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r w:rsidR="00942ED8">
        <w:rPr>
          <w:rFonts w:ascii="Times New Roman" w:hAnsi="Times New Roman" w:cs="Times New Roman"/>
          <w:sz w:val="24"/>
          <w:szCs w:val="24"/>
        </w:rPr>
        <w:t xml:space="preserve">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 Skarpaas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w:t>
      </w:r>
      <w:r w:rsidR="00394968">
        <w:rPr>
          <w:rFonts w:ascii="Times New Roman" w:hAnsi="Times New Roman" w:cs="Times New Roman"/>
          <w:sz w:val="24"/>
          <w:szCs w:val="24"/>
        </w:rPr>
        <w:t xml:space="preserve">(Rogers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Climate change may have profound effects on how plants spread across the landscape by altering one or more individual dispersal pathways, which may then affect the total dispersal kernel 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w:t>
      </w:r>
      <w:r>
        <w:rPr>
          <w:rFonts w:ascii="Times New Roman" w:hAnsi="Times New Roman" w:cs="Times New Roman"/>
          <w:sz w:val="24"/>
          <w:szCs w:val="24"/>
        </w:rPr>
        <w:t xml:space="preserve">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r>
        <w:rPr>
          <w:rFonts w:ascii="Times New Roman" w:hAnsi="Times New Roman" w:cs="Times New Roman"/>
          <w:sz w:val="24"/>
          <w:szCs w:val="24"/>
        </w:rPr>
        <w:t xml:space="preserve">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w:t>
      </w:r>
      <w:r>
        <w:rPr>
          <w:rFonts w:ascii="Times New Roman" w:hAnsi="Times New Roman" w:cs="Times New Roman"/>
          <w:sz w:val="24"/>
          <w:szCs w:val="24"/>
        </w:rPr>
        <w:t>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that disperse the seeds (SOURCES), also causing changes in the total dispersal kernel. I</w:t>
      </w:r>
      <w:r w:rsidR="00991A4C">
        <w:rPr>
          <w:rFonts w:ascii="Times New Roman" w:hAnsi="Times New Roman" w:cs="Times New Roman"/>
          <w:sz w:val="24"/>
          <w:szCs w:val="24"/>
        </w:rPr>
        <w:t xml:space="preserve">n </w:t>
      </w:r>
      <w:r w:rsidR="00991A4C">
        <w:rPr>
          <w:rFonts w:ascii="Times New Roman" w:hAnsi="Times New Roman" w:cs="Times New Roman"/>
          <w:sz w:val="24"/>
          <w:szCs w:val="24"/>
        </w:rPr>
        <w:t>these</w:t>
      </w:r>
      <w:r w:rsidR="00991A4C">
        <w:rPr>
          <w:rFonts w:ascii="Times New Roman" w:hAnsi="Times New Roman" w:cs="Times New Roman"/>
          <w:sz w:val="24"/>
          <w:szCs w:val="24"/>
        </w:rPr>
        <w:t xml:space="preserve"> cases, the shape of the dispersal kernel</w:t>
      </w:r>
      <w:r w:rsidR="00991A4C">
        <w:rPr>
          <w:rFonts w:ascii="Times New Roman" w:hAnsi="Times New Roman" w:cs="Times New Roman"/>
          <w:sz w:val="24"/>
          <w:szCs w:val="24"/>
        </w:rPr>
        <w:t xml:space="preserve"> for a particular component of the total dispersal kernel is changed</w:t>
      </w:r>
      <w:r w:rsidR="00991A4C">
        <w:rPr>
          <w:rFonts w:ascii="Times New Roman" w:hAnsi="Times New Roman" w:cs="Times New Roman"/>
          <w:sz w:val="24"/>
          <w:szCs w:val="24"/>
        </w:rPr>
        <w:t>, and consequently the</w:t>
      </w:r>
      <w:r w:rsidR="00991A4C">
        <w:rPr>
          <w:rFonts w:ascii="Times New Roman" w:hAnsi="Times New Roman" w:cs="Times New Roman"/>
          <w:sz w:val="24"/>
          <w:szCs w:val="24"/>
        </w:rPr>
        <w:t xml:space="preserve"> shape of the</w:t>
      </w:r>
      <w:r w:rsidR="00991A4C">
        <w:rPr>
          <w:rFonts w:ascii="Times New Roman" w:hAnsi="Times New Roman" w:cs="Times New Roman"/>
          <w:sz w:val="24"/>
          <w:szCs w:val="24"/>
        </w:rPr>
        <w:t xml:space="preserve"> total dispersal kernel</w:t>
      </w:r>
      <w:r w:rsidR="00991A4C">
        <w:rPr>
          <w:rFonts w:ascii="Times New Roman" w:hAnsi="Times New Roman" w:cs="Times New Roman"/>
          <w:sz w:val="24"/>
          <w:szCs w:val="24"/>
        </w:rPr>
        <w:t xml:space="preserve"> itself is changed; this</w:t>
      </w:r>
      <w:r w:rsidR="00991A4C">
        <w:rPr>
          <w:rFonts w:ascii="Times New Roman" w:hAnsi="Times New Roman" w:cs="Times New Roman"/>
          <w:sz w:val="24"/>
          <w:szCs w:val="24"/>
        </w:rPr>
        <w:t xml:space="preserve"> changes how far seeds are dispersed, thus affecting the speed at which the </w:t>
      </w:r>
      <w:r w:rsidR="00991A4C">
        <w:rPr>
          <w:rFonts w:ascii="Times New Roman" w:hAnsi="Times New Roman" w:cs="Times New Roman"/>
          <w:sz w:val="24"/>
          <w:szCs w:val="24"/>
        </w:rPr>
        <w:t>plant population in question</w:t>
      </w:r>
      <w:r w:rsidR="00991A4C">
        <w:rPr>
          <w:rFonts w:ascii="Times New Roman" w:hAnsi="Times New Roman" w:cs="Times New Roman"/>
          <w:sz w:val="24"/>
          <w:szCs w:val="24"/>
        </w:rPr>
        <w:t xml:space="preserve">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w:t>
      </w:r>
      <w:r w:rsidR="00F94CB8">
        <w:rPr>
          <w:rFonts w:ascii="Times New Roman" w:hAnsi="Times New Roman" w:cs="Times New Roman"/>
          <w:sz w:val="24"/>
          <w:szCs w:val="24"/>
        </w:rPr>
        <w:t>determinants of dispersal</w:t>
      </w:r>
      <w:r w:rsidR="00F94CB8">
        <w:rPr>
          <w:rFonts w:ascii="Times New Roman" w:hAnsi="Times New Roman" w:cs="Times New Roman"/>
          <w:sz w:val="24"/>
          <w:szCs w:val="24"/>
        </w:rPr>
        <w:t xml:space="preserve">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0EB7EE66"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41418A49" w14:textId="26B87E39"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09555F12"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lastRenderedPageBreak/>
        <w:t>Kuparinen, A., Katul, G., Nathan, R. and Schurr, F.M., 2009. Increases in air temperature can promote wind-driven dispersal and spread of plants. Proceedings of the Royal Society B: Biological Sciences, 276(1670), pp.3081-3087.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646D6169"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6268FD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43604968"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7088AF3A" w:rsidR="00A2154B" w:rsidRPr="00E9755D"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A1316"/>
    <w:rsid w:val="000E45E7"/>
    <w:rsid w:val="000E79E9"/>
    <w:rsid w:val="00161C1A"/>
    <w:rsid w:val="001D421E"/>
    <w:rsid w:val="001E25F7"/>
    <w:rsid w:val="00226FD9"/>
    <w:rsid w:val="0026673F"/>
    <w:rsid w:val="00301546"/>
    <w:rsid w:val="003202DB"/>
    <w:rsid w:val="00394968"/>
    <w:rsid w:val="003A7441"/>
    <w:rsid w:val="003D3274"/>
    <w:rsid w:val="004238AB"/>
    <w:rsid w:val="00473CA1"/>
    <w:rsid w:val="004C786F"/>
    <w:rsid w:val="004D3DE6"/>
    <w:rsid w:val="004F4059"/>
    <w:rsid w:val="00552D12"/>
    <w:rsid w:val="005709D2"/>
    <w:rsid w:val="005C7838"/>
    <w:rsid w:val="00682EB7"/>
    <w:rsid w:val="0070466A"/>
    <w:rsid w:val="00753C9C"/>
    <w:rsid w:val="007A6419"/>
    <w:rsid w:val="007F461D"/>
    <w:rsid w:val="007F5339"/>
    <w:rsid w:val="0080292A"/>
    <w:rsid w:val="008C2FB6"/>
    <w:rsid w:val="00935766"/>
    <w:rsid w:val="00936C0D"/>
    <w:rsid w:val="00942ED8"/>
    <w:rsid w:val="00991A4C"/>
    <w:rsid w:val="00993101"/>
    <w:rsid w:val="009C1FCD"/>
    <w:rsid w:val="009F79FF"/>
    <w:rsid w:val="00A13166"/>
    <w:rsid w:val="00A2154B"/>
    <w:rsid w:val="00A57FBD"/>
    <w:rsid w:val="00A61D95"/>
    <w:rsid w:val="00AC4A67"/>
    <w:rsid w:val="00AF12DA"/>
    <w:rsid w:val="00B935C4"/>
    <w:rsid w:val="00BC5BA7"/>
    <w:rsid w:val="00C87CE5"/>
    <w:rsid w:val="00CC5315"/>
    <w:rsid w:val="00D40E15"/>
    <w:rsid w:val="00D63262"/>
    <w:rsid w:val="00D84E01"/>
    <w:rsid w:val="00DB4305"/>
    <w:rsid w:val="00E0434D"/>
    <w:rsid w:val="00E9755D"/>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11807</TotalTime>
  <Pages>5</Pages>
  <Words>2340</Words>
  <Characters>13342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24</cp:revision>
  <dcterms:created xsi:type="dcterms:W3CDTF">2021-05-28T18:54:00Z</dcterms:created>
  <dcterms:modified xsi:type="dcterms:W3CDTF">2021-06-07T19:13:00Z</dcterms:modified>
</cp:coreProperties>
</file>