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BBA0D5" w14:textId="77777777"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4228370A" w14:textId="0EA9E4FF" w:rsidR="00E0434D"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752D54">
        <w:rPr>
          <w:rFonts w:ascii="Times New Roman" w:hAnsi="Times New Roman" w:cs="Times New Roman"/>
          <w:sz w:val="24"/>
          <w:szCs w:val="24"/>
        </w:rPr>
        <w:t>.</w:t>
      </w:r>
    </w:p>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0769361F" w14:textId="794C54BF" w:rsidR="007A6419" w:rsidRPr="0026673F" w:rsidRDefault="007A6419" w:rsidP="00A61D95">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In many organisms, </w:t>
      </w:r>
      <w:r w:rsidRPr="007A6419">
        <w:rPr>
          <w:rFonts w:ascii="Times New Roman" w:hAnsi="Times New Roman" w:cs="Times New Roman"/>
          <w:sz w:val="24"/>
          <w:szCs w:val="24"/>
        </w:rPr>
        <w:t xml:space="preserve">dispersal is </w:t>
      </w:r>
      <w:r>
        <w:rPr>
          <w:rFonts w:ascii="Times New Roman" w:hAnsi="Times New Roman" w:cs="Times New Roman"/>
          <w:sz w:val="24"/>
          <w:szCs w:val="24"/>
        </w:rPr>
        <w:t xml:space="preserve">a crucial </w:t>
      </w:r>
      <w:r w:rsidR="00473CA1">
        <w:rPr>
          <w:rFonts w:ascii="Times New Roman" w:hAnsi="Times New Roman" w:cs="Times New Roman"/>
          <w:sz w:val="24"/>
          <w:szCs w:val="24"/>
        </w:rPr>
        <w:t xml:space="preserve">stage in the </w:t>
      </w:r>
      <w:r w:rsidRPr="007A6419">
        <w:rPr>
          <w:rFonts w:ascii="Times New Roman" w:hAnsi="Times New Roman" w:cs="Times New Roman"/>
          <w:sz w:val="24"/>
          <w:szCs w:val="24"/>
        </w:rPr>
        <w:t>life cycle</w:t>
      </w:r>
      <w:r>
        <w:rPr>
          <w:rFonts w:ascii="Times New Roman" w:hAnsi="Times New Roman" w:cs="Times New Roman"/>
          <w:sz w:val="24"/>
          <w:szCs w:val="24"/>
        </w:rPr>
        <w:t xml:space="preserve"> because it is</w:t>
      </w:r>
      <w:r w:rsidRPr="007A6419">
        <w:rPr>
          <w:rFonts w:ascii="Times New Roman" w:hAnsi="Times New Roman" w:cs="Times New Roman"/>
          <w:sz w:val="24"/>
          <w:szCs w:val="24"/>
        </w:rPr>
        <w:t xml:space="preserve"> responsible for governing how</w:t>
      </w:r>
      <w:r>
        <w:rPr>
          <w:rFonts w:ascii="Times New Roman" w:hAnsi="Times New Roman" w:cs="Times New Roman"/>
          <w:sz w:val="24"/>
          <w:szCs w:val="24"/>
        </w:rPr>
        <w:t xml:space="preserve"> their</w:t>
      </w:r>
      <w:r w:rsidRPr="007A6419">
        <w:rPr>
          <w:rFonts w:ascii="Times New Roman" w:hAnsi="Times New Roman" w:cs="Times New Roman"/>
          <w:sz w:val="24"/>
          <w:szCs w:val="24"/>
        </w:rPr>
        <w:t xml:space="preserve"> populations </w:t>
      </w:r>
      <w:r>
        <w:rPr>
          <w:rFonts w:ascii="Times New Roman" w:hAnsi="Times New Roman" w:cs="Times New Roman"/>
          <w:sz w:val="24"/>
          <w:szCs w:val="24"/>
        </w:rPr>
        <w:t>shift or</w:t>
      </w:r>
      <w:r w:rsidRPr="007A6419">
        <w:rPr>
          <w:rFonts w:ascii="Times New Roman" w:hAnsi="Times New Roman" w:cs="Times New Roman"/>
          <w:sz w:val="24"/>
          <w:szCs w:val="24"/>
        </w:rPr>
        <w:t xml:space="preserve"> expand</w:t>
      </w:r>
      <w:r>
        <w:rPr>
          <w:rFonts w:ascii="Times New Roman" w:hAnsi="Times New Roman" w:cs="Times New Roman"/>
          <w:sz w:val="24"/>
          <w:szCs w:val="24"/>
        </w:rPr>
        <w:t xml:space="preserve"> across space; </w:t>
      </w:r>
      <w:r w:rsidRPr="007A6419">
        <w:rPr>
          <w:rFonts w:ascii="Times New Roman" w:hAnsi="Times New Roman" w:cs="Times New Roman"/>
          <w:sz w:val="24"/>
          <w:szCs w:val="24"/>
        </w:rPr>
        <w:t>this is especially true for sedentary organisms such as plants, where dispersal of seeds or propagules is the only part of the life cycle in which movement occurs.</w:t>
      </w:r>
      <w:r>
        <w:rPr>
          <w:rFonts w:ascii="Times New Roman" w:hAnsi="Times New Roman" w:cs="Times New Roman"/>
          <w:sz w:val="24"/>
          <w:szCs w:val="24"/>
        </w:rPr>
        <w:t xml:space="preserve"> In many plants, seeds and propagules are dispersed through abiotic means; for example, </w:t>
      </w:r>
      <w:r w:rsidR="00AF12DA">
        <w:rPr>
          <w:rFonts w:ascii="Times New Roman" w:hAnsi="Times New Roman" w:cs="Times New Roman"/>
          <w:sz w:val="24"/>
          <w:szCs w:val="24"/>
        </w:rPr>
        <w:t xml:space="preserve">a variety of </w:t>
      </w:r>
      <w:proofErr w:type="spellStart"/>
      <w:r w:rsidR="00942ED8">
        <w:rPr>
          <w:rFonts w:ascii="Times New Roman" w:hAnsi="Times New Roman" w:cs="Times New Roman"/>
          <w:sz w:val="24"/>
          <w:szCs w:val="24"/>
        </w:rPr>
        <w:t>anemochorous</w:t>
      </w:r>
      <w:proofErr w:type="spellEnd"/>
      <w:r w:rsidR="00942ED8">
        <w:rPr>
          <w:rFonts w:ascii="Times New Roman" w:hAnsi="Times New Roman" w:cs="Times New Roman"/>
          <w:sz w:val="24"/>
          <w:szCs w:val="24"/>
        </w:rPr>
        <w:t xml:space="preserve"> plants such as dandelions </w:t>
      </w:r>
      <w:r w:rsidR="00AF12DA">
        <w:rPr>
          <w:rFonts w:ascii="Times New Roman" w:hAnsi="Times New Roman" w:cs="Times New Roman"/>
          <w:sz w:val="24"/>
          <w:szCs w:val="24"/>
        </w:rPr>
        <w:t xml:space="preserve">have lightweight seeds with structures specialised for </w:t>
      </w:r>
      <w:r w:rsidR="00473CA1">
        <w:rPr>
          <w:rFonts w:ascii="Times New Roman" w:hAnsi="Times New Roman" w:cs="Times New Roman"/>
          <w:sz w:val="24"/>
          <w:szCs w:val="24"/>
        </w:rPr>
        <w:t>being carried by</w:t>
      </w:r>
      <w:r w:rsidR="00942ED8">
        <w:rPr>
          <w:rFonts w:ascii="Times New Roman" w:hAnsi="Times New Roman" w:cs="Times New Roman"/>
          <w:sz w:val="24"/>
          <w:szCs w:val="24"/>
        </w:rPr>
        <w:t xml:space="preserve"> updrafts (</w:t>
      </w:r>
      <w:proofErr w:type="spellStart"/>
      <w:r w:rsidR="00942ED8">
        <w:rPr>
          <w:rFonts w:ascii="Times New Roman" w:hAnsi="Times New Roman" w:cs="Times New Roman"/>
          <w:sz w:val="24"/>
          <w:szCs w:val="24"/>
        </w:rPr>
        <w:t>Tackenberg</w:t>
      </w:r>
      <w:proofErr w:type="spellEnd"/>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2003)</w:t>
      </w:r>
      <w:r w:rsidR="00AF12DA">
        <w:rPr>
          <w:rFonts w:ascii="Times New Roman" w:hAnsi="Times New Roman" w:cs="Times New Roman"/>
          <w:sz w:val="24"/>
          <w:szCs w:val="24"/>
        </w:rPr>
        <w:t xml:space="preserve"> and</w:t>
      </w:r>
      <w:r w:rsidR="00942ED8">
        <w:rPr>
          <w:rFonts w:ascii="Times New Roman" w:hAnsi="Times New Roman" w:cs="Times New Roman"/>
          <w:sz w:val="24"/>
          <w:szCs w:val="24"/>
        </w:rPr>
        <w:t xml:space="preserve"> have become the centre of interest for mechanistic models on wind dispersal</w:t>
      </w:r>
      <w:r w:rsidR="00AF12DA">
        <w:rPr>
          <w:rFonts w:ascii="Times New Roman" w:hAnsi="Times New Roman" w:cs="Times New Roman"/>
          <w:sz w:val="24"/>
          <w:szCs w:val="24"/>
        </w:rPr>
        <w:t xml:space="preserve"> (</w:t>
      </w:r>
      <w:proofErr w:type="spellStart"/>
      <w:r w:rsidR="00942ED8">
        <w:rPr>
          <w:rFonts w:ascii="Times New Roman" w:hAnsi="Times New Roman" w:cs="Times New Roman"/>
          <w:sz w:val="24"/>
          <w:szCs w:val="24"/>
        </w:rPr>
        <w:t>Jongejans</w:t>
      </w:r>
      <w:proofErr w:type="spellEnd"/>
      <w:r w:rsidR="00942ED8">
        <w:rPr>
          <w:rFonts w:ascii="Times New Roman" w:hAnsi="Times New Roman" w:cs="Times New Roman"/>
          <w:sz w:val="24"/>
          <w:szCs w:val="24"/>
        </w:rPr>
        <w:t xml:space="preserve"> and Schippers 1999; </w:t>
      </w:r>
      <w:proofErr w:type="spellStart"/>
      <w:r w:rsidR="00942ED8">
        <w:rPr>
          <w:rFonts w:ascii="Times New Roman" w:hAnsi="Times New Roman" w:cs="Times New Roman"/>
          <w:sz w:val="24"/>
          <w:szCs w:val="24"/>
        </w:rPr>
        <w:t>Soons</w:t>
      </w:r>
      <w:proofErr w:type="spellEnd"/>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 xml:space="preserve">et </w:t>
      </w:r>
      <w:r w:rsidR="00942ED8" w:rsidRPr="00942ED8">
        <w:rPr>
          <w:rFonts w:ascii="Times New Roman" w:hAnsi="Times New Roman" w:cs="Times New Roman"/>
          <w:i/>
          <w:iCs/>
          <w:sz w:val="24"/>
          <w:szCs w:val="24"/>
        </w:rPr>
        <w:t>al</w:t>
      </w:r>
      <w:r w:rsidR="00942ED8">
        <w:rPr>
          <w:rFonts w:ascii="Times New Roman" w:hAnsi="Times New Roman" w:cs="Times New Roman"/>
          <w:sz w:val="24"/>
          <w:szCs w:val="24"/>
        </w:rPr>
        <w:t>. 2004</w:t>
      </w:r>
      <w:r w:rsidR="003D3274">
        <w:rPr>
          <w:rFonts w:ascii="Times New Roman" w:hAnsi="Times New Roman" w:cs="Times New Roman"/>
          <w:sz w:val="24"/>
          <w:szCs w:val="24"/>
        </w:rPr>
        <w:t>a</w:t>
      </w:r>
      <w:r w:rsidR="00942ED8">
        <w:rPr>
          <w:rFonts w:ascii="Times New Roman" w:hAnsi="Times New Roman" w:cs="Times New Roman"/>
          <w:sz w:val="24"/>
          <w:szCs w:val="24"/>
        </w:rPr>
        <w:t xml:space="preserve">; </w:t>
      </w:r>
      <w:r w:rsidR="00942ED8" w:rsidRPr="00942ED8">
        <w:rPr>
          <w:rFonts w:ascii="Times New Roman" w:hAnsi="Times New Roman" w:cs="Times New Roman"/>
          <w:sz w:val="24"/>
          <w:szCs w:val="24"/>
        </w:rPr>
        <w:t>Nathan</w:t>
      </w:r>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2011</w:t>
      </w:r>
      <w:r w:rsidR="00AF12DA">
        <w:rPr>
          <w:rFonts w:ascii="Times New Roman" w:hAnsi="Times New Roman" w:cs="Times New Roman"/>
          <w:sz w:val="24"/>
          <w:szCs w:val="24"/>
        </w:rPr>
        <w:t>)</w:t>
      </w:r>
      <w:r w:rsidR="00993101">
        <w:rPr>
          <w:rFonts w:ascii="Times New Roman" w:hAnsi="Times New Roman" w:cs="Times New Roman"/>
          <w:sz w:val="24"/>
          <w:szCs w:val="24"/>
        </w:rPr>
        <w:t>, and models have even been devised to capture how seeds are moved by wind even after they have hit the ground (</w:t>
      </w:r>
      <w:proofErr w:type="spellStart"/>
      <w:r w:rsidR="00993101">
        <w:rPr>
          <w:rFonts w:ascii="Times New Roman" w:hAnsi="Times New Roman" w:cs="Times New Roman"/>
          <w:sz w:val="24"/>
          <w:szCs w:val="24"/>
        </w:rPr>
        <w:t>Schurr</w:t>
      </w:r>
      <w:proofErr w:type="spellEnd"/>
      <w:r w:rsidR="00993101">
        <w:rPr>
          <w:rFonts w:ascii="Times New Roman" w:hAnsi="Times New Roman" w:cs="Times New Roman"/>
          <w:sz w:val="24"/>
          <w:szCs w:val="24"/>
        </w:rPr>
        <w:t xml:space="preserve"> </w:t>
      </w:r>
      <w:r w:rsidR="00993101">
        <w:rPr>
          <w:rFonts w:ascii="Times New Roman" w:hAnsi="Times New Roman" w:cs="Times New Roman"/>
          <w:i/>
          <w:iCs/>
          <w:sz w:val="24"/>
          <w:szCs w:val="24"/>
        </w:rPr>
        <w:t>et al</w:t>
      </w:r>
      <w:r w:rsidR="00993101">
        <w:rPr>
          <w:rFonts w:ascii="Times New Roman" w:hAnsi="Times New Roman" w:cs="Times New Roman"/>
          <w:sz w:val="24"/>
          <w:szCs w:val="24"/>
        </w:rPr>
        <w:t xml:space="preserve">. 2005). </w:t>
      </w:r>
      <w:r w:rsidR="00A13166">
        <w:rPr>
          <w:rFonts w:ascii="Times New Roman" w:hAnsi="Times New Roman" w:cs="Times New Roman"/>
          <w:sz w:val="24"/>
          <w:szCs w:val="24"/>
        </w:rPr>
        <w:t>A variety of s</w:t>
      </w:r>
      <w:r w:rsidR="00993101">
        <w:rPr>
          <w:rFonts w:ascii="Times New Roman" w:hAnsi="Times New Roman" w:cs="Times New Roman"/>
          <w:sz w:val="24"/>
          <w:szCs w:val="24"/>
        </w:rPr>
        <w:t xml:space="preserve">eeds can </w:t>
      </w:r>
      <w:r w:rsidR="00AF12DA">
        <w:rPr>
          <w:rFonts w:ascii="Times New Roman" w:hAnsi="Times New Roman" w:cs="Times New Roman"/>
          <w:sz w:val="24"/>
          <w:szCs w:val="24"/>
        </w:rPr>
        <w:t>also be dispersed by water</w:t>
      </w:r>
      <w:r w:rsidR="00A13166">
        <w:rPr>
          <w:rFonts w:ascii="Times New Roman" w:hAnsi="Times New Roman" w:cs="Times New Roman"/>
          <w:sz w:val="24"/>
          <w:szCs w:val="24"/>
        </w:rPr>
        <w:t xml:space="preserve"> through runoff, rivers, flooding, and even ocean currents (Murray 1986)</w:t>
      </w:r>
      <w:r w:rsidR="004F4059">
        <w:rPr>
          <w:rFonts w:ascii="Times New Roman" w:hAnsi="Times New Roman" w:cs="Times New Roman"/>
          <w:sz w:val="24"/>
          <w:szCs w:val="24"/>
        </w:rPr>
        <w:t>.</w:t>
      </w:r>
      <w:r w:rsidR="00AF12DA">
        <w:rPr>
          <w:rFonts w:ascii="Times New Roman" w:hAnsi="Times New Roman" w:cs="Times New Roman"/>
          <w:sz w:val="24"/>
          <w:szCs w:val="24"/>
        </w:rPr>
        <w:t xml:space="preserve"> </w:t>
      </w:r>
      <w:r w:rsidR="00A13166">
        <w:rPr>
          <w:rFonts w:ascii="Times New Roman" w:hAnsi="Times New Roman" w:cs="Times New Roman"/>
          <w:sz w:val="24"/>
          <w:szCs w:val="24"/>
        </w:rPr>
        <w:t>Many s</w:t>
      </w:r>
      <w:r w:rsidR="0026673F" w:rsidRPr="0026673F">
        <w:rPr>
          <w:rFonts w:ascii="Times New Roman" w:hAnsi="Times New Roman" w:cs="Times New Roman"/>
          <w:sz w:val="24"/>
          <w:szCs w:val="24"/>
        </w:rPr>
        <w:t xml:space="preserve">eeds and </w:t>
      </w:r>
      <w:r w:rsidR="00A13166">
        <w:rPr>
          <w:rFonts w:ascii="Times New Roman" w:hAnsi="Times New Roman" w:cs="Times New Roman"/>
          <w:sz w:val="24"/>
          <w:szCs w:val="24"/>
        </w:rPr>
        <w:t>propagules experience dispersal by biotic vectors</w:t>
      </w:r>
      <w:r w:rsidR="00473CA1">
        <w:rPr>
          <w:rFonts w:ascii="Times New Roman" w:hAnsi="Times New Roman" w:cs="Times New Roman"/>
          <w:sz w:val="24"/>
          <w:szCs w:val="24"/>
        </w:rPr>
        <w:t>, too</w:t>
      </w:r>
      <w:r w:rsidR="0026673F" w:rsidRPr="0026673F">
        <w:rPr>
          <w:rFonts w:ascii="Times New Roman" w:hAnsi="Times New Roman" w:cs="Times New Roman"/>
          <w:sz w:val="24"/>
          <w:szCs w:val="24"/>
        </w:rPr>
        <w:t xml:space="preserve">; for example, </w:t>
      </w:r>
      <w:r w:rsidR="0026673F">
        <w:rPr>
          <w:rFonts w:ascii="Times New Roman" w:hAnsi="Times New Roman" w:cs="Times New Roman"/>
          <w:sz w:val="24"/>
          <w:szCs w:val="24"/>
        </w:rPr>
        <w:t>acorns are often dispersed by</w:t>
      </w:r>
      <w:r w:rsidR="0026673F" w:rsidRPr="0026673F">
        <w:rPr>
          <w:rFonts w:ascii="Times New Roman" w:hAnsi="Times New Roman" w:cs="Times New Roman"/>
          <w:sz w:val="24"/>
          <w:szCs w:val="24"/>
        </w:rPr>
        <w:t xml:space="preserve"> small mammals such as mice and squirrels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Jensen and Nielsen 1986; Vander Wall 2001</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some fruits are dispersed by</w:t>
      </w:r>
      <w:r w:rsidR="0026673F" w:rsidRPr="0026673F">
        <w:rPr>
          <w:rFonts w:ascii="Times New Roman" w:hAnsi="Times New Roman" w:cs="Times New Roman"/>
          <w:sz w:val="24"/>
          <w:szCs w:val="24"/>
        </w:rPr>
        <w:t xml:space="preserve"> variety of frugivorous birds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 xml:space="preserve">Herrera and </w:t>
      </w:r>
      <w:proofErr w:type="spellStart"/>
      <w:r w:rsidR="00E9755D">
        <w:rPr>
          <w:rFonts w:ascii="Times New Roman" w:hAnsi="Times New Roman" w:cs="Times New Roman"/>
          <w:sz w:val="24"/>
          <w:szCs w:val="24"/>
        </w:rPr>
        <w:t>Jordano</w:t>
      </w:r>
      <w:proofErr w:type="spellEnd"/>
      <w:r w:rsidR="00E9755D">
        <w:rPr>
          <w:rFonts w:ascii="Times New Roman" w:hAnsi="Times New Roman" w:cs="Times New Roman"/>
          <w:sz w:val="24"/>
          <w:szCs w:val="24"/>
        </w:rPr>
        <w:t xml:space="preserve"> 1981; Howe 1986, 1990</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and </w:t>
      </w:r>
      <w:r w:rsidR="0026673F">
        <w:rPr>
          <w:rFonts w:ascii="Times New Roman" w:hAnsi="Times New Roman" w:cs="Times New Roman"/>
          <w:sz w:val="24"/>
          <w:szCs w:val="24"/>
        </w:rPr>
        <w:t>a variety of seeds are dispersed by ants (</w:t>
      </w:r>
      <w:r w:rsidR="007F461D">
        <w:rPr>
          <w:rFonts w:ascii="Times New Roman" w:hAnsi="Times New Roman" w:cs="Times New Roman"/>
          <w:sz w:val="24"/>
          <w:szCs w:val="24"/>
        </w:rPr>
        <w:t xml:space="preserve">Berg 1975; Handel and Beattie 1990; </w:t>
      </w:r>
      <w:r w:rsidR="00FE1096">
        <w:rPr>
          <w:rFonts w:ascii="Times New Roman" w:hAnsi="Times New Roman" w:cs="Times New Roman"/>
          <w:sz w:val="24"/>
          <w:szCs w:val="24"/>
        </w:rPr>
        <w:t xml:space="preserve">Vander Wall and </w:t>
      </w:r>
      <w:proofErr w:type="spellStart"/>
      <w:r w:rsidR="00FE1096">
        <w:rPr>
          <w:rFonts w:ascii="Times New Roman" w:hAnsi="Times New Roman" w:cs="Times New Roman"/>
          <w:sz w:val="24"/>
          <w:szCs w:val="24"/>
        </w:rPr>
        <w:t>Longland</w:t>
      </w:r>
      <w:proofErr w:type="spellEnd"/>
      <w:r w:rsidR="00FE1096">
        <w:rPr>
          <w:rFonts w:ascii="Times New Roman" w:hAnsi="Times New Roman" w:cs="Times New Roman"/>
          <w:sz w:val="24"/>
          <w:szCs w:val="24"/>
        </w:rPr>
        <w:t xml:space="preserve"> 2004</w:t>
      </w:r>
      <w:r w:rsidR="0026673F">
        <w:rPr>
          <w:rFonts w:ascii="Times New Roman" w:hAnsi="Times New Roman" w:cs="Times New Roman"/>
          <w:sz w:val="24"/>
          <w:szCs w:val="24"/>
        </w:rPr>
        <w:t>)</w:t>
      </w:r>
      <w:r w:rsidR="0026673F" w:rsidRPr="0026673F">
        <w:rPr>
          <w:rFonts w:ascii="Times New Roman" w:hAnsi="Times New Roman" w:cs="Times New Roman"/>
          <w:sz w:val="24"/>
          <w:szCs w:val="24"/>
        </w:rPr>
        <w:t>.</w:t>
      </w:r>
      <w:r w:rsidR="0026673F">
        <w:rPr>
          <w:rFonts w:ascii="Times New Roman" w:hAnsi="Times New Roman" w:cs="Times New Roman"/>
          <w:sz w:val="24"/>
          <w:szCs w:val="24"/>
        </w:rPr>
        <w:t xml:space="preserve"> </w:t>
      </w:r>
      <w:r w:rsidR="0026673F" w:rsidRPr="0026673F">
        <w:rPr>
          <w:rFonts w:ascii="Times New Roman" w:hAnsi="Times New Roman" w:cs="Times New Roman"/>
          <w:sz w:val="24"/>
          <w:szCs w:val="24"/>
        </w:rPr>
        <w:t xml:space="preserve">In many cases, seeds </w:t>
      </w:r>
      <w:r w:rsidR="00A13166">
        <w:rPr>
          <w:rFonts w:ascii="Times New Roman" w:hAnsi="Times New Roman" w:cs="Times New Roman"/>
          <w:sz w:val="24"/>
          <w:szCs w:val="24"/>
        </w:rPr>
        <w:t xml:space="preserve">of a given species </w:t>
      </w:r>
      <w:r w:rsidR="0026673F" w:rsidRPr="0026673F">
        <w:rPr>
          <w:rFonts w:ascii="Times New Roman" w:hAnsi="Times New Roman" w:cs="Times New Roman"/>
          <w:sz w:val="24"/>
          <w:szCs w:val="24"/>
        </w:rPr>
        <w:t xml:space="preserve">are dispersed </w:t>
      </w:r>
      <w:r w:rsidR="00A13166">
        <w:rPr>
          <w:rFonts w:ascii="Times New Roman" w:hAnsi="Times New Roman" w:cs="Times New Roman"/>
          <w:sz w:val="24"/>
          <w:szCs w:val="24"/>
        </w:rPr>
        <w:t>through</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both </w:t>
      </w:r>
      <w:r w:rsidR="0026673F" w:rsidRPr="0026673F">
        <w:rPr>
          <w:rFonts w:ascii="Times New Roman" w:hAnsi="Times New Roman" w:cs="Times New Roman"/>
          <w:sz w:val="24"/>
          <w:szCs w:val="24"/>
        </w:rPr>
        <w:t>abiotic and biotic means,</w:t>
      </w:r>
      <w:r w:rsidR="00A13166">
        <w:rPr>
          <w:rFonts w:ascii="Times New Roman" w:hAnsi="Times New Roman" w:cs="Times New Roman"/>
          <w:sz w:val="24"/>
          <w:szCs w:val="24"/>
        </w:rPr>
        <w:t xml:space="preserve"> with</w:t>
      </w:r>
      <w:r w:rsidR="0026673F" w:rsidRPr="0026673F">
        <w:rPr>
          <w:rFonts w:ascii="Times New Roman" w:hAnsi="Times New Roman" w:cs="Times New Roman"/>
          <w:sz w:val="24"/>
          <w:szCs w:val="24"/>
        </w:rPr>
        <w:t xml:space="preserve"> dispers</w:t>
      </w:r>
      <w:r w:rsidR="00A13166">
        <w:rPr>
          <w:rFonts w:ascii="Times New Roman" w:hAnsi="Times New Roman" w:cs="Times New Roman"/>
          <w:sz w:val="24"/>
          <w:szCs w:val="24"/>
        </w:rPr>
        <w:t>al</w:t>
      </w:r>
      <w:r w:rsidR="0026673F" w:rsidRPr="0026673F">
        <w:rPr>
          <w:rFonts w:ascii="Times New Roman" w:hAnsi="Times New Roman" w:cs="Times New Roman"/>
          <w:sz w:val="24"/>
          <w:szCs w:val="24"/>
        </w:rPr>
        <w:t xml:space="preserve"> by wind and/or gravity </w:t>
      </w:r>
      <w:r w:rsidR="0026673F">
        <w:rPr>
          <w:rFonts w:ascii="Times New Roman" w:hAnsi="Times New Roman" w:cs="Times New Roman"/>
          <w:sz w:val="24"/>
          <w:szCs w:val="24"/>
        </w:rPr>
        <w:t>occurring prior to a seed hitting the ground, where it is then</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dispersed by an animal; this would be an example of </w:t>
      </w:r>
      <w:r w:rsidR="0026673F">
        <w:rPr>
          <w:rFonts w:ascii="Times New Roman" w:hAnsi="Times New Roman" w:cs="Times New Roman"/>
          <w:i/>
          <w:iCs/>
          <w:sz w:val="24"/>
          <w:szCs w:val="24"/>
        </w:rPr>
        <w:t>primary dispersal</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event followed by a</w:t>
      </w:r>
      <w:r w:rsidR="0026673F">
        <w:rPr>
          <w:rFonts w:ascii="Times New Roman" w:hAnsi="Times New Roman" w:cs="Times New Roman"/>
          <w:sz w:val="24"/>
          <w:szCs w:val="24"/>
        </w:rPr>
        <w:t xml:space="preserve"> </w:t>
      </w:r>
      <w:r w:rsidR="0026673F">
        <w:rPr>
          <w:rFonts w:ascii="Times New Roman" w:hAnsi="Times New Roman" w:cs="Times New Roman"/>
          <w:i/>
          <w:iCs/>
          <w:sz w:val="24"/>
          <w:szCs w:val="24"/>
        </w:rPr>
        <w:t>secondary dispersal</w:t>
      </w:r>
      <w:r w:rsidR="00473CA1">
        <w:rPr>
          <w:rFonts w:ascii="Times New Roman" w:hAnsi="Times New Roman" w:cs="Times New Roman"/>
          <w:sz w:val="24"/>
          <w:szCs w:val="24"/>
        </w:rPr>
        <w:t xml:space="preserve"> event</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with</w:t>
      </w:r>
      <w:r w:rsidR="0026673F">
        <w:rPr>
          <w:rFonts w:ascii="Times New Roman" w:hAnsi="Times New Roman" w:cs="Times New Roman"/>
          <w:sz w:val="24"/>
          <w:szCs w:val="24"/>
        </w:rPr>
        <w:t xml:space="preserve"> higher-order dispersal </w:t>
      </w:r>
      <w:r w:rsidR="00473CA1">
        <w:rPr>
          <w:rFonts w:ascii="Times New Roman" w:hAnsi="Times New Roman" w:cs="Times New Roman"/>
          <w:sz w:val="24"/>
          <w:szCs w:val="24"/>
        </w:rPr>
        <w:t>events</w:t>
      </w:r>
      <w:r w:rsidR="0026673F">
        <w:rPr>
          <w:rFonts w:ascii="Times New Roman" w:hAnsi="Times New Roman" w:cs="Times New Roman"/>
          <w:sz w:val="24"/>
          <w:szCs w:val="24"/>
        </w:rPr>
        <w:t xml:space="preserve"> possible</w:t>
      </w:r>
      <w:r w:rsidR="00A61D95">
        <w:rPr>
          <w:rFonts w:ascii="Times New Roman" w:hAnsi="Times New Roman" w:cs="Times New Roman"/>
          <w:sz w:val="24"/>
          <w:szCs w:val="24"/>
        </w:rPr>
        <w:t xml:space="preserve"> depending on the organism’s dispersal ecology</w:t>
      </w:r>
      <w:r w:rsidR="0026673F">
        <w:rPr>
          <w:rFonts w:ascii="Times New Roman" w:hAnsi="Times New Roman" w:cs="Times New Roman"/>
          <w:sz w:val="24"/>
          <w:szCs w:val="24"/>
        </w:rPr>
        <w:t>.</w:t>
      </w:r>
    </w:p>
    <w:p w14:paraId="49368674" w14:textId="5FE47A8F" w:rsidR="007F5339" w:rsidRDefault="007F5339"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Given that dispersal in many plant species is often a complex assemblage of dispersal pathways rather than </w:t>
      </w:r>
      <w:r w:rsidR="00552D12">
        <w:rPr>
          <w:rFonts w:ascii="Times New Roman" w:hAnsi="Times New Roman" w:cs="Times New Roman"/>
          <w:sz w:val="24"/>
          <w:szCs w:val="24"/>
        </w:rPr>
        <w:t>a single pathway with a single dispersal vector</w:t>
      </w:r>
      <w:r>
        <w:rPr>
          <w:rFonts w:ascii="Times New Roman" w:hAnsi="Times New Roman" w:cs="Times New Roman"/>
          <w:sz w:val="24"/>
          <w:szCs w:val="24"/>
        </w:rPr>
        <w:t xml:space="preserve">, quantifying </w:t>
      </w:r>
      <w:r w:rsidR="00552D12">
        <w:rPr>
          <w:rFonts w:ascii="Times New Roman" w:hAnsi="Times New Roman" w:cs="Times New Roman"/>
          <w:sz w:val="24"/>
          <w:szCs w:val="24"/>
        </w:rPr>
        <w:t>all sources of dispersal within a given species can be quite challenging</w:t>
      </w:r>
      <w:r>
        <w:rPr>
          <w:rFonts w:ascii="Times New Roman" w:hAnsi="Times New Roman" w:cs="Times New Roman"/>
          <w:sz w:val="24"/>
          <w:szCs w:val="24"/>
        </w:rPr>
        <w:t xml:space="preserve">. </w:t>
      </w:r>
      <w:r w:rsidR="00552D12">
        <w:rPr>
          <w:rFonts w:ascii="Times New Roman" w:hAnsi="Times New Roman" w:cs="Times New Roman"/>
          <w:sz w:val="24"/>
          <w:szCs w:val="24"/>
        </w:rPr>
        <w:t>These assemblages of multiple dispersal pathways are central to the concept of the total</w:t>
      </w:r>
      <w:r w:rsidR="00753C9C">
        <w:rPr>
          <w:rFonts w:ascii="Times New Roman" w:hAnsi="Times New Roman" w:cs="Times New Roman"/>
          <w:sz w:val="24"/>
          <w:szCs w:val="24"/>
        </w:rPr>
        <w:t xml:space="preserve"> dispersal kernel</w:t>
      </w:r>
      <w:r w:rsidR="00552D12">
        <w:rPr>
          <w:rFonts w:ascii="Times New Roman" w:hAnsi="Times New Roman" w:cs="Times New Roman"/>
          <w:sz w:val="24"/>
          <w:szCs w:val="24"/>
        </w:rPr>
        <w:t>, which</w:t>
      </w:r>
      <w:r w:rsidR="00753C9C">
        <w:rPr>
          <w:rFonts w:ascii="Times New Roman" w:hAnsi="Times New Roman" w:cs="Times New Roman"/>
          <w:sz w:val="24"/>
          <w:szCs w:val="24"/>
        </w:rPr>
        <w:t xml:space="preserve"> quantifies dispersal over all vectors of dispersal in a particular system</w:t>
      </w:r>
      <w:r w:rsidR="00552D12">
        <w:rPr>
          <w:rFonts w:ascii="Times New Roman" w:hAnsi="Times New Roman" w:cs="Times New Roman"/>
          <w:sz w:val="24"/>
          <w:szCs w:val="24"/>
        </w:rPr>
        <w:t xml:space="preserve"> and considers all dispersal vectors when quantifying the probability that a seed or propagule travels a given distance (Nathan 2007).</w:t>
      </w:r>
      <w:r w:rsidR="00753C9C">
        <w:rPr>
          <w:rFonts w:ascii="Times New Roman" w:hAnsi="Times New Roman" w:cs="Times New Roman"/>
          <w:sz w:val="24"/>
          <w:szCs w:val="24"/>
        </w:rPr>
        <w:t xml:space="preserve"> </w:t>
      </w:r>
      <w:r w:rsidR="0070466A">
        <w:rPr>
          <w:rFonts w:ascii="Times New Roman" w:hAnsi="Times New Roman" w:cs="Times New Roman"/>
          <w:sz w:val="24"/>
          <w:szCs w:val="24"/>
        </w:rPr>
        <w:t>For example,</w:t>
      </w:r>
      <w:r w:rsidR="00552D12">
        <w:rPr>
          <w:rFonts w:ascii="Times New Roman" w:hAnsi="Times New Roman" w:cs="Times New Roman"/>
          <w:sz w:val="24"/>
          <w:szCs w:val="24"/>
        </w:rPr>
        <w:t xml:space="preserve"> in the mahaleb cherry </w:t>
      </w:r>
      <w:r w:rsidR="00552D12">
        <w:rPr>
          <w:rFonts w:ascii="Times New Roman" w:hAnsi="Times New Roman" w:cs="Times New Roman"/>
          <w:i/>
          <w:iCs/>
          <w:sz w:val="24"/>
          <w:szCs w:val="24"/>
        </w:rPr>
        <w:t>Prunus mahaleb</w:t>
      </w:r>
      <w:r w:rsidR="00552D12">
        <w:rPr>
          <w:rFonts w:ascii="Times New Roman" w:hAnsi="Times New Roman" w:cs="Times New Roman"/>
          <w:sz w:val="24"/>
          <w:szCs w:val="24"/>
        </w:rPr>
        <w:t>, seeds are dispersed from the tree by gravity</w:t>
      </w:r>
      <w:r w:rsidR="00935766">
        <w:rPr>
          <w:rFonts w:ascii="Times New Roman" w:hAnsi="Times New Roman" w:cs="Times New Roman"/>
          <w:sz w:val="24"/>
          <w:szCs w:val="24"/>
        </w:rPr>
        <w:t xml:space="preserve"> and are then dispersed by a variety of birds as well as mammals such as foxes and badgers, but birds also consume the seeds from the tree (Herrera and </w:t>
      </w:r>
      <w:proofErr w:type="spellStart"/>
      <w:r w:rsidR="00935766">
        <w:rPr>
          <w:rFonts w:ascii="Times New Roman" w:hAnsi="Times New Roman" w:cs="Times New Roman"/>
          <w:sz w:val="24"/>
          <w:szCs w:val="24"/>
        </w:rPr>
        <w:t>Jordano</w:t>
      </w:r>
      <w:proofErr w:type="spellEnd"/>
      <w:r w:rsidR="00935766">
        <w:rPr>
          <w:rFonts w:ascii="Times New Roman" w:hAnsi="Times New Roman" w:cs="Times New Roman"/>
          <w:sz w:val="24"/>
          <w:szCs w:val="24"/>
        </w:rPr>
        <w:t xml:space="preserve"> 1981</w:t>
      </w:r>
      <w:r w:rsidR="00935766">
        <w:rPr>
          <w:rFonts w:ascii="Times New Roman" w:hAnsi="Times New Roman" w:cs="Times New Roman"/>
          <w:color w:val="222222"/>
          <w:sz w:val="24"/>
          <w:szCs w:val="24"/>
          <w:shd w:val="clear" w:color="auto" w:fill="FFFFFF"/>
        </w:rPr>
        <w:t>;</w:t>
      </w:r>
      <w:r w:rsidR="00935766">
        <w:rPr>
          <w:rFonts w:ascii="Times New Roman" w:hAnsi="Times New Roman" w:cs="Times New Roman"/>
          <w:sz w:val="24"/>
          <w:szCs w:val="24"/>
        </w:rPr>
        <w:t xml:space="preserve"> </w:t>
      </w:r>
      <w:proofErr w:type="spellStart"/>
      <w:r w:rsidR="00935766">
        <w:rPr>
          <w:rFonts w:ascii="Times New Roman" w:hAnsi="Times New Roman" w:cs="Times New Roman"/>
          <w:sz w:val="24"/>
          <w:szCs w:val="24"/>
        </w:rPr>
        <w:t>Jordano</w:t>
      </w:r>
      <w:proofErr w:type="spellEnd"/>
      <w:r w:rsidR="00935766">
        <w:rPr>
          <w:rFonts w:ascii="Times New Roman" w:hAnsi="Times New Roman" w:cs="Times New Roman"/>
          <w:sz w:val="24"/>
          <w:szCs w:val="24"/>
        </w:rPr>
        <w:t xml:space="preserve"> </w:t>
      </w:r>
      <w:r w:rsidR="00935766">
        <w:rPr>
          <w:rFonts w:ascii="Times New Roman" w:hAnsi="Times New Roman" w:cs="Times New Roman"/>
          <w:i/>
          <w:iCs/>
          <w:sz w:val="24"/>
          <w:szCs w:val="24"/>
        </w:rPr>
        <w:t>et al</w:t>
      </w:r>
      <w:r w:rsidR="00935766">
        <w:rPr>
          <w:rFonts w:ascii="Times New Roman" w:hAnsi="Times New Roman" w:cs="Times New Roman"/>
          <w:sz w:val="24"/>
          <w:szCs w:val="24"/>
        </w:rPr>
        <w:t>. 2007).</w:t>
      </w:r>
      <w:r w:rsidR="0070466A">
        <w:rPr>
          <w:rFonts w:ascii="Times New Roman" w:hAnsi="Times New Roman" w:cs="Times New Roman"/>
          <w:sz w:val="24"/>
          <w:szCs w:val="24"/>
        </w:rPr>
        <w:t xml:space="preserve"> </w:t>
      </w:r>
      <w:r w:rsidR="00935766">
        <w:rPr>
          <w:rFonts w:ascii="Times New Roman" w:hAnsi="Times New Roman" w:cs="Times New Roman"/>
          <w:sz w:val="24"/>
          <w:szCs w:val="24"/>
        </w:rPr>
        <w:t>Here, dispersal occurs in serial and parallel structures;</w:t>
      </w:r>
      <w:r w:rsidR="0070466A">
        <w:rPr>
          <w:rFonts w:ascii="Times New Roman" w:hAnsi="Times New Roman" w:cs="Times New Roman"/>
          <w:sz w:val="24"/>
          <w:szCs w:val="24"/>
        </w:rPr>
        <w:t xml:space="preserve"> a </w:t>
      </w:r>
      <w:r w:rsidR="00935766">
        <w:rPr>
          <w:rFonts w:ascii="Times New Roman" w:hAnsi="Times New Roman" w:cs="Times New Roman"/>
          <w:sz w:val="24"/>
          <w:szCs w:val="24"/>
        </w:rPr>
        <w:t>cherry</w:t>
      </w:r>
      <w:r w:rsidR="0070466A">
        <w:rPr>
          <w:rFonts w:ascii="Times New Roman" w:hAnsi="Times New Roman" w:cs="Times New Roman"/>
          <w:sz w:val="24"/>
          <w:szCs w:val="24"/>
        </w:rPr>
        <w:t xml:space="preserve"> falling from </w:t>
      </w:r>
      <w:r w:rsidR="00935766">
        <w:rPr>
          <w:rFonts w:ascii="Times New Roman" w:hAnsi="Times New Roman" w:cs="Times New Roman"/>
          <w:sz w:val="24"/>
          <w:szCs w:val="24"/>
        </w:rPr>
        <w:t>a</w:t>
      </w:r>
      <w:r w:rsidR="0070466A">
        <w:rPr>
          <w:rFonts w:ascii="Times New Roman" w:hAnsi="Times New Roman" w:cs="Times New Roman"/>
          <w:sz w:val="24"/>
          <w:szCs w:val="24"/>
        </w:rPr>
        <w:t xml:space="preserve"> tree and then being dispersed by a </w:t>
      </w:r>
      <w:r w:rsidR="00935766">
        <w:rPr>
          <w:rFonts w:ascii="Times New Roman" w:hAnsi="Times New Roman" w:cs="Times New Roman"/>
          <w:sz w:val="24"/>
          <w:szCs w:val="24"/>
        </w:rPr>
        <w:lastRenderedPageBreak/>
        <w:t>fox</w:t>
      </w:r>
      <w:r w:rsidR="0070466A">
        <w:rPr>
          <w:rFonts w:ascii="Times New Roman" w:hAnsi="Times New Roman" w:cs="Times New Roman"/>
          <w:sz w:val="24"/>
          <w:szCs w:val="24"/>
        </w:rPr>
        <w:t xml:space="preserve"> would be an example of two dispersal events in series, and a bird removing the fruit directly from the tree and dispersing it would run parallel to </w:t>
      </w:r>
      <w:r w:rsidR="001D421E">
        <w:rPr>
          <w:rFonts w:ascii="Times New Roman" w:hAnsi="Times New Roman" w:cs="Times New Roman"/>
          <w:sz w:val="24"/>
          <w:szCs w:val="24"/>
        </w:rPr>
        <w:t xml:space="preserve">the two serial </w:t>
      </w:r>
      <w:r w:rsidR="00935766">
        <w:rPr>
          <w:rFonts w:ascii="Times New Roman" w:hAnsi="Times New Roman" w:cs="Times New Roman"/>
          <w:sz w:val="24"/>
          <w:szCs w:val="24"/>
        </w:rPr>
        <w:t xml:space="preserve">dispersal </w:t>
      </w:r>
      <w:r w:rsidR="001D421E">
        <w:rPr>
          <w:rFonts w:ascii="Times New Roman" w:hAnsi="Times New Roman" w:cs="Times New Roman"/>
          <w:sz w:val="24"/>
          <w:szCs w:val="24"/>
        </w:rPr>
        <w:t>events.</w:t>
      </w:r>
      <w:r w:rsidR="00935766">
        <w:rPr>
          <w:rFonts w:ascii="Times New Roman" w:hAnsi="Times New Roman" w:cs="Times New Roman"/>
          <w:sz w:val="24"/>
          <w:szCs w:val="24"/>
        </w:rPr>
        <w:t xml:space="preserve"> Each dispersal vector has its own probability distribution of dispersal distances, but the total dispersal kernel goe</w:t>
      </w:r>
      <w:r w:rsidR="00D40E15">
        <w:rPr>
          <w:rFonts w:ascii="Times New Roman" w:hAnsi="Times New Roman" w:cs="Times New Roman"/>
          <w:sz w:val="24"/>
          <w:szCs w:val="24"/>
        </w:rPr>
        <w:t>s</w:t>
      </w:r>
      <w:r w:rsidR="00935766">
        <w:rPr>
          <w:rFonts w:ascii="Times New Roman" w:hAnsi="Times New Roman" w:cs="Times New Roman"/>
          <w:sz w:val="24"/>
          <w:szCs w:val="24"/>
        </w:rPr>
        <w:t xml:space="preserve"> further and combines all these vectors to examine the probability distribution of dispersal distances when all possible vectors of dispersal are accounted for.</w:t>
      </w:r>
    </w:p>
    <w:p w14:paraId="5004BF28" w14:textId="3D31BE82" w:rsidR="00161C1A" w:rsidRDefault="005C7838"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The ability to quantify such a</w:t>
      </w:r>
      <w:r w:rsidR="00CC5315">
        <w:rPr>
          <w:rFonts w:ascii="Times New Roman" w:hAnsi="Times New Roman" w:cs="Times New Roman"/>
          <w:sz w:val="24"/>
          <w:szCs w:val="24"/>
        </w:rPr>
        <w:t xml:space="preserve"> total dispersal kernel </w:t>
      </w:r>
      <w:r>
        <w:rPr>
          <w:rFonts w:ascii="Times New Roman" w:hAnsi="Times New Roman" w:cs="Times New Roman"/>
          <w:sz w:val="24"/>
          <w:szCs w:val="24"/>
        </w:rPr>
        <w:t>is scientifically valuable for a variety of reasons, with t</w:t>
      </w:r>
      <w:r w:rsidR="00CC5315">
        <w:rPr>
          <w:rFonts w:ascii="Times New Roman" w:hAnsi="Times New Roman" w:cs="Times New Roman"/>
          <w:sz w:val="24"/>
          <w:szCs w:val="24"/>
        </w:rPr>
        <w:t xml:space="preserve">he most </w:t>
      </w:r>
      <w:r>
        <w:rPr>
          <w:rFonts w:ascii="Times New Roman" w:hAnsi="Times New Roman" w:cs="Times New Roman"/>
          <w:sz w:val="24"/>
          <w:szCs w:val="24"/>
        </w:rPr>
        <w:t>straightforward</w:t>
      </w:r>
      <w:r w:rsidR="00CC5315">
        <w:rPr>
          <w:rFonts w:ascii="Times New Roman" w:hAnsi="Times New Roman" w:cs="Times New Roman"/>
          <w:sz w:val="24"/>
          <w:szCs w:val="24"/>
        </w:rPr>
        <w:t xml:space="preserve"> </w:t>
      </w:r>
      <w:r>
        <w:rPr>
          <w:rFonts w:ascii="Times New Roman" w:hAnsi="Times New Roman" w:cs="Times New Roman"/>
          <w:sz w:val="24"/>
          <w:szCs w:val="24"/>
        </w:rPr>
        <w:t xml:space="preserve">being its relevance to dispersal ecology as a major missing piece </w:t>
      </w:r>
      <w:r w:rsidR="003202DB">
        <w:rPr>
          <w:rFonts w:ascii="Times New Roman" w:hAnsi="Times New Roman" w:cs="Times New Roman"/>
          <w:sz w:val="24"/>
          <w:szCs w:val="24"/>
        </w:rPr>
        <w:t>in the puzzle on</w:t>
      </w:r>
      <w:r>
        <w:rPr>
          <w:rFonts w:ascii="Times New Roman" w:hAnsi="Times New Roman" w:cs="Times New Roman"/>
          <w:sz w:val="24"/>
          <w:szCs w:val="24"/>
        </w:rPr>
        <w:t xml:space="preserve"> how</w:t>
      </w:r>
      <w:r w:rsidR="003202DB">
        <w:rPr>
          <w:rFonts w:ascii="Times New Roman" w:hAnsi="Times New Roman" w:cs="Times New Roman"/>
          <w:sz w:val="24"/>
          <w:szCs w:val="24"/>
        </w:rPr>
        <w:t xml:space="preserve"> and where</w:t>
      </w:r>
      <w:r>
        <w:rPr>
          <w:rFonts w:ascii="Times New Roman" w:hAnsi="Times New Roman" w:cs="Times New Roman"/>
          <w:sz w:val="24"/>
          <w:szCs w:val="24"/>
        </w:rPr>
        <w:t xml:space="preserve"> seeds are moved.</w:t>
      </w:r>
      <w:r w:rsidR="00CC5315">
        <w:rPr>
          <w:rFonts w:ascii="Times New Roman" w:hAnsi="Times New Roman" w:cs="Times New Roman"/>
          <w:sz w:val="24"/>
          <w:szCs w:val="24"/>
        </w:rPr>
        <w:t xml:space="preserve"> </w:t>
      </w:r>
      <w:r>
        <w:rPr>
          <w:rFonts w:ascii="Times New Roman" w:hAnsi="Times New Roman" w:cs="Times New Roman"/>
          <w:sz w:val="24"/>
          <w:szCs w:val="24"/>
        </w:rPr>
        <w:t>Quantifying</w:t>
      </w:r>
      <w:r w:rsidR="00CC5315">
        <w:rPr>
          <w:rFonts w:ascii="Times New Roman" w:hAnsi="Times New Roman" w:cs="Times New Roman"/>
          <w:sz w:val="24"/>
          <w:szCs w:val="24"/>
        </w:rPr>
        <w:t xml:space="preserve"> all vectors of dispersal </w:t>
      </w:r>
      <w:r>
        <w:rPr>
          <w:rFonts w:ascii="Times New Roman" w:hAnsi="Times New Roman" w:cs="Times New Roman"/>
          <w:sz w:val="24"/>
          <w:szCs w:val="24"/>
        </w:rPr>
        <w:t>and developing a total dispersal kernel</w:t>
      </w:r>
      <w:r w:rsidR="003202DB">
        <w:rPr>
          <w:rFonts w:ascii="Times New Roman" w:hAnsi="Times New Roman" w:cs="Times New Roman"/>
          <w:sz w:val="24"/>
          <w:szCs w:val="24"/>
        </w:rPr>
        <w:t xml:space="preserve"> for a particular study system</w:t>
      </w:r>
      <w:r w:rsidR="00CC5315">
        <w:rPr>
          <w:rFonts w:ascii="Times New Roman" w:hAnsi="Times New Roman" w:cs="Times New Roman"/>
          <w:sz w:val="24"/>
          <w:szCs w:val="24"/>
        </w:rPr>
        <w:t xml:space="preserve"> would</w:t>
      </w:r>
      <w:r>
        <w:rPr>
          <w:rFonts w:ascii="Times New Roman" w:hAnsi="Times New Roman" w:cs="Times New Roman"/>
          <w:sz w:val="24"/>
          <w:szCs w:val="24"/>
        </w:rPr>
        <w:t xml:space="preserve"> also</w:t>
      </w:r>
      <w:r w:rsidR="00CC5315">
        <w:rPr>
          <w:rFonts w:ascii="Times New Roman" w:hAnsi="Times New Roman" w:cs="Times New Roman"/>
          <w:sz w:val="24"/>
          <w:szCs w:val="24"/>
        </w:rPr>
        <w:t xml:space="preserve"> allow us to obtain more accurate estimates of how </w:t>
      </w:r>
      <w:r w:rsidR="003202DB">
        <w:rPr>
          <w:rFonts w:ascii="Times New Roman" w:hAnsi="Times New Roman" w:cs="Times New Roman"/>
          <w:sz w:val="24"/>
          <w:szCs w:val="24"/>
        </w:rPr>
        <w:t>a</w:t>
      </w:r>
      <w:r w:rsidR="00CC5315">
        <w:rPr>
          <w:rFonts w:ascii="Times New Roman" w:hAnsi="Times New Roman" w:cs="Times New Roman"/>
          <w:sz w:val="24"/>
          <w:szCs w:val="24"/>
        </w:rPr>
        <w:t xml:space="preserve"> </w:t>
      </w:r>
      <w:proofErr w:type="gramStart"/>
      <w:r w:rsidR="00CC5315">
        <w:rPr>
          <w:rFonts w:ascii="Times New Roman" w:hAnsi="Times New Roman" w:cs="Times New Roman"/>
          <w:sz w:val="24"/>
          <w:szCs w:val="24"/>
        </w:rPr>
        <w:t>particular</w:t>
      </w:r>
      <w:r w:rsidR="003202DB">
        <w:rPr>
          <w:rFonts w:ascii="Times New Roman" w:hAnsi="Times New Roman" w:cs="Times New Roman"/>
          <w:sz w:val="24"/>
          <w:szCs w:val="24"/>
        </w:rPr>
        <w:t xml:space="preserve"> </w:t>
      </w:r>
      <w:r w:rsidR="00CC5315">
        <w:rPr>
          <w:rFonts w:ascii="Times New Roman" w:hAnsi="Times New Roman" w:cs="Times New Roman"/>
          <w:sz w:val="24"/>
          <w:szCs w:val="24"/>
        </w:rPr>
        <w:t>species spreads</w:t>
      </w:r>
      <w:proofErr w:type="gramEnd"/>
      <w:r w:rsidR="00CC5315">
        <w:rPr>
          <w:rFonts w:ascii="Times New Roman" w:hAnsi="Times New Roman" w:cs="Times New Roman"/>
          <w:sz w:val="24"/>
          <w:szCs w:val="24"/>
        </w:rPr>
        <w:t xml:space="preserve"> across a landscape</w:t>
      </w:r>
      <w:r>
        <w:rPr>
          <w:rFonts w:ascii="Times New Roman" w:hAnsi="Times New Roman" w:cs="Times New Roman"/>
          <w:sz w:val="24"/>
          <w:szCs w:val="24"/>
        </w:rPr>
        <w:t>, as</w:t>
      </w:r>
      <w:r w:rsidR="005709D2">
        <w:rPr>
          <w:rFonts w:ascii="Times New Roman" w:hAnsi="Times New Roman" w:cs="Times New Roman"/>
          <w:sz w:val="24"/>
          <w:szCs w:val="24"/>
        </w:rPr>
        <w:t xml:space="preserve"> dispersal kernels are used in </w:t>
      </w:r>
      <w:r w:rsidR="003202DB">
        <w:rPr>
          <w:rFonts w:ascii="Times New Roman" w:hAnsi="Times New Roman" w:cs="Times New Roman"/>
          <w:sz w:val="24"/>
          <w:szCs w:val="24"/>
        </w:rPr>
        <w:t>modelling</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population movement</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through frameworks such as</w:t>
      </w:r>
      <w:r w:rsidR="005709D2">
        <w:rPr>
          <w:rFonts w:ascii="Times New Roman" w:hAnsi="Times New Roman" w:cs="Times New Roman"/>
          <w:sz w:val="24"/>
          <w:szCs w:val="24"/>
        </w:rPr>
        <w:t xml:space="preserve"> integral projection models</w:t>
      </w:r>
      <w:r>
        <w:rPr>
          <w:rFonts w:ascii="Times New Roman" w:hAnsi="Times New Roman" w:cs="Times New Roman"/>
          <w:sz w:val="24"/>
          <w:szCs w:val="24"/>
        </w:rPr>
        <w:t xml:space="preserve"> (</w:t>
      </w:r>
      <w:r w:rsidR="005709D2">
        <w:rPr>
          <w:rFonts w:ascii="Times New Roman" w:hAnsi="Times New Roman" w:cs="Times New Roman"/>
          <w:sz w:val="24"/>
          <w:szCs w:val="24"/>
        </w:rPr>
        <w:t xml:space="preserve">e.g. </w:t>
      </w:r>
      <w:proofErr w:type="spellStart"/>
      <w:r w:rsidR="005709D2">
        <w:rPr>
          <w:rFonts w:ascii="Times New Roman" w:hAnsi="Times New Roman" w:cs="Times New Roman"/>
          <w:sz w:val="24"/>
          <w:szCs w:val="24"/>
        </w:rPr>
        <w:t>Kot</w:t>
      </w:r>
      <w:proofErr w:type="spellEnd"/>
      <w:r w:rsidR="005709D2">
        <w:rPr>
          <w:rFonts w:ascii="Times New Roman" w:hAnsi="Times New Roman" w:cs="Times New Roman"/>
          <w:sz w:val="24"/>
          <w:szCs w:val="24"/>
        </w:rPr>
        <w:t xml:space="preserve"> </w:t>
      </w:r>
      <w:r w:rsidR="005709D2">
        <w:rPr>
          <w:rFonts w:ascii="Times New Roman" w:hAnsi="Times New Roman" w:cs="Times New Roman"/>
          <w:i/>
          <w:iCs/>
          <w:sz w:val="24"/>
          <w:szCs w:val="24"/>
        </w:rPr>
        <w:t>et al</w:t>
      </w:r>
      <w:r w:rsidR="005709D2">
        <w:rPr>
          <w:rFonts w:ascii="Times New Roman" w:hAnsi="Times New Roman" w:cs="Times New Roman"/>
          <w:sz w:val="24"/>
          <w:szCs w:val="24"/>
        </w:rPr>
        <w:t>. 1996; Neubert and Caswell 2000</w:t>
      </w:r>
      <w:r>
        <w:rPr>
          <w:rFonts w:ascii="Times New Roman" w:hAnsi="Times New Roman" w:cs="Times New Roman"/>
          <w:sz w:val="24"/>
          <w:szCs w:val="24"/>
        </w:rPr>
        <w:t>)</w:t>
      </w:r>
      <w:r w:rsidR="00CC5315">
        <w:rPr>
          <w:rFonts w:ascii="Times New Roman" w:hAnsi="Times New Roman" w:cs="Times New Roman"/>
          <w:sz w:val="24"/>
          <w:szCs w:val="24"/>
        </w:rPr>
        <w:t>. A</w:t>
      </w:r>
      <w:r w:rsidR="003202DB">
        <w:rPr>
          <w:rFonts w:ascii="Times New Roman" w:hAnsi="Times New Roman" w:cs="Times New Roman"/>
          <w:sz w:val="24"/>
          <w:szCs w:val="24"/>
        </w:rPr>
        <w:t xml:space="preserve"> total dispersal kernel can also provide us with an</w:t>
      </w:r>
      <w:r w:rsidR="00CC5315">
        <w:rPr>
          <w:rFonts w:ascii="Times New Roman" w:hAnsi="Times New Roman" w:cs="Times New Roman"/>
          <w:sz w:val="24"/>
          <w:szCs w:val="24"/>
        </w:rPr>
        <w:t xml:space="preserve"> understanding of how each dispersal vector contributes to the overall dispersal process</w:t>
      </w:r>
      <w:r w:rsidR="003202DB">
        <w:rPr>
          <w:rFonts w:ascii="Times New Roman" w:hAnsi="Times New Roman" w:cs="Times New Roman"/>
          <w:sz w:val="24"/>
          <w:szCs w:val="24"/>
        </w:rPr>
        <w:t>, which</w:t>
      </w:r>
      <w:r w:rsidR="00CC5315">
        <w:rPr>
          <w:rFonts w:ascii="Times New Roman" w:hAnsi="Times New Roman" w:cs="Times New Roman"/>
          <w:sz w:val="24"/>
          <w:szCs w:val="24"/>
        </w:rPr>
        <w:t xml:space="preserve"> can also be useful in understanding how changes in</w:t>
      </w:r>
      <w:r w:rsidR="00D63262">
        <w:rPr>
          <w:rFonts w:ascii="Times New Roman" w:hAnsi="Times New Roman" w:cs="Times New Roman"/>
          <w:sz w:val="24"/>
          <w:szCs w:val="24"/>
        </w:rPr>
        <w:t xml:space="preserve"> a particular part of </w:t>
      </w:r>
      <w:r w:rsidR="003202DB">
        <w:rPr>
          <w:rFonts w:ascii="Times New Roman" w:hAnsi="Times New Roman" w:cs="Times New Roman"/>
          <w:sz w:val="24"/>
          <w:szCs w:val="24"/>
        </w:rPr>
        <w:t>a species’</w:t>
      </w:r>
      <w:r w:rsidR="00D63262">
        <w:rPr>
          <w:rFonts w:ascii="Times New Roman" w:hAnsi="Times New Roman" w:cs="Times New Roman"/>
          <w:sz w:val="24"/>
          <w:szCs w:val="24"/>
        </w:rPr>
        <w:t xml:space="preserve"> dispersal process may be affected by disruptions and pressures such as land-use change, climate change,</w:t>
      </w:r>
      <w:r w:rsidR="003202DB">
        <w:rPr>
          <w:rFonts w:ascii="Times New Roman" w:hAnsi="Times New Roman" w:cs="Times New Roman"/>
          <w:sz w:val="24"/>
          <w:szCs w:val="24"/>
        </w:rPr>
        <w:t xml:space="preserve"> and</w:t>
      </w:r>
      <w:r w:rsidR="00D63262">
        <w:rPr>
          <w:rFonts w:ascii="Times New Roman" w:hAnsi="Times New Roman" w:cs="Times New Roman"/>
          <w:sz w:val="24"/>
          <w:szCs w:val="24"/>
        </w:rPr>
        <w:t xml:space="preserve"> overharvesting</w:t>
      </w:r>
      <w:r w:rsidR="003202DB">
        <w:rPr>
          <w:rFonts w:ascii="Times New Roman" w:hAnsi="Times New Roman" w:cs="Times New Roman"/>
          <w:sz w:val="24"/>
          <w:szCs w:val="24"/>
        </w:rPr>
        <w:t xml:space="preserve"> </w:t>
      </w:r>
      <w:r>
        <w:rPr>
          <w:rFonts w:ascii="Times New Roman" w:hAnsi="Times New Roman" w:cs="Times New Roman"/>
          <w:sz w:val="24"/>
          <w:szCs w:val="24"/>
        </w:rPr>
        <w:t>(</w:t>
      </w:r>
      <w:r w:rsidR="005709D2">
        <w:rPr>
          <w:rFonts w:ascii="Times New Roman" w:hAnsi="Times New Roman" w:cs="Times New Roman"/>
          <w:sz w:val="24"/>
          <w:szCs w:val="24"/>
        </w:rPr>
        <w:t xml:space="preserve">Rogers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2019</w:t>
      </w:r>
      <w:r>
        <w:rPr>
          <w:rFonts w:ascii="Times New Roman" w:hAnsi="Times New Roman" w:cs="Times New Roman"/>
          <w:sz w:val="24"/>
          <w:szCs w:val="24"/>
        </w:rPr>
        <w:t>)</w:t>
      </w:r>
      <w:r w:rsidR="00D63262">
        <w:rPr>
          <w:rFonts w:ascii="Times New Roman" w:hAnsi="Times New Roman" w:cs="Times New Roman"/>
          <w:sz w:val="24"/>
          <w:szCs w:val="24"/>
        </w:rPr>
        <w:t>. For example, if a particular bird species plays an integral role in dispersal of a plant, then removal of that species or its habitat may reduce its presence in the ecosystem, thus having an adverse impact on the plant’s ability to disperse its seeds</w:t>
      </w:r>
      <w:r w:rsidR="005709D2">
        <w:rPr>
          <w:rFonts w:ascii="Times New Roman" w:hAnsi="Times New Roman" w:cs="Times New Roman"/>
          <w:sz w:val="24"/>
          <w:szCs w:val="24"/>
        </w:rPr>
        <w:t xml:space="preserve"> (</w:t>
      </w:r>
      <w:proofErr w:type="spellStart"/>
      <w:r w:rsidR="005709D2">
        <w:rPr>
          <w:rFonts w:ascii="Times New Roman" w:hAnsi="Times New Roman" w:cs="Times New Roman"/>
          <w:sz w:val="24"/>
          <w:szCs w:val="24"/>
        </w:rPr>
        <w:t>Mokany</w:t>
      </w:r>
      <w:proofErr w:type="spellEnd"/>
      <w:r w:rsidR="005709D2">
        <w:rPr>
          <w:rFonts w:ascii="Times New Roman" w:hAnsi="Times New Roman" w:cs="Times New Roman"/>
          <w:sz w:val="24"/>
          <w:szCs w:val="24"/>
        </w:rPr>
        <w:t xml:space="preserve">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2014)</w:t>
      </w:r>
      <w:r w:rsidR="003202DB">
        <w:rPr>
          <w:rFonts w:ascii="Times New Roman" w:hAnsi="Times New Roman" w:cs="Times New Roman"/>
          <w:sz w:val="24"/>
          <w:szCs w:val="24"/>
        </w:rPr>
        <w:t xml:space="preserve">; in plants where wind is the main dispersal vector, shifts in wind speeds induced by climate change may also alter the dispersal and spread of these </w:t>
      </w:r>
      <w:proofErr w:type="spellStart"/>
      <w:r w:rsidR="003202DB">
        <w:rPr>
          <w:rFonts w:ascii="Times New Roman" w:hAnsi="Times New Roman" w:cs="Times New Roman"/>
          <w:sz w:val="24"/>
          <w:szCs w:val="24"/>
        </w:rPr>
        <w:t>anemochorous</w:t>
      </w:r>
      <w:proofErr w:type="spellEnd"/>
      <w:r w:rsidR="003202DB">
        <w:rPr>
          <w:rFonts w:ascii="Times New Roman" w:hAnsi="Times New Roman" w:cs="Times New Roman"/>
          <w:sz w:val="24"/>
          <w:szCs w:val="24"/>
        </w:rPr>
        <w:t xml:space="preserve"> plants (Bullock </w:t>
      </w:r>
      <w:r w:rsidR="003202DB">
        <w:rPr>
          <w:rFonts w:ascii="Times New Roman" w:hAnsi="Times New Roman" w:cs="Times New Roman"/>
          <w:i/>
          <w:iCs/>
          <w:sz w:val="24"/>
          <w:szCs w:val="24"/>
        </w:rPr>
        <w:t>et al</w:t>
      </w:r>
      <w:r w:rsidR="003202DB">
        <w:rPr>
          <w:rFonts w:ascii="Times New Roman" w:hAnsi="Times New Roman" w:cs="Times New Roman"/>
          <w:sz w:val="24"/>
          <w:szCs w:val="24"/>
        </w:rPr>
        <w:t>. 2012).</w:t>
      </w:r>
      <w:r w:rsidR="00D63262">
        <w:rPr>
          <w:rFonts w:ascii="Times New Roman" w:hAnsi="Times New Roman" w:cs="Times New Roman"/>
          <w:sz w:val="24"/>
          <w:szCs w:val="24"/>
        </w:rPr>
        <w:t xml:space="preserve"> Such changes in dispersal vectors thus affect how plants </w:t>
      </w:r>
      <w:proofErr w:type="gramStart"/>
      <w:r w:rsidR="00D63262">
        <w:rPr>
          <w:rFonts w:ascii="Times New Roman" w:hAnsi="Times New Roman" w:cs="Times New Roman"/>
          <w:sz w:val="24"/>
          <w:szCs w:val="24"/>
        </w:rPr>
        <w:t>spread, and</w:t>
      </w:r>
      <w:proofErr w:type="gramEnd"/>
      <w:r w:rsidR="00D63262">
        <w:rPr>
          <w:rFonts w:ascii="Times New Roman" w:hAnsi="Times New Roman" w:cs="Times New Roman"/>
          <w:sz w:val="24"/>
          <w:szCs w:val="24"/>
        </w:rPr>
        <w:t xml:space="preserve"> may have profound impacts on the structure and function of plant communities.</w:t>
      </w:r>
    </w:p>
    <w:p w14:paraId="1225442C" w14:textId="10181A67" w:rsidR="00161C1A" w:rsidRDefault="000E79E9" w:rsidP="009F79FF">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w:t>
      </w:r>
      <w:r w:rsidR="00A57FBD">
        <w:rPr>
          <w:rFonts w:ascii="Times New Roman" w:hAnsi="Times New Roman" w:cs="Times New Roman"/>
          <w:sz w:val="24"/>
          <w:szCs w:val="24"/>
        </w:rPr>
        <w:t>the concept of the</w:t>
      </w:r>
      <w:r>
        <w:rPr>
          <w:rFonts w:ascii="Times New Roman" w:hAnsi="Times New Roman" w:cs="Times New Roman"/>
          <w:sz w:val="24"/>
          <w:szCs w:val="24"/>
        </w:rPr>
        <w:t xml:space="preserve"> total dispersal kernel has received much attention in the dispersal literature,</w:t>
      </w:r>
      <w:r w:rsidR="00A57FBD">
        <w:rPr>
          <w:rFonts w:ascii="Times New Roman" w:hAnsi="Times New Roman" w:cs="Times New Roman"/>
          <w:sz w:val="24"/>
          <w:szCs w:val="24"/>
        </w:rPr>
        <w:t xml:space="preserve"> successful estimations of it are sparse, as</w:t>
      </w:r>
      <w:r>
        <w:rPr>
          <w:rFonts w:ascii="Times New Roman" w:hAnsi="Times New Roman" w:cs="Times New Roman"/>
          <w:sz w:val="24"/>
          <w:szCs w:val="24"/>
        </w:rPr>
        <w:t xml:space="preserve"> there are numerous challenges involved in</w:t>
      </w:r>
      <w:r w:rsidR="00A57FBD">
        <w:rPr>
          <w:rFonts w:ascii="Times New Roman" w:hAnsi="Times New Roman" w:cs="Times New Roman"/>
          <w:sz w:val="24"/>
          <w:szCs w:val="24"/>
        </w:rPr>
        <w:t xml:space="preserve"> constructing and properly</w:t>
      </w:r>
      <w:r w:rsidR="009F79FF">
        <w:rPr>
          <w:rFonts w:ascii="Times New Roman" w:hAnsi="Times New Roman" w:cs="Times New Roman"/>
          <w:sz w:val="24"/>
          <w:szCs w:val="24"/>
        </w:rPr>
        <w:t xml:space="preserve"> quantifying a total dispersal kernel</w:t>
      </w:r>
      <w:r>
        <w:rPr>
          <w:rFonts w:ascii="Times New Roman" w:hAnsi="Times New Roman" w:cs="Times New Roman"/>
          <w:sz w:val="24"/>
          <w:szCs w:val="24"/>
        </w:rPr>
        <w:t>.</w:t>
      </w:r>
      <w:r w:rsidR="009F79FF">
        <w:rPr>
          <w:rFonts w:ascii="Times New Roman" w:hAnsi="Times New Roman" w:cs="Times New Roman"/>
          <w:sz w:val="24"/>
          <w:szCs w:val="24"/>
        </w:rPr>
        <w:t xml:space="preserve"> In a recent review on </w:t>
      </w:r>
      <w:r w:rsidR="00A57FBD">
        <w:rPr>
          <w:rFonts w:ascii="Times New Roman" w:hAnsi="Times New Roman" w:cs="Times New Roman"/>
          <w:sz w:val="24"/>
          <w:szCs w:val="24"/>
        </w:rPr>
        <w:t>advances and future directions for</w:t>
      </w:r>
      <w:r w:rsidR="009F79FF">
        <w:rPr>
          <w:rFonts w:ascii="Times New Roman" w:hAnsi="Times New Roman" w:cs="Times New Roman"/>
          <w:sz w:val="24"/>
          <w:szCs w:val="24"/>
        </w:rPr>
        <w:t xml:space="preserve"> the total dispersal kernel,</w:t>
      </w:r>
      <w:r w:rsidR="00B935C4">
        <w:rPr>
          <w:rFonts w:ascii="Times New Roman" w:hAnsi="Times New Roman" w:cs="Times New Roman"/>
          <w:sz w:val="24"/>
          <w:szCs w:val="24"/>
        </w:rPr>
        <w:t xml:space="preserve"> Rogers </w:t>
      </w:r>
      <w:r w:rsidR="00B935C4" w:rsidRPr="009F79FF">
        <w:rPr>
          <w:rFonts w:ascii="Times New Roman" w:hAnsi="Times New Roman" w:cs="Times New Roman"/>
          <w:i/>
          <w:iCs/>
          <w:sz w:val="24"/>
          <w:szCs w:val="24"/>
        </w:rPr>
        <w:t>et al</w:t>
      </w:r>
      <w:r w:rsidR="009F79FF">
        <w:rPr>
          <w:rFonts w:ascii="Times New Roman" w:hAnsi="Times New Roman" w:cs="Times New Roman"/>
          <w:i/>
          <w:iCs/>
          <w:sz w:val="24"/>
          <w:szCs w:val="24"/>
        </w:rPr>
        <w:t>.</w:t>
      </w:r>
      <w:r w:rsidR="009F79FF">
        <w:rPr>
          <w:rFonts w:ascii="Times New Roman" w:hAnsi="Times New Roman" w:cs="Times New Roman"/>
          <w:sz w:val="24"/>
          <w:szCs w:val="24"/>
        </w:rPr>
        <w:t xml:space="preserve"> (2019)</w:t>
      </w:r>
      <w:r w:rsidR="00B935C4">
        <w:rPr>
          <w:rFonts w:ascii="Times New Roman" w:hAnsi="Times New Roman" w:cs="Times New Roman"/>
          <w:sz w:val="24"/>
          <w:szCs w:val="24"/>
        </w:rPr>
        <w:t xml:space="preserve"> describe </w:t>
      </w:r>
      <w:r w:rsidR="00A57FBD">
        <w:rPr>
          <w:rFonts w:ascii="Times New Roman" w:hAnsi="Times New Roman" w:cs="Times New Roman"/>
          <w:sz w:val="24"/>
          <w:szCs w:val="24"/>
        </w:rPr>
        <w:t>three</w:t>
      </w:r>
      <w:r w:rsidR="00B935C4">
        <w:rPr>
          <w:rFonts w:ascii="Times New Roman" w:hAnsi="Times New Roman" w:cs="Times New Roman"/>
          <w:sz w:val="24"/>
          <w:szCs w:val="24"/>
        </w:rPr>
        <w:t xml:space="preserve"> </w:t>
      </w:r>
      <w:r w:rsidR="009F79FF">
        <w:rPr>
          <w:rFonts w:ascii="Times New Roman" w:hAnsi="Times New Roman" w:cs="Times New Roman"/>
          <w:sz w:val="24"/>
          <w:szCs w:val="24"/>
        </w:rPr>
        <w:t xml:space="preserve">such </w:t>
      </w:r>
      <w:r w:rsidR="00B935C4">
        <w:rPr>
          <w:rFonts w:ascii="Times New Roman" w:hAnsi="Times New Roman" w:cs="Times New Roman"/>
          <w:sz w:val="24"/>
          <w:szCs w:val="24"/>
        </w:rPr>
        <w:t>challenges</w:t>
      </w:r>
      <w:r w:rsidR="00A57FBD">
        <w:rPr>
          <w:rFonts w:ascii="Times New Roman" w:hAnsi="Times New Roman" w:cs="Times New Roman"/>
          <w:sz w:val="24"/>
          <w:szCs w:val="24"/>
        </w:rPr>
        <w:t xml:space="preserve"> for seeds whose origin is known</w:t>
      </w:r>
      <w:r w:rsidR="00B935C4">
        <w:rPr>
          <w:rFonts w:ascii="Times New Roman" w:hAnsi="Times New Roman" w:cs="Times New Roman"/>
          <w:sz w:val="24"/>
          <w:szCs w:val="24"/>
        </w:rPr>
        <w:t>: finding the dispersal vector, measuring dispersal across the landscape, and measuring seed dispersal effectiveness.</w:t>
      </w:r>
      <w:r>
        <w:rPr>
          <w:rFonts w:ascii="Times New Roman" w:hAnsi="Times New Roman" w:cs="Times New Roman"/>
          <w:sz w:val="24"/>
          <w:szCs w:val="24"/>
        </w:rPr>
        <w:t xml:space="preserve"> </w:t>
      </w:r>
      <w:r w:rsidR="00A57FBD">
        <w:rPr>
          <w:rFonts w:ascii="Times New Roman" w:hAnsi="Times New Roman" w:cs="Times New Roman"/>
          <w:sz w:val="24"/>
          <w:szCs w:val="24"/>
        </w:rPr>
        <w:t>The first of these</w:t>
      </w:r>
      <w:r>
        <w:rPr>
          <w:rFonts w:ascii="Times New Roman" w:hAnsi="Times New Roman" w:cs="Times New Roman"/>
          <w:sz w:val="24"/>
          <w:szCs w:val="24"/>
        </w:rPr>
        <w:t xml:space="preserve"> </w:t>
      </w:r>
      <w:r w:rsidR="00A57FBD">
        <w:rPr>
          <w:rFonts w:ascii="Times New Roman" w:hAnsi="Times New Roman" w:cs="Times New Roman"/>
          <w:sz w:val="24"/>
          <w:szCs w:val="24"/>
        </w:rPr>
        <w:t>challenges involves</w:t>
      </w:r>
      <w:r>
        <w:rPr>
          <w:rFonts w:ascii="Times New Roman" w:hAnsi="Times New Roman" w:cs="Times New Roman"/>
          <w:sz w:val="24"/>
          <w:szCs w:val="24"/>
        </w:rPr>
        <w:t xml:space="preserve"> identifying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dispersal vectors involved, which can be complicated in systems with many dispersers</w:t>
      </w:r>
      <w:r w:rsidR="00394968">
        <w:rPr>
          <w:rFonts w:ascii="Times New Roman" w:hAnsi="Times New Roman" w:cs="Times New Roman"/>
          <w:sz w:val="24"/>
          <w:szCs w:val="24"/>
        </w:rPr>
        <w:t xml:space="preserve">; </w:t>
      </w:r>
      <w:r>
        <w:rPr>
          <w:rFonts w:ascii="Times New Roman" w:hAnsi="Times New Roman" w:cs="Times New Roman"/>
          <w:sz w:val="24"/>
          <w:szCs w:val="24"/>
        </w:rPr>
        <w:t>while it may be eas</w:t>
      </w:r>
      <w:r w:rsidR="00A57FBD">
        <w:rPr>
          <w:rFonts w:ascii="Times New Roman" w:hAnsi="Times New Roman" w:cs="Times New Roman"/>
          <w:sz w:val="24"/>
          <w:szCs w:val="24"/>
        </w:rPr>
        <w:t>ier</w:t>
      </w:r>
      <w:r>
        <w:rPr>
          <w:rFonts w:ascii="Times New Roman" w:hAnsi="Times New Roman" w:cs="Times New Roman"/>
          <w:sz w:val="24"/>
          <w:szCs w:val="24"/>
        </w:rPr>
        <w:t xml:space="preserve"> to pinpoint certain vectors through direct observation, other vectors may be difficult to detect due to small size or nocturnal activity</w:t>
      </w:r>
      <w:r w:rsidR="00394968">
        <w:rPr>
          <w:rFonts w:ascii="Times New Roman" w:hAnsi="Times New Roman" w:cs="Times New Roman"/>
          <w:sz w:val="24"/>
          <w:szCs w:val="24"/>
        </w:rPr>
        <w:t xml:space="preserve">, and indirect methods such as DNA barcoding or scat analysis may be necessary (Rogers </w:t>
      </w:r>
      <w:r w:rsidR="00394968">
        <w:rPr>
          <w:rFonts w:ascii="Times New Roman" w:hAnsi="Times New Roman" w:cs="Times New Roman"/>
          <w:i/>
          <w:iCs/>
          <w:sz w:val="24"/>
          <w:szCs w:val="24"/>
        </w:rPr>
        <w:t>et al</w:t>
      </w:r>
      <w:r w:rsidR="00394968">
        <w:rPr>
          <w:rFonts w:ascii="Times New Roman" w:hAnsi="Times New Roman" w:cs="Times New Roman"/>
          <w:sz w:val="24"/>
          <w:szCs w:val="24"/>
        </w:rPr>
        <w:t>. 2019)</w:t>
      </w:r>
      <w:r>
        <w:rPr>
          <w:rFonts w:ascii="Times New Roman" w:hAnsi="Times New Roman" w:cs="Times New Roman"/>
          <w:sz w:val="24"/>
          <w:szCs w:val="24"/>
        </w:rPr>
        <w:t>.</w:t>
      </w:r>
      <w:r w:rsidR="00B935C4">
        <w:rPr>
          <w:rFonts w:ascii="Times New Roman" w:hAnsi="Times New Roman" w:cs="Times New Roman"/>
          <w:sz w:val="24"/>
          <w:szCs w:val="24"/>
        </w:rPr>
        <w:t xml:space="preserve"> There is</w:t>
      </w:r>
      <w:r w:rsidR="00A57FBD">
        <w:rPr>
          <w:rFonts w:ascii="Times New Roman" w:hAnsi="Times New Roman" w:cs="Times New Roman"/>
          <w:sz w:val="24"/>
          <w:szCs w:val="24"/>
        </w:rPr>
        <w:t xml:space="preserve"> then</w:t>
      </w:r>
      <w:r w:rsidR="00B935C4">
        <w:rPr>
          <w:rFonts w:ascii="Times New Roman" w:hAnsi="Times New Roman" w:cs="Times New Roman"/>
          <w:sz w:val="24"/>
          <w:szCs w:val="24"/>
        </w:rPr>
        <w:t xml:space="preserve"> the challenge of actually quantifying how far seeds travel from the parent plant; while techniques vary depending on what aspect of dispersal is being assessed (</w:t>
      </w:r>
      <w:proofErr w:type="gramStart"/>
      <w:r w:rsidR="00B935C4">
        <w:rPr>
          <w:rFonts w:ascii="Times New Roman" w:hAnsi="Times New Roman" w:cs="Times New Roman"/>
          <w:sz w:val="24"/>
          <w:szCs w:val="24"/>
        </w:rPr>
        <w:t>e.g.</w:t>
      </w:r>
      <w:proofErr w:type="gramEnd"/>
      <w:r w:rsidR="00B935C4">
        <w:rPr>
          <w:rFonts w:ascii="Times New Roman" w:hAnsi="Times New Roman" w:cs="Times New Roman"/>
          <w:sz w:val="24"/>
          <w:szCs w:val="24"/>
        </w:rPr>
        <w:t xml:space="preserve"> seed traps for plants dispersed by wind or gravity, or analysis of scat for seeds dispersed by small mammals or birds), there are still </w:t>
      </w:r>
      <w:r w:rsidR="00A57FBD">
        <w:rPr>
          <w:rFonts w:ascii="Times New Roman" w:hAnsi="Times New Roman" w:cs="Times New Roman"/>
          <w:sz w:val="24"/>
          <w:szCs w:val="24"/>
        </w:rPr>
        <w:t>difficulties associated</w:t>
      </w:r>
      <w:r w:rsidR="00B935C4">
        <w:rPr>
          <w:rFonts w:ascii="Times New Roman" w:hAnsi="Times New Roman" w:cs="Times New Roman"/>
          <w:sz w:val="24"/>
          <w:szCs w:val="24"/>
        </w:rPr>
        <w:t xml:space="preserve"> with tracking seed dispersers across a heterogeneous landscape, or tracking seeds themselves if they are too small</w:t>
      </w:r>
      <w:r w:rsidR="00394968">
        <w:rPr>
          <w:rFonts w:ascii="Times New Roman" w:hAnsi="Times New Roman" w:cs="Times New Roman"/>
          <w:sz w:val="24"/>
          <w:szCs w:val="24"/>
        </w:rPr>
        <w:t xml:space="preserve"> (SOURCES)</w:t>
      </w:r>
      <w:r w:rsidR="00B935C4">
        <w:rPr>
          <w:rFonts w:ascii="Times New Roman" w:hAnsi="Times New Roman" w:cs="Times New Roman"/>
          <w:sz w:val="24"/>
          <w:szCs w:val="24"/>
        </w:rPr>
        <w:t xml:space="preserve">. </w:t>
      </w:r>
      <w:r w:rsidR="00A57FBD">
        <w:rPr>
          <w:rFonts w:ascii="Times New Roman" w:hAnsi="Times New Roman" w:cs="Times New Roman"/>
          <w:sz w:val="24"/>
          <w:szCs w:val="24"/>
        </w:rPr>
        <w:t xml:space="preserve">Additional difficulties arise when trying to quantify the right tail of dispersal kernels, as long-distance dispersal events are rare and notoriously difficult to capture or quantify (Nathan </w:t>
      </w:r>
      <w:r w:rsidR="00A57FBD">
        <w:rPr>
          <w:rFonts w:ascii="Times New Roman" w:hAnsi="Times New Roman" w:cs="Times New Roman"/>
          <w:i/>
          <w:iCs/>
          <w:sz w:val="24"/>
          <w:szCs w:val="24"/>
        </w:rPr>
        <w:t>et al</w:t>
      </w:r>
      <w:r w:rsidR="00A57FBD">
        <w:rPr>
          <w:rFonts w:ascii="Times New Roman" w:hAnsi="Times New Roman" w:cs="Times New Roman"/>
          <w:sz w:val="24"/>
          <w:szCs w:val="24"/>
        </w:rPr>
        <w:t>. 2003; Nathan 2006)</w:t>
      </w:r>
      <w:r w:rsidR="00B935C4">
        <w:rPr>
          <w:rFonts w:ascii="Times New Roman" w:hAnsi="Times New Roman" w:cs="Times New Roman"/>
          <w:sz w:val="24"/>
          <w:szCs w:val="24"/>
        </w:rPr>
        <w:t xml:space="preserve">. There is also the challenge of assessing seed fate, especially for seeds that are involved in any sort of biotic dispersal; </w:t>
      </w:r>
      <w:r w:rsidR="00BC5BA7">
        <w:rPr>
          <w:rFonts w:ascii="Times New Roman" w:hAnsi="Times New Roman" w:cs="Times New Roman"/>
          <w:sz w:val="24"/>
          <w:szCs w:val="24"/>
        </w:rPr>
        <w:t>while seeds often experience predation rather than dispersal, may studies assume that all seeds that are removed by animals are destroyed, which would underestimate true rates of dispersal and mask the importance of biotic dispersal vectors</w:t>
      </w:r>
      <w:r w:rsidR="00A2154B">
        <w:rPr>
          <w:rFonts w:ascii="Times New Roman" w:hAnsi="Times New Roman" w:cs="Times New Roman"/>
          <w:sz w:val="24"/>
          <w:szCs w:val="24"/>
        </w:rPr>
        <w:t xml:space="preserve"> (Vander Wall 2005)</w:t>
      </w:r>
      <w:r w:rsidR="00BC5BA7">
        <w:rPr>
          <w:rFonts w:ascii="Times New Roman" w:hAnsi="Times New Roman" w:cs="Times New Roman"/>
          <w:sz w:val="24"/>
          <w:szCs w:val="24"/>
        </w:rPr>
        <w:t>.</w:t>
      </w:r>
      <w:r w:rsidR="00301546">
        <w:rPr>
          <w:rFonts w:ascii="Times New Roman" w:hAnsi="Times New Roman" w:cs="Times New Roman"/>
          <w:sz w:val="24"/>
          <w:szCs w:val="24"/>
        </w:rPr>
        <w:t xml:space="preserve"> </w:t>
      </w:r>
    </w:p>
    <w:p w14:paraId="3AB4F75E" w14:textId="06A54ECF" w:rsidR="00161C1A" w:rsidRPr="00991A4C" w:rsidRDefault="003D3274"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Climate change may have profound effects on how plants spread across the landscape by altering one or more individual dispersal pathways, which may then affect the total dispersal </w:t>
      </w:r>
      <w:proofErr w:type="gramStart"/>
      <w:r>
        <w:rPr>
          <w:rFonts w:ascii="Times New Roman" w:hAnsi="Times New Roman" w:cs="Times New Roman"/>
          <w:sz w:val="24"/>
          <w:szCs w:val="24"/>
        </w:rPr>
        <w:t xml:space="preserve">kernel </w:t>
      </w:r>
      <w:r>
        <w:rPr>
          <w:rFonts w:ascii="Times New Roman" w:hAnsi="Times New Roman" w:cs="Times New Roman"/>
          <w:sz w:val="24"/>
          <w:szCs w:val="24"/>
        </w:rPr>
        <w:lastRenderedPageBreak/>
        <w:t>as a whole</w:t>
      </w:r>
      <w:proofErr w:type="gramEnd"/>
      <w:r>
        <w:rPr>
          <w:rFonts w:ascii="Times New Roman" w:hAnsi="Times New Roman" w:cs="Times New Roman"/>
          <w:sz w:val="24"/>
          <w:szCs w:val="24"/>
        </w:rPr>
        <w:t>. For example,</w:t>
      </w:r>
      <w:r w:rsidR="008C2FB6">
        <w:rPr>
          <w:rFonts w:ascii="Times New Roman" w:hAnsi="Times New Roman" w:cs="Times New Roman"/>
          <w:sz w:val="24"/>
          <w:szCs w:val="24"/>
        </w:rPr>
        <w:t xml:space="preserve"> in wind-dispersed plants,</w:t>
      </w:r>
      <w:r>
        <w:rPr>
          <w:rFonts w:ascii="Times New Roman" w:hAnsi="Times New Roman" w:cs="Times New Roman"/>
          <w:sz w:val="24"/>
          <w:szCs w:val="24"/>
        </w:rPr>
        <w:t xml:space="preserve"> shifts in </w:t>
      </w:r>
      <w:r w:rsidR="00AC4A67">
        <w:rPr>
          <w:rFonts w:ascii="Times New Roman" w:hAnsi="Times New Roman" w:cs="Times New Roman"/>
          <w:sz w:val="24"/>
          <w:szCs w:val="24"/>
        </w:rPr>
        <w:t xml:space="preserve">mean </w:t>
      </w:r>
      <w:r>
        <w:rPr>
          <w:rFonts w:ascii="Times New Roman" w:hAnsi="Times New Roman" w:cs="Times New Roman"/>
          <w:sz w:val="24"/>
          <w:szCs w:val="24"/>
        </w:rPr>
        <w:t xml:space="preserve">wind speeds may </w:t>
      </w:r>
      <w:r w:rsidR="00AC4A67">
        <w:rPr>
          <w:rFonts w:ascii="Times New Roman" w:hAnsi="Times New Roman" w:cs="Times New Roman"/>
          <w:sz w:val="24"/>
          <w:szCs w:val="24"/>
        </w:rPr>
        <w:t>increase</w:t>
      </w:r>
      <w:r w:rsidR="008C2FB6">
        <w:rPr>
          <w:rFonts w:ascii="Times New Roman" w:hAnsi="Times New Roman" w:cs="Times New Roman"/>
          <w:sz w:val="24"/>
          <w:szCs w:val="24"/>
        </w:rPr>
        <w:t xml:space="preserve"> or decrease dispersal distances depending on the magnitude and direction of the wind speed shifts</w:t>
      </w:r>
      <w:r>
        <w:rPr>
          <w:rFonts w:ascii="Times New Roman" w:hAnsi="Times New Roman" w:cs="Times New Roman"/>
          <w:sz w:val="24"/>
          <w:szCs w:val="24"/>
        </w:rPr>
        <w:t xml:space="preserve"> (Bullock </w:t>
      </w:r>
      <w:r>
        <w:rPr>
          <w:rFonts w:ascii="Times New Roman" w:hAnsi="Times New Roman" w:cs="Times New Roman"/>
          <w:i/>
          <w:iCs/>
          <w:sz w:val="24"/>
          <w:szCs w:val="24"/>
        </w:rPr>
        <w:t>et al</w:t>
      </w:r>
      <w:r>
        <w:rPr>
          <w:rFonts w:ascii="Times New Roman" w:hAnsi="Times New Roman" w:cs="Times New Roman"/>
          <w:sz w:val="24"/>
          <w:szCs w:val="24"/>
        </w:rPr>
        <w:t>. 2012</w:t>
      </w:r>
      <w:r w:rsidR="008C2FB6">
        <w:rPr>
          <w:rFonts w:ascii="Times New Roman" w:hAnsi="Times New Roman" w:cs="Times New Roman"/>
          <w:sz w:val="24"/>
          <w:szCs w:val="24"/>
        </w:rPr>
        <w:t>, SOURCES)</w:t>
      </w:r>
      <w:r>
        <w:rPr>
          <w:rFonts w:ascii="Times New Roman" w:hAnsi="Times New Roman" w:cs="Times New Roman"/>
          <w:sz w:val="24"/>
          <w:szCs w:val="24"/>
        </w:rPr>
        <w:t xml:space="preserve"> </w:t>
      </w:r>
      <w:r w:rsidR="00F92AE6">
        <w:rPr>
          <w:rFonts w:ascii="Times New Roman" w:hAnsi="Times New Roman" w:cs="Times New Roman"/>
          <w:sz w:val="24"/>
          <w:szCs w:val="24"/>
        </w:rPr>
        <w:t>i</w:t>
      </w:r>
      <w:r w:rsidR="00F92AE6" w:rsidRPr="00F92AE6">
        <w:rPr>
          <w:rFonts w:ascii="Times New Roman" w:hAnsi="Times New Roman" w:cs="Times New Roman"/>
          <w:sz w:val="24"/>
          <w:szCs w:val="24"/>
        </w:rPr>
        <w:t>ncreases in air temperatures are believed to increase seed dispersal distances by increasing air turbulence (</w:t>
      </w:r>
      <w:proofErr w:type="spellStart"/>
      <w:r w:rsidR="00F92AE6" w:rsidRPr="00F92AE6">
        <w:rPr>
          <w:rFonts w:ascii="Times New Roman" w:hAnsi="Times New Roman" w:cs="Times New Roman"/>
          <w:sz w:val="24"/>
          <w:szCs w:val="24"/>
        </w:rPr>
        <w:t>Kuparinen</w:t>
      </w:r>
      <w:proofErr w:type="spellEnd"/>
      <w:r w:rsidR="00F92AE6" w:rsidRPr="00F92AE6">
        <w:rPr>
          <w:rFonts w:ascii="Times New Roman" w:hAnsi="Times New Roman" w:cs="Times New Roman"/>
          <w:sz w:val="24"/>
          <w:szCs w:val="24"/>
        </w:rPr>
        <w:t xml:space="preserve"> et al 2009)</w:t>
      </w:r>
      <w:r w:rsidR="00F92AE6">
        <w:rPr>
          <w:rFonts w:ascii="Times New Roman" w:hAnsi="Times New Roman" w:cs="Times New Roman"/>
          <w:sz w:val="24"/>
          <w:szCs w:val="24"/>
        </w:rPr>
        <w:t xml:space="preserve">, and </w:t>
      </w:r>
      <w:r>
        <w:rPr>
          <w:rFonts w:ascii="Times New Roman" w:hAnsi="Times New Roman" w:cs="Times New Roman"/>
          <w:sz w:val="24"/>
          <w:szCs w:val="24"/>
        </w:rPr>
        <w:t>increased frequency of extreme wind events may lead to long-distance dispersal events becoming more common (</w:t>
      </w:r>
      <w:proofErr w:type="spellStart"/>
      <w:r>
        <w:rPr>
          <w:rFonts w:ascii="Times New Roman" w:hAnsi="Times New Roman" w:cs="Times New Roman"/>
          <w:sz w:val="24"/>
          <w:szCs w:val="24"/>
        </w:rPr>
        <w:t>Soons</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et </w:t>
      </w:r>
      <w:r w:rsidRPr="00942ED8">
        <w:rPr>
          <w:rFonts w:ascii="Times New Roman" w:hAnsi="Times New Roman" w:cs="Times New Roman"/>
          <w:i/>
          <w:iCs/>
          <w:sz w:val="24"/>
          <w:szCs w:val="24"/>
        </w:rPr>
        <w:t>al</w:t>
      </w:r>
      <w:r>
        <w:rPr>
          <w:rFonts w:ascii="Times New Roman" w:hAnsi="Times New Roman" w:cs="Times New Roman"/>
          <w:sz w:val="24"/>
          <w:szCs w:val="24"/>
        </w:rPr>
        <w:t>. 2004b)</w:t>
      </w:r>
      <w:r w:rsidR="00991A4C">
        <w:rPr>
          <w:rFonts w:ascii="Times New Roman" w:hAnsi="Times New Roman" w:cs="Times New Roman"/>
          <w:sz w:val="24"/>
          <w:szCs w:val="24"/>
        </w:rPr>
        <w:t xml:space="preserve">. Climate change can also shift dispersal by biotic vectors by changing seed attractiveness to dispersers (Drees and Shea, </w:t>
      </w:r>
      <w:r w:rsidR="00991A4C">
        <w:rPr>
          <w:rFonts w:ascii="Times New Roman" w:hAnsi="Times New Roman" w:cs="Times New Roman"/>
          <w:i/>
          <w:iCs/>
          <w:sz w:val="24"/>
          <w:szCs w:val="24"/>
        </w:rPr>
        <w:t>in prep</w:t>
      </w:r>
      <w:r w:rsidR="00991A4C">
        <w:rPr>
          <w:rFonts w:ascii="Times New Roman" w:hAnsi="Times New Roman" w:cs="Times New Roman"/>
          <w:sz w:val="24"/>
          <w:szCs w:val="24"/>
        </w:rPr>
        <w:t xml:space="preserve">.; SOURCES) or the abundance of animals that disperse the seeds (SOURCES), also causing changes in the total dispersal kernel. In these cases, the shape of the dispersal kernel for a particular component of the total dispersal kernel is changed, and consequently the shape of the total dispersal kernel itself is changed; </w:t>
      </w:r>
      <w:proofErr w:type="gramStart"/>
      <w:r w:rsidR="00991A4C">
        <w:rPr>
          <w:rFonts w:ascii="Times New Roman" w:hAnsi="Times New Roman" w:cs="Times New Roman"/>
          <w:sz w:val="24"/>
          <w:szCs w:val="24"/>
        </w:rPr>
        <w:t>this changes</w:t>
      </w:r>
      <w:proofErr w:type="gramEnd"/>
      <w:r w:rsidR="00991A4C">
        <w:rPr>
          <w:rFonts w:ascii="Times New Roman" w:hAnsi="Times New Roman" w:cs="Times New Roman"/>
          <w:sz w:val="24"/>
          <w:szCs w:val="24"/>
        </w:rPr>
        <w:t xml:space="preserve"> how far seeds are dispersed, thus affecting the speed at which the plant population in question expands.</w:t>
      </w:r>
    </w:p>
    <w:p w14:paraId="61B8F3AD" w14:textId="3C7460AB" w:rsidR="00161C1A" w:rsidRDefault="0080292A"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Here, we seek</w:t>
      </w:r>
      <w:r w:rsidR="00161C1A">
        <w:rPr>
          <w:rFonts w:ascii="Times New Roman" w:hAnsi="Times New Roman" w:cs="Times New Roman"/>
          <w:sz w:val="24"/>
          <w:szCs w:val="24"/>
        </w:rPr>
        <w:t xml:space="preserve"> to build a model that</w:t>
      </w:r>
      <w:r>
        <w:rPr>
          <w:rFonts w:ascii="Times New Roman" w:hAnsi="Times New Roman" w:cs="Times New Roman"/>
          <w:sz w:val="24"/>
          <w:szCs w:val="24"/>
        </w:rPr>
        <w:t xml:space="preserve"> addresses the total dispersal kernel in the context of an invasive plant species,</w:t>
      </w:r>
      <w:r w:rsidR="00161C1A">
        <w:rPr>
          <w:rFonts w:ascii="Times New Roman" w:hAnsi="Times New Roman" w:cs="Times New Roman"/>
          <w:sz w:val="24"/>
          <w:szCs w:val="24"/>
        </w:rPr>
        <w:t xml:space="preserve"> quantif</w:t>
      </w:r>
      <w:r>
        <w:rPr>
          <w:rFonts w:ascii="Times New Roman" w:hAnsi="Times New Roman" w:cs="Times New Roman"/>
          <w:sz w:val="24"/>
          <w:szCs w:val="24"/>
        </w:rPr>
        <w:t>y</w:t>
      </w:r>
      <w:r w:rsidR="00161C1A">
        <w:rPr>
          <w:rFonts w:ascii="Times New Roman" w:hAnsi="Times New Roman" w:cs="Times New Roman"/>
          <w:sz w:val="24"/>
          <w:szCs w:val="24"/>
        </w:rPr>
        <w:t xml:space="preserve"> combined primary and secondary dispersal</w:t>
      </w:r>
      <w:r>
        <w:rPr>
          <w:rFonts w:ascii="Times New Roman" w:hAnsi="Times New Roman" w:cs="Times New Roman"/>
          <w:sz w:val="24"/>
          <w:szCs w:val="24"/>
        </w:rPr>
        <w:t xml:space="preserve"> while</w:t>
      </w:r>
      <w:r w:rsidR="00161C1A">
        <w:rPr>
          <w:rFonts w:ascii="Times New Roman" w:hAnsi="Times New Roman" w:cs="Times New Roman"/>
          <w:sz w:val="24"/>
          <w:szCs w:val="24"/>
        </w:rPr>
        <w:t xml:space="preserve"> investigat</w:t>
      </w:r>
      <w:r>
        <w:rPr>
          <w:rFonts w:ascii="Times New Roman" w:hAnsi="Times New Roman" w:cs="Times New Roman"/>
          <w:sz w:val="24"/>
          <w:szCs w:val="24"/>
        </w:rPr>
        <w:t>ing</w:t>
      </w:r>
      <w:r w:rsidR="00161C1A">
        <w:rPr>
          <w:rFonts w:ascii="Times New Roman" w:hAnsi="Times New Roman" w:cs="Times New Roman"/>
          <w:sz w:val="24"/>
          <w:szCs w:val="24"/>
        </w:rPr>
        <w:t xml:space="preserve"> the effects of climate change on </w:t>
      </w:r>
      <w:r>
        <w:rPr>
          <w:rFonts w:ascii="Times New Roman" w:hAnsi="Times New Roman" w:cs="Times New Roman"/>
          <w:sz w:val="24"/>
          <w:szCs w:val="24"/>
        </w:rPr>
        <w:t>dispersal</w:t>
      </w:r>
      <w:r w:rsidR="00161C1A">
        <w:rPr>
          <w:rFonts w:ascii="Times New Roman" w:hAnsi="Times New Roman" w:cs="Times New Roman"/>
          <w:sz w:val="24"/>
          <w:szCs w:val="24"/>
        </w:rPr>
        <w:t xml:space="preserve"> in the form of increased temperatures</w:t>
      </w:r>
      <w:r>
        <w:rPr>
          <w:rFonts w:ascii="Times New Roman" w:hAnsi="Times New Roman" w:cs="Times New Roman"/>
          <w:sz w:val="24"/>
          <w:szCs w:val="24"/>
        </w:rPr>
        <w:t>, and use the total dispersal kernel to estimate the rate of spread across the landscape. We also</w:t>
      </w:r>
      <w:r w:rsidR="00161C1A">
        <w:rPr>
          <w:rFonts w:ascii="Times New Roman" w:hAnsi="Times New Roman" w:cs="Times New Roman"/>
          <w:sz w:val="24"/>
          <w:szCs w:val="24"/>
        </w:rPr>
        <w:t xml:space="preserve"> </w:t>
      </w:r>
      <w:r>
        <w:rPr>
          <w:rFonts w:ascii="Times New Roman" w:hAnsi="Times New Roman" w:cs="Times New Roman"/>
          <w:sz w:val="24"/>
          <w:szCs w:val="24"/>
        </w:rPr>
        <w:t>explore sensitivity of the rate of spread to determinants of dispersal by assessing</w:t>
      </w:r>
      <w:r w:rsidR="00161C1A">
        <w:rPr>
          <w:rFonts w:ascii="Times New Roman" w:hAnsi="Times New Roman" w:cs="Times New Roman"/>
          <w:sz w:val="24"/>
          <w:szCs w:val="24"/>
        </w:rPr>
        <w:t xml:space="preserve"> which factors of the model (</w:t>
      </w:r>
      <w:proofErr w:type="gramStart"/>
      <w:r w:rsidR="00161C1A">
        <w:rPr>
          <w:rFonts w:ascii="Times New Roman" w:hAnsi="Times New Roman" w:cs="Times New Roman"/>
          <w:sz w:val="24"/>
          <w:szCs w:val="24"/>
        </w:rPr>
        <w:t>e.g.</w:t>
      </w:r>
      <w:proofErr w:type="gramEnd"/>
      <w:r w:rsidR="00161C1A">
        <w:rPr>
          <w:rFonts w:ascii="Times New Roman" w:hAnsi="Times New Roman" w:cs="Times New Roman"/>
          <w:sz w:val="24"/>
          <w:szCs w:val="24"/>
        </w:rPr>
        <w:t xml:space="preserve"> wind speeds, plant height, seed removal rate, etc.) have the largest effects on overall </w:t>
      </w:r>
      <w:r>
        <w:rPr>
          <w:rFonts w:ascii="Times New Roman" w:hAnsi="Times New Roman" w:cs="Times New Roman"/>
          <w:sz w:val="24"/>
          <w:szCs w:val="24"/>
        </w:rPr>
        <w:t>spread rate</w:t>
      </w:r>
      <w:r w:rsidR="00161C1A">
        <w:rPr>
          <w:rFonts w:ascii="Times New Roman" w:hAnsi="Times New Roman" w:cs="Times New Roman"/>
          <w:sz w:val="24"/>
          <w:szCs w:val="24"/>
        </w:rPr>
        <w:t>.</w:t>
      </w:r>
      <w:r w:rsidR="00CC5315">
        <w:rPr>
          <w:rFonts w:ascii="Times New Roman" w:hAnsi="Times New Roman" w:cs="Times New Roman"/>
          <w:sz w:val="24"/>
          <w:szCs w:val="24"/>
        </w:rPr>
        <w:t xml:space="preserve"> </w:t>
      </w:r>
      <w:r>
        <w:rPr>
          <w:rFonts w:ascii="Times New Roman" w:hAnsi="Times New Roman" w:cs="Times New Roman"/>
          <w:sz w:val="24"/>
          <w:szCs w:val="24"/>
        </w:rPr>
        <w:t>With these goals, our study seeks answers to three questions</w:t>
      </w:r>
      <w:r w:rsidR="00CC5315">
        <w:rPr>
          <w:rFonts w:ascii="Times New Roman" w:hAnsi="Times New Roman" w:cs="Times New Roman"/>
          <w:sz w:val="24"/>
          <w:szCs w:val="24"/>
        </w:rPr>
        <w:t xml:space="preserve">. First, can we estimate rates of spread using a model that accounts for both primary and secondary dispersal? Second, what are the relative contributions of primary and secondary dispersal, and does one have a larger influence on dispersal than the other? And third, </w:t>
      </w:r>
      <w:r w:rsidR="00F94CB8">
        <w:rPr>
          <w:rFonts w:ascii="Times New Roman" w:hAnsi="Times New Roman" w:cs="Times New Roman"/>
          <w:sz w:val="24"/>
          <w:szCs w:val="24"/>
        </w:rPr>
        <w:t>how can impacts on determinants of dispersal caused by climate change affect dispersal processes and rates of spread?</w:t>
      </w:r>
    </w:p>
    <w:p w14:paraId="25800B8B" w14:textId="3C47AC96" w:rsidR="00DB4305" w:rsidRDefault="00DB4305" w:rsidP="00E9755D">
      <w:pPr>
        <w:jc w:val="both"/>
        <w:rPr>
          <w:rFonts w:ascii="Times New Roman" w:hAnsi="Times New Roman" w:cs="Times New Roman"/>
          <w:sz w:val="24"/>
          <w:szCs w:val="24"/>
        </w:rPr>
      </w:pPr>
    </w:p>
    <w:p w14:paraId="1287541A" w14:textId="77777777"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6CB22E3A" w14:textId="77777777" w:rsidR="00DB4305" w:rsidRPr="007C1F05" w:rsidRDefault="00DB4305" w:rsidP="00E9755D">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0B2C7024" w14:textId="70F921FC" w:rsidR="00465C24" w:rsidRPr="00283B6D" w:rsidRDefault="00465C24" w:rsidP="00465C24">
      <w:pPr>
        <w:spacing w:after="120" w:line="240" w:lineRule="auto"/>
        <w:ind w:firstLine="284"/>
        <w:jc w:val="both"/>
        <w:rPr>
          <w:rFonts w:ascii="Times New Roman" w:hAnsi="Times New Roman" w:cs="Times New Roman"/>
          <w:sz w:val="24"/>
          <w:szCs w:val="24"/>
        </w:rPr>
      </w:pPr>
      <w:commentRangeStart w:id="0"/>
      <w:r w:rsidRPr="00283B6D">
        <w:rPr>
          <w:rFonts w:ascii="Times New Roman" w:hAnsi="Times New Roman" w:cs="Times New Roman"/>
          <w:i/>
          <w:iCs/>
          <w:sz w:val="24"/>
          <w:szCs w:val="24"/>
        </w:rPr>
        <w:t>Carduus nutans</w:t>
      </w:r>
      <w:r w:rsidRPr="00283B6D">
        <w:rPr>
          <w:rFonts w:ascii="Times New Roman" w:hAnsi="Times New Roman" w:cs="Times New Roman"/>
          <w:sz w:val="24"/>
          <w:szCs w:val="24"/>
        </w:rPr>
        <w:t xml:space="preserve"> L. (“musk thistle” or “nodding thistle”) </w:t>
      </w:r>
      <w:r>
        <w:rPr>
          <w:rFonts w:ascii="Times New Roman" w:hAnsi="Times New Roman" w:cs="Times New Roman"/>
          <w:sz w:val="24"/>
          <w:szCs w:val="24"/>
        </w:rPr>
        <w:t>is an invasive thistle</w:t>
      </w:r>
      <w:r w:rsidRPr="00283B6D">
        <w:rPr>
          <w:rFonts w:ascii="Times New Roman" w:hAnsi="Times New Roman" w:cs="Times New Roman"/>
          <w:sz w:val="24"/>
          <w:szCs w:val="24"/>
        </w:rPr>
        <w:t xml:space="preserve"> in the Asteraceae family</w:t>
      </w:r>
      <w:r>
        <w:rPr>
          <w:rFonts w:ascii="Times New Roman" w:hAnsi="Times New Roman" w:cs="Times New Roman"/>
          <w:sz w:val="24"/>
          <w:szCs w:val="24"/>
        </w:rPr>
        <w:t>, g</w:t>
      </w:r>
      <w:r w:rsidRPr="00283B6D">
        <w:rPr>
          <w:rFonts w:ascii="Times New Roman" w:hAnsi="Times New Roman" w:cs="Times New Roman"/>
          <w:sz w:val="24"/>
          <w:szCs w:val="24"/>
        </w:rPr>
        <w:t>erminat</w:t>
      </w:r>
      <w:r>
        <w:rPr>
          <w:rFonts w:ascii="Times New Roman" w:hAnsi="Times New Roman" w:cs="Times New Roman"/>
          <w:sz w:val="24"/>
          <w:szCs w:val="24"/>
        </w:rPr>
        <w:t>ing</w:t>
      </w:r>
      <w:r w:rsidRPr="00283B6D">
        <w:rPr>
          <w:rFonts w:ascii="Times New Roman" w:hAnsi="Times New Roman" w:cs="Times New Roman"/>
          <w:sz w:val="24"/>
          <w:szCs w:val="24"/>
        </w:rPr>
        <w:t xml:space="preserve"> in autumn or spring and bolt</w:t>
      </w:r>
      <w:r>
        <w:rPr>
          <w:rFonts w:ascii="Times New Roman" w:hAnsi="Times New Roman" w:cs="Times New Roman"/>
          <w:sz w:val="24"/>
          <w:szCs w:val="24"/>
        </w:rPr>
        <w:t>ing</w:t>
      </w:r>
      <w:r w:rsidRPr="00283B6D">
        <w:rPr>
          <w:rFonts w:ascii="Times New Roman" w:hAnsi="Times New Roman" w:cs="Times New Roman"/>
          <w:sz w:val="24"/>
          <w:szCs w:val="24"/>
        </w:rPr>
        <w:t xml:space="preserve"> in the early summer (Zhang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2012)</w:t>
      </w:r>
      <w:r>
        <w:rPr>
          <w:rFonts w:ascii="Times New Roman" w:hAnsi="Times New Roman" w:cs="Times New Roman"/>
          <w:sz w:val="24"/>
          <w:szCs w:val="24"/>
        </w:rPr>
        <w:t>. This species</w:t>
      </w:r>
      <w:r w:rsidRPr="00283B6D">
        <w:rPr>
          <w:rFonts w:ascii="Times New Roman" w:hAnsi="Times New Roman" w:cs="Times New Roman"/>
          <w:sz w:val="24"/>
          <w:szCs w:val="24"/>
        </w:rPr>
        <w:t xml:space="preserve"> reproduce</w:t>
      </w:r>
      <w:r>
        <w:rPr>
          <w:rFonts w:ascii="Times New Roman" w:hAnsi="Times New Roman" w:cs="Times New Roman"/>
          <w:sz w:val="24"/>
          <w:szCs w:val="24"/>
        </w:rPr>
        <w:t>s</w:t>
      </w:r>
      <w:r w:rsidRPr="00283B6D">
        <w:rPr>
          <w:rFonts w:ascii="Times New Roman" w:hAnsi="Times New Roman" w:cs="Times New Roman"/>
          <w:sz w:val="24"/>
          <w:szCs w:val="24"/>
        </w:rPr>
        <w:t xml:space="preserve"> exclusively by </w:t>
      </w:r>
      <w:proofErr w:type="gramStart"/>
      <w:r w:rsidRPr="00283B6D">
        <w:rPr>
          <w:rFonts w:ascii="Times New Roman" w:hAnsi="Times New Roman" w:cs="Times New Roman"/>
          <w:sz w:val="24"/>
          <w:szCs w:val="24"/>
        </w:rPr>
        <w:t>seed, and</w:t>
      </w:r>
      <w:proofErr w:type="gramEnd"/>
      <w:r w:rsidRPr="00283B6D">
        <w:rPr>
          <w:rFonts w:ascii="Times New Roman" w:hAnsi="Times New Roman" w:cs="Times New Roman"/>
          <w:sz w:val="24"/>
          <w:szCs w:val="24"/>
        </w:rPr>
        <w:t xml:space="preserve"> ha</w:t>
      </w:r>
      <w:r>
        <w:rPr>
          <w:rFonts w:ascii="Times New Roman" w:hAnsi="Times New Roman" w:cs="Times New Roman"/>
          <w:sz w:val="24"/>
          <w:szCs w:val="24"/>
        </w:rPr>
        <w:t>s a</w:t>
      </w:r>
      <w:r w:rsidRPr="00283B6D">
        <w:rPr>
          <w:rFonts w:ascii="Times New Roman" w:hAnsi="Times New Roman" w:cs="Times New Roman"/>
          <w:sz w:val="24"/>
          <w:szCs w:val="24"/>
        </w:rPr>
        <w:t xml:space="preserve"> monocarpic perennial life cycle that have been demonstrated to shift from biennial towards annual under warming conditions (Keller and Shea </w:t>
      </w:r>
      <w:r w:rsidR="00D966EB" w:rsidRPr="00D966EB">
        <w:rPr>
          <w:rFonts w:ascii="Times New Roman" w:hAnsi="Times New Roman" w:cs="Times New Roman"/>
          <w:sz w:val="24"/>
          <w:szCs w:val="24"/>
        </w:rPr>
        <w:t>2021</w:t>
      </w:r>
      <w:r w:rsidRPr="00283B6D">
        <w:rPr>
          <w:rFonts w:ascii="Times New Roman" w:hAnsi="Times New Roman" w:cs="Times New Roman"/>
          <w:sz w:val="24"/>
          <w:szCs w:val="24"/>
        </w:rPr>
        <w:t>).</w:t>
      </w:r>
      <w:r>
        <w:rPr>
          <w:rFonts w:ascii="Times New Roman" w:hAnsi="Times New Roman" w:cs="Times New Roman"/>
          <w:sz w:val="24"/>
          <w:szCs w:val="24"/>
        </w:rPr>
        <w:t xml:space="preserve"> </w:t>
      </w:r>
      <w:r w:rsidRPr="00465C24">
        <w:rPr>
          <w:rFonts w:ascii="Times New Roman" w:hAnsi="Times New Roman" w:cs="Times New Roman"/>
          <w:i/>
          <w:iCs/>
          <w:sz w:val="24"/>
          <w:szCs w:val="24"/>
        </w:rPr>
        <w:t xml:space="preserve">C. nutans </w:t>
      </w:r>
      <w:r w:rsidRPr="00283B6D">
        <w:rPr>
          <w:rFonts w:ascii="Times New Roman" w:hAnsi="Times New Roman" w:cs="Times New Roman"/>
          <w:sz w:val="24"/>
          <w:szCs w:val="24"/>
        </w:rPr>
        <w:t>have high reproductive potential and are a considerable agricultural pest since they thrive in pastures, are unpalatable to most grazers, and decrease pasture productivity (</w:t>
      </w:r>
      <w:proofErr w:type="spellStart"/>
      <w:r w:rsidRPr="00283B6D">
        <w:rPr>
          <w:rFonts w:ascii="Times New Roman" w:hAnsi="Times New Roman" w:cs="Times New Roman"/>
          <w:sz w:val="24"/>
          <w:szCs w:val="24"/>
        </w:rPr>
        <w:t>Trumble</w:t>
      </w:r>
      <w:proofErr w:type="spellEnd"/>
      <w:r w:rsidRPr="00283B6D">
        <w:rPr>
          <w:rFonts w:ascii="Times New Roman" w:hAnsi="Times New Roman" w:cs="Times New Roman"/>
          <w:sz w:val="24"/>
          <w:szCs w:val="24"/>
        </w:rPr>
        <w:t xml:space="preserve"> and </w:t>
      </w:r>
      <w:proofErr w:type="spellStart"/>
      <w:r w:rsidRPr="00283B6D">
        <w:rPr>
          <w:rFonts w:ascii="Times New Roman" w:hAnsi="Times New Roman" w:cs="Times New Roman"/>
          <w:sz w:val="24"/>
          <w:szCs w:val="24"/>
        </w:rPr>
        <w:t>Kok</w:t>
      </w:r>
      <w:proofErr w:type="spellEnd"/>
      <w:r w:rsidRPr="00283B6D">
        <w:rPr>
          <w:rFonts w:ascii="Times New Roman" w:hAnsi="Times New Roman" w:cs="Times New Roman"/>
          <w:sz w:val="24"/>
          <w:szCs w:val="24"/>
        </w:rPr>
        <w:t xml:space="preserve"> 1982). In addition to pastures, these thistles occur in other highly disturbed areas such as drainages and </w:t>
      </w:r>
      <w:proofErr w:type="gramStart"/>
      <w:r w:rsidRPr="00283B6D">
        <w:rPr>
          <w:rFonts w:ascii="Times New Roman" w:hAnsi="Times New Roman" w:cs="Times New Roman"/>
          <w:sz w:val="24"/>
          <w:szCs w:val="24"/>
        </w:rPr>
        <w:t>roadsides</w:t>
      </w:r>
      <w:r>
        <w:rPr>
          <w:rFonts w:ascii="Times New Roman" w:hAnsi="Times New Roman" w:cs="Times New Roman"/>
          <w:sz w:val="24"/>
          <w:szCs w:val="24"/>
        </w:rPr>
        <w:t xml:space="preserve">, </w:t>
      </w:r>
      <w:r w:rsidRPr="00283B6D">
        <w:rPr>
          <w:rFonts w:ascii="Times New Roman" w:hAnsi="Times New Roman" w:cs="Times New Roman"/>
          <w:sz w:val="24"/>
          <w:szCs w:val="24"/>
        </w:rPr>
        <w:t>and</w:t>
      </w:r>
      <w:proofErr w:type="gramEnd"/>
      <w:r w:rsidRPr="00283B6D">
        <w:rPr>
          <w:rFonts w:ascii="Times New Roman" w:hAnsi="Times New Roman" w:cs="Times New Roman"/>
          <w:sz w:val="24"/>
          <w:szCs w:val="24"/>
        </w:rPr>
        <w:t xml:space="preserve"> are listed as noxious weeds in several states (Skinner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2000).</w:t>
      </w:r>
      <w:commentRangeEnd w:id="0"/>
      <w:r>
        <w:rPr>
          <w:rStyle w:val="CommentReference"/>
        </w:rPr>
        <w:commentReference w:id="0"/>
      </w:r>
    </w:p>
    <w:p w14:paraId="42D6DB83" w14:textId="49A4CD1A" w:rsidR="00465C24" w:rsidRPr="00F70A4D" w:rsidRDefault="00465C24" w:rsidP="00465C24">
      <w:pPr>
        <w:spacing w:line="240" w:lineRule="auto"/>
        <w:ind w:firstLine="284"/>
        <w:jc w:val="both"/>
      </w:pPr>
      <w:commentRangeStart w:id="1"/>
      <w:r w:rsidRPr="00283B6D">
        <w:rPr>
          <w:rFonts w:ascii="Times New Roman" w:hAnsi="Times New Roman" w:cs="Times New Roman"/>
          <w:sz w:val="24"/>
          <w:szCs w:val="24"/>
        </w:rPr>
        <w:t xml:space="preserve">Wind serves as the primary dispersal vector in </w:t>
      </w:r>
      <w:r w:rsidRPr="00283B6D">
        <w:rPr>
          <w:rFonts w:ascii="Times New Roman" w:hAnsi="Times New Roman" w:cs="Times New Roman"/>
          <w:i/>
          <w:iCs/>
          <w:sz w:val="24"/>
          <w:szCs w:val="24"/>
        </w:rPr>
        <w:t>C. nutans</w:t>
      </w:r>
      <w:r>
        <w:rPr>
          <w:rFonts w:ascii="Times New Roman" w:hAnsi="Times New Roman" w:cs="Times New Roman"/>
          <w:sz w:val="24"/>
          <w:szCs w:val="24"/>
        </w:rPr>
        <w:t>, as its seeds</w:t>
      </w:r>
      <w:r w:rsidRPr="00283B6D">
        <w:rPr>
          <w:rFonts w:ascii="Times New Roman" w:hAnsi="Times New Roman" w:cs="Times New Roman"/>
          <w:sz w:val="24"/>
          <w:szCs w:val="24"/>
        </w:rPr>
        <w:t xml:space="preserve"> display a prominent pappus that</w:t>
      </w:r>
      <w:r>
        <w:rPr>
          <w:rFonts w:ascii="Times New Roman" w:hAnsi="Times New Roman" w:cs="Times New Roman"/>
          <w:sz w:val="24"/>
          <w:szCs w:val="24"/>
        </w:rPr>
        <w:t xml:space="preserve"> </w:t>
      </w:r>
      <w:r w:rsidRPr="00283B6D">
        <w:rPr>
          <w:rFonts w:ascii="Times New Roman" w:hAnsi="Times New Roman" w:cs="Times New Roman"/>
          <w:sz w:val="24"/>
          <w:szCs w:val="24"/>
        </w:rPr>
        <w:t xml:space="preserve">increases hang time and makes it possible for </w:t>
      </w:r>
      <w:r>
        <w:rPr>
          <w:rFonts w:ascii="Times New Roman" w:hAnsi="Times New Roman" w:cs="Times New Roman"/>
          <w:sz w:val="24"/>
          <w:szCs w:val="24"/>
        </w:rPr>
        <w:t>them</w:t>
      </w:r>
      <w:r w:rsidRPr="00283B6D">
        <w:rPr>
          <w:rFonts w:ascii="Times New Roman" w:hAnsi="Times New Roman" w:cs="Times New Roman"/>
          <w:sz w:val="24"/>
          <w:szCs w:val="24"/>
        </w:rPr>
        <w:t xml:space="preserve"> to be carried at long distances</w:t>
      </w:r>
      <w:r>
        <w:rPr>
          <w:rFonts w:ascii="Times New Roman" w:hAnsi="Times New Roman" w:cs="Times New Roman"/>
          <w:sz w:val="24"/>
          <w:szCs w:val="24"/>
        </w:rPr>
        <w:t>. However, dispersal</w:t>
      </w:r>
      <w:r w:rsidRPr="007C1F05">
        <w:rPr>
          <w:rFonts w:ascii="Times New Roman" w:hAnsi="Times New Roman" w:cs="Times New Roman"/>
          <w:sz w:val="24"/>
          <w:szCs w:val="24"/>
        </w:rPr>
        <w:t xml:space="preserve"> of these seeds also extends beyond wind, with paths of secondary dispersal possible after seeds have hit the ground. </w:t>
      </w:r>
      <w:r w:rsidRPr="00283B6D">
        <w:rPr>
          <w:rFonts w:ascii="Times New Roman" w:hAnsi="Times New Roman" w:cs="Times New Roman"/>
          <w:i/>
          <w:iCs/>
          <w:sz w:val="24"/>
          <w:szCs w:val="24"/>
        </w:rPr>
        <w:t>C. nutans</w:t>
      </w:r>
      <w:r w:rsidRPr="007C1F05">
        <w:rPr>
          <w:rFonts w:ascii="Times New Roman" w:hAnsi="Times New Roman" w:cs="Times New Roman"/>
          <w:sz w:val="24"/>
          <w:szCs w:val="24"/>
        </w:rPr>
        <w:t xml:space="preserve"> </w:t>
      </w:r>
      <w:r>
        <w:rPr>
          <w:rFonts w:ascii="Times New Roman" w:hAnsi="Times New Roman" w:cs="Times New Roman"/>
          <w:sz w:val="24"/>
          <w:szCs w:val="24"/>
        </w:rPr>
        <w:t>s</w:t>
      </w:r>
      <w:r w:rsidRPr="007C1F05">
        <w:rPr>
          <w:rFonts w:ascii="Times New Roman" w:hAnsi="Times New Roman" w:cs="Times New Roman"/>
          <w:sz w:val="24"/>
          <w:szCs w:val="24"/>
        </w:rPr>
        <w:t xml:space="preserve">eeds contain </w:t>
      </w:r>
      <w:proofErr w:type="spellStart"/>
      <w:r w:rsidRPr="007C1F05">
        <w:rPr>
          <w:rFonts w:ascii="Times New Roman" w:hAnsi="Times New Roman" w:cs="Times New Roman"/>
          <w:sz w:val="24"/>
          <w:szCs w:val="24"/>
        </w:rPr>
        <w:t>elaiosomes</w:t>
      </w:r>
      <w:proofErr w:type="spellEnd"/>
      <w:r w:rsidRPr="007C1F05">
        <w:rPr>
          <w:rFonts w:ascii="Times New Roman" w:hAnsi="Times New Roman" w:cs="Times New Roman"/>
          <w:sz w:val="24"/>
          <w:szCs w:val="24"/>
        </w:rPr>
        <w:t xml:space="preserve"> that are thought to play a role in ant-mediated dispersal (Pemberton and Irving 1990</w:t>
      </w:r>
      <w:proofErr w:type="gramStart"/>
      <w:r w:rsidRPr="007C1F05">
        <w:rPr>
          <w:rFonts w:ascii="Times New Roman" w:hAnsi="Times New Roman" w:cs="Times New Roman"/>
          <w:sz w:val="24"/>
          <w:szCs w:val="24"/>
        </w:rPr>
        <w:t>), and</w:t>
      </w:r>
      <w:proofErr w:type="gramEnd"/>
      <w:r w:rsidRPr="007C1F05">
        <w:rPr>
          <w:rFonts w:ascii="Times New Roman" w:hAnsi="Times New Roman" w:cs="Times New Roman"/>
          <w:sz w:val="24"/>
          <w:szCs w:val="24"/>
        </w:rPr>
        <w:t xml:space="preserve"> have been documented to be moved by insects and small mammals</w:t>
      </w:r>
      <w:r>
        <w:rPr>
          <w:rFonts w:ascii="Times New Roman" w:hAnsi="Times New Roman" w:cs="Times New Roman"/>
          <w:sz w:val="24"/>
          <w:szCs w:val="24"/>
        </w:rPr>
        <w:t>, with insects such as ants, crickets, and grasshoppers likely playing a significant role in the movement of seeds</w:t>
      </w:r>
      <w:r w:rsidRPr="007C1F05">
        <w:rPr>
          <w:rFonts w:ascii="Times New Roman" w:hAnsi="Times New Roman" w:cs="Times New Roman"/>
          <w:sz w:val="24"/>
          <w:szCs w:val="24"/>
        </w:rPr>
        <w:t xml:space="preserve"> (</w:t>
      </w:r>
      <w:proofErr w:type="spellStart"/>
      <w:r w:rsidRPr="007C1F05">
        <w:rPr>
          <w:rFonts w:ascii="Times New Roman" w:hAnsi="Times New Roman" w:cs="Times New Roman"/>
          <w:sz w:val="24"/>
          <w:szCs w:val="24"/>
        </w:rPr>
        <w:t>Jongejans</w:t>
      </w:r>
      <w:proofErr w:type="spellEnd"/>
      <w:r w:rsidRPr="007C1F05">
        <w:rPr>
          <w:rFonts w:ascii="Times New Roman" w:hAnsi="Times New Roman" w:cs="Times New Roman"/>
          <w:sz w:val="24"/>
          <w:szCs w:val="24"/>
        </w:rPr>
        <w:t xml:space="preserve"> et al. 2015).</w:t>
      </w:r>
      <w:commentRangeEnd w:id="1"/>
      <w:r>
        <w:rPr>
          <w:rStyle w:val="CommentReference"/>
        </w:rPr>
        <w:commentReference w:id="1"/>
      </w:r>
    </w:p>
    <w:p w14:paraId="2DB0B637" w14:textId="6F4B16CC" w:rsidR="00DB4305" w:rsidRDefault="00DB4305" w:rsidP="00E9755D">
      <w:pPr>
        <w:jc w:val="both"/>
        <w:rPr>
          <w:rFonts w:ascii="Times New Roman" w:hAnsi="Times New Roman" w:cs="Times New Roman"/>
          <w:sz w:val="24"/>
          <w:szCs w:val="24"/>
        </w:rPr>
      </w:pPr>
    </w:p>
    <w:p w14:paraId="4FC8EA51" w14:textId="77777777" w:rsidR="00CC7C15" w:rsidRDefault="00CC7C15" w:rsidP="00CC7C15">
      <w:pPr>
        <w:jc w:val="both"/>
        <w:rPr>
          <w:rFonts w:ascii="Times New Roman" w:hAnsi="Times New Roman" w:cs="Times New Roman"/>
          <w:sz w:val="24"/>
          <w:szCs w:val="24"/>
        </w:rPr>
      </w:pPr>
    </w:p>
    <w:p w14:paraId="1E281A89" w14:textId="07DB88D3" w:rsidR="001317F8" w:rsidRDefault="001317F8"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 data</w:t>
      </w:r>
    </w:p>
    <w:p w14:paraId="0C1CCA51" w14:textId="7F47C788" w:rsidR="001317F8" w:rsidRPr="001317F8" w:rsidRDefault="001317F8" w:rsidP="001317F8">
      <w:pPr>
        <w:spacing w:line="240" w:lineRule="auto"/>
        <w:ind w:firstLine="284"/>
        <w:jc w:val="both"/>
        <w:rPr>
          <w:rFonts w:ascii="Times New Roman" w:hAnsi="Times New Roman" w:cs="Times New Roman"/>
          <w:sz w:val="24"/>
          <w:szCs w:val="24"/>
        </w:rPr>
      </w:pPr>
      <w:r>
        <w:rPr>
          <w:rFonts w:ascii="Times New Roman" w:hAnsi="Times New Roman" w:cs="Times New Roman"/>
          <w:i/>
          <w:iCs/>
          <w:sz w:val="24"/>
          <w:szCs w:val="24"/>
        </w:rPr>
        <w:t xml:space="preserve">C. nutans </w:t>
      </w:r>
      <w:r>
        <w:rPr>
          <w:rFonts w:ascii="Times New Roman" w:hAnsi="Times New Roman" w:cs="Times New Roman"/>
          <w:sz w:val="24"/>
          <w:szCs w:val="24"/>
        </w:rPr>
        <w:t xml:space="preserve">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from which </w:t>
      </w:r>
      <w:r>
        <w:rPr>
          <w:rFonts w:ascii="Times New Roman" w:hAnsi="Times New Roman" w:cs="Times New Roman"/>
          <w:sz w:val="24"/>
          <w:szCs w:val="24"/>
        </w:rPr>
        <w:t>demographic data were collected</w:t>
      </w:r>
      <w:r>
        <w:rPr>
          <w:rFonts w:ascii="Times New Roman" w:hAnsi="Times New Roman" w:cs="Times New Roman"/>
          <w:sz w:val="24"/>
          <w:szCs w:val="24"/>
        </w:rPr>
        <w:t xml:space="preserve"> </w:t>
      </w:r>
      <w:commentRangeStart w:id="2"/>
      <w:r>
        <w:rPr>
          <w:rFonts w:ascii="Times New Roman" w:hAnsi="Times New Roman" w:cs="Times New Roman"/>
          <w:sz w:val="24"/>
          <w:szCs w:val="24"/>
        </w:rPr>
        <w:t>were grown under control and ambient warming treatments as part of an experiment in Drees and Shea (</w:t>
      </w:r>
      <w:r>
        <w:rPr>
          <w:rFonts w:ascii="Times New Roman" w:hAnsi="Times New Roman" w:cs="Times New Roman"/>
          <w:i/>
          <w:iCs/>
          <w:sz w:val="24"/>
          <w:szCs w:val="24"/>
        </w:rPr>
        <w:t>in prep.</w:t>
      </w:r>
      <w:r>
        <w:rPr>
          <w:rFonts w:ascii="Times New Roman" w:hAnsi="Times New Roman" w:cs="Times New Roman"/>
          <w:sz w:val="24"/>
          <w:szCs w:val="24"/>
        </w:rPr>
        <w:t>) to estimate the effects of warming on the distribution of flower heights; this publication discusses the methods and experimental setup in greater detail.</w:t>
      </w:r>
      <w:commentRangeEnd w:id="2"/>
      <w:r w:rsidR="00241794">
        <w:rPr>
          <w:rStyle w:val="CommentReference"/>
        </w:rPr>
        <w:commentReference w:id="2"/>
      </w:r>
      <w:r w:rsidR="00695D1A">
        <w:rPr>
          <w:rFonts w:ascii="Times New Roman" w:hAnsi="Times New Roman" w:cs="Times New Roman"/>
          <w:sz w:val="24"/>
          <w:szCs w:val="24"/>
        </w:rPr>
        <w:t xml:space="preserve"> Individuals in this experiment were started from seed in a greenhouse for approximately one month before being transplanted; after transplanting in the autumn, initial rosette size was measured as a diameter, and individuals were allowed to complete their life cycle, reaching senescence at the end of the following summer. During this time, survival and flowering status were recorded, as were the heights of each flower head on </w:t>
      </w:r>
      <w:proofErr w:type="gramStart"/>
      <w:r w:rsidR="00695D1A">
        <w:rPr>
          <w:rFonts w:ascii="Times New Roman" w:hAnsi="Times New Roman" w:cs="Times New Roman"/>
          <w:sz w:val="24"/>
          <w:szCs w:val="24"/>
        </w:rPr>
        <w:t>each individual</w:t>
      </w:r>
      <w:proofErr w:type="gramEnd"/>
      <w:r w:rsidR="00695D1A">
        <w:rPr>
          <w:rFonts w:ascii="Times New Roman" w:hAnsi="Times New Roman" w:cs="Times New Roman"/>
          <w:sz w:val="24"/>
          <w:szCs w:val="24"/>
        </w:rPr>
        <w:t xml:space="preserve">. </w:t>
      </w:r>
      <w:r w:rsidR="00241794">
        <w:rPr>
          <w:rFonts w:ascii="Times New Roman" w:hAnsi="Times New Roman" w:cs="Times New Roman"/>
          <w:sz w:val="24"/>
          <w:szCs w:val="24"/>
        </w:rPr>
        <w:t xml:space="preserve">All demographic models use data from the </w:t>
      </w:r>
      <w:proofErr w:type="spellStart"/>
      <w:r w:rsidR="00241794">
        <w:rPr>
          <w:rFonts w:ascii="Times New Roman" w:hAnsi="Times New Roman" w:cs="Times New Roman"/>
          <w:sz w:val="24"/>
          <w:szCs w:val="24"/>
        </w:rPr>
        <w:t>unwarmed</w:t>
      </w:r>
      <w:proofErr w:type="spellEnd"/>
      <w:r w:rsidR="00241794">
        <w:rPr>
          <w:rFonts w:ascii="Times New Roman" w:hAnsi="Times New Roman" w:cs="Times New Roman"/>
          <w:sz w:val="24"/>
          <w:szCs w:val="24"/>
        </w:rPr>
        <w:t xml:space="preserve"> control group unless otherwise specified.</w:t>
      </w:r>
    </w:p>
    <w:p w14:paraId="147F1137" w14:textId="77777777" w:rsidR="001317F8" w:rsidRDefault="001317F8" w:rsidP="00CC7C15">
      <w:pPr>
        <w:spacing w:line="240" w:lineRule="auto"/>
        <w:jc w:val="both"/>
        <w:rPr>
          <w:rFonts w:ascii="Times New Roman" w:hAnsi="Times New Roman" w:cs="Times New Roman"/>
          <w:b/>
          <w:bCs/>
          <w:i/>
          <w:iCs/>
          <w:sz w:val="24"/>
          <w:szCs w:val="24"/>
        </w:rPr>
      </w:pPr>
    </w:p>
    <w:p w14:paraId="69D21105" w14:textId="038EB33E" w:rsidR="00CC7C15" w:rsidRDefault="00CC7C15"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 models</w:t>
      </w:r>
    </w:p>
    <w:p w14:paraId="3665D9A7" w14:textId="25017F04" w:rsidR="00DB4305" w:rsidRDefault="00834303" w:rsidP="00DF5DBF">
      <w:pPr>
        <w:spacing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All</w:t>
      </w:r>
      <w:r>
        <w:rPr>
          <w:rFonts w:ascii="Times New Roman" w:hAnsi="Times New Roman" w:cs="Times New Roman"/>
          <w:sz w:val="24"/>
          <w:szCs w:val="24"/>
        </w:rPr>
        <w:t xml:space="preserve"> </w:t>
      </w:r>
      <w:r w:rsidRPr="00283B6D">
        <w:rPr>
          <w:rFonts w:ascii="Times New Roman" w:hAnsi="Times New Roman" w:cs="Times New Roman"/>
          <w:sz w:val="24"/>
          <w:szCs w:val="24"/>
        </w:rPr>
        <w:t>statistical analyses</w:t>
      </w:r>
      <w:r>
        <w:rPr>
          <w:rFonts w:ascii="Times New Roman" w:hAnsi="Times New Roman" w:cs="Times New Roman"/>
          <w:sz w:val="24"/>
          <w:szCs w:val="24"/>
        </w:rPr>
        <w:t xml:space="preserve">, as well as dispersal and </w:t>
      </w:r>
      <w:proofErr w:type="spellStart"/>
      <w:r>
        <w:rPr>
          <w:rFonts w:ascii="Times New Roman" w:hAnsi="Times New Roman" w:cs="Times New Roman"/>
          <w:sz w:val="24"/>
          <w:szCs w:val="24"/>
        </w:rPr>
        <w:t>wavespeed</w:t>
      </w:r>
      <w:proofErr w:type="spellEnd"/>
      <w:r>
        <w:rPr>
          <w:rFonts w:ascii="Times New Roman" w:hAnsi="Times New Roman" w:cs="Times New Roman"/>
          <w:sz w:val="24"/>
          <w:szCs w:val="24"/>
        </w:rPr>
        <w:t xml:space="preserve"> modelling,</w:t>
      </w:r>
      <w:r w:rsidRPr="00283B6D">
        <w:rPr>
          <w:rFonts w:ascii="Times New Roman" w:hAnsi="Times New Roman" w:cs="Times New Roman"/>
          <w:sz w:val="24"/>
          <w:szCs w:val="24"/>
        </w:rPr>
        <w:t xml:space="preserve"> were performed in R</w:t>
      </w:r>
      <w:r>
        <w:rPr>
          <w:rFonts w:ascii="Times New Roman" w:hAnsi="Times New Roman" w:cs="Times New Roman"/>
          <w:sz w:val="24"/>
          <w:szCs w:val="24"/>
        </w:rPr>
        <w:t xml:space="preserve"> </w:t>
      </w:r>
      <w:r w:rsidRPr="00153231">
        <w:rPr>
          <w:rFonts w:ascii="Times New Roman" w:hAnsi="Times New Roman" w:cs="Times New Roman"/>
          <w:sz w:val="24"/>
          <w:szCs w:val="24"/>
        </w:rPr>
        <w:t>version 4.0.3</w:t>
      </w:r>
      <w:r w:rsidRPr="00283B6D">
        <w:rPr>
          <w:rFonts w:ascii="Times New Roman" w:hAnsi="Times New Roman" w:cs="Times New Roman"/>
          <w:sz w:val="24"/>
          <w:szCs w:val="24"/>
        </w:rPr>
        <w:t xml:space="preserve"> (R Development Core Team, 2009)</w:t>
      </w:r>
      <w:r>
        <w:rPr>
          <w:rFonts w:ascii="Times New Roman" w:hAnsi="Times New Roman" w:cs="Times New Roman"/>
          <w:sz w:val="24"/>
          <w:szCs w:val="24"/>
        </w:rPr>
        <w:t>, with m</w:t>
      </w:r>
      <w:r w:rsidR="00113075">
        <w:rPr>
          <w:rFonts w:ascii="Times New Roman" w:hAnsi="Times New Roman" w:cs="Times New Roman"/>
          <w:sz w:val="24"/>
          <w:szCs w:val="24"/>
        </w:rPr>
        <w:t>odels for survival</w:t>
      </w:r>
      <w:r>
        <w:rPr>
          <w:rFonts w:ascii="Times New Roman" w:hAnsi="Times New Roman" w:cs="Times New Roman"/>
          <w:sz w:val="24"/>
          <w:szCs w:val="24"/>
        </w:rPr>
        <w:t xml:space="preserve"> and</w:t>
      </w:r>
      <w:r w:rsidR="00113075">
        <w:rPr>
          <w:rFonts w:ascii="Times New Roman" w:hAnsi="Times New Roman" w:cs="Times New Roman"/>
          <w:sz w:val="24"/>
          <w:szCs w:val="24"/>
        </w:rPr>
        <w:t xml:space="preserve"> probability of flowering</w:t>
      </w:r>
      <w:r>
        <w:rPr>
          <w:rFonts w:ascii="Times New Roman" w:hAnsi="Times New Roman" w:cs="Times New Roman"/>
          <w:sz w:val="24"/>
          <w:szCs w:val="24"/>
        </w:rPr>
        <w:t xml:space="preserve"> fit using </w:t>
      </w:r>
      <w:proofErr w:type="spellStart"/>
      <w:r>
        <w:rPr>
          <w:rFonts w:ascii="Consolas" w:hAnsi="Consolas" w:cs="Times New Roman"/>
          <w:b/>
          <w:bCs/>
          <w:sz w:val="23"/>
          <w:szCs w:val="23"/>
        </w:rPr>
        <w:t>gl</w:t>
      </w:r>
      <w:r w:rsidRPr="00B31113">
        <w:rPr>
          <w:rFonts w:ascii="Consolas" w:hAnsi="Consolas" w:cs="Times New Roman"/>
          <w:b/>
          <w:bCs/>
          <w:sz w:val="23"/>
          <w:szCs w:val="23"/>
        </w:rPr>
        <w:t>me</w:t>
      </w:r>
      <w:r>
        <w:rPr>
          <w:rFonts w:ascii="Consolas" w:hAnsi="Consolas" w:cs="Times New Roman"/>
          <w:b/>
          <w:bCs/>
          <w:sz w:val="23"/>
          <w:szCs w:val="23"/>
        </w:rPr>
        <w:t>r</w:t>
      </w:r>
      <w:proofErr w:type="spellEnd"/>
      <w:r>
        <w:rPr>
          <w:rFonts w:ascii="Times New Roman" w:hAnsi="Times New Roman" w:cs="Times New Roman"/>
          <w:sz w:val="24"/>
          <w:szCs w:val="24"/>
        </w:rPr>
        <w:t xml:space="preserve"> and models for</w:t>
      </w:r>
      <w:r w:rsidR="00113075">
        <w:rPr>
          <w:rFonts w:ascii="Times New Roman" w:hAnsi="Times New Roman" w:cs="Times New Roman"/>
          <w:sz w:val="24"/>
          <w:szCs w:val="24"/>
        </w:rPr>
        <w:t xml:space="preserve"> number of flower</w:t>
      </w:r>
      <w:r w:rsidR="00DF5DBF">
        <w:rPr>
          <w:rFonts w:ascii="Times New Roman" w:hAnsi="Times New Roman" w:cs="Times New Roman"/>
          <w:sz w:val="24"/>
          <w:szCs w:val="24"/>
        </w:rPr>
        <w:t xml:space="preserve"> heads</w:t>
      </w:r>
      <w:r w:rsidR="00113075">
        <w:rPr>
          <w:rFonts w:ascii="Times New Roman" w:hAnsi="Times New Roman" w:cs="Times New Roman"/>
          <w:sz w:val="24"/>
          <w:szCs w:val="24"/>
        </w:rPr>
        <w:t xml:space="preserve"> were fit using </w:t>
      </w:r>
      <w:proofErr w:type="spellStart"/>
      <w:r>
        <w:rPr>
          <w:rFonts w:ascii="Consolas" w:hAnsi="Consolas" w:cs="Times New Roman"/>
          <w:b/>
          <w:bCs/>
          <w:sz w:val="23"/>
          <w:szCs w:val="23"/>
        </w:rPr>
        <w:t>l</w:t>
      </w:r>
      <w:r w:rsidRPr="00B31113">
        <w:rPr>
          <w:rFonts w:ascii="Consolas" w:hAnsi="Consolas" w:cs="Times New Roman"/>
          <w:b/>
          <w:bCs/>
          <w:sz w:val="23"/>
          <w:szCs w:val="23"/>
        </w:rPr>
        <w:t>me</w:t>
      </w:r>
      <w:r>
        <w:rPr>
          <w:rFonts w:ascii="Consolas" w:hAnsi="Consolas" w:cs="Times New Roman"/>
          <w:b/>
          <w:bCs/>
          <w:sz w:val="23"/>
          <w:szCs w:val="23"/>
        </w:rPr>
        <w:t>r</w:t>
      </w:r>
      <w:proofErr w:type="spellEnd"/>
      <w:r>
        <w:rPr>
          <w:rFonts w:ascii="Times New Roman" w:hAnsi="Times New Roman" w:cs="Times New Roman"/>
          <w:sz w:val="24"/>
          <w:szCs w:val="24"/>
        </w:rPr>
        <w:t xml:space="preserve">, both from the package </w:t>
      </w:r>
      <w:r w:rsidRPr="00B31113">
        <w:rPr>
          <w:rFonts w:ascii="Consolas" w:hAnsi="Consolas" w:cs="Times New Roman"/>
          <w:b/>
          <w:bCs/>
          <w:sz w:val="23"/>
          <w:szCs w:val="23"/>
        </w:rPr>
        <w:t>lme4</w:t>
      </w:r>
      <w:r>
        <w:rPr>
          <w:rFonts w:ascii="Times New Roman" w:hAnsi="Times New Roman" w:cs="Times New Roman"/>
          <w:sz w:val="24"/>
          <w:szCs w:val="24"/>
        </w:rPr>
        <w:t xml:space="preserve"> (Bates </w:t>
      </w:r>
      <w:r>
        <w:rPr>
          <w:rFonts w:ascii="Times New Roman" w:hAnsi="Times New Roman" w:cs="Times New Roman"/>
          <w:i/>
          <w:iCs/>
          <w:sz w:val="24"/>
          <w:szCs w:val="24"/>
        </w:rPr>
        <w:t>et al</w:t>
      </w:r>
      <w:r>
        <w:rPr>
          <w:rFonts w:ascii="Times New Roman" w:hAnsi="Times New Roman" w:cs="Times New Roman"/>
          <w:sz w:val="24"/>
          <w:szCs w:val="24"/>
        </w:rPr>
        <w:t>. 2012). Generalised linear mixed-effects models</w:t>
      </w:r>
      <w:r w:rsidR="00DF5DBF">
        <w:rPr>
          <w:rFonts w:ascii="Times New Roman" w:hAnsi="Times New Roman" w:cs="Times New Roman"/>
          <w:sz w:val="24"/>
          <w:szCs w:val="24"/>
        </w:rPr>
        <w:t xml:space="preserve"> </w:t>
      </w:r>
      <w:r>
        <w:rPr>
          <w:rFonts w:ascii="Times New Roman" w:hAnsi="Times New Roman" w:cs="Times New Roman"/>
          <w:sz w:val="24"/>
          <w:szCs w:val="24"/>
        </w:rPr>
        <w:t xml:space="preserve">fit with either survival or flowering probability as </w:t>
      </w:r>
      <w:r w:rsidR="00DF5DBF">
        <w:rPr>
          <w:rFonts w:ascii="Times New Roman" w:hAnsi="Times New Roman" w:cs="Times New Roman"/>
          <w:sz w:val="24"/>
          <w:szCs w:val="24"/>
        </w:rPr>
        <w:t>a</w:t>
      </w:r>
      <w:r>
        <w:rPr>
          <w:rFonts w:ascii="Times New Roman" w:hAnsi="Times New Roman" w:cs="Times New Roman"/>
          <w:sz w:val="24"/>
          <w:szCs w:val="24"/>
        </w:rPr>
        <w:t xml:space="preserve"> response initially contained initial rosette size as a covariate</w:t>
      </w:r>
      <w:r w:rsidR="00DF5DBF">
        <w:rPr>
          <w:rFonts w:ascii="Times New Roman" w:hAnsi="Times New Roman" w:cs="Times New Roman"/>
          <w:sz w:val="24"/>
          <w:szCs w:val="24"/>
        </w:rPr>
        <w:t>, a logit link function,</w:t>
      </w:r>
      <w:r>
        <w:rPr>
          <w:rFonts w:ascii="Times New Roman" w:hAnsi="Times New Roman" w:cs="Times New Roman"/>
          <w:sz w:val="24"/>
          <w:szCs w:val="24"/>
        </w:rPr>
        <w:t xml:space="preserve"> and a </w:t>
      </w:r>
      <w:r w:rsidR="00DF5DBF">
        <w:rPr>
          <w:rFonts w:ascii="Times New Roman" w:hAnsi="Times New Roman" w:cs="Times New Roman"/>
          <w:sz w:val="24"/>
          <w:szCs w:val="24"/>
        </w:rPr>
        <w:t>nested random effect consisting of block, group within block, and individual within group</w:t>
      </w:r>
      <w:r>
        <w:rPr>
          <w:rFonts w:ascii="Times New Roman" w:hAnsi="Times New Roman" w:cs="Times New Roman"/>
          <w:sz w:val="24"/>
          <w:szCs w:val="24"/>
        </w:rPr>
        <w:t xml:space="preserve">; however, because the number of deaths and instances where individuals did not flower were so small that they would likely induce a small-sample bias, both flowering and survival were simply expressed as flat rates for each species. </w:t>
      </w:r>
      <w:r w:rsidR="00DF5DBF">
        <w:rPr>
          <w:rFonts w:ascii="Times New Roman" w:hAnsi="Times New Roman" w:cs="Times New Roman"/>
          <w:sz w:val="24"/>
          <w:szCs w:val="24"/>
        </w:rPr>
        <w:t>The linear mixed-effects model fit with number of flower heads a response initially contained initial rosette size as a covariate, a Gaussian link function, and a nested random effect consisting of block, group within block, and individual within group; terms were then removed from the model until Akaike’s information criterion (AIC) was minimised.</w:t>
      </w:r>
    </w:p>
    <w:p w14:paraId="6F6CB852" w14:textId="52FA5034" w:rsidR="00351E3F" w:rsidRDefault="00DF5DBF" w:rsidP="005876E4">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Because not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parameters necessary for a full demographic model were able to be collected from our experiment, several demographic rates used in our model were sourced from similar experiments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w:t>
      </w:r>
      <w:r w:rsidR="005876E4">
        <w:rPr>
          <w:rFonts w:ascii="Times New Roman" w:hAnsi="Times New Roman" w:cs="Times New Roman"/>
          <w:sz w:val="24"/>
          <w:szCs w:val="24"/>
        </w:rPr>
        <w:t xml:space="preserve"> For example, probability of establishment from seed for both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and </w:t>
      </w:r>
      <w:r w:rsidR="005876E4">
        <w:rPr>
          <w:rFonts w:ascii="Times New Roman" w:hAnsi="Times New Roman" w:cs="Times New Roman"/>
          <w:i/>
          <w:iCs/>
          <w:sz w:val="24"/>
          <w:szCs w:val="24"/>
        </w:rPr>
        <w:t xml:space="preserve">C. </w:t>
      </w:r>
      <w:proofErr w:type="spellStart"/>
      <w:r w:rsidR="005876E4">
        <w:rPr>
          <w:rFonts w:ascii="Times New Roman" w:hAnsi="Times New Roman" w:cs="Times New Roman"/>
          <w:i/>
          <w:iCs/>
          <w:sz w:val="24"/>
          <w:szCs w:val="24"/>
        </w:rPr>
        <w:t>acanthoides</w:t>
      </w:r>
      <w:proofErr w:type="spellEnd"/>
      <w:r w:rsidR="005876E4">
        <w:rPr>
          <w:rFonts w:ascii="Times New Roman" w:hAnsi="Times New Roman" w:cs="Times New Roman"/>
          <w:sz w:val="24"/>
          <w:szCs w:val="24"/>
        </w:rPr>
        <w:t xml:space="preserve"> were obtained from experiments performed by </w:t>
      </w:r>
      <w:proofErr w:type="spellStart"/>
      <w:r w:rsidR="005876E4" w:rsidRPr="005876E4">
        <w:rPr>
          <w:rFonts w:ascii="Times New Roman" w:hAnsi="Times New Roman" w:cs="Times New Roman"/>
          <w:sz w:val="24"/>
          <w:szCs w:val="24"/>
        </w:rPr>
        <w:t>Skarpaas</w:t>
      </w:r>
      <w:proofErr w:type="spellEnd"/>
      <w:r w:rsidR="005876E4" w:rsidRPr="005876E4">
        <w:rPr>
          <w:rFonts w:ascii="Times New Roman" w:hAnsi="Times New Roman" w:cs="Times New Roman"/>
          <w:sz w:val="24"/>
          <w:szCs w:val="24"/>
        </w:rPr>
        <w:t xml:space="preserve"> et al. (2011)</w:t>
      </w:r>
      <w:r w:rsidR="005876E4">
        <w:rPr>
          <w:rFonts w:ascii="Times New Roman" w:hAnsi="Times New Roman" w:cs="Times New Roman"/>
          <w:sz w:val="24"/>
          <w:szCs w:val="24"/>
        </w:rPr>
        <w:t xml:space="preserve">. Various rates related to establishment, entry, and survival of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seeds in the seed bank were obtained from </w:t>
      </w:r>
      <w:r w:rsidR="005876E4" w:rsidRPr="005876E4">
        <w:rPr>
          <w:rFonts w:ascii="Times New Roman" w:hAnsi="Times New Roman" w:cs="Times New Roman"/>
          <w:sz w:val="24"/>
          <w:szCs w:val="24"/>
        </w:rPr>
        <w:t>Zhang et al. (2012)</w:t>
      </w:r>
      <w:r w:rsidR="005876E4">
        <w:rPr>
          <w:rFonts w:ascii="Times New Roman" w:hAnsi="Times New Roman" w:cs="Times New Roman"/>
          <w:sz w:val="24"/>
          <w:szCs w:val="24"/>
        </w:rPr>
        <w:t xml:space="preserve">; due to the lack of seed bank information on </w:t>
      </w:r>
      <w:r w:rsidR="005876E4">
        <w:rPr>
          <w:rFonts w:ascii="Times New Roman" w:hAnsi="Times New Roman" w:cs="Times New Roman"/>
          <w:i/>
          <w:iCs/>
          <w:sz w:val="24"/>
          <w:szCs w:val="24"/>
        </w:rPr>
        <w:t xml:space="preserve">C. </w:t>
      </w:r>
      <w:proofErr w:type="spellStart"/>
      <w:r w:rsidR="005876E4">
        <w:rPr>
          <w:rFonts w:ascii="Times New Roman" w:hAnsi="Times New Roman" w:cs="Times New Roman"/>
          <w:i/>
          <w:iCs/>
          <w:sz w:val="24"/>
          <w:szCs w:val="24"/>
        </w:rPr>
        <w:t>acanthoides</w:t>
      </w:r>
      <w:proofErr w:type="spellEnd"/>
      <w:r w:rsidR="005876E4">
        <w:rPr>
          <w:rFonts w:ascii="Times New Roman" w:hAnsi="Times New Roman" w:cs="Times New Roman"/>
          <w:sz w:val="24"/>
          <w:szCs w:val="24"/>
        </w:rPr>
        <w:t xml:space="preserve">, seed-bank parameters were assumed to be identical to that of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given the extremely similar life history of these two </w:t>
      </w:r>
      <w:proofErr w:type="gramStart"/>
      <w:r w:rsidR="005876E4">
        <w:rPr>
          <w:rFonts w:ascii="Times New Roman" w:hAnsi="Times New Roman" w:cs="Times New Roman"/>
          <w:sz w:val="24"/>
          <w:szCs w:val="24"/>
        </w:rPr>
        <w:t>closely-related</w:t>
      </w:r>
      <w:proofErr w:type="gramEnd"/>
      <w:r w:rsidR="005876E4">
        <w:rPr>
          <w:rFonts w:ascii="Times New Roman" w:hAnsi="Times New Roman" w:cs="Times New Roman"/>
          <w:sz w:val="24"/>
          <w:szCs w:val="24"/>
        </w:rPr>
        <w:t xml:space="preserve"> species.</w:t>
      </w:r>
    </w:p>
    <w:p w14:paraId="67E3AF7C" w14:textId="5029AC98" w:rsidR="001C6C66" w:rsidRDefault="001C6C66" w:rsidP="005876E4">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almost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demographic parameters in our model are derived empirically in some form or another, the only one that is not is the rate of seed predation after dispersal. </w:t>
      </w:r>
      <w:r w:rsidR="006F6C16">
        <w:rPr>
          <w:rFonts w:ascii="Times New Roman" w:hAnsi="Times New Roman" w:cs="Times New Roman"/>
          <w:sz w:val="24"/>
          <w:szCs w:val="24"/>
        </w:rPr>
        <w:t xml:space="preserve">Rates of seed predation are extremely difficult to capture in a natural setting (SOURCES), and while experiments on seed removal are easier to conduct, studies often incorrectly assume that all removed seeds are consumed (Vander Wall 2005). While there are data on </w:t>
      </w:r>
      <w:r w:rsidR="006F6C16">
        <w:rPr>
          <w:rFonts w:ascii="Times New Roman" w:hAnsi="Times New Roman" w:cs="Times New Roman"/>
          <w:i/>
          <w:iCs/>
          <w:sz w:val="24"/>
          <w:szCs w:val="24"/>
        </w:rPr>
        <w:t>C. nutans</w:t>
      </w:r>
      <w:r w:rsidR="006F6C16">
        <w:rPr>
          <w:rFonts w:ascii="Times New Roman" w:hAnsi="Times New Roman" w:cs="Times New Roman"/>
          <w:sz w:val="24"/>
          <w:szCs w:val="24"/>
        </w:rPr>
        <w:t xml:space="preserve"> and </w:t>
      </w:r>
      <w:r w:rsidR="006F6C16">
        <w:rPr>
          <w:rFonts w:ascii="Times New Roman" w:hAnsi="Times New Roman" w:cs="Times New Roman"/>
          <w:i/>
          <w:iCs/>
          <w:sz w:val="24"/>
          <w:szCs w:val="24"/>
        </w:rPr>
        <w:t xml:space="preserve">C. </w:t>
      </w:r>
      <w:proofErr w:type="spellStart"/>
      <w:r w:rsidR="006F6C16">
        <w:rPr>
          <w:rFonts w:ascii="Times New Roman" w:hAnsi="Times New Roman" w:cs="Times New Roman"/>
          <w:i/>
          <w:iCs/>
          <w:sz w:val="24"/>
          <w:szCs w:val="24"/>
        </w:rPr>
        <w:t>acanthoides</w:t>
      </w:r>
      <w:proofErr w:type="spellEnd"/>
      <w:r w:rsidR="006F6C16">
        <w:rPr>
          <w:rFonts w:ascii="Times New Roman" w:hAnsi="Times New Roman" w:cs="Times New Roman"/>
          <w:i/>
          <w:iCs/>
          <w:sz w:val="24"/>
          <w:szCs w:val="24"/>
        </w:rPr>
        <w:t xml:space="preserve"> </w:t>
      </w:r>
      <w:r w:rsidR="006F6C16">
        <w:rPr>
          <w:rFonts w:ascii="Times New Roman" w:hAnsi="Times New Roman" w:cs="Times New Roman"/>
          <w:sz w:val="24"/>
          <w:szCs w:val="24"/>
        </w:rPr>
        <w:t>seed removal rates (</w:t>
      </w:r>
      <w:proofErr w:type="spellStart"/>
      <w:r w:rsidR="006F6C16" w:rsidRPr="007C1F05">
        <w:rPr>
          <w:rFonts w:ascii="Times New Roman" w:hAnsi="Times New Roman" w:cs="Times New Roman"/>
          <w:sz w:val="24"/>
          <w:szCs w:val="24"/>
        </w:rPr>
        <w:t>Jongejans</w:t>
      </w:r>
      <w:proofErr w:type="spellEnd"/>
      <w:r w:rsidR="006F6C16" w:rsidRPr="007C1F05">
        <w:rPr>
          <w:rFonts w:ascii="Times New Roman" w:hAnsi="Times New Roman" w:cs="Times New Roman"/>
          <w:sz w:val="24"/>
          <w:szCs w:val="24"/>
        </w:rPr>
        <w:t xml:space="preserve"> et al. 2015</w:t>
      </w:r>
      <w:r w:rsidR="006F6C16">
        <w:rPr>
          <w:rFonts w:ascii="Times New Roman" w:hAnsi="Times New Roman" w:cs="Times New Roman"/>
          <w:sz w:val="24"/>
          <w:szCs w:val="24"/>
        </w:rPr>
        <w:t xml:space="preserve">, Drees and Shea, </w:t>
      </w:r>
      <w:r w:rsidR="006F6C16" w:rsidRPr="006F6C16">
        <w:rPr>
          <w:rFonts w:ascii="Times New Roman" w:hAnsi="Times New Roman" w:cs="Times New Roman"/>
          <w:i/>
          <w:iCs/>
          <w:sz w:val="24"/>
          <w:szCs w:val="24"/>
        </w:rPr>
        <w:t>in prep.</w:t>
      </w:r>
      <w:r w:rsidR="006F6C16">
        <w:rPr>
          <w:rFonts w:ascii="Times New Roman" w:hAnsi="Times New Roman" w:cs="Times New Roman"/>
          <w:sz w:val="24"/>
          <w:szCs w:val="24"/>
        </w:rPr>
        <w:t xml:space="preserve">) that indicate </w:t>
      </w:r>
      <w:proofErr w:type="gramStart"/>
      <w:r w:rsidR="006F6C16">
        <w:rPr>
          <w:rFonts w:ascii="Times New Roman" w:hAnsi="Times New Roman" w:cs="Times New Roman"/>
          <w:sz w:val="24"/>
          <w:szCs w:val="24"/>
        </w:rPr>
        <w:t>the overwhelming majority of</w:t>
      </w:r>
      <w:proofErr w:type="gramEnd"/>
      <w:r w:rsidR="006F6C16">
        <w:rPr>
          <w:rFonts w:ascii="Times New Roman" w:hAnsi="Times New Roman" w:cs="Times New Roman"/>
          <w:sz w:val="24"/>
          <w:szCs w:val="24"/>
        </w:rPr>
        <w:t xml:space="preserve"> seeds are moved by secondary dispersal vectors, assuming that all of </w:t>
      </w:r>
      <w:r w:rsidR="006F6C16">
        <w:rPr>
          <w:rFonts w:ascii="Times New Roman" w:hAnsi="Times New Roman" w:cs="Times New Roman"/>
          <w:sz w:val="24"/>
          <w:szCs w:val="24"/>
        </w:rPr>
        <w:lastRenderedPageBreak/>
        <w:t xml:space="preserve">these seeds are consumed would drastically underestimate population spread rates. </w:t>
      </w:r>
      <w:r>
        <w:rPr>
          <w:rFonts w:ascii="Times New Roman" w:hAnsi="Times New Roman" w:cs="Times New Roman"/>
          <w:sz w:val="24"/>
          <w:szCs w:val="24"/>
        </w:rPr>
        <w:t>Thus,</w:t>
      </w:r>
      <w:r w:rsidR="006F6C16">
        <w:rPr>
          <w:rFonts w:ascii="Times New Roman" w:hAnsi="Times New Roman" w:cs="Times New Roman"/>
          <w:sz w:val="24"/>
          <w:szCs w:val="24"/>
        </w:rPr>
        <w:t xml:space="preserve"> </w:t>
      </w:r>
      <w:proofErr w:type="gramStart"/>
      <w:r w:rsidR="006F6C16">
        <w:rPr>
          <w:rFonts w:ascii="Times New Roman" w:hAnsi="Times New Roman" w:cs="Times New Roman"/>
          <w:sz w:val="24"/>
          <w:szCs w:val="24"/>
        </w:rPr>
        <w:t>in light of</w:t>
      </w:r>
      <w:proofErr w:type="gramEnd"/>
      <w:r w:rsidR="006F6C16">
        <w:rPr>
          <w:rFonts w:ascii="Times New Roman" w:hAnsi="Times New Roman" w:cs="Times New Roman"/>
          <w:sz w:val="24"/>
          <w:szCs w:val="24"/>
        </w:rPr>
        <w:t xml:space="preserve"> this problem,</w:t>
      </w:r>
      <w:r>
        <w:rPr>
          <w:rFonts w:ascii="Times New Roman" w:hAnsi="Times New Roman" w:cs="Times New Roman"/>
          <w:sz w:val="24"/>
          <w:szCs w:val="24"/>
        </w:rPr>
        <w:t xml:space="preserve"> we arbitrarily set the probability of seed predation at 0.90; our justification for this is that we are more interested in the</w:t>
      </w:r>
      <w:r w:rsidR="006F6C16">
        <w:rPr>
          <w:rFonts w:ascii="Times New Roman" w:hAnsi="Times New Roman" w:cs="Times New Roman"/>
          <w:sz w:val="24"/>
          <w:szCs w:val="24"/>
        </w:rPr>
        <w:t xml:space="preserve"> relative</w:t>
      </w:r>
      <w:r>
        <w:rPr>
          <w:rFonts w:ascii="Times New Roman" w:hAnsi="Times New Roman" w:cs="Times New Roman"/>
          <w:sz w:val="24"/>
          <w:szCs w:val="24"/>
        </w:rPr>
        <w:t xml:space="preserve"> effect</w:t>
      </w:r>
      <w:r w:rsidR="006F6C16">
        <w:rPr>
          <w:rFonts w:ascii="Times New Roman" w:hAnsi="Times New Roman" w:cs="Times New Roman"/>
          <w:sz w:val="24"/>
          <w:szCs w:val="24"/>
        </w:rPr>
        <w:t>s</w:t>
      </w:r>
      <w:r>
        <w:rPr>
          <w:rFonts w:ascii="Times New Roman" w:hAnsi="Times New Roman" w:cs="Times New Roman"/>
          <w:sz w:val="24"/>
          <w:szCs w:val="24"/>
        </w:rPr>
        <w:t xml:space="preserve"> of model parameters on the </w:t>
      </w:r>
      <w:proofErr w:type="spellStart"/>
      <w:r>
        <w:rPr>
          <w:rFonts w:ascii="Times New Roman" w:hAnsi="Times New Roman" w:cs="Times New Roman"/>
          <w:sz w:val="24"/>
          <w:szCs w:val="24"/>
        </w:rPr>
        <w:t>wavespeed</w:t>
      </w:r>
      <w:proofErr w:type="spellEnd"/>
      <w:r>
        <w:rPr>
          <w:rFonts w:ascii="Times New Roman" w:hAnsi="Times New Roman" w:cs="Times New Roman"/>
          <w:sz w:val="24"/>
          <w:szCs w:val="24"/>
        </w:rPr>
        <w:t xml:space="preserve"> rather than the </w:t>
      </w:r>
      <w:proofErr w:type="spellStart"/>
      <w:r>
        <w:rPr>
          <w:rFonts w:ascii="Times New Roman" w:hAnsi="Times New Roman" w:cs="Times New Roman"/>
          <w:sz w:val="24"/>
          <w:szCs w:val="24"/>
        </w:rPr>
        <w:t>wavespeed</w:t>
      </w:r>
      <w:proofErr w:type="spellEnd"/>
      <w:r>
        <w:rPr>
          <w:rFonts w:ascii="Times New Roman" w:hAnsi="Times New Roman" w:cs="Times New Roman"/>
          <w:sz w:val="24"/>
          <w:szCs w:val="24"/>
        </w:rPr>
        <w:t xml:space="preserve"> itself, and that should sensitivity analyses demonstrate a disproportional effect from seed predation, then it is clear that seed predation is </w:t>
      </w:r>
      <w:r w:rsidR="006F6C16">
        <w:rPr>
          <w:rFonts w:ascii="Times New Roman" w:hAnsi="Times New Roman" w:cs="Times New Roman"/>
          <w:sz w:val="24"/>
          <w:szCs w:val="24"/>
        </w:rPr>
        <w:t xml:space="preserve">a parameter necessary for estimating </w:t>
      </w:r>
      <w:proofErr w:type="spellStart"/>
      <w:r w:rsidR="006F6C16">
        <w:rPr>
          <w:rFonts w:ascii="Times New Roman" w:hAnsi="Times New Roman" w:cs="Times New Roman"/>
          <w:sz w:val="24"/>
          <w:szCs w:val="24"/>
        </w:rPr>
        <w:t>wavespeeds</w:t>
      </w:r>
      <w:proofErr w:type="spellEnd"/>
      <w:r w:rsidR="006F6C16">
        <w:rPr>
          <w:rFonts w:ascii="Times New Roman" w:hAnsi="Times New Roman" w:cs="Times New Roman"/>
          <w:sz w:val="24"/>
          <w:szCs w:val="24"/>
        </w:rPr>
        <w:t xml:space="preserve"> with sufficient accuracy.</w:t>
      </w:r>
    </w:p>
    <w:p w14:paraId="69CF2825" w14:textId="4B4406FB" w:rsidR="001317F8" w:rsidRDefault="001317F8" w:rsidP="005876E4">
      <w:pPr>
        <w:spacing w:line="240" w:lineRule="auto"/>
        <w:ind w:firstLine="284"/>
        <w:jc w:val="both"/>
        <w:rPr>
          <w:rFonts w:ascii="Times New Roman" w:hAnsi="Times New Roman" w:cs="Times New Roman"/>
          <w:sz w:val="24"/>
          <w:szCs w:val="24"/>
        </w:rPr>
      </w:pPr>
    </w:p>
    <w:p w14:paraId="4567E2E7" w14:textId="77777777" w:rsidR="001317F8" w:rsidRPr="00F30DC8" w:rsidRDefault="001317F8" w:rsidP="001317F8">
      <w:pPr>
        <w:spacing w:line="240" w:lineRule="auto"/>
        <w:jc w:val="both"/>
        <w:rPr>
          <w:rFonts w:ascii="Times New Roman" w:hAnsi="Times New Roman" w:cs="Times New Roman"/>
          <w:b/>
          <w:bCs/>
          <w:i/>
          <w:iCs/>
          <w:sz w:val="24"/>
          <w:szCs w:val="24"/>
        </w:rPr>
      </w:pPr>
      <w:commentRangeStart w:id="3"/>
      <w:r>
        <w:rPr>
          <w:rFonts w:ascii="Times New Roman" w:hAnsi="Times New Roman" w:cs="Times New Roman"/>
          <w:b/>
          <w:bCs/>
          <w:i/>
          <w:iCs/>
          <w:sz w:val="24"/>
          <w:szCs w:val="24"/>
        </w:rPr>
        <w:t>Dispersal models</w:t>
      </w:r>
      <w:commentRangeEnd w:id="3"/>
      <w:r>
        <w:rPr>
          <w:rStyle w:val="CommentReference"/>
        </w:rPr>
        <w:commentReference w:id="3"/>
      </w:r>
    </w:p>
    <w:p w14:paraId="3D78938E" w14:textId="77777777" w:rsidR="001317F8" w:rsidRPr="00283B6D" w:rsidRDefault="001317F8" w:rsidP="001317F8">
      <w:pPr>
        <w:spacing w:after="120"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Dispersal was modelled using the Wald analytical long-distance dispersal (WALD) model. This mechanistic model, based in fluid dynamics, predicts the distribution of propagule dispersal distances by wind and has been shown to be a suitable approximation of empirically determined kernels for wind-dispersed plants (</w:t>
      </w:r>
      <w:proofErr w:type="spellStart"/>
      <w:r w:rsidRPr="00283B6D">
        <w:rPr>
          <w:rFonts w:ascii="Times New Roman" w:hAnsi="Times New Roman" w:cs="Times New Roman"/>
          <w:sz w:val="24"/>
          <w:szCs w:val="24"/>
        </w:rPr>
        <w:t>Katul</w:t>
      </w:r>
      <w:proofErr w:type="spellEnd"/>
      <w:r w:rsidRPr="00283B6D">
        <w:rPr>
          <w:rFonts w:ascii="Times New Roman" w:hAnsi="Times New Roman" w:cs="Times New Roman"/>
          <w:sz w:val="24"/>
          <w:szCs w:val="24"/>
        </w:rPr>
        <w:t xml:space="preserve"> et al. 2005;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 The dispersal kernel generated under this model is an inverse Gaussian distribution of the form</w:t>
      </w:r>
    </w:p>
    <w:p w14:paraId="55C18E0B"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w:commentRangeStart w:id="4"/>
      <m:oMathPara>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num>
                    <m:den>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3</m:t>
                          </m:r>
                        </m:sup>
                      </m:sSup>
                    </m:den>
                  </m:f>
                </m:e>
              </m:d>
            </m:e>
            <m:sup>
              <m:r>
                <w:rPr>
                  <w:rFonts w:ascii="Cambria Math" w:hAnsi="Cambria Math" w:cs="Times New Roman"/>
                  <w:sz w:val="24"/>
                  <w:szCs w:val="24"/>
                </w:rPr>
                <m:t>1/2</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begChr m:val="["/>
                  <m:endChr m:val="]"/>
                  <m:ctrlPr>
                    <w:rPr>
                      <w:rFonts w:ascii="Cambria Math" w:hAnsi="Cambria Math" w:cs="Times New Roman"/>
                      <w:i/>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sup>
                          <m:r>
                            <w:rPr>
                              <w:rFonts w:ascii="Cambria Math" w:hAnsi="Cambria Math" w:cs="Times New Roman"/>
                              <w:sz w:val="24"/>
                              <w:szCs w:val="24"/>
                            </w:rPr>
                            <m:t>2</m:t>
                          </m:r>
                        </m:sup>
                      </m:sSup>
                      <m:r>
                        <m:rPr>
                          <m:sty m:val="p"/>
                        </m:rPr>
                        <w:rPr>
                          <w:rFonts w:ascii="Cambria Math" w:hAnsi="Cambria Math" w:cs="Times New Roman"/>
                          <w:sz w:val="24"/>
                          <w:szCs w:val="24"/>
                        </w:rPr>
                        <m:t>r</m:t>
                      </m:r>
                    </m:den>
                  </m:f>
                </m:e>
              </m:d>
            </m:e>
          </m:func>
          <w:commentRangeEnd w:id="4"/>
          <m:r>
            <m:rPr>
              <m:sty m:val="p"/>
            </m:rPr>
            <w:rPr>
              <w:rStyle w:val="CommentReference"/>
            </w:rPr>
            <w:commentReference w:id="4"/>
          </m:r>
        </m:oMath>
      </m:oMathPara>
    </w:p>
    <w:p w14:paraId="7D732591"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r</m:t>
        </m:r>
      </m:oMath>
      <w:r w:rsidRPr="00283B6D">
        <w:rPr>
          <w:rFonts w:ascii="Times New Roman" w:eastAsiaTheme="minorEastAsia" w:hAnsi="Times New Roman" w:cs="Times New Roman"/>
          <w:sz w:val="24"/>
          <w:szCs w:val="24"/>
        </w:rPr>
        <w:t xml:space="preserve"> denotes a given dispersal distance. The location parameter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(H/σ)</m:t>
            </m:r>
          </m:e>
          <m:sup>
            <m:r>
              <w:rPr>
                <w:rFonts w:ascii="Cambria Math" w:eastAsiaTheme="minorEastAsia" w:hAnsi="Cambria Math" w:cs="Times New Roman"/>
                <w:sz w:val="24"/>
                <w:szCs w:val="24"/>
              </w:rPr>
              <m:t>2</m:t>
            </m:r>
          </m:sup>
        </m:sSup>
      </m:oMath>
      <w:r w:rsidRPr="00283B6D">
        <w:rPr>
          <w:rFonts w:ascii="Times New Roman" w:eastAsiaTheme="minorEastAsia" w:hAnsi="Times New Roman" w:cs="Times New Roman"/>
          <w:sz w:val="24"/>
          <w:szCs w:val="24"/>
        </w:rPr>
        <w:t xml:space="preserve"> and scale parameter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=HU/F</m:t>
        </m:r>
      </m:oMath>
      <w:r w:rsidRPr="00283B6D">
        <w:rPr>
          <w:rFonts w:ascii="Times New Roman" w:eastAsiaTheme="minorEastAsia" w:hAnsi="Times New Roman" w:cs="Times New Roman"/>
          <w:sz w:val="24"/>
          <w:szCs w:val="24"/>
        </w:rPr>
        <w:t xml:space="preserve"> are functions of seed release height </w:t>
      </w:r>
      <m:oMath>
        <m:r>
          <w:rPr>
            <w:rFonts w:ascii="Cambria Math" w:eastAsiaTheme="minorEastAsia" w:hAnsi="Cambria Math" w:cs="Times New Roman"/>
            <w:sz w:val="24"/>
            <w:szCs w:val="24"/>
          </w:rPr>
          <m:t>H</m:t>
        </m:r>
      </m:oMath>
      <w:r w:rsidRPr="00283B6D">
        <w:rPr>
          <w:rFonts w:ascii="Times New Roman" w:eastAsiaTheme="minorEastAsia" w:hAnsi="Times New Roman" w:cs="Times New Roman"/>
          <w:sz w:val="24"/>
          <w:szCs w:val="24"/>
        </w:rPr>
        <w:t xml:space="preserve">, wind speed </w:t>
      </w:r>
      <m:oMath>
        <m:r>
          <w:rPr>
            <w:rFonts w:ascii="Cambria Math" w:eastAsiaTheme="minorEastAsia" w:hAnsi="Cambria Math" w:cs="Times New Roman"/>
            <w:sz w:val="24"/>
            <w:szCs w:val="24"/>
          </w:rPr>
          <m:t>U</m:t>
        </m:r>
      </m:oMath>
      <w:r w:rsidRPr="00283B6D">
        <w:rPr>
          <w:rFonts w:ascii="Times New Roman" w:eastAsiaTheme="minorEastAsia" w:hAnsi="Times New Roman" w:cs="Times New Roman"/>
          <w:sz w:val="24"/>
          <w:szCs w:val="24"/>
        </w:rPr>
        <w:t xml:space="preserve">, seed terminal velocity </w:t>
      </w:r>
      <m:oMath>
        <m:r>
          <w:rPr>
            <w:rFonts w:ascii="Cambria Math" w:eastAsiaTheme="minorEastAsia" w:hAnsi="Cambria Math" w:cs="Times New Roman"/>
            <w:sz w:val="24"/>
            <w:szCs w:val="24"/>
          </w:rPr>
          <m:t>V</m:t>
        </m:r>
      </m:oMath>
      <w:r w:rsidRPr="00283B6D">
        <w:rPr>
          <w:rFonts w:ascii="Times New Roman" w:eastAsiaTheme="minorEastAsia" w:hAnsi="Times New Roman" w:cs="Times New Roman"/>
          <w:sz w:val="24"/>
          <w:szCs w:val="24"/>
        </w:rPr>
        <w:t xml:space="preserve">, and turbulent flow parameter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w:t>
      </w:r>
    </w:p>
    <w:p w14:paraId="45752941" w14:textId="77777777" w:rsidR="001317F8" w:rsidRPr="00283B6D" w:rsidRDefault="001317F8" w:rsidP="001317F8">
      <w:pPr>
        <w:spacing w:after="120" w:line="240" w:lineRule="auto"/>
        <w:ind w:firstLine="284"/>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To correct wind speed measurements for use at any seed release height rather than at measurement height, we used the same procedure as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 and Bullock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(2012)</w:t>
      </w:r>
      <w:r w:rsidRPr="00283B6D">
        <w:rPr>
          <w:rFonts w:ascii="Times New Roman" w:eastAsiaTheme="minorEastAsia" w:hAnsi="Times New Roman" w:cs="Times New Roman"/>
          <w:sz w:val="24"/>
          <w:szCs w:val="24"/>
        </w:rPr>
        <w:t xml:space="preserve"> and integrate wind speed over the logarithmic wind profile</w:t>
      </w:r>
    </w:p>
    <w:p w14:paraId="3ABC8CF0"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m:oMathPara>
        <m:oMathParaPr>
          <m:jc m:val="center"/>
        </m:oMathParaPr>
        <m:oMath>
          <m:r>
            <w:rPr>
              <w:rFonts w:ascii="Cambria Math" w:eastAsiaTheme="minorEastAsia" w:hAnsi="Cambria Math" w:cs="Times New Roman"/>
              <w:sz w:val="24"/>
              <w:szCs w:val="24"/>
            </w:rPr>
            <m:t xml:space="preserve">U=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H</m:t>
              </m:r>
            </m:den>
          </m:f>
          <m:nary>
            <m:naryPr>
              <m:limLoc m:val="undOvr"/>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 xml:space="preserve">d+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sub>
            <m:sup>
              <m:r>
                <w:rPr>
                  <w:rFonts w:ascii="Cambria Math" w:eastAsiaTheme="minorEastAsia" w:hAnsi="Cambria Math" w:cs="Times New Roman"/>
                  <w:sz w:val="24"/>
                  <w:szCs w:val="24"/>
                </w:rPr>
                <m:t>H</m:t>
              </m:r>
            </m:sup>
            <m:e>
              <m:f>
                <m:fPr>
                  <m:ctrlPr>
                    <w:rPr>
                      <w:rFonts w:ascii="Cambria Math" w:eastAsiaTheme="minorEastAsia" w:hAnsi="Cambria Math" w:cs="Times New Roman"/>
                      <w:i/>
                      <w:sz w:val="24"/>
                      <w:szCs w:val="24"/>
                    </w:rPr>
                  </m:ctrlPr>
                </m:fPr>
                <m:num>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u</m:t>
                      </m:r>
                    </m:e>
                    <m:sup>
                      <m:r>
                        <w:rPr>
                          <w:rFonts w:ascii="Cambria Math" w:eastAsiaTheme="minorEastAsia" w:hAnsi="Cambria Math" w:cs="Times New Roman"/>
                          <w:sz w:val="24"/>
                          <w:szCs w:val="24"/>
                        </w:rPr>
                        <m:t>*</m:t>
                      </m:r>
                    </m:sup>
                  </m:sSup>
                </m:num>
                <m:den>
                  <m:r>
                    <w:rPr>
                      <w:rFonts w:ascii="Cambria Math" w:eastAsiaTheme="minorEastAsia" w:hAnsi="Cambria Math" w:cs="Times New Roman"/>
                      <w:sz w:val="24"/>
                      <w:szCs w:val="24"/>
                    </w:rPr>
                    <m:t>K</m:t>
                  </m:r>
                </m:den>
              </m:f>
              <m:func>
                <m:funcPr>
                  <m:ctrlPr>
                    <w:rPr>
                      <w:rFonts w:ascii="Cambria Math" w:eastAsiaTheme="minorEastAsia" w:hAnsi="Cambria Math" w:cs="Times New Roman"/>
                      <w:sz w:val="24"/>
                      <w:szCs w:val="24"/>
                    </w:rPr>
                  </m:ctrlPr>
                </m:funcPr>
                <m:fName>
                  <m:r>
                    <m:rPr>
                      <m:sty m:val="p"/>
                    </m:rPr>
                    <w:rPr>
                      <w:rFonts w:ascii="Cambria Math" w:eastAsiaTheme="minorEastAsia" w:hAnsi="Cambria Math" w:cs="Times New Roman"/>
                      <w:sz w:val="24"/>
                      <w:szCs w:val="24"/>
                    </w:rPr>
                    <m:t>log</m:t>
                  </m:r>
                </m:fName>
                <m:e>
                  <m:d>
                    <m:dPr>
                      <m:ctrlPr>
                        <w:rPr>
                          <w:rFonts w:ascii="Cambria Math" w:eastAsiaTheme="minorEastAsia" w:hAnsi="Cambria Math" w:cs="Times New Roman"/>
                          <w:i/>
                          <w:sz w:val="24"/>
                          <w:szCs w:val="24"/>
                        </w:rPr>
                      </m:ctrlPr>
                    </m:dPr>
                    <m:e>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z-d</m:t>
                          </m: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den>
                      </m:f>
                    </m:e>
                  </m:d>
                </m:e>
              </m:func>
              <m:r>
                <w:rPr>
                  <w:rFonts w:ascii="Cambria Math" w:eastAsiaTheme="minorEastAsia" w:hAnsi="Cambria Math" w:cs="Times New Roman"/>
                  <w:sz w:val="24"/>
                  <w:szCs w:val="24"/>
                </w:rPr>
                <m:t>dz</m:t>
              </m:r>
            </m:e>
          </m:nary>
        </m:oMath>
      </m:oMathPara>
    </w:p>
    <w:p w14:paraId="6E77A35C" w14:textId="77777777" w:rsidR="001317F8" w:rsidRPr="00283B6D" w:rsidRDefault="001317F8" w:rsidP="001317F8">
      <w:pPr>
        <w:spacing w:after="120" w:line="240" w:lineRule="auto"/>
        <w:jc w:val="both"/>
        <w:rPr>
          <w:rFonts w:ascii="Times New Roman" w:hAnsi="Times New Roman" w:cs="Times New Roman"/>
          <w:sz w:val="24"/>
          <w:szCs w:val="24"/>
        </w:rPr>
      </w:pPr>
      <w:r w:rsidRPr="00283B6D">
        <w:rPr>
          <w:rFonts w:ascii="Times New Roman" w:hAnsi="Times New Roman" w:cs="Times New Roman"/>
          <w:sz w:val="24"/>
          <w:szCs w:val="24"/>
        </w:rPr>
        <w:t xml:space="preserve">where </w:t>
      </w:r>
      <m:oMath>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oMath>
      <w:r w:rsidRPr="00283B6D">
        <w:rPr>
          <w:rFonts w:ascii="Times New Roman" w:hAnsi="Times New Roman" w:cs="Times New Roman"/>
          <w:sz w:val="24"/>
          <w:szCs w:val="24"/>
        </w:rPr>
        <w:t xml:space="preserve"> is the friction velocity, </w:t>
      </w:r>
      <m:oMath>
        <m:r>
          <w:rPr>
            <w:rFonts w:ascii="Cambria Math" w:hAnsi="Cambria Math" w:cs="Times New Roman"/>
            <w:sz w:val="24"/>
            <w:szCs w:val="24"/>
          </w:rPr>
          <m:t>z</m:t>
        </m:r>
      </m:oMath>
      <w:r w:rsidRPr="00283B6D">
        <w:rPr>
          <w:rFonts w:ascii="Times New Roman" w:hAnsi="Times New Roman" w:cs="Times New Roman"/>
          <w:sz w:val="24"/>
          <w:szCs w:val="24"/>
        </w:rPr>
        <w:t xml:space="preserve"> is the height above the ground, d is the zero-plane displacement,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oMath>
      <w:r w:rsidRPr="00283B6D">
        <w:rPr>
          <w:rFonts w:ascii="Times New Roman" w:eastAsiaTheme="minorEastAsia" w:hAnsi="Times New Roman" w:cs="Times New Roman"/>
          <w:sz w:val="24"/>
          <w:szCs w:val="24"/>
        </w:rPr>
        <w:t xml:space="preserve"> is the roughness length, and</w:t>
      </w:r>
      <w:r w:rsidRPr="00283B6D">
        <w:rPr>
          <w:rFonts w:ascii="Times New Roman" w:hAnsi="Times New Roman" w:cs="Times New Roman"/>
          <w:sz w:val="24"/>
          <w:szCs w:val="24"/>
        </w:rPr>
        <w:t xml:space="preserve"> </w:t>
      </w:r>
      <m:oMath>
        <m:r>
          <w:rPr>
            <w:rFonts w:ascii="Cambria Math" w:hAnsi="Cambria Math" w:cs="Times New Roman"/>
            <w:sz w:val="24"/>
            <w:szCs w:val="24"/>
          </w:rPr>
          <m:t>K</m:t>
        </m:r>
      </m:oMath>
      <w:r w:rsidRPr="00283B6D">
        <w:rPr>
          <w:rFonts w:ascii="Times New Roman" w:hAnsi="Times New Roman" w:cs="Times New Roman"/>
          <w:sz w:val="24"/>
          <w:szCs w:val="24"/>
        </w:rPr>
        <w:t xml:space="preserve"> is the von Karman constant. More information about calculating zero-plane displacement and roughness length can be found in </w:t>
      </w:r>
      <w:proofErr w:type="spellStart"/>
      <w:r w:rsidRPr="00283B6D">
        <w:rPr>
          <w:rFonts w:ascii="Times New Roman" w:hAnsi="Times New Roman" w:cs="Times New Roman"/>
          <w:sz w:val="24"/>
          <w:szCs w:val="24"/>
        </w:rPr>
        <w:t>Raupach</w:t>
      </w:r>
      <w:proofErr w:type="spellEnd"/>
      <w:r w:rsidRPr="00283B6D">
        <w:rPr>
          <w:rFonts w:ascii="Times New Roman" w:hAnsi="Times New Roman" w:cs="Times New Roman"/>
          <w:sz w:val="24"/>
          <w:szCs w:val="24"/>
        </w:rPr>
        <w:t xml:space="preserve"> (1994); suitable approximations of these values in grassland environments can be found in </w:t>
      </w:r>
      <w:proofErr w:type="spellStart"/>
      <w:r w:rsidRPr="00283B6D">
        <w:rPr>
          <w:rFonts w:ascii="Times New Roman" w:hAnsi="Times New Roman" w:cs="Times New Roman"/>
          <w:sz w:val="24"/>
          <w:szCs w:val="24"/>
        </w:rPr>
        <w:t>Wiernga</w:t>
      </w:r>
      <w:proofErr w:type="spellEnd"/>
      <w:r w:rsidRPr="00283B6D">
        <w:rPr>
          <w:rFonts w:ascii="Times New Roman" w:hAnsi="Times New Roman" w:cs="Times New Roman"/>
          <w:sz w:val="24"/>
          <w:szCs w:val="24"/>
        </w:rPr>
        <w:t xml:space="preserve"> (1993). Calculations for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 xml:space="preserve"> and </w:t>
      </w:r>
      <m:oMath>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oMath>
      <w:r w:rsidRPr="00283B6D">
        <w:rPr>
          <w:rFonts w:ascii="Times New Roman" w:hAnsi="Times New Roman" w:cs="Times New Roman"/>
          <w:sz w:val="24"/>
          <w:szCs w:val="24"/>
        </w:rPr>
        <w:t xml:space="preserve"> were performed us</w:t>
      </w:r>
      <w:proofErr w:type="spellStart"/>
      <w:r w:rsidRPr="00283B6D">
        <w:rPr>
          <w:rFonts w:ascii="Times New Roman" w:hAnsi="Times New Roman" w:cs="Times New Roman"/>
          <w:sz w:val="24"/>
          <w:szCs w:val="24"/>
        </w:rPr>
        <w:t>ing</w:t>
      </w:r>
      <w:proofErr w:type="spellEnd"/>
      <w:r w:rsidRPr="00283B6D">
        <w:rPr>
          <w:rFonts w:ascii="Times New Roman" w:hAnsi="Times New Roman" w:cs="Times New Roman"/>
          <w:sz w:val="24"/>
          <w:szCs w:val="24"/>
        </w:rPr>
        <w:t xml:space="preserve"> the methods in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w:t>
      </w:r>
    </w:p>
    <w:p w14:paraId="7EC2E7E5" w14:textId="77777777" w:rsidR="001317F8" w:rsidRPr="00283B6D" w:rsidRDefault="001317F8" w:rsidP="001317F8">
      <w:pPr>
        <w:spacing w:after="120"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 xml:space="preserve">While the WALD model can be evaluated using mean measurements of wind speed and terminal velocity, failure to account for variation in these parameters may over- or under- estimate dispersal. To better account for the effects of variation in wind speed and terminal velocity we integrate over them using the same methods as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 who have applied this technique to both </w:t>
      </w:r>
      <w:r w:rsidRPr="00283B6D">
        <w:rPr>
          <w:rFonts w:ascii="Times New Roman" w:hAnsi="Times New Roman" w:cs="Times New Roman"/>
          <w:i/>
          <w:iCs/>
          <w:sz w:val="24"/>
          <w:szCs w:val="24"/>
        </w:rPr>
        <w:t>C. nutans</w:t>
      </w:r>
      <w:r w:rsidRPr="00283B6D">
        <w:rPr>
          <w:rFonts w:ascii="Times New Roman" w:hAnsi="Times New Roman" w:cs="Times New Roman"/>
          <w:sz w:val="24"/>
          <w:szCs w:val="24"/>
        </w:rPr>
        <w:t xml:space="preserve"> and </w:t>
      </w:r>
      <w:r w:rsidRPr="00283B6D">
        <w:rPr>
          <w:rFonts w:ascii="Times New Roman" w:hAnsi="Times New Roman" w:cs="Times New Roman"/>
          <w:i/>
          <w:iCs/>
          <w:sz w:val="24"/>
          <w:szCs w:val="24"/>
        </w:rPr>
        <w:t xml:space="preserve">C. </w:t>
      </w:r>
      <w:proofErr w:type="spellStart"/>
      <w:r w:rsidRPr="00283B6D">
        <w:rPr>
          <w:rFonts w:ascii="Times New Roman" w:hAnsi="Times New Roman" w:cs="Times New Roman"/>
          <w:i/>
          <w:iCs/>
          <w:sz w:val="24"/>
          <w:szCs w:val="24"/>
        </w:rPr>
        <w:t>acanthoides</w:t>
      </w:r>
      <w:proofErr w:type="spellEnd"/>
      <w:r w:rsidRPr="00283B6D">
        <w:rPr>
          <w:rFonts w:ascii="Times New Roman" w:hAnsi="Times New Roman" w:cs="Times New Roman"/>
          <w:sz w:val="24"/>
          <w:szCs w:val="24"/>
        </w:rPr>
        <w:t>, to get a modified kernel</w:t>
      </w:r>
    </w:p>
    <w:p w14:paraId="1647368D"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m:t>
              </m:r>
            </m:e>
          </m:nary>
        </m:oMath>
      </m:oMathPara>
    </w:p>
    <w:p w14:paraId="45048A87"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p(F)</m:t>
        </m:r>
      </m:oMath>
      <w:r w:rsidRPr="00283B6D">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p(U)</m:t>
        </m:r>
      </m:oMath>
      <w:r w:rsidRPr="00283B6D">
        <w:rPr>
          <w:rFonts w:ascii="Times New Roman" w:eastAsiaTheme="minorEastAsia" w:hAnsi="Times New Roman" w:cs="Times New Roman"/>
          <w:sz w:val="24"/>
          <w:szCs w:val="24"/>
        </w:rPr>
        <w:t xml:space="preserve"> are the probability density functions for seed terminal velocity and wind speed, respectively. Wind speed data were obtained from a local weather station, and the distribution of terminal velocities from seed drop experiments i</w:t>
      </w:r>
      <w:proofErr w:type="spellStart"/>
      <w:r w:rsidRPr="00283B6D">
        <w:rPr>
          <w:rFonts w:ascii="Times New Roman" w:eastAsiaTheme="minorEastAsia" w:hAnsi="Times New Roman" w:cs="Times New Roman"/>
          <w:sz w:val="24"/>
          <w:szCs w:val="24"/>
        </w:rPr>
        <w:t>n</w:t>
      </w:r>
      <w:proofErr w:type="spellEnd"/>
      <w:r w:rsidRPr="00283B6D">
        <w:rPr>
          <w:rFonts w:ascii="Times New Roman" w:eastAsiaTheme="minorEastAsia" w:hAnsi="Times New Roman" w:cs="Times New Roman"/>
          <w:sz w:val="24"/>
          <w:szCs w:val="24"/>
        </w:rPr>
        <w:t xml:space="preserve"> a laboratory setting. We build </w:t>
      </w:r>
      <w:r w:rsidRPr="00283B6D">
        <w:rPr>
          <w:rFonts w:ascii="Times New Roman" w:eastAsiaTheme="minorEastAsia" w:hAnsi="Times New Roman" w:cs="Times New Roman"/>
          <w:sz w:val="24"/>
          <w:szCs w:val="24"/>
        </w:rPr>
        <w:lastRenderedPageBreak/>
        <w:t xml:space="preserve">upon this by also integrating across the distribution of seed release heights </w:t>
      </w:r>
      <m:oMath>
        <m:r>
          <w:rPr>
            <w:rFonts w:ascii="Cambria Math" w:eastAsiaTheme="minorEastAsia" w:hAnsi="Cambria Math" w:cs="Times New Roman"/>
            <w:sz w:val="24"/>
            <w:szCs w:val="24"/>
          </w:rPr>
          <m:t>p(H)</m:t>
        </m:r>
      </m:oMath>
      <w:r w:rsidRPr="00283B6D">
        <w:rPr>
          <w:rFonts w:ascii="Times New Roman" w:eastAsiaTheme="minorEastAsia" w:hAnsi="Times New Roman" w:cs="Times New Roman"/>
          <w:sz w:val="24"/>
          <w:szCs w:val="24"/>
        </w:rPr>
        <w:t xml:space="preserve"> from the field experiment such that</w:t>
      </w:r>
    </w:p>
    <w:p w14:paraId="5A432593"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p(H)p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dFdUdH</m:t>
              </m:r>
            </m:e>
          </m:nary>
        </m:oMath>
      </m:oMathPara>
    </w:p>
    <w:p w14:paraId="5D054BA5" w14:textId="77777777" w:rsidR="001317F8" w:rsidRDefault="001317F8" w:rsidP="001317F8">
      <w:pPr>
        <w:spacing w:after="120" w:line="240" w:lineRule="auto"/>
        <w:jc w:val="both"/>
        <w:rPr>
          <w:rFonts w:ascii="Times New Roman" w:eastAsiaTheme="minorEastAsia" w:hAnsi="Times New Roman" w:cs="Times New Roman"/>
          <w:sz w:val="24"/>
          <w:szCs w:val="24"/>
        </w:rPr>
      </w:pPr>
      <w:proofErr w:type="gramStart"/>
      <w:r w:rsidRPr="00283B6D">
        <w:rPr>
          <w:rFonts w:ascii="Times New Roman" w:hAnsi="Times New Roman" w:cs="Times New Roman"/>
          <w:sz w:val="24"/>
          <w:szCs w:val="24"/>
        </w:rPr>
        <w:t>so</w:t>
      </w:r>
      <w:proofErr w:type="gramEnd"/>
      <w:r w:rsidRPr="00283B6D">
        <w:rPr>
          <w:rFonts w:ascii="Times New Roman" w:hAnsi="Times New Roman" w:cs="Times New Roman"/>
          <w:sz w:val="24"/>
          <w:szCs w:val="24"/>
        </w:rPr>
        <w:t xml:space="preserve"> the new dispersal kernel accounts for variation in wind speed and seed terminal velocity as well as all of the different flower heights that seeds can be released from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2011). Note that unlike in previous </w:t>
      </w:r>
      <w:r w:rsidRPr="00283B6D">
        <w:rPr>
          <w:rFonts w:ascii="Times New Roman" w:hAnsi="Times New Roman" w:cs="Times New Roman"/>
          <w:i/>
          <w:iCs/>
          <w:sz w:val="24"/>
          <w:szCs w:val="24"/>
        </w:rPr>
        <w:t>C. nutans</w:t>
      </w:r>
      <w:r w:rsidRPr="00283B6D">
        <w:rPr>
          <w:rFonts w:ascii="Times New Roman" w:hAnsi="Times New Roman" w:cs="Times New Roman"/>
          <w:sz w:val="24"/>
          <w:szCs w:val="24"/>
        </w:rPr>
        <w:t xml:space="preserve"> and </w:t>
      </w:r>
      <w:r w:rsidRPr="00283B6D">
        <w:rPr>
          <w:rFonts w:ascii="Times New Roman" w:hAnsi="Times New Roman" w:cs="Times New Roman"/>
          <w:i/>
          <w:iCs/>
          <w:sz w:val="24"/>
          <w:szCs w:val="24"/>
        </w:rPr>
        <w:t xml:space="preserve">C. </w:t>
      </w:r>
      <w:proofErr w:type="spellStart"/>
      <w:r w:rsidRPr="00283B6D">
        <w:rPr>
          <w:rFonts w:ascii="Times New Roman" w:hAnsi="Times New Roman" w:cs="Times New Roman"/>
          <w:i/>
          <w:iCs/>
          <w:sz w:val="24"/>
          <w:szCs w:val="24"/>
        </w:rPr>
        <w:t>acanthoides</w:t>
      </w:r>
      <w:proofErr w:type="spellEnd"/>
      <w:r w:rsidRPr="00283B6D">
        <w:rPr>
          <w:rFonts w:ascii="Times New Roman" w:hAnsi="Times New Roman" w:cs="Times New Roman"/>
          <w:sz w:val="24"/>
          <w:szCs w:val="24"/>
        </w:rPr>
        <w:t xml:space="preserve"> studies, </w:t>
      </w:r>
      <m:oMath>
        <m:r>
          <w:rPr>
            <w:rFonts w:ascii="Cambria Math" w:hAnsi="Cambria Math" w:cs="Times New Roman"/>
            <w:sz w:val="24"/>
            <w:szCs w:val="24"/>
          </w:rPr>
          <m:t>p(H)</m:t>
        </m:r>
      </m:oMath>
      <w:r w:rsidRPr="00283B6D">
        <w:rPr>
          <w:rFonts w:ascii="Times New Roman" w:eastAsiaTheme="minorEastAsia" w:hAnsi="Times New Roman" w:cs="Times New Roman"/>
          <w:sz w:val="24"/>
          <w:szCs w:val="24"/>
        </w:rPr>
        <w:t xml:space="preserve"> represents the distribution of all flower heights, not just the maxima.</w:t>
      </w:r>
    </w:p>
    <w:p w14:paraId="2F33F194" w14:textId="77777777" w:rsidR="001317F8" w:rsidRDefault="001317F8" w:rsidP="001317F8">
      <w:pPr>
        <w:spacing w:after="120" w:line="240" w:lineRule="auto"/>
        <w:jc w:val="both"/>
        <w:rPr>
          <w:rFonts w:ascii="Times New Roman" w:eastAsiaTheme="minorEastAsia" w:hAnsi="Times New Roman" w:cs="Times New Roman"/>
          <w:sz w:val="24"/>
          <w:szCs w:val="24"/>
        </w:rPr>
      </w:pPr>
      <w:r w:rsidRPr="00351E3F">
        <w:rPr>
          <w:rFonts w:ascii="Times New Roman" w:eastAsiaTheme="minorEastAsia" w:hAnsi="Times New Roman" w:cs="Times New Roman"/>
          <w:sz w:val="24"/>
          <w:szCs w:val="24"/>
          <w:highlight w:val="yellow"/>
        </w:rPr>
        <w:t>Talk about ant dispersal</w:t>
      </w:r>
    </w:p>
    <w:p w14:paraId="0BCCA879" w14:textId="77777777" w:rsidR="001317F8" w:rsidRPr="005876E4" w:rsidRDefault="001317F8" w:rsidP="005876E4">
      <w:pPr>
        <w:spacing w:line="240" w:lineRule="auto"/>
        <w:ind w:firstLine="284"/>
        <w:jc w:val="both"/>
        <w:rPr>
          <w:rFonts w:ascii="Times New Roman" w:hAnsi="Times New Roman" w:cs="Times New Roman"/>
          <w:sz w:val="24"/>
          <w:szCs w:val="24"/>
        </w:rPr>
      </w:pPr>
    </w:p>
    <w:p w14:paraId="28E6C95D" w14:textId="77777777" w:rsidR="00D7434F" w:rsidRDefault="00D7434F"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proofErr w:type="spellStart"/>
      <w:r>
        <w:rPr>
          <w:rFonts w:ascii="Times New Roman" w:hAnsi="Times New Roman" w:cs="Times New Roman"/>
          <w:b/>
          <w:bCs/>
          <w:i/>
          <w:iCs/>
          <w:sz w:val="24"/>
          <w:szCs w:val="24"/>
        </w:rPr>
        <w:t>Wavespeed</w:t>
      </w:r>
      <w:proofErr w:type="spellEnd"/>
      <w:r>
        <w:rPr>
          <w:rFonts w:ascii="Times New Roman" w:hAnsi="Times New Roman" w:cs="Times New Roman"/>
          <w:b/>
          <w:bCs/>
          <w:i/>
          <w:iCs/>
          <w:sz w:val="24"/>
          <w:szCs w:val="24"/>
        </w:rPr>
        <w:t xml:space="preserve"> models</w:t>
      </w:r>
    </w:p>
    <w:p w14:paraId="6F111D07" w14:textId="3B0F69F2" w:rsidR="00CC16C9" w:rsidRDefault="00A739D7" w:rsidP="00A739D7">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previous studies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i/>
          <w:iCs/>
          <w:sz w:val="24"/>
          <w:szCs w:val="24"/>
        </w:rPr>
        <w:t xml:space="preserve"> </w:t>
      </w:r>
      <w:r w:rsidRPr="00A739D7">
        <w:rPr>
          <w:rFonts w:ascii="Times New Roman" w:hAnsi="Times New Roman" w:cs="Times New Roman"/>
          <w:sz w:val="24"/>
          <w:szCs w:val="24"/>
        </w:rPr>
        <w:t xml:space="preserve">analytically estimate </w:t>
      </w:r>
      <w:proofErr w:type="spellStart"/>
      <w:r w:rsidRPr="00A739D7">
        <w:rPr>
          <w:rFonts w:ascii="Times New Roman" w:hAnsi="Times New Roman" w:cs="Times New Roman"/>
          <w:sz w:val="24"/>
          <w:szCs w:val="24"/>
        </w:rPr>
        <w:t>wavespeeds</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by using</w:t>
      </w:r>
      <w:r w:rsidR="00CC70FE">
        <w:rPr>
          <w:rFonts w:ascii="Times New Roman" w:hAnsi="Times New Roman" w:cs="Times New Roman"/>
          <w:sz w:val="24"/>
          <w:szCs w:val="24"/>
        </w:rPr>
        <w:t xml:space="preserve"> integrodifference or</w:t>
      </w:r>
      <w:r>
        <w:rPr>
          <w:rFonts w:ascii="Times New Roman" w:hAnsi="Times New Roman" w:cs="Times New Roman"/>
          <w:sz w:val="24"/>
          <w:szCs w:val="24"/>
        </w:rPr>
        <w:t xml:space="preserve"> integral projection models (e.g.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w:t>
      </w:r>
      <w:r>
        <w:rPr>
          <w:rFonts w:ascii="Times New Roman" w:hAnsi="Times New Roman" w:cs="Times New Roman"/>
          <w:sz w:val="24"/>
          <w:szCs w:val="24"/>
        </w:rPr>
        <w:t xml:space="preserve">, </w:t>
      </w:r>
      <w:proofErr w:type="spellStart"/>
      <w:r w:rsidRPr="008E002A">
        <w:rPr>
          <w:rFonts w:ascii="Times New Roman" w:hAnsi="Times New Roman" w:cs="Times New Roman"/>
          <w:color w:val="222222"/>
          <w:sz w:val="24"/>
          <w:szCs w:val="24"/>
          <w:shd w:val="clear" w:color="auto" w:fill="FFFFFF"/>
        </w:rPr>
        <w:t>Jongejans</w:t>
      </w:r>
      <w:proofErr w:type="spellEnd"/>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2011</w:t>
      </w:r>
      <w:r w:rsidR="005A7962">
        <w:rPr>
          <w:rFonts w:ascii="Times New Roman" w:hAnsi="Times New Roman" w:cs="Times New Roman"/>
          <w:color w:val="222222"/>
          <w:sz w:val="24"/>
          <w:szCs w:val="24"/>
          <w:shd w:val="clear" w:color="auto" w:fill="FFFFFF"/>
        </w:rPr>
        <w:t xml:space="preserve">, Zhang </w:t>
      </w:r>
      <w:r w:rsidR="005A7962">
        <w:rPr>
          <w:rFonts w:ascii="Times New Roman" w:hAnsi="Times New Roman" w:cs="Times New Roman"/>
          <w:i/>
          <w:iCs/>
          <w:color w:val="222222"/>
          <w:sz w:val="24"/>
          <w:szCs w:val="24"/>
          <w:shd w:val="clear" w:color="auto" w:fill="FFFFFF"/>
        </w:rPr>
        <w:t>et al</w:t>
      </w:r>
      <w:r w:rsidR="005A7962">
        <w:rPr>
          <w:rFonts w:ascii="Times New Roman" w:hAnsi="Times New Roman" w:cs="Times New Roman"/>
          <w:color w:val="222222"/>
          <w:sz w:val="24"/>
          <w:szCs w:val="24"/>
          <w:shd w:val="clear" w:color="auto" w:fill="FFFFFF"/>
        </w:rPr>
        <w:t xml:space="preserve">. 2012, </w:t>
      </w:r>
      <w:proofErr w:type="spellStart"/>
      <w:r w:rsidR="005A7962">
        <w:rPr>
          <w:rFonts w:ascii="Times New Roman" w:hAnsi="Times New Roman" w:cs="Times New Roman"/>
          <w:color w:val="222222"/>
          <w:sz w:val="24"/>
          <w:szCs w:val="24"/>
          <w:shd w:val="clear" w:color="auto" w:fill="FFFFFF"/>
        </w:rPr>
        <w:t>Marchetto</w:t>
      </w:r>
      <w:proofErr w:type="spellEnd"/>
      <w:r w:rsidR="005A7962">
        <w:rPr>
          <w:rFonts w:ascii="Times New Roman" w:hAnsi="Times New Roman" w:cs="Times New Roman"/>
          <w:color w:val="222222"/>
          <w:sz w:val="24"/>
          <w:szCs w:val="24"/>
          <w:shd w:val="clear" w:color="auto" w:fill="FFFFFF"/>
        </w:rPr>
        <w:t xml:space="preserve"> </w:t>
      </w:r>
      <w:r w:rsidR="005A7962">
        <w:rPr>
          <w:rFonts w:ascii="Times New Roman" w:hAnsi="Times New Roman" w:cs="Times New Roman"/>
          <w:i/>
          <w:iCs/>
          <w:color w:val="222222"/>
          <w:sz w:val="24"/>
          <w:szCs w:val="24"/>
          <w:shd w:val="clear" w:color="auto" w:fill="FFFFFF"/>
        </w:rPr>
        <w:t>et al</w:t>
      </w:r>
      <w:r w:rsidR="005A7962">
        <w:rPr>
          <w:rFonts w:ascii="Times New Roman" w:hAnsi="Times New Roman" w:cs="Times New Roman"/>
          <w:color w:val="222222"/>
          <w:sz w:val="24"/>
          <w:szCs w:val="24"/>
          <w:shd w:val="clear" w:color="auto" w:fill="FFFFFF"/>
        </w:rPr>
        <w:t>. 2014</w:t>
      </w:r>
      <w:r>
        <w:rPr>
          <w:rFonts w:ascii="Times New Roman" w:hAnsi="Times New Roman" w:cs="Times New Roman"/>
          <w:sz w:val="24"/>
          <w:szCs w:val="24"/>
        </w:rPr>
        <w:t xml:space="preserve">), we tackle the added challenge associated with trying to incorporate ant nests as location-specific seed sinks by </w:t>
      </w:r>
      <w:r w:rsidR="00752D54">
        <w:rPr>
          <w:rFonts w:ascii="Times New Roman" w:hAnsi="Times New Roman" w:cs="Times New Roman"/>
          <w:sz w:val="24"/>
          <w:szCs w:val="24"/>
        </w:rPr>
        <w:t xml:space="preserve">numerically estimating </w:t>
      </w:r>
      <w:proofErr w:type="spellStart"/>
      <w:r w:rsidR="00752D54">
        <w:rPr>
          <w:rFonts w:ascii="Times New Roman" w:hAnsi="Times New Roman" w:cs="Times New Roman"/>
          <w:sz w:val="24"/>
          <w:szCs w:val="24"/>
        </w:rPr>
        <w:t>wavespeeds</w:t>
      </w:r>
      <w:proofErr w:type="spellEnd"/>
      <w:r w:rsidR="00752D54">
        <w:rPr>
          <w:rFonts w:ascii="Times New Roman" w:hAnsi="Times New Roman" w:cs="Times New Roman"/>
          <w:sz w:val="24"/>
          <w:szCs w:val="24"/>
        </w:rPr>
        <w:t xml:space="preserve"> using an individual-based model; in doing this, we can account for the fates of individual seeds while still being able to fully capture variation in environmental characteristics such as wind speed and demographic traits such as height, number of flower heads, etc</w:t>
      </w:r>
      <w:r>
        <w:rPr>
          <w:rFonts w:ascii="Times New Roman" w:hAnsi="Times New Roman" w:cs="Times New Roman"/>
          <w:sz w:val="24"/>
          <w:szCs w:val="24"/>
        </w:rPr>
        <w:t xml:space="preserve">. </w:t>
      </w:r>
      <w:r w:rsidR="00752D54">
        <w:rPr>
          <w:rFonts w:ascii="Times New Roman" w:hAnsi="Times New Roman" w:cs="Times New Roman"/>
          <w:sz w:val="24"/>
          <w:szCs w:val="24"/>
        </w:rPr>
        <w:t>This model simulates</w:t>
      </w:r>
      <w:r w:rsidR="00CC7C15">
        <w:rPr>
          <w:rFonts w:ascii="Times New Roman" w:hAnsi="Times New Roman" w:cs="Times New Roman"/>
          <w:sz w:val="24"/>
          <w:szCs w:val="24"/>
        </w:rPr>
        <w:t xml:space="preserve"> the expansion of a population starting from a single rosette</w:t>
      </w:r>
      <w:r w:rsidR="00752D54">
        <w:rPr>
          <w:rFonts w:ascii="Times New Roman" w:hAnsi="Times New Roman" w:cs="Times New Roman"/>
          <w:sz w:val="24"/>
          <w:szCs w:val="24"/>
        </w:rPr>
        <w:t xml:space="preserve"> at the point of origin</w:t>
      </w:r>
      <w:r w:rsidR="00CC7C15">
        <w:rPr>
          <w:rFonts w:ascii="Times New Roman" w:hAnsi="Times New Roman" w:cs="Times New Roman"/>
          <w:sz w:val="24"/>
          <w:szCs w:val="24"/>
        </w:rPr>
        <w:t xml:space="preserve">, </w:t>
      </w:r>
      <w:r w:rsidR="00752D54">
        <w:rPr>
          <w:rFonts w:ascii="Times New Roman" w:hAnsi="Times New Roman" w:cs="Times New Roman"/>
          <w:sz w:val="24"/>
          <w:szCs w:val="24"/>
        </w:rPr>
        <w:t xml:space="preserve">with the rosette size </w:t>
      </w:r>
      <w:r w:rsidR="0041092C">
        <w:rPr>
          <w:rFonts w:ascii="Times New Roman" w:hAnsi="Times New Roman" w:cs="Times New Roman"/>
          <w:sz w:val="24"/>
          <w:szCs w:val="24"/>
        </w:rPr>
        <w:t>selected at random</w:t>
      </w:r>
      <w:r w:rsidR="00CC7C15">
        <w:rPr>
          <w:rFonts w:ascii="Times New Roman" w:hAnsi="Times New Roman" w:cs="Times New Roman"/>
          <w:sz w:val="24"/>
          <w:szCs w:val="24"/>
        </w:rPr>
        <w:t xml:space="preserve"> from the distribution of initial rosette sizes.</w:t>
      </w:r>
      <w:r w:rsidR="00CC16C9">
        <w:rPr>
          <w:rFonts w:ascii="Times New Roman" w:hAnsi="Times New Roman" w:cs="Times New Roman"/>
          <w:sz w:val="24"/>
          <w:szCs w:val="24"/>
        </w:rPr>
        <w:t xml:space="preserve"> </w:t>
      </w:r>
    </w:p>
    <w:p w14:paraId="29475762" w14:textId="28C359BA" w:rsidR="00CC7C15" w:rsidRDefault="00D7434F"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At the beginning of</w:t>
      </w:r>
      <w:r w:rsidR="00CC7C15">
        <w:rPr>
          <w:rFonts w:ascii="Times New Roman" w:hAnsi="Times New Roman" w:cs="Times New Roman"/>
          <w:sz w:val="24"/>
          <w:szCs w:val="24"/>
        </w:rPr>
        <w:t xml:space="preserve"> each </w:t>
      </w:r>
      <w:r w:rsidR="00752D54">
        <w:rPr>
          <w:rFonts w:ascii="Times New Roman" w:hAnsi="Times New Roman" w:cs="Times New Roman"/>
          <w:sz w:val="24"/>
          <w:szCs w:val="24"/>
        </w:rPr>
        <w:t xml:space="preserve">growth </w:t>
      </w:r>
      <w:r w:rsidR="00CC7C15">
        <w:rPr>
          <w:rFonts w:ascii="Times New Roman" w:hAnsi="Times New Roman" w:cs="Times New Roman"/>
          <w:sz w:val="24"/>
          <w:szCs w:val="24"/>
        </w:rPr>
        <w:t>year,</w:t>
      </w:r>
      <w:r>
        <w:rPr>
          <w:rFonts w:ascii="Times New Roman" w:hAnsi="Times New Roman" w:cs="Times New Roman"/>
          <w:sz w:val="24"/>
          <w:szCs w:val="24"/>
        </w:rPr>
        <w:t xml:space="preserve"> we </w:t>
      </w:r>
      <w:r w:rsidR="00752D54">
        <w:rPr>
          <w:rFonts w:ascii="Times New Roman" w:hAnsi="Times New Roman" w:cs="Times New Roman"/>
          <w:sz w:val="24"/>
          <w:szCs w:val="24"/>
        </w:rPr>
        <w:t>start by simulating</w:t>
      </w:r>
      <w:r w:rsidR="00CC7C15">
        <w:rPr>
          <w:rFonts w:ascii="Times New Roman" w:hAnsi="Times New Roman" w:cs="Times New Roman"/>
          <w:sz w:val="24"/>
          <w:szCs w:val="24"/>
        </w:rPr>
        <w:t xml:space="preserve"> rosette establishment from </w:t>
      </w:r>
      <w:r w:rsidR="0041092C">
        <w:rPr>
          <w:rFonts w:ascii="Times New Roman" w:hAnsi="Times New Roman" w:cs="Times New Roman"/>
          <w:sz w:val="24"/>
          <w:szCs w:val="24"/>
        </w:rPr>
        <w:t>both the previous year’s dispersal and from the seed bank</w:t>
      </w:r>
      <w:r w:rsidR="00752D54">
        <w:rPr>
          <w:rFonts w:ascii="Times New Roman" w:hAnsi="Times New Roman" w:cs="Times New Roman"/>
          <w:sz w:val="24"/>
          <w:szCs w:val="24"/>
        </w:rPr>
        <w:t>.</w:t>
      </w:r>
      <w:r>
        <w:rPr>
          <w:rFonts w:ascii="Times New Roman" w:hAnsi="Times New Roman" w:cs="Times New Roman"/>
          <w:sz w:val="24"/>
          <w:szCs w:val="24"/>
        </w:rPr>
        <w:t xml:space="preserve"> </w:t>
      </w:r>
      <w:r w:rsidR="00752D54">
        <w:rPr>
          <w:rFonts w:ascii="Times New Roman" w:hAnsi="Times New Roman" w:cs="Times New Roman"/>
          <w:sz w:val="24"/>
          <w:szCs w:val="24"/>
        </w:rPr>
        <w:t>F</w:t>
      </w:r>
      <w:r w:rsidR="0041092C">
        <w:rPr>
          <w:rFonts w:ascii="Times New Roman" w:hAnsi="Times New Roman" w:cs="Times New Roman"/>
          <w:sz w:val="24"/>
          <w:szCs w:val="24"/>
        </w:rPr>
        <w:t>or the rosettes that survived</w:t>
      </w:r>
      <w:r w:rsidR="00752D54">
        <w:rPr>
          <w:rFonts w:ascii="Times New Roman" w:hAnsi="Times New Roman" w:cs="Times New Roman"/>
          <w:sz w:val="24"/>
          <w:szCs w:val="24"/>
        </w:rPr>
        <w:t xml:space="preserve"> from the prior year</w:t>
      </w:r>
      <w:r w:rsidR="00CC7C15">
        <w:rPr>
          <w:rFonts w:ascii="Times New Roman" w:hAnsi="Times New Roman" w:cs="Times New Roman"/>
          <w:sz w:val="24"/>
          <w:szCs w:val="24"/>
        </w:rPr>
        <w:t xml:space="preserve">, </w:t>
      </w:r>
      <w:r>
        <w:rPr>
          <w:rFonts w:ascii="Times New Roman" w:hAnsi="Times New Roman" w:cs="Times New Roman"/>
          <w:sz w:val="24"/>
          <w:szCs w:val="24"/>
        </w:rPr>
        <w:t xml:space="preserve">growth into adulthood was simulated as well; </w:t>
      </w:r>
      <w:r w:rsidR="006C1A80">
        <w:rPr>
          <w:rFonts w:ascii="Times New Roman" w:hAnsi="Times New Roman" w:cs="Times New Roman"/>
          <w:sz w:val="24"/>
          <w:szCs w:val="24"/>
        </w:rPr>
        <w:t>only a fraction of individuals reach adulthood in the same year that they establish, though</w:t>
      </w:r>
      <w:r>
        <w:rPr>
          <w:rFonts w:ascii="Times New Roman" w:hAnsi="Times New Roman" w:cs="Times New Roman"/>
          <w:sz w:val="24"/>
          <w:szCs w:val="24"/>
        </w:rPr>
        <w:t>, and some take two or more years to reproduce (Keller and Shea 2021)</w:t>
      </w:r>
      <w:r w:rsidR="00CC7C15">
        <w:rPr>
          <w:rFonts w:ascii="Times New Roman" w:hAnsi="Times New Roman" w:cs="Times New Roman"/>
          <w:sz w:val="24"/>
          <w:szCs w:val="24"/>
        </w:rPr>
        <w:t>. For adults</w:t>
      </w:r>
      <w:r>
        <w:rPr>
          <w:rFonts w:ascii="Times New Roman" w:hAnsi="Times New Roman" w:cs="Times New Roman"/>
          <w:sz w:val="24"/>
          <w:szCs w:val="24"/>
        </w:rPr>
        <w:t xml:space="preserve"> that </w:t>
      </w:r>
      <w:r w:rsidR="00752D54">
        <w:rPr>
          <w:rFonts w:ascii="Times New Roman" w:hAnsi="Times New Roman" w:cs="Times New Roman"/>
          <w:sz w:val="24"/>
          <w:szCs w:val="24"/>
        </w:rPr>
        <w:t>flower in a given growth year</w:t>
      </w:r>
      <w:r w:rsidR="00CC7C15">
        <w:rPr>
          <w:rFonts w:ascii="Times New Roman" w:hAnsi="Times New Roman" w:cs="Times New Roman"/>
          <w:sz w:val="24"/>
          <w:szCs w:val="24"/>
        </w:rPr>
        <w:t xml:space="preserve">, the number of flower heads was </w:t>
      </w:r>
      <w:r>
        <w:rPr>
          <w:rFonts w:ascii="Times New Roman" w:hAnsi="Times New Roman" w:cs="Times New Roman"/>
          <w:sz w:val="24"/>
          <w:szCs w:val="24"/>
        </w:rPr>
        <w:t>estimated</w:t>
      </w:r>
      <w:r w:rsidR="00752D54">
        <w:rPr>
          <w:rFonts w:ascii="Times New Roman" w:hAnsi="Times New Roman" w:cs="Times New Roman"/>
          <w:sz w:val="24"/>
          <w:szCs w:val="24"/>
        </w:rPr>
        <w:t xml:space="preserve"> from the demographic models described above</w:t>
      </w:r>
      <w:r>
        <w:rPr>
          <w:rFonts w:ascii="Times New Roman" w:hAnsi="Times New Roman" w:cs="Times New Roman"/>
          <w:sz w:val="24"/>
          <w:szCs w:val="24"/>
        </w:rPr>
        <w:t>,</w:t>
      </w:r>
      <w:r w:rsidR="00CC7C15">
        <w:rPr>
          <w:rFonts w:ascii="Times New Roman" w:hAnsi="Times New Roman" w:cs="Times New Roman"/>
          <w:sz w:val="24"/>
          <w:szCs w:val="24"/>
        </w:rPr>
        <w:t xml:space="preserve"> with the height of each</w:t>
      </w:r>
      <w:r>
        <w:rPr>
          <w:rFonts w:ascii="Times New Roman" w:hAnsi="Times New Roman" w:cs="Times New Roman"/>
          <w:sz w:val="24"/>
          <w:szCs w:val="24"/>
        </w:rPr>
        <w:t xml:space="preserve"> flower</w:t>
      </w:r>
      <w:r w:rsidR="00CC7C15">
        <w:rPr>
          <w:rFonts w:ascii="Times New Roman" w:hAnsi="Times New Roman" w:cs="Times New Roman"/>
          <w:sz w:val="24"/>
          <w:szCs w:val="24"/>
        </w:rPr>
        <w:t xml:space="preserve"> head </w:t>
      </w:r>
      <w:r>
        <w:rPr>
          <w:rFonts w:ascii="Times New Roman" w:hAnsi="Times New Roman" w:cs="Times New Roman"/>
          <w:sz w:val="24"/>
          <w:szCs w:val="24"/>
        </w:rPr>
        <w:t>sampled</w:t>
      </w:r>
      <w:r w:rsidR="00CC7C15">
        <w:rPr>
          <w:rFonts w:ascii="Times New Roman" w:hAnsi="Times New Roman" w:cs="Times New Roman"/>
          <w:sz w:val="24"/>
          <w:szCs w:val="24"/>
        </w:rPr>
        <w:t xml:space="preserve"> from the distribution of flower head heights.</w:t>
      </w:r>
      <w:r w:rsidR="00351E3F">
        <w:rPr>
          <w:rFonts w:ascii="Times New Roman" w:hAnsi="Times New Roman" w:cs="Times New Roman"/>
          <w:sz w:val="24"/>
          <w:szCs w:val="24"/>
        </w:rPr>
        <w:t xml:space="preserve"> </w:t>
      </w:r>
      <w:r w:rsidR="00752D54">
        <w:rPr>
          <w:rFonts w:ascii="Times New Roman" w:hAnsi="Times New Roman" w:cs="Times New Roman"/>
          <w:sz w:val="24"/>
          <w:szCs w:val="24"/>
        </w:rPr>
        <w:t xml:space="preserve">The number of seeds produced by </w:t>
      </w:r>
      <w:proofErr w:type="gramStart"/>
      <w:r w:rsidR="00752D54">
        <w:rPr>
          <w:rFonts w:ascii="Times New Roman" w:hAnsi="Times New Roman" w:cs="Times New Roman"/>
          <w:sz w:val="24"/>
          <w:szCs w:val="24"/>
        </w:rPr>
        <w:t>each individual</w:t>
      </w:r>
      <w:proofErr w:type="gramEnd"/>
      <w:r w:rsidR="00752D54">
        <w:rPr>
          <w:rFonts w:ascii="Times New Roman" w:hAnsi="Times New Roman" w:cs="Times New Roman"/>
          <w:sz w:val="24"/>
          <w:szCs w:val="24"/>
        </w:rPr>
        <w:t xml:space="preserve"> was then estimated and di</w:t>
      </w:r>
      <w:r w:rsidR="00CC7C15">
        <w:rPr>
          <w:rFonts w:ascii="Times New Roman" w:hAnsi="Times New Roman" w:cs="Times New Roman"/>
          <w:sz w:val="24"/>
          <w:szCs w:val="24"/>
        </w:rPr>
        <w:t xml:space="preserve">spersal of seeds from </w:t>
      </w:r>
      <w:r>
        <w:rPr>
          <w:rFonts w:ascii="Times New Roman" w:hAnsi="Times New Roman" w:cs="Times New Roman"/>
          <w:sz w:val="24"/>
          <w:szCs w:val="24"/>
        </w:rPr>
        <w:t>the range of flower heights in each plant</w:t>
      </w:r>
      <w:r w:rsidR="00CC7C15">
        <w:rPr>
          <w:rFonts w:ascii="Times New Roman" w:hAnsi="Times New Roman" w:cs="Times New Roman"/>
          <w:sz w:val="24"/>
          <w:szCs w:val="24"/>
        </w:rPr>
        <w:t xml:space="preserve"> simulated, as was predation of dispersed seeds</w:t>
      </w:r>
      <w:r>
        <w:rPr>
          <w:rFonts w:ascii="Times New Roman" w:hAnsi="Times New Roman" w:cs="Times New Roman"/>
          <w:sz w:val="24"/>
          <w:szCs w:val="24"/>
        </w:rPr>
        <w:t xml:space="preserve"> and then</w:t>
      </w:r>
      <w:r w:rsidR="00CC16C9">
        <w:rPr>
          <w:rFonts w:ascii="Times New Roman" w:hAnsi="Times New Roman" w:cs="Times New Roman"/>
          <w:sz w:val="24"/>
          <w:szCs w:val="24"/>
        </w:rPr>
        <w:t xml:space="preserve"> </w:t>
      </w:r>
      <w:r>
        <w:rPr>
          <w:rFonts w:ascii="Times New Roman" w:hAnsi="Times New Roman" w:cs="Times New Roman"/>
          <w:sz w:val="24"/>
          <w:szCs w:val="24"/>
        </w:rPr>
        <w:t>d</w:t>
      </w:r>
      <w:r w:rsidR="00CC16C9">
        <w:rPr>
          <w:rFonts w:ascii="Times New Roman" w:hAnsi="Times New Roman" w:cs="Times New Roman"/>
          <w:sz w:val="24"/>
          <w:szCs w:val="24"/>
        </w:rPr>
        <w:t>ispersal</w:t>
      </w:r>
      <w:r w:rsidR="006C1A80">
        <w:rPr>
          <w:rFonts w:ascii="Times New Roman" w:hAnsi="Times New Roman" w:cs="Times New Roman"/>
          <w:sz w:val="24"/>
          <w:szCs w:val="24"/>
        </w:rPr>
        <w:t xml:space="preserve"> of intact seeds</w:t>
      </w:r>
      <w:r w:rsidR="00CC16C9">
        <w:rPr>
          <w:rFonts w:ascii="Times New Roman" w:hAnsi="Times New Roman" w:cs="Times New Roman"/>
          <w:sz w:val="24"/>
          <w:szCs w:val="24"/>
        </w:rPr>
        <w:t xml:space="preserve"> via ants.</w:t>
      </w:r>
      <w:r w:rsidR="00CC7C15">
        <w:rPr>
          <w:rFonts w:ascii="Times New Roman" w:hAnsi="Times New Roman" w:cs="Times New Roman"/>
          <w:sz w:val="24"/>
          <w:szCs w:val="24"/>
        </w:rPr>
        <w:t xml:space="preserve"> For </w:t>
      </w:r>
      <w:r w:rsidR="006C1A80">
        <w:rPr>
          <w:rFonts w:ascii="Times New Roman" w:hAnsi="Times New Roman" w:cs="Times New Roman"/>
          <w:sz w:val="24"/>
          <w:szCs w:val="24"/>
        </w:rPr>
        <w:t xml:space="preserve">any </w:t>
      </w:r>
      <w:r w:rsidR="00CC7C15">
        <w:rPr>
          <w:rFonts w:ascii="Times New Roman" w:hAnsi="Times New Roman" w:cs="Times New Roman"/>
          <w:sz w:val="24"/>
          <w:szCs w:val="24"/>
        </w:rPr>
        <w:t xml:space="preserve">seeds that were not consumed, </w:t>
      </w:r>
      <w:r w:rsidR="00CC16C9">
        <w:rPr>
          <w:rFonts w:ascii="Times New Roman" w:hAnsi="Times New Roman" w:cs="Times New Roman"/>
          <w:sz w:val="24"/>
          <w:szCs w:val="24"/>
        </w:rPr>
        <w:t>one of three outcomes occu</w:t>
      </w:r>
      <w:r w:rsidR="006C1A80">
        <w:rPr>
          <w:rFonts w:ascii="Times New Roman" w:hAnsi="Times New Roman" w:cs="Times New Roman"/>
          <w:sz w:val="24"/>
          <w:szCs w:val="24"/>
        </w:rPr>
        <w:t>r</w:t>
      </w:r>
      <w:r w:rsidR="00CC16C9">
        <w:rPr>
          <w:rFonts w:ascii="Times New Roman" w:hAnsi="Times New Roman" w:cs="Times New Roman"/>
          <w:sz w:val="24"/>
          <w:szCs w:val="24"/>
        </w:rPr>
        <w:t>r</w:t>
      </w:r>
      <w:r w:rsidR="006C1A80">
        <w:rPr>
          <w:rFonts w:ascii="Times New Roman" w:hAnsi="Times New Roman" w:cs="Times New Roman"/>
          <w:sz w:val="24"/>
          <w:szCs w:val="24"/>
        </w:rPr>
        <w:t>ed</w:t>
      </w:r>
      <w:r w:rsidR="00CC16C9">
        <w:rPr>
          <w:rFonts w:ascii="Times New Roman" w:hAnsi="Times New Roman" w:cs="Times New Roman"/>
          <w:sz w:val="24"/>
          <w:szCs w:val="24"/>
        </w:rPr>
        <w:t xml:space="preserve">: the seed either entered the seed bank, or survived </w:t>
      </w:r>
      <w:r w:rsidR="006C1A80">
        <w:rPr>
          <w:rFonts w:ascii="Times New Roman" w:hAnsi="Times New Roman" w:cs="Times New Roman"/>
          <w:sz w:val="24"/>
          <w:szCs w:val="24"/>
        </w:rPr>
        <w:t>without entering the seed bank</w:t>
      </w:r>
      <w:r w:rsidR="00CC16C9">
        <w:rPr>
          <w:rFonts w:ascii="Times New Roman" w:hAnsi="Times New Roman" w:cs="Times New Roman"/>
          <w:sz w:val="24"/>
          <w:szCs w:val="24"/>
        </w:rPr>
        <w:t xml:space="preserve"> and established as a rosette at the beginning of the next year</w:t>
      </w:r>
      <w:r w:rsidR="006C1A80">
        <w:rPr>
          <w:rFonts w:ascii="Times New Roman" w:hAnsi="Times New Roman" w:cs="Times New Roman"/>
          <w:sz w:val="24"/>
          <w:szCs w:val="24"/>
        </w:rPr>
        <w:t>, or died (</w:t>
      </w:r>
      <w:proofErr w:type="gramStart"/>
      <w:r w:rsidR="006C1A80">
        <w:rPr>
          <w:rFonts w:ascii="Times New Roman" w:hAnsi="Times New Roman" w:cs="Times New Roman"/>
          <w:sz w:val="24"/>
          <w:szCs w:val="24"/>
        </w:rPr>
        <w:t>i.e.</w:t>
      </w:r>
      <w:proofErr w:type="gramEnd"/>
      <w:r w:rsidR="006C1A80">
        <w:rPr>
          <w:rFonts w:ascii="Times New Roman" w:hAnsi="Times New Roman" w:cs="Times New Roman"/>
          <w:sz w:val="24"/>
          <w:szCs w:val="24"/>
        </w:rPr>
        <w:t xml:space="preserve"> failed to either establish or enter the seed bank).</w:t>
      </w:r>
      <w:r w:rsidR="00752D54">
        <w:rPr>
          <w:rFonts w:ascii="Times New Roman" w:hAnsi="Times New Roman" w:cs="Times New Roman"/>
          <w:sz w:val="24"/>
          <w:szCs w:val="24"/>
        </w:rPr>
        <w:t xml:space="preserve"> A complete list of the demographic and dispersal parameters used in this model, as well as the origin of parameters that were unable to be obtained from our experimental thistle populations, can be found in Table 1.</w:t>
      </w:r>
    </w:p>
    <w:p w14:paraId="1BC71DD5" w14:textId="7ECA750F" w:rsidR="005A7962" w:rsidRDefault="00CC70FE" w:rsidP="005A7962">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For our simulations, t</w:t>
      </w:r>
      <w:r w:rsidR="005A7962">
        <w:rPr>
          <w:rFonts w:ascii="Times New Roman" w:hAnsi="Times New Roman" w:cs="Times New Roman"/>
          <w:sz w:val="24"/>
          <w:szCs w:val="24"/>
        </w:rPr>
        <w:t xml:space="preserve">he </w:t>
      </w:r>
      <w:proofErr w:type="spellStart"/>
      <w:r w:rsidR="005A7962">
        <w:rPr>
          <w:rFonts w:ascii="Times New Roman" w:hAnsi="Times New Roman" w:cs="Times New Roman"/>
          <w:sz w:val="24"/>
          <w:szCs w:val="24"/>
        </w:rPr>
        <w:t>wavespeed</w:t>
      </w:r>
      <w:proofErr w:type="spellEnd"/>
      <w:r w:rsidR="005A7962">
        <w:rPr>
          <w:rFonts w:ascii="Times New Roman" w:hAnsi="Times New Roman" w:cs="Times New Roman"/>
          <w:sz w:val="24"/>
          <w:szCs w:val="24"/>
        </w:rPr>
        <w:t xml:space="preserve"> over the course of a </w:t>
      </w:r>
      <w:r>
        <w:rPr>
          <w:rFonts w:ascii="Times New Roman" w:hAnsi="Times New Roman" w:cs="Times New Roman"/>
          <w:sz w:val="24"/>
          <w:szCs w:val="24"/>
        </w:rPr>
        <w:t>given</w:t>
      </w:r>
      <w:r w:rsidR="005A7962">
        <w:rPr>
          <w:rFonts w:ascii="Times New Roman" w:hAnsi="Times New Roman" w:cs="Times New Roman"/>
          <w:sz w:val="24"/>
          <w:szCs w:val="24"/>
        </w:rPr>
        <w:t xml:space="preserve"> year is defined as the difference in position of the individual(s) at the frontmost point of the wave between the current year and previous year. Since the simulations are computationally intensive,</w:t>
      </w:r>
      <w:r w:rsidR="00752D54">
        <w:rPr>
          <w:rFonts w:ascii="Times New Roman" w:hAnsi="Times New Roman" w:cs="Times New Roman"/>
          <w:sz w:val="24"/>
          <w:szCs w:val="24"/>
        </w:rPr>
        <w:t xml:space="preserve"> especially as population size increases,</w:t>
      </w:r>
      <w:r w:rsidR="005A7962">
        <w:rPr>
          <w:rFonts w:ascii="Times New Roman" w:hAnsi="Times New Roman" w:cs="Times New Roman"/>
          <w:sz w:val="24"/>
          <w:szCs w:val="24"/>
        </w:rPr>
        <w:t xml:space="preserve"> </w:t>
      </w:r>
      <w:r w:rsidR="00752D54">
        <w:rPr>
          <w:rFonts w:ascii="Times New Roman" w:hAnsi="Times New Roman" w:cs="Times New Roman"/>
          <w:sz w:val="24"/>
          <w:szCs w:val="24"/>
        </w:rPr>
        <w:t>individuals at distances more than</w:t>
      </w:r>
      <w:r w:rsidR="005A7962">
        <w:rPr>
          <w:rFonts w:ascii="Times New Roman" w:hAnsi="Times New Roman" w:cs="Times New Roman"/>
          <w:sz w:val="24"/>
          <w:szCs w:val="24"/>
        </w:rPr>
        <w:t xml:space="preserve"> 500 m behind the wavefront were trimmed</w:t>
      </w:r>
      <w:r w:rsidR="00752D54">
        <w:rPr>
          <w:rFonts w:ascii="Times New Roman" w:hAnsi="Times New Roman" w:cs="Times New Roman"/>
          <w:sz w:val="24"/>
          <w:szCs w:val="24"/>
        </w:rPr>
        <w:t xml:space="preserve"> from the simulation </w:t>
      </w:r>
      <w:proofErr w:type="gramStart"/>
      <w:r w:rsidR="00752D54">
        <w:rPr>
          <w:rFonts w:ascii="Times New Roman" w:hAnsi="Times New Roman" w:cs="Times New Roman"/>
          <w:sz w:val="24"/>
          <w:szCs w:val="24"/>
        </w:rPr>
        <w:t>in order</w:t>
      </w:r>
      <w:r w:rsidR="005A7962">
        <w:rPr>
          <w:rFonts w:ascii="Times New Roman" w:hAnsi="Times New Roman" w:cs="Times New Roman"/>
          <w:sz w:val="24"/>
          <w:szCs w:val="24"/>
        </w:rPr>
        <w:t xml:space="preserve"> to</w:t>
      </w:r>
      <w:proofErr w:type="gramEnd"/>
      <w:r w:rsidR="005A7962">
        <w:rPr>
          <w:rFonts w:ascii="Times New Roman" w:hAnsi="Times New Roman" w:cs="Times New Roman"/>
          <w:sz w:val="24"/>
          <w:szCs w:val="24"/>
        </w:rPr>
        <w:t xml:space="preserve"> save computational resources; this distance was found to </w:t>
      </w:r>
      <w:r w:rsidR="00752D54">
        <w:rPr>
          <w:rFonts w:ascii="Times New Roman" w:hAnsi="Times New Roman" w:cs="Times New Roman"/>
          <w:sz w:val="24"/>
          <w:szCs w:val="24"/>
        </w:rPr>
        <w:t>sufficiently distant from the wavefront</w:t>
      </w:r>
      <w:r w:rsidR="005A7962">
        <w:rPr>
          <w:rFonts w:ascii="Times New Roman" w:hAnsi="Times New Roman" w:cs="Times New Roman"/>
          <w:sz w:val="24"/>
          <w:szCs w:val="24"/>
        </w:rPr>
        <w:t xml:space="preserve"> such that dispersal events from any position before this </w:t>
      </w:r>
      <w:proofErr w:type="spellStart"/>
      <w:r w:rsidR="005A7962">
        <w:rPr>
          <w:rFonts w:ascii="Times New Roman" w:hAnsi="Times New Roman" w:cs="Times New Roman"/>
          <w:sz w:val="24"/>
          <w:szCs w:val="24"/>
        </w:rPr>
        <w:t>cutoff</w:t>
      </w:r>
      <w:proofErr w:type="spellEnd"/>
      <w:r w:rsidR="005A7962">
        <w:rPr>
          <w:rFonts w:ascii="Times New Roman" w:hAnsi="Times New Roman" w:cs="Times New Roman"/>
          <w:sz w:val="24"/>
          <w:szCs w:val="24"/>
        </w:rPr>
        <w:t xml:space="preserve"> had </w:t>
      </w:r>
      <w:r w:rsidR="001C59E2">
        <w:rPr>
          <w:rFonts w:ascii="Times New Roman" w:hAnsi="Times New Roman" w:cs="Times New Roman"/>
          <w:sz w:val="24"/>
          <w:szCs w:val="24"/>
        </w:rPr>
        <w:t>little to</w:t>
      </w:r>
      <w:r w:rsidR="005A7962">
        <w:rPr>
          <w:rFonts w:ascii="Times New Roman" w:hAnsi="Times New Roman" w:cs="Times New Roman"/>
          <w:sz w:val="24"/>
          <w:szCs w:val="24"/>
        </w:rPr>
        <w:t xml:space="preserve"> no influence on </w:t>
      </w:r>
      <w:proofErr w:type="spellStart"/>
      <w:r w:rsidR="005A7962">
        <w:rPr>
          <w:rFonts w:ascii="Times New Roman" w:hAnsi="Times New Roman" w:cs="Times New Roman"/>
          <w:sz w:val="24"/>
          <w:szCs w:val="24"/>
        </w:rPr>
        <w:t>wavespeeds</w:t>
      </w:r>
      <w:proofErr w:type="spellEnd"/>
      <w:r w:rsidR="005A7962">
        <w:rPr>
          <w:rFonts w:ascii="Times New Roman" w:hAnsi="Times New Roman" w:cs="Times New Roman"/>
          <w:sz w:val="24"/>
          <w:szCs w:val="24"/>
        </w:rPr>
        <w:t xml:space="preserve"> (T. Drees</w:t>
      </w:r>
      <w:r w:rsidR="005A7962" w:rsidRPr="0041092C">
        <w:rPr>
          <w:rFonts w:ascii="Times New Roman" w:hAnsi="Times New Roman" w:cs="Times New Roman"/>
          <w:i/>
          <w:iCs/>
          <w:sz w:val="24"/>
          <w:szCs w:val="24"/>
        </w:rPr>
        <w:t>,</w:t>
      </w:r>
      <w:r w:rsidR="005A7962" w:rsidRPr="0041092C">
        <w:rPr>
          <w:rFonts w:ascii="Times New Roman" w:hAnsi="Times New Roman" w:cs="Times New Roman"/>
          <w:sz w:val="24"/>
          <w:szCs w:val="24"/>
        </w:rPr>
        <w:t xml:space="preserve"> </w:t>
      </w:r>
      <w:r w:rsidR="005A7962" w:rsidRPr="0041092C">
        <w:rPr>
          <w:rFonts w:ascii="Times New Roman" w:hAnsi="Times New Roman" w:cs="Times New Roman"/>
          <w:i/>
          <w:iCs/>
          <w:sz w:val="24"/>
          <w:szCs w:val="24"/>
        </w:rPr>
        <w:t>personal observation</w:t>
      </w:r>
      <w:r w:rsidR="005A7962">
        <w:rPr>
          <w:rFonts w:ascii="Times New Roman" w:hAnsi="Times New Roman" w:cs="Times New Roman"/>
          <w:sz w:val="24"/>
          <w:szCs w:val="24"/>
        </w:rPr>
        <w:t>).</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0FD584C" w14:textId="7DB59FB7" w:rsidR="00752D54" w:rsidRDefault="00D53D0A" w:rsidP="00D53D0A">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To assess the relative contributions of the various dispersal and demographic parameters in Table 1 to the speed of the invading population, we calculated the elasticity of each of these parameters, as has been done on similar studies using these thistle species (</w:t>
      </w:r>
      <w:proofErr w:type="gramStart"/>
      <w:r>
        <w:rPr>
          <w:rFonts w:ascii="Times New Roman" w:hAnsi="Times New Roman" w:cs="Times New Roman"/>
          <w:sz w:val="24"/>
          <w:szCs w:val="24"/>
        </w:rPr>
        <w:t>e.g.</w:t>
      </w:r>
      <w:proofErr w:type="gramEnd"/>
      <w:r>
        <w:rPr>
          <w:rFonts w:ascii="Times New Roman" w:hAnsi="Times New Roman" w:cs="Times New Roman"/>
          <w:sz w:val="24"/>
          <w:szCs w:val="24"/>
        </w:rPr>
        <w:t xml:space="preserve"> </w:t>
      </w:r>
      <w:proofErr w:type="spellStart"/>
      <w:r w:rsidRPr="008E002A">
        <w:rPr>
          <w:rFonts w:ascii="Times New Roman" w:hAnsi="Times New Roman" w:cs="Times New Roman"/>
          <w:color w:val="222222"/>
          <w:sz w:val="24"/>
          <w:szCs w:val="24"/>
          <w:shd w:val="clear" w:color="auto" w:fill="FFFFFF"/>
        </w:rPr>
        <w:t>Jongejans</w:t>
      </w:r>
      <w:proofErr w:type="spellEnd"/>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w:t>
      </w:r>
      <w:r w:rsidR="00FF0F31">
        <w:rPr>
          <w:rFonts w:ascii="Times New Roman" w:hAnsi="Times New Roman" w:cs="Times New Roman"/>
          <w:color w:val="222222"/>
          <w:sz w:val="24"/>
          <w:szCs w:val="24"/>
          <w:shd w:val="clear" w:color="auto" w:fill="FFFFFF"/>
        </w:rPr>
        <w:t xml:space="preserve">2008, </w:t>
      </w:r>
      <w:proofErr w:type="spellStart"/>
      <w:r w:rsidR="00FF0F31" w:rsidRPr="00FF0F31">
        <w:rPr>
          <w:rFonts w:ascii="Times New Roman" w:hAnsi="Times New Roman" w:cs="Times New Roman"/>
          <w:sz w:val="24"/>
          <w:szCs w:val="24"/>
        </w:rPr>
        <w:t>Jongejans</w:t>
      </w:r>
      <w:proofErr w:type="spellEnd"/>
      <w:r w:rsidR="00FF0F31">
        <w:rPr>
          <w:rFonts w:ascii="Times New Roman" w:hAnsi="Times New Roman" w:cs="Times New Roman"/>
          <w:color w:val="222222"/>
          <w:sz w:val="24"/>
          <w:szCs w:val="24"/>
          <w:shd w:val="clear" w:color="auto" w:fill="FFFFFF"/>
        </w:rPr>
        <w:t xml:space="preserve"> </w:t>
      </w:r>
      <w:r w:rsidR="00FF0F31">
        <w:rPr>
          <w:rFonts w:ascii="Times New Roman" w:hAnsi="Times New Roman" w:cs="Times New Roman"/>
          <w:i/>
          <w:iCs/>
          <w:color w:val="222222"/>
          <w:sz w:val="24"/>
          <w:szCs w:val="24"/>
          <w:shd w:val="clear" w:color="auto" w:fill="FFFFFF"/>
        </w:rPr>
        <w:t xml:space="preserve">et </w:t>
      </w:r>
      <w:r w:rsidR="00FF0F31" w:rsidRPr="00FF0F31">
        <w:rPr>
          <w:rFonts w:ascii="Times New Roman" w:hAnsi="Times New Roman" w:cs="Times New Roman"/>
          <w:i/>
          <w:iCs/>
          <w:color w:val="222222"/>
          <w:sz w:val="24"/>
          <w:szCs w:val="24"/>
          <w:shd w:val="clear" w:color="auto" w:fill="FFFFFF"/>
        </w:rPr>
        <w:t>al</w:t>
      </w:r>
      <w:r w:rsidR="00FF0F31">
        <w:rPr>
          <w:rFonts w:ascii="Times New Roman" w:hAnsi="Times New Roman" w:cs="Times New Roman"/>
          <w:color w:val="222222"/>
          <w:sz w:val="24"/>
          <w:szCs w:val="24"/>
          <w:shd w:val="clear" w:color="auto" w:fill="FFFFFF"/>
        </w:rPr>
        <w:t xml:space="preserve">. </w:t>
      </w:r>
      <w:r w:rsidRPr="00FF0F31">
        <w:rPr>
          <w:rFonts w:ascii="Times New Roman" w:hAnsi="Times New Roman" w:cs="Times New Roman"/>
          <w:color w:val="222222"/>
          <w:sz w:val="24"/>
          <w:szCs w:val="24"/>
          <w:shd w:val="clear" w:color="auto" w:fill="FFFFFF"/>
        </w:rPr>
        <w:t>2011</w:t>
      </w:r>
      <w:r>
        <w:rPr>
          <w:rFonts w:ascii="Times New Roman" w:hAnsi="Times New Roman" w:cs="Times New Roman"/>
          <w:color w:val="222222"/>
          <w:sz w:val="24"/>
          <w:szCs w:val="24"/>
          <w:shd w:val="clear" w:color="auto" w:fill="FFFFFF"/>
        </w:rPr>
        <w:t xml:space="preserve">, Zhang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2012</w:t>
      </w:r>
      <w:r>
        <w:rPr>
          <w:rFonts w:ascii="Times New Roman" w:hAnsi="Times New Roman" w:cs="Times New Roman"/>
          <w:sz w:val="24"/>
          <w:szCs w:val="24"/>
        </w:rPr>
        <w:t>)</w:t>
      </w:r>
      <w:r w:rsidR="00FF0F31">
        <w:rPr>
          <w:rFonts w:ascii="Times New Roman" w:hAnsi="Times New Roman" w:cs="Times New Roman"/>
          <w:sz w:val="24"/>
          <w:szCs w:val="24"/>
        </w:rPr>
        <w:t>.</w:t>
      </w:r>
      <w:r w:rsidR="00752D54">
        <w:rPr>
          <w:rFonts w:ascii="Times New Roman" w:hAnsi="Times New Roman" w:cs="Times New Roman"/>
          <w:sz w:val="24"/>
          <w:szCs w:val="24"/>
        </w:rPr>
        <w:t xml:space="preserve"> For </w:t>
      </w:r>
      <w:proofErr w:type="gramStart"/>
      <w:r w:rsidR="00752D54">
        <w:rPr>
          <w:rFonts w:ascii="Times New Roman" w:hAnsi="Times New Roman" w:cs="Times New Roman"/>
          <w:sz w:val="24"/>
          <w:szCs w:val="24"/>
        </w:rPr>
        <w:t>numerically-solved</w:t>
      </w:r>
      <w:proofErr w:type="gram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wavespeeds</w:t>
      </w:r>
      <w:proofErr w:type="spellEnd"/>
      <w:r w:rsidR="00752D54">
        <w:rPr>
          <w:rFonts w:ascii="Times New Roman" w:hAnsi="Times New Roman" w:cs="Times New Roman"/>
          <w:sz w:val="24"/>
          <w:szCs w:val="24"/>
        </w:rPr>
        <w:t xml:space="preserve"> like the ones estimated by our model, we can calculate the </w:t>
      </w:r>
      <w:proofErr w:type="spellStart"/>
      <w:r w:rsidR="00752D54">
        <w:rPr>
          <w:rFonts w:ascii="Times New Roman" w:hAnsi="Times New Roman" w:cs="Times New Roman"/>
          <w:sz w:val="24"/>
          <w:szCs w:val="24"/>
        </w:rPr>
        <w:t>wavespeed</w:t>
      </w:r>
      <w:proofErr w:type="spellEnd"/>
      <w:r w:rsidR="00752D54">
        <w:rPr>
          <w:rFonts w:ascii="Times New Roman" w:hAnsi="Times New Roman" w:cs="Times New Roman"/>
          <w:sz w:val="24"/>
          <w:szCs w:val="24"/>
        </w:rPr>
        <w:t xml:space="preserve"> elasticity for a parameter such that</w:t>
      </w:r>
    </w:p>
    <w:p w14:paraId="1C58589E" w14:textId="3AFFB8F2" w:rsidR="00752D54" w:rsidRDefault="00752D54" w:rsidP="00752D54">
      <w:pPr>
        <w:spacing w:line="240" w:lineRule="auto"/>
        <w:jc w:val="both"/>
        <w:rPr>
          <w:rFonts w:ascii="Times New Roman" w:hAnsi="Times New Roman" w:cs="Times New Roman"/>
          <w:sz w:val="24"/>
          <w:szCs w:val="24"/>
        </w:rPr>
      </w:pPr>
      <m:oMathPara>
        <m:oMath>
          <m:r>
            <m:rPr>
              <m:sty m:val="p"/>
            </m:rPr>
            <w:rPr>
              <w:rFonts w:ascii="Cambria Math" w:hAnsi="Cambria Math" w:cs="Times New Roman"/>
              <w:sz w:val="24"/>
              <w:szCs w:val="24"/>
            </w:rPr>
            <m:t>elas</m:t>
          </m:r>
          <m:d>
            <m:dPr>
              <m:ctrlPr>
                <w:rPr>
                  <w:rFonts w:ascii="Cambria Math" w:hAnsi="Cambria Math" w:cs="Times New Roman"/>
                  <w:i/>
                  <w:sz w:val="24"/>
                  <w:szCs w:val="24"/>
                </w:rPr>
              </m:ctrlPr>
            </m:dPr>
            <m:e>
              <m:r>
                <w:rPr>
                  <w:rFonts w:ascii="Cambria Math" w:hAnsi="Cambria Math" w:cs="Times New Roman"/>
                  <w:sz w:val="24"/>
                  <w:szCs w:val="24"/>
                </w:rPr>
                <m:t>p</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p</m:t>
              </m:r>
            </m:num>
            <m:den>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den>
          </m:f>
          <m:f>
            <m:fPr>
              <m:ctrlPr>
                <w:rPr>
                  <w:rFonts w:ascii="Cambria Math" w:hAnsi="Cambria Math" w:cs="Times New Roman"/>
                  <w:i/>
                  <w:sz w:val="24"/>
                  <w:szCs w:val="24"/>
                </w:rPr>
              </m:ctrlPr>
            </m:fPr>
            <m:num>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num>
            <m:den>
              <m:r>
                <w:rPr>
                  <w:rFonts w:ascii="Cambria Math" w:hAnsi="Cambria Math" w:cs="Times New Roman"/>
                  <w:sz w:val="24"/>
                  <w:szCs w:val="24"/>
                </w:rPr>
                <m:t>∆p</m:t>
              </m:r>
            </m:den>
          </m:f>
        </m:oMath>
      </m:oMathPara>
    </w:p>
    <w:p w14:paraId="1EDA44B1" w14:textId="38AE23E4" w:rsidR="00752D54" w:rsidRPr="00752D54" w:rsidRDefault="00752D54" w:rsidP="00752D54">
      <w:pPr>
        <w:spacing w:line="240" w:lineRule="auto"/>
        <w:jc w:val="both"/>
        <w:rPr>
          <w:rFonts w:ascii="Times New Roman" w:eastAsiaTheme="minorEastAsia" w:hAnsi="Times New Roman" w:cs="Times New Roman"/>
          <w:sz w:val="24"/>
          <w:szCs w:val="24"/>
        </w:rPr>
      </w:pPr>
      <w:r>
        <w:rPr>
          <w:rFonts w:ascii="Times New Roman" w:hAnsi="Times New Roman" w:cs="Times New Roman"/>
          <w:sz w:val="24"/>
          <w:szCs w:val="24"/>
        </w:rPr>
        <w:t xml:space="preserve">where </w:t>
      </w:r>
      <m:oMath>
        <m:r>
          <w:rPr>
            <w:rFonts w:ascii="Cambria Math" w:hAnsi="Cambria Math" w:cs="Times New Roman"/>
            <w:sz w:val="24"/>
            <w:szCs w:val="24"/>
          </w:rPr>
          <m:t>p</m:t>
        </m:r>
      </m:oMath>
      <w:r>
        <w:rPr>
          <w:rFonts w:ascii="Times New Roman" w:eastAsiaTheme="minorEastAsia" w:hAnsi="Times New Roman" w:cs="Times New Roman"/>
          <w:sz w:val="24"/>
          <w:szCs w:val="24"/>
        </w:rPr>
        <w:t xml:space="preserve"> is the parameter in question,</w:t>
      </w:r>
      <w:r>
        <w:rPr>
          <w:rFonts w:ascii="Times New Roman" w:hAnsi="Times New Roman" w:cs="Times New Roman"/>
          <w:sz w:val="24"/>
          <w:szCs w:val="24"/>
        </w:rPr>
        <w:t xml:space="preserve">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hAnsi="Times New Roman" w:cs="Times New Roman"/>
          <w:sz w:val="24"/>
          <w:szCs w:val="24"/>
        </w:rPr>
        <w:t xml:space="preserve"> is the estimated </w:t>
      </w:r>
      <w:proofErr w:type="spellStart"/>
      <w:r>
        <w:rPr>
          <w:rFonts w:ascii="Times New Roman" w:hAnsi="Times New Roman" w:cs="Times New Roman"/>
          <w:sz w:val="24"/>
          <w:szCs w:val="24"/>
        </w:rPr>
        <w:t>wavespeed</w:t>
      </w:r>
      <w:proofErr w:type="spellEnd"/>
      <w:r>
        <w:rPr>
          <w:rFonts w:ascii="Times New Roman" w:hAnsi="Times New Roman" w:cs="Times New Roman"/>
          <w:sz w:val="24"/>
          <w:szCs w:val="24"/>
        </w:rPr>
        <w:t xml:space="preserve"> without any changes in parameter, and </w:t>
      </w:r>
      <m:oMath>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eastAsiaTheme="minorEastAsia" w:hAnsi="Times New Roman" w:cs="Times New Roman"/>
          <w:sz w:val="24"/>
          <w:szCs w:val="24"/>
        </w:rPr>
        <w:t xml:space="preserve"> is the change in </w:t>
      </w:r>
      <w:proofErr w:type="spellStart"/>
      <w:r>
        <w:rPr>
          <w:rFonts w:ascii="Times New Roman" w:eastAsiaTheme="minorEastAsia" w:hAnsi="Times New Roman" w:cs="Times New Roman"/>
          <w:sz w:val="24"/>
          <w:szCs w:val="24"/>
        </w:rPr>
        <w:t>wavespeed</w:t>
      </w:r>
      <w:proofErr w:type="spellEnd"/>
      <w:r>
        <w:rPr>
          <w:rFonts w:ascii="Times New Roman" w:eastAsiaTheme="minorEastAsia" w:hAnsi="Times New Roman" w:cs="Times New Roman"/>
          <w:sz w:val="24"/>
          <w:szCs w:val="24"/>
        </w:rPr>
        <w:t xml:space="preserve"> resulting from the change in parameter </w:t>
      </w:r>
      <m:oMath>
        <m:r>
          <w:rPr>
            <w:rFonts w:ascii="Cambria Math" w:hAnsi="Cambria Math" w:cs="Times New Roman"/>
            <w:sz w:val="24"/>
            <w:szCs w:val="24"/>
          </w:rPr>
          <m:t>∆p</m:t>
        </m:r>
      </m:oMath>
      <w:r>
        <w:rPr>
          <w:rFonts w:ascii="Times New Roman" w:eastAsiaTheme="minorEastAsia" w:hAnsi="Times New Roman" w:cs="Times New Roman"/>
          <w:sz w:val="24"/>
          <w:szCs w:val="24"/>
        </w:rPr>
        <w:t xml:space="preserve">. For each of the parameters in Table 1, the elasticity of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eastAsiaTheme="minorEastAsia" w:hAnsi="Times New Roman" w:cs="Times New Roman"/>
          <w:sz w:val="24"/>
          <w:szCs w:val="24"/>
        </w:rPr>
        <w:t xml:space="preserve"> was estimated using the equation above; these elasticity values were then rescaled by dividing by the sum of their absolute values, </w:t>
      </w:r>
      <w:proofErr w:type="gramStart"/>
      <w:r>
        <w:rPr>
          <w:rFonts w:ascii="Times New Roman" w:eastAsiaTheme="minorEastAsia" w:hAnsi="Times New Roman" w:cs="Times New Roman"/>
          <w:sz w:val="24"/>
          <w:szCs w:val="24"/>
        </w:rPr>
        <w:t>similar to</w:t>
      </w:r>
      <w:proofErr w:type="gramEnd"/>
      <w:r>
        <w:rPr>
          <w:rFonts w:ascii="Times New Roman" w:eastAsiaTheme="minorEastAsia" w:hAnsi="Times New Roman" w:cs="Times New Roman"/>
          <w:sz w:val="24"/>
          <w:szCs w:val="24"/>
        </w:rPr>
        <w:t xml:space="preserve"> the technique used by </w:t>
      </w:r>
      <w:proofErr w:type="spellStart"/>
      <w:r w:rsidRPr="008E002A">
        <w:rPr>
          <w:rFonts w:ascii="Times New Roman" w:hAnsi="Times New Roman" w:cs="Times New Roman"/>
          <w:color w:val="222222"/>
          <w:sz w:val="24"/>
          <w:szCs w:val="24"/>
          <w:shd w:val="clear" w:color="auto" w:fill="FFFFFF"/>
        </w:rPr>
        <w:t>Jongejans</w:t>
      </w:r>
      <w:proofErr w:type="spellEnd"/>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(2008).</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044E8B3A" w14:textId="543FEC89" w:rsidR="00DB4305" w:rsidRDefault="00DB4305" w:rsidP="00E9755D">
      <w:pPr>
        <w:jc w:val="both"/>
        <w:rPr>
          <w:rFonts w:ascii="Times New Roman" w:hAnsi="Times New Roman" w:cs="Times New Roman"/>
          <w:sz w:val="24"/>
          <w:szCs w:val="24"/>
        </w:rPr>
      </w:pPr>
    </w:p>
    <w:p w14:paraId="597234AD"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72B4FF9E"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4D719715" w14:textId="19BDD2FA" w:rsidR="00DB4305" w:rsidRDefault="00DB4305" w:rsidP="00E9755D">
      <w:pPr>
        <w:jc w:val="both"/>
        <w:rPr>
          <w:rFonts w:ascii="Times New Roman" w:hAnsi="Times New Roman" w:cs="Times New Roman"/>
          <w:sz w:val="24"/>
          <w:szCs w:val="24"/>
        </w:rPr>
      </w:pPr>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p w14:paraId="534B7A77" w14:textId="6399EE31" w:rsidR="00834303" w:rsidRDefault="00834303" w:rsidP="00A2154B">
      <w:pPr>
        <w:spacing w:line="240" w:lineRule="auto"/>
        <w:ind w:left="284" w:hanging="284"/>
        <w:jc w:val="both"/>
        <w:rPr>
          <w:rFonts w:ascii="Times New Roman" w:hAnsi="Times New Roman" w:cs="Times New Roman"/>
          <w:sz w:val="24"/>
          <w:szCs w:val="24"/>
        </w:rPr>
      </w:pPr>
      <w:r w:rsidRPr="00834303">
        <w:rPr>
          <w:rFonts w:ascii="Times New Roman" w:hAnsi="Times New Roman" w:cs="Times New Roman"/>
          <w:sz w:val="24"/>
          <w:szCs w:val="24"/>
        </w:rPr>
        <w:t xml:space="preserve">Bates, D., </w:t>
      </w:r>
      <w:proofErr w:type="spellStart"/>
      <w:r w:rsidRPr="00834303">
        <w:rPr>
          <w:rFonts w:ascii="Times New Roman" w:hAnsi="Times New Roman" w:cs="Times New Roman"/>
          <w:sz w:val="24"/>
          <w:szCs w:val="24"/>
        </w:rPr>
        <w:t>Maechler</w:t>
      </w:r>
      <w:proofErr w:type="spellEnd"/>
      <w:r w:rsidRPr="00834303">
        <w:rPr>
          <w:rFonts w:ascii="Times New Roman" w:hAnsi="Times New Roman" w:cs="Times New Roman"/>
          <w:sz w:val="24"/>
          <w:szCs w:val="24"/>
        </w:rPr>
        <w:t xml:space="preserve">, M., </w:t>
      </w:r>
      <w:proofErr w:type="spellStart"/>
      <w:r w:rsidRPr="00834303">
        <w:rPr>
          <w:rFonts w:ascii="Times New Roman" w:hAnsi="Times New Roman" w:cs="Times New Roman"/>
          <w:sz w:val="24"/>
          <w:szCs w:val="24"/>
        </w:rPr>
        <w:t>Bolker</w:t>
      </w:r>
      <w:proofErr w:type="spellEnd"/>
      <w:r w:rsidRPr="00834303">
        <w:rPr>
          <w:rFonts w:ascii="Times New Roman" w:hAnsi="Times New Roman" w:cs="Times New Roman"/>
          <w:sz w:val="24"/>
          <w:szCs w:val="24"/>
        </w:rPr>
        <w:t xml:space="preserve">, B., Walker, S., Christensen, R. H. B., </w:t>
      </w:r>
      <w:proofErr w:type="spellStart"/>
      <w:r w:rsidRPr="00834303">
        <w:rPr>
          <w:rFonts w:ascii="Times New Roman" w:hAnsi="Times New Roman" w:cs="Times New Roman"/>
          <w:sz w:val="24"/>
          <w:szCs w:val="24"/>
        </w:rPr>
        <w:t>Singmann</w:t>
      </w:r>
      <w:proofErr w:type="spellEnd"/>
      <w:r w:rsidRPr="00834303">
        <w:rPr>
          <w:rFonts w:ascii="Times New Roman" w:hAnsi="Times New Roman" w:cs="Times New Roman"/>
          <w:sz w:val="24"/>
          <w:szCs w:val="24"/>
        </w:rPr>
        <w:t xml:space="preserve">, H., ... &amp; </w:t>
      </w:r>
      <w:proofErr w:type="spellStart"/>
      <w:r w:rsidRPr="00834303">
        <w:rPr>
          <w:rFonts w:ascii="Times New Roman" w:hAnsi="Times New Roman" w:cs="Times New Roman"/>
          <w:sz w:val="24"/>
          <w:szCs w:val="24"/>
        </w:rPr>
        <w:t>Scheipl</w:t>
      </w:r>
      <w:proofErr w:type="spellEnd"/>
      <w:r w:rsidRPr="00834303">
        <w:rPr>
          <w:rFonts w:ascii="Times New Roman" w:hAnsi="Times New Roman" w:cs="Times New Roman"/>
          <w:sz w:val="24"/>
          <w:szCs w:val="24"/>
        </w:rPr>
        <w:t>, F. (2012). Package ‘lme4’. CRAN. R Foundation for Statistical Computing, Vienna, Austria.</w:t>
      </w:r>
    </w:p>
    <w:p w14:paraId="6C3AB1E6" w14:textId="38BA0480"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 xml:space="preserve">Berg, R.Y., 1975. </w:t>
      </w:r>
      <w:proofErr w:type="spellStart"/>
      <w:r w:rsidRPr="007F461D">
        <w:rPr>
          <w:rFonts w:ascii="Times New Roman" w:hAnsi="Times New Roman" w:cs="Times New Roman"/>
          <w:sz w:val="24"/>
          <w:szCs w:val="24"/>
        </w:rPr>
        <w:t>Myrmecochorous</w:t>
      </w:r>
      <w:proofErr w:type="spellEnd"/>
      <w:r w:rsidRPr="007F461D">
        <w:rPr>
          <w:rFonts w:ascii="Times New Roman" w:hAnsi="Times New Roman" w:cs="Times New Roman"/>
          <w:sz w:val="24"/>
          <w:szCs w:val="24"/>
        </w:rPr>
        <w:t xml:space="preserve"> plants in Australia and their dispersal by ants. Australian Journal of Botany, 23(3), pp.475-508.</w:t>
      </w:r>
    </w:p>
    <w:p w14:paraId="31F8348A" w14:textId="486A4AC1"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 xml:space="preserve">Bullock, J. M., White, S. M., Prudhomme, C., Tansey, C., </w:t>
      </w:r>
      <w:proofErr w:type="spellStart"/>
      <w:r w:rsidRPr="005709D2">
        <w:rPr>
          <w:rFonts w:ascii="Times New Roman" w:hAnsi="Times New Roman" w:cs="Times New Roman"/>
          <w:sz w:val="24"/>
          <w:szCs w:val="24"/>
        </w:rPr>
        <w:t>Perea</w:t>
      </w:r>
      <w:proofErr w:type="spellEnd"/>
      <w:r w:rsidRPr="005709D2">
        <w:rPr>
          <w:rFonts w:ascii="Times New Roman" w:hAnsi="Times New Roman" w:cs="Times New Roman"/>
          <w:sz w:val="24"/>
          <w:szCs w:val="24"/>
        </w:rPr>
        <w:t xml:space="preserve">, R., &amp; </w:t>
      </w:r>
      <w:proofErr w:type="spellStart"/>
      <w:r w:rsidRPr="005709D2">
        <w:rPr>
          <w:rFonts w:ascii="Times New Roman" w:hAnsi="Times New Roman" w:cs="Times New Roman"/>
          <w:sz w:val="24"/>
          <w:szCs w:val="24"/>
        </w:rPr>
        <w:t>Hooftman</w:t>
      </w:r>
      <w:proofErr w:type="spellEnd"/>
      <w:r w:rsidRPr="005709D2">
        <w:rPr>
          <w:rFonts w:ascii="Times New Roman" w:hAnsi="Times New Roman" w:cs="Times New Roman"/>
          <w:sz w:val="24"/>
          <w:szCs w:val="24"/>
        </w:rPr>
        <w:t>, D. A. (2012). Modelling spread of British wind‐dispersed plants under future wind speeds in a changing climate. Journal of Ecology, 100(1), 104-115.</w:t>
      </w:r>
    </w:p>
    <w:p w14:paraId="30C29E5D" w14:textId="24EA9023" w:rsidR="00991A4C" w:rsidRPr="00991A4C" w:rsidRDefault="00991A4C" w:rsidP="00A2154B">
      <w:pPr>
        <w:spacing w:line="240" w:lineRule="auto"/>
        <w:ind w:left="284" w:hanging="284"/>
        <w:jc w:val="both"/>
        <w:rPr>
          <w:rFonts w:ascii="Times New Roman" w:hAnsi="Times New Roman" w:cs="Times New Roman"/>
          <w:color w:val="FF0000"/>
          <w:sz w:val="24"/>
          <w:szCs w:val="24"/>
        </w:rPr>
      </w:pPr>
      <w:r w:rsidRPr="00991A4C">
        <w:rPr>
          <w:rFonts w:ascii="Times New Roman" w:hAnsi="Times New Roman" w:cs="Times New Roman"/>
          <w:color w:val="FF0000"/>
          <w:sz w:val="24"/>
          <w:szCs w:val="24"/>
        </w:rPr>
        <w:t xml:space="preserve">Drees and Shea, </w:t>
      </w:r>
      <w:r w:rsidRPr="00991A4C">
        <w:rPr>
          <w:rFonts w:ascii="Times New Roman" w:hAnsi="Times New Roman" w:cs="Times New Roman"/>
          <w:i/>
          <w:iCs/>
          <w:color w:val="FF0000"/>
          <w:sz w:val="24"/>
          <w:szCs w:val="24"/>
        </w:rPr>
        <w:t>in prep</w:t>
      </w:r>
      <w:r w:rsidRPr="00991A4C">
        <w:rPr>
          <w:rFonts w:ascii="Times New Roman" w:hAnsi="Times New Roman" w:cs="Times New Roman"/>
          <w:color w:val="FF0000"/>
          <w:sz w:val="24"/>
          <w:szCs w:val="24"/>
        </w:rPr>
        <w:t>.</w:t>
      </w:r>
    </w:p>
    <w:p w14:paraId="75C604FF" w14:textId="5790E1F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lastRenderedPageBreak/>
        <w:t>Handel, S.N. and Beattie, A.J., 1990. Seed dispersal by ants. Scientific American, 263(2), pp.76-83B.</w:t>
      </w:r>
    </w:p>
    <w:p w14:paraId="4C2FC23C" w14:textId="1FBB76B7"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 xml:space="preserve">Herrera, C.M. and </w:t>
      </w:r>
      <w:proofErr w:type="spellStart"/>
      <w:r w:rsidRPr="00E9755D">
        <w:rPr>
          <w:rFonts w:ascii="Times New Roman" w:hAnsi="Times New Roman" w:cs="Times New Roman"/>
          <w:sz w:val="24"/>
          <w:szCs w:val="24"/>
        </w:rPr>
        <w:t>Jordano</w:t>
      </w:r>
      <w:proofErr w:type="spellEnd"/>
      <w:r w:rsidRPr="00E9755D">
        <w:rPr>
          <w:rFonts w:ascii="Times New Roman" w:hAnsi="Times New Roman" w:cs="Times New Roman"/>
          <w:sz w:val="24"/>
          <w:szCs w:val="24"/>
        </w:rPr>
        <w:t>, P., 1981. Prunus mahaleb and birds: the high‐efficiency seed dispersal system of a temperate fruiting tree. Ecological monographs, 51(2), pp.203-218.</w:t>
      </w:r>
    </w:p>
    <w:p w14:paraId="57746232" w14:textId="60F8417F"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1986. Seed dispersal by fruit-eating birds and mammals. Seed dispersal, 123, p.189.</w:t>
      </w:r>
    </w:p>
    <w:p w14:paraId="2EF591A2" w14:textId="251E7D34"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1990. Seed dispersal by birds and mammals. Reproductive ecology of tropical forest plants, pp.191-218.</w:t>
      </w:r>
    </w:p>
    <w:p w14:paraId="2F391AD2" w14:textId="3E7FE0E5"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 xml:space="preserve">Jensen, T.S. and Nielsen, O.F., 1986. Rodents as seed dispersers in a heath—oak wood succession. </w:t>
      </w:r>
      <w:proofErr w:type="spellStart"/>
      <w:r w:rsidRPr="00E9755D">
        <w:rPr>
          <w:rFonts w:ascii="Times New Roman" w:hAnsi="Times New Roman" w:cs="Times New Roman"/>
          <w:sz w:val="24"/>
          <w:szCs w:val="24"/>
        </w:rPr>
        <w:t>Oecologia</w:t>
      </w:r>
      <w:proofErr w:type="spellEnd"/>
      <w:r w:rsidRPr="00E9755D">
        <w:rPr>
          <w:rFonts w:ascii="Times New Roman" w:hAnsi="Times New Roman" w:cs="Times New Roman"/>
          <w:sz w:val="24"/>
          <w:szCs w:val="24"/>
        </w:rPr>
        <w:t>, 70(2), pp.214-221.</w:t>
      </w:r>
    </w:p>
    <w:p w14:paraId="4AE37D78" w14:textId="06E6A2A8" w:rsidR="00942ED8" w:rsidRDefault="00942ED8" w:rsidP="00A2154B">
      <w:pPr>
        <w:spacing w:line="240" w:lineRule="auto"/>
        <w:ind w:left="284" w:hanging="284"/>
        <w:jc w:val="both"/>
        <w:rPr>
          <w:rFonts w:ascii="Times New Roman" w:hAnsi="Times New Roman" w:cs="Times New Roman"/>
          <w:sz w:val="24"/>
          <w:szCs w:val="24"/>
        </w:rPr>
      </w:pPr>
      <w:proofErr w:type="spellStart"/>
      <w:r w:rsidRPr="00942ED8">
        <w:rPr>
          <w:rFonts w:ascii="Times New Roman" w:hAnsi="Times New Roman" w:cs="Times New Roman"/>
          <w:sz w:val="24"/>
          <w:szCs w:val="24"/>
        </w:rPr>
        <w:t>Jongejans</w:t>
      </w:r>
      <w:proofErr w:type="spellEnd"/>
      <w:r w:rsidRPr="00942ED8">
        <w:rPr>
          <w:rFonts w:ascii="Times New Roman" w:hAnsi="Times New Roman" w:cs="Times New Roman"/>
          <w:sz w:val="24"/>
          <w:szCs w:val="24"/>
        </w:rPr>
        <w:t xml:space="preserve">, E. and Schippers, P., 1999. </w:t>
      </w:r>
      <w:proofErr w:type="spellStart"/>
      <w:r w:rsidRPr="00942ED8">
        <w:rPr>
          <w:rFonts w:ascii="Times New Roman" w:hAnsi="Times New Roman" w:cs="Times New Roman"/>
          <w:sz w:val="24"/>
          <w:szCs w:val="24"/>
        </w:rPr>
        <w:t>Modeling</w:t>
      </w:r>
      <w:proofErr w:type="spellEnd"/>
      <w:r w:rsidRPr="00942ED8">
        <w:rPr>
          <w:rFonts w:ascii="Times New Roman" w:hAnsi="Times New Roman" w:cs="Times New Roman"/>
          <w:sz w:val="24"/>
          <w:szCs w:val="24"/>
        </w:rPr>
        <w:t xml:space="preserve"> seed dispersal by wind in herbaceous species. Oikos, pp.362-372.</w:t>
      </w:r>
    </w:p>
    <w:p w14:paraId="58FAB88F" w14:textId="1026B9A5" w:rsidR="00FF0F31" w:rsidRDefault="00FF0F31" w:rsidP="00A2154B">
      <w:pPr>
        <w:spacing w:line="240" w:lineRule="auto"/>
        <w:ind w:left="284" w:hanging="284"/>
        <w:jc w:val="both"/>
        <w:rPr>
          <w:rFonts w:ascii="Times New Roman" w:hAnsi="Times New Roman" w:cs="Times New Roman"/>
          <w:sz w:val="24"/>
          <w:szCs w:val="24"/>
        </w:rPr>
      </w:pPr>
      <w:proofErr w:type="spellStart"/>
      <w:r w:rsidRPr="00FF0F31">
        <w:rPr>
          <w:rFonts w:ascii="Times New Roman" w:hAnsi="Times New Roman" w:cs="Times New Roman"/>
          <w:sz w:val="24"/>
          <w:szCs w:val="24"/>
        </w:rPr>
        <w:t>Jongejans</w:t>
      </w:r>
      <w:proofErr w:type="spellEnd"/>
      <w:r w:rsidRPr="00FF0F31">
        <w:rPr>
          <w:rFonts w:ascii="Times New Roman" w:hAnsi="Times New Roman" w:cs="Times New Roman"/>
          <w:sz w:val="24"/>
          <w:szCs w:val="24"/>
        </w:rPr>
        <w:t xml:space="preserve">, E., Shea, K., </w:t>
      </w:r>
      <w:proofErr w:type="spellStart"/>
      <w:r w:rsidRPr="00FF0F31">
        <w:rPr>
          <w:rFonts w:ascii="Times New Roman" w:hAnsi="Times New Roman" w:cs="Times New Roman"/>
          <w:sz w:val="24"/>
          <w:szCs w:val="24"/>
        </w:rPr>
        <w:t>Skarpaas</w:t>
      </w:r>
      <w:proofErr w:type="spellEnd"/>
      <w:r w:rsidRPr="00FF0F31">
        <w:rPr>
          <w:rFonts w:ascii="Times New Roman" w:hAnsi="Times New Roman" w:cs="Times New Roman"/>
          <w:sz w:val="24"/>
          <w:szCs w:val="24"/>
        </w:rPr>
        <w:t>, O., Kelly, D., Sheppard, A.W. and Woodburn, T.L., 2008. Dispersal and demography contributions to population spread of Carduus nutans in its native and invaded ranges. Journal of Ecology, 96(4), pp.687-697.</w:t>
      </w:r>
    </w:p>
    <w:p w14:paraId="7255CC33" w14:textId="53BD0EE3" w:rsidR="00A739D7" w:rsidRPr="00A739D7" w:rsidRDefault="00A739D7" w:rsidP="00A739D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Jongejans</w:t>
      </w:r>
      <w:proofErr w:type="spellEnd"/>
      <w:r w:rsidRPr="008E002A">
        <w:rPr>
          <w:rFonts w:ascii="Times New Roman" w:hAnsi="Times New Roman" w:cs="Times New Roman"/>
          <w:color w:val="222222"/>
          <w:sz w:val="24"/>
          <w:szCs w:val="24"/>
          <w:shd w:val="clear" w:color="auto" w:fill="FFFFFF"/>
        </w:rPr>
        <w:t xml:space="preserve">, E., Shea, K., </w:t>
      </w:r>
      <w:proofErr w:type="spellStart"/>
      <w:r w:rsidRPr="008E002A">
        <w:rPr>
          <w:rFonts w:ascii="Times New Roman" w:hAnsi="Times New Roman" w:cs="Times New Roman"/>
          <w:color w:val="222222"/>
          <w:sz w:val="24"/>
          <w:szCs w:val="24"/>
          <w:shd w:val="clear" w:color="auto" w:fill="FFFFFF"/>
        </w:rPr>
        <w:t>Skarpaas</w:t>
      </w:r>
      <w:proofErr w:type="spellEnd"/>
      <w:r w:rsidRPr="008E002A">
        <w:rPr>
          <w:rFonts w:ascii="Times New Roman" w:hAnsi="Times New Roman" w:cs="Times New Roman"/>
          <w:color w:val="222222"/>
          <w:sz w:val="24"/>
          <w:szCs w:val="24"/>
          <w:shd w:val="clear" w:color="auto" w:fill="FFFFFF"/>
        </w:rPr>
        <w:t xml:space="preserve">, O., Kelly, D. and </w:t>
      </w:r>
      <w:proofErr w:type="spellStart"/>
      <w:r w:rsidRPr="008E002A">
        <w:rPr>
          <w:rFonts w:ascii="Times New Roman" w:hAnsi="Times New Roman" w:cs="Times New Roman"/>
          <w:color w:val="222222"/>
          <w:sz w:val="24"/>
          <w:szCs w:val="24"/>
          <w:shd w:val="clear" w:color="auto" w:fill="FFFFFF"/>
        </w:rPr>
        <w:t>Ellner</w:t>
      </w:r>
      <w:proofErr w:type="spellEnd"/>
      <w:r w:rsidRPr="008E002A">
        <w:rPr>
          <w:rFonts w:ascii="Times New Roman" w:hAnsi="Times New Roman" w:cs="Times New Roman"/>
          <w:color w:val="222222"/>
          <w:sz w:val="24"/>
          <w:szCs w:val="24"/>
          <w:shd w:val="clear" w:color="auto" w:fill="FFFFFF"/>
        </w:rPr>
        <w:t>, S.P., 2011. Importance of individual and environmental variation for invasive species spread: a spatial integral projection model. Ecology, 92(1), pp.86-97.</w:t>
      </w:r>
    </w:p>
    <w:p w14:paraId="471F6A20" w14:textId="73B8FD22" w:rsidR="00465C24" w:rsidRP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Jongejans</w:t>
      </w:r>
      <w:proofErr w:type="spellEnd"/>
      <w:r w:rsidRPr="008E002A">
        <w:rPr>
          <w:rFonts w:ascii="Times New Roman" w:hAnsi="Times New Roman" w:cs="Times New Roman"/>
          <w:color w:val="222222"/>
          <w:sz w:val="24"/>
          <w:szCs w:val="24"/>
          <w:shd w:val="clear" w:color="auto" w:fill="FFFFFF"/>
        </w:rPr>
        <w:t xml:space="preserve">, E., Silverman, E. J., </w:t>
      </w:r>
      <w:proofErr w:type="spellStart"/>
      <w:r w:rsidRPr="008E002A">
        <w:rPr>
          <w:rFonts w:ascii="Times New Roman" w:hAnsi="Times New Roman" w:cs="Times New Roman"/>
          <w:color w:val="222222"/>
          <w:sz w:val="24"/>
          <w:szCs w:val="24"/>
          <w:shd w:val="clear" w:color="auto" w:fill="FFFFFF"/>
        </w:rPr>
        <w:t>Skarpaas</w:t>
      </w:r>
      <w:proofErr w:type="spellEnd"/>
      <w:r w:rsidRPr="008E002A">
        <w:rPr>
          <w:rFonts w:ascii="Times New Roman" w:hAnsi="Times New Roman" w:cs="Times New Roman"/>
          <w:color w:val="222222"/>
          <w:sz w:val="24"/>
          <w:szCs w:val="24"/>
          <w:shd w:val="clear" w:color="auto" w:fill="FFFFFF"/>
        </w:rPr>
        <w:t xml:space="preserve">, O., &amp; Shea, K. 2015. Post-dispersal seed removal of Carduus nutans and C. </w:t>
      </w:r>
      <w:proofErr w:type="spellStart"/>
      <w:r w:rsidRPr="008E002A">
        <w:rPr>
          <w:rFonts w:ascii="Times New Roman" w:hAnsi="Times New Roman" w:cs="Times New Roman"/>
          <w:color w:val="222222"/>
          <w:sz w:val="24"/>
          <w:szCs w:val="24"/>
          <w:shd w:val="clear" w:color="auto" w:fill="FFFFFF"/>
        </w:rPr>
        <w:t>acanthoides</w:t>
      </w:r>
      <w:proofErr w:type="spellEnd"/>
      <w:r w:rsidRPr="008E002A">
        <w:rPr>
          <w:rFonts w:ascii="Times New Roman" w:hAnsi="Times New Roman" w:cs="Times New Roman"/>
          <w:color w:val="222222"/>
          <w:sz w:val="24"/>
          <w:szCs w:val="24"/>
          <w:shd w:val="clear" w:color="auto" w:fill="FFFFFF"/>
        </w:rPr>
        <w:t xml:space="preserve"> by insects and small mammals. Ecological research, 30(1), 173-180.</w:t>
      </w:r>
    </w:p>
    <w:p w14:paraId="41418A49" w14:textId="3795BAB5" w:rsidR="00935766" w:rsidRDefault="00935766" w:rsidP="00A2154B">
      <w:pPr>
        <w:spacing w:line="240" w:lineRule="auto"/>
        <w:ind w:left="284" w:hanging="284"/>
        <w:jc w:val="both"/>
        <w:rPr>
          <w:rFonts w:ascii="Times New Roman" w:hAnsi="Times New Roman" w:cs="Times New Roman"/>
          <w:sz w:val="24"/>
          <w:szCs w:val="24"/>
        </w:rPr>
      </w:pPr>
      <w:proofErr w:type="spellStart"/>
      <w:r w:rsidRPr="00935766">
        <w:rPr>
          <w:rFonts w:ascii="Times New Roman" w:hAnsi="Times New Roman" w:cs="Times New Roman"/>
          <w:sz w:val="24"/>
          <w:szCs w:val="24"/>
        </w:rPr>
        <w:t>Jordano</w:t>
      </w:r>
      <w:proofErr w:type="spellEnd"/>
      <w:r w:rsidRPr="00935766">
        <w:rPr>
          <w:rFonts w:ascii="Times New Roman" w:hAnsi="Times New Roman" w:cs="Times New Roman"/>
          <w:sz w:val="24"/>
          <w:szCs w:val="24"/>
        </w:rPr>
        <w:t>, P., García, C., Godoy, J.A. and García-</w:t>
      </w:r>
      <w:proofErr w:type="spellStart"/>
      <w:r w:rsidRPr="00935766">
        <w:rPr>
          <w:rFonts w:ascii="Times New Roman" w:hAnsi="Times New Roman" w:cs="Times New Roman"/>
          <w:sz w:val="24"/>
          <w:szCs w:val="24"/>
        </w:rPr>
        <w:t>Castaño</w:t>
      </w:r>
      <w:proofErr w:type="spellEnd"/>
      <w:r w:rsidRPr="00935766">
        <w:rPr>
          <w:rFonts w:ascii="Times New Roman" w:hAnsi="Times New Roman" w:cs="Times New Roman"/>
          <w:sz w:val="24"/>
          <w:szCs w:val="24"/>
        </w:rPr>
        <w:t>, J.L., 2007. Differential contribution of frugivores to complex seed dispersal patterns. Proceedings of the National Academy of Sciences, 104(9), pp.3278-3282.</w:t>
      </w:r>
    </w:p>
    <w:p w14:paraId="06287C9C" w14:textId="6A974773"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Katul</w:t>
      </w:r>
      <w:proofErr w:type="spellEnd"/>
      <w:r w:rsidRPr="000C3469">
        <w:rPr>
          <w:rFonts w:ascii="Times New Roman" w:hAnsi="Times New Roman" w:cs="Times New Roman"/>
          <w:sz w:val="24"/>
          <w:szCs w:val="24"/>
        </w:rPr>
        <w:t xml:space="preserve">, G. G., </w:t>
      </w:r>
      <w:proofErr w:type="spellStart"/>
      <w:r w:rsidRPr="000C3469">
        <w:rPr>
          <w:rFonts w:ascii="Times New Roman" w:hAnsi="Times New Roman" w:cs="Times New Roman"/>
          <w:sz w:val="24"/>
          <w:szCs w:val="24"/>
        </w:rPr>
        <w:t>Porporato</w:t>
      </w:r>
      <w:proofErr w:type="spellEnd"/>
      <w:r w:rsidRPr="000C3469">
        <w:rPr>
          <w:rFonts w:ascii="Times New Roman" w:hAnsi="Times New Roman" w:cs="Times New Roman"/>
          <w:sz w:val="24"/>
          <w:szCs w:val="24"/>
        </w:rPr>
        <w:t xml:space="preserve">, A., Nathan, R., Siqueira, M., </w:t>
      </w:r>
      <w:proofErr w:type="spellStart"/>
      <w:r w:rsidRPr="000C3469">
        <w:rPr>
          <w:rFonts w:ascii="Times New Roman" w:hAnsi="Times New Roman" w:cs="Times New Roman"/>
          <w:sz w:val="24"/>
          <w:szCs w:val="24"/>
        </w:rPr>
        <w:t>Soons</w:t>
      </w:r>
      <w:proofErr w:type="spellEnd"/>
      <w:r w:rsidRPr="000C3469">
        <w:rPr>
          <w:rFonts w:ascii="Times New Roman" w:hAnsi="Times New Roman" w:cs="Times New Roman"/>
          <w:sz w:val="24"/>
          <w:szCs w:val="24"/>
        </w:rPr>
        <w:t>, M. B., Poggi, D., ... &amp; Levin, S. A. (2005). Mechanistic analytical models for long-distance seed dispersal by wind. The American Naturalist, 166(3), 368-381.</w:t>
      </w:r>
    </w:p>
    <w:p w14:paraId="7250F07D" w14:textId="77777777" w:rsidR="00D966EB" w:rsidRPr="008E002A" w:rsidRDefault="00D966EB" w:rsidP="00D966EB">
      <w:pPr>
        <w:spacing w:after="120" w:line="240" w:lineRule="auto"/>
        <w:ind w:left="284" w:hanging="284"/>
        <w:jc w:val="both"/>
        <w:rPr>
          <w:rFonts w:ascii="Times New Roman" w:hAnsi="Times New Roman" w:cs="Times New Roman"/>
          <w:color w:val="222222"/>
          <w:sz w:val="24"/>
          <w:szCs w:val="24"/>
          <w:shd w:val="clear" w:color="auto" w:fill="FFFFFF"/>
        </w:rPr>
      </w:pPr>
      <w:r w:rsidRPr="00B84E1B">
        <w:rPr>
          <w:rFonts w:ascii="Times New Roman" w:hAnsi="Times New Roman" w:cs="Times New Roman"/>
          <w:color w:val="222222"/>
          <w:sz w:val="24"/>
          <w:szCs w:val="24"/>
          <w:shd w:val="clear" w:color="auto" w:fill="FFFFFF"/>
        </w:rPr>
        <w:t>Keller, J.A. and Shea, K., 2021. Warming and shifting phenology accelerate an invasive plant life cycle. Ecology, 102(1), p.e03219.</w:t>
      </w:r>
    </w:p>
    <w:p w14:paraId="0ECF0503" w14:textId="70F7CCCD"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Kot</w:t>
      </w:r>
      <w:proofErr w:type="spellEnd"/>
      <w:r w:rsidRPr="005709D2">
        <w:rPr>
          <w:rFonts w:ascii="Times New Roman" w:hAnsi="Times New Roman" w:cs="Times New Roman"/>
          <w:sz w:val="24"/>
          <w:szCs w:val="24"/>
        </w:rPr>
        <w:t xml:space="preserve">, M., Lewis, </w:t>
      </w:r>
      <w:proofErr w:type="gramStart"/>
      <w:r w:rsidRPr="005709D2">
        <w:rPr>
          <w:rFonts w:ascii="Times New Roman" w:hAnsi="Times New Roman" w:cs="Times New Roman"/>
          <w:sz w:val="24"/>
          <w:szCs w:val="24"/>
        </w:rPr>
        <w:t>M.A.</w:t>
      </w:r>
      <w:proofErr w:type="gramEnd"/>
      <w:r w:rsidRPr="005709D2">
        <w:rPr>
          <w:rFonts w:ascii="Times New Roman" w:hAnsi="Times New Roman" w:cs="Times New Roman"/>
          <w:sz w:val="24"/>
          <w:szCs w:val="24"/>
        </w:rPr>
        <w:t xml:space="preserve"> and van den </w:t>
      </w:r>
      <w:proofErr w:type="spellStart"/>
      <w:r w:rsidRPr="005709D2">
        <w:rPr>
          <w:rFonts w:ascii="Times New Roman" w:hAnsi="Times New Roman" w:cs="Times New Roman"/>
          <w:sz w:val="24"/>
          <w:szCs w:val="24"/>
        </w:rPr>
        <w:t>Driessche</w:t>
      </w:r>
      <w:proofErr w:type="spellEnd"/>
      <w:r w:rsidRPr="005709D2">
        <w:rPr>
          <w:rFonts w:ascii="Times New Roman" w:hAnsi="Times New Roman" w:cs="Times New Roman"/>
          <w:sz w:val="24"/>
          <w:szCs w:val="24"/>
        </w:rPr>
        <w:t>, P., 1996. Dispersal data and the spread of invading organisms. Ecology, 77(7), pp.2027-2042.</w:t>
      </w:r>
    </w:p>
    <w:p w14:paraId="6D78D87E" w14:textId="337A0D87" w:rsidR="00F92AE6" w:rsidRDefault="00F92AE6" w:rsidP="00A2154B">
      <w:pPr>
        <w:spacing w:line="240" w:lineRule="auto"/>
        <w:ind w:left="284" w:hanging="284"/>
        <w:jc w:val="both"/>
        <w:rPr>
          <w:rFonts w:ascii="Times New Roman" w:hAnsi="Times New Roman" w:cs="Times New Roman"/>
          <w:sz w:val="24"/>
          <w:szCs w:val="24"/>
        </w:rPr>
      </w:pPr>
      <w:proofErr w:type="spellStart"/>
      <w:r w:rsidRPr="00F92AE6">
        <w:rPr>
          <w:rFonts w:ascii="Times New Roman" w:hAnsi="Times New Roman" w:cs="Times New Roman"/>
          <w:sz w:val="24"/>
          <w:szCs w:val="24"/>
        </w:rPr>
        <w:t>Kuparinen</w:t>
      </w:r>
      <w:proofErr w:type="spellEnd"/>
      <w:r w:rsidRPr="00F92AE6">
        <w:rPr>
          <w:rFonts w:ascii="Times New Roman" w:hAnsi="Times New Roman" w:cs="Times New Roman"/>
          <w:sz w:val="24"/>
          <w:szCs w:val="24"/>
        </w:rPr>
        <w:t xml:space="preserve">, A., </w:t>
      </w:r>
      <w:proofErr w:type="spellStart"/>
      <w:r w:rsidRPr="00F92AE6">
        <w:rPr>
          <w:rFonts w:ascii="Times New Roman" w:hAnsi="Times New Roman" w:cs="Times New Roman"/>
          <w:sz w:val="24"/>
          <w:szCs w:val="24"/>
        </w:rPr>
        <w:t>Katul</w:t>
      </w:r>
      <w:proofErr w:type="spellEnd"/>
      <w:r w:rsidRPr="00F92AE6">
        <w:rPr>
          <w:rFonts w:ascii="Times New Roman" w:hAnsi="Times New Roman" w:cs="Times New Roman"/>
          <w:sz w:val="24"/>
          <w:szCs w:val="24"/>
        </w:rPr>
        <w:t xml:space="preserve">, G., Nathan, R. and </w:t>
      </w:r>
      <w:proofErr w:type="spellStart"/>
      <w:r w:rsidRPr="00F92AE6">
        <w:rPr>
          <w:rFonts w:ascii="Times New Roman" w:hAnsi="Times New Roman" w:cs="Times New Roman"/>
          <w:sz w:val="24"/>
          <w:szCs w:val="24"/>
        </w:rPr>
        <w:t>Schurr</w:t>
      </w:r>
      <w:proofErr w:type="spellEnd"/>
      <w:r w:rsidRPr="00F92AE6">
        <w:rPr>
          <w:rFonts w:ascii="Times New Roman" w:hAnsi="Times New Roman" w:cs="Times New Roman"/>
          <w:sz w:val="24"/>
          <w:szCs w:val="24"/>
        </w:rPr>
        <w:t>, F.M., 2009. Increases in air temperature can promote wind-driven dispersal and spread of plants. Proceedings of the Royal Society B: Biological Sciences, 276(1670), pp.3081-3087.</w:t>
      </w:r>
    </w:p>
    <w:p w14:paraId="6C65C9FC" w14:textId="4F80B69C" w:rsidR="00D966EB" w:rsidRDefault="00D966EB" w:rsidP="00A2154B">
      <w:pPr>
        <w:spacing w:line="240" w:lineRule="auto"/>
        <w:ind w:left="284" w:hanging="284"/>
        <w:jc w:val="both"/>
        <w:rPr>
          <w:rFonts w:ascii="Times New Roman" w:hAnsi="Times New Roman" w:cs="Times New Roman"/>
          <w:sz w:val="24"/>
          <w:szCs w:val="24"/>
        </w:rPr>
      </w:pPr>
      <w:commentRangeStart w:id="5"/>
      <w:proofErr w:type="spellStart"/>
      <w:r w:rsidRPr="00D966EB">
        <w:rPr>
          <w:rFonts w:ascii="Times New Roman" w:hAnsi="Times New Roman" w:cs="Times New Roman"/>
          <w:sz w:val="24"/>
          <w:szCs w:val="24"/>
        </w:rPr>
        <w:t>Marchetto</w:t>
      </w:r>
      <w:proofErr w:type="spellEnd"/>
      <w:r w:rsidRPr="00D966EB">
        <w:rPr>
          <w:rFonts w:ascii="Times New Roman" w:hAnsi="Times New Roman" w:cs="Times New Roman"/>
          <w:sz w:val="24"/>
          <w:szCs w:val="24"/>
        </w:rPr>
        <w:t xml:space="preserve">, K.M., 2008. Abiotic and biotic factors affecting seed release and dispersal of the invasive thistles Carduus nutans and Carduus </w:t>
      </w:r>
      <w:proofErr w:type="spellStart"/>
      <w:r w:rsidRPr="00D966EB">
        <w:rPr>
          <w:rFonts w:ascii="Times New Roman" w:hAnsi="Times New Roman" w:cs="Times New Roman"/>
          <w:sz w:val="24"/>
          <w:szCs w:val="24"/>
        </w:rPr>
        <w:t>acanthoides</w:t>
      </w:r>
      <w:proofErr w:type="spellEnd"/>
      <w:r w:rsidRPr="00D966EB">
        <w:rPr>
          <w:rFonts w:ascii="Times New Roman" w:hAnsi="Times New Roman" w:cs="Times New Roman"/>
          <w:sz w:val="24"/>
          <w:szCs w:val="24"/>
        </w:rPr>
        <w:t>.</w:t>
      </w:r>
      <w:commentRangeEnd w:id="5"/>
      <w:r>
        <w:rPr>
          <w:rStyle w:val="CommentReference"/>
        </w:rPr>
        <w:commentReference w:id="5"/>
      </w:r>
    </w:p>
    <w:p w14:paraId="17EA5C56" w14:textId="3027BE80" w:rsidR="005A7962" w:rsidRDefault="005A7962" w:rsidP="00A2154B">
      <w:pPr>
        <w:spacing w:line="240" w:lineRule="auto"/>
        <w:ind w:left="284" w:hanging="284"/>
        <w:jc w:val="both"/>
        <w:rPr>
          <w:rFonts w:ascii="Times New Roman" w:hAnsi="Times New Roman" w:cs="Times New Roman"/>
          <w:sz w:val="24"/>
          <w:szCs w:val="24"/>
        </w:rPr>
      </w:pPr>
      <w:proofErr w:type="spellStart"/>
      <w:r w:rsidRPr="005A7962">
        <w:rPr>
          <w:rFonts w:ascii="Times New Roman" w:hAnsi="Times New Roman" w:cs="Times New Roman"/>
          <w:sz w:val="24"/>
          <w:szCs w:val="24"/>
        </w:rPr>
        <w:t>Marchetto</w:t>
      </w:r>
      <w:proofErr w:type="spellEnd"/>
      <w:r w:rsidRPr="005A7962">
        <w:rPr>
          <w:rFonts w:ascii="Times New Roman" w:hAnsi="Times New Roman" w:cs="Times New Roman"/>
          <w:sz w:val="24"/>
          <w:szCs w:val="24"/>
        </w:rPr>
        <w:t xml:space="preserve">, K.M., Shea, K., Kelly, D., </w:t>
      </w:r>
      <w:proofErr w:type="spellStart"/>
      <w:r w:rsidRPr="005A7962">
        <w:rPr>
          <w:rFonts w:ascii="Times New Roman" w:hAnsi="Times New Roman" w:cs="Times New Roman"/>
          <w:sz w:val="24"/>
          <w:szCs w:val="24"/>
        </w:rPr>
        <w:t>Groenteman</w:t>
      </w:r>
      <w:proofErr w:type="spellEnd"/>
      <w:r w:rsidRPr="005A7962">
        <w:rPr>
          <w:rFonts w:ascii="Times New Roman" w:hAnsi="Times New Roman" w:cs="Times New Roman"/>
          <w:sz w:val="24"/>
          <w:szCs w:val="24"/>
        </w:rPr>
        <w:t xml:space="preserve">, R., </w:t>
      </w:r>
      <w:proofErr w:type="spellStart"/>
      <w:r w:rsidRPr="005A7962">
        <w:rPr>
          <w:rFonts w:ascii="Times New Roman" w:hAnsi="Times New Roman" w:cs="Times New Roman"/>
          <w:sz w:val="24"/>
          <w:szCs w:val="24"/>
        </w:rPr>
        <w:t>Sezen</w:t>
      </w:r>
      <w:proofErr w:type="spellEnd"/>
      <w:r w:rsidRPr="005A7962">
        <w:rPr>
          <w:rFonts w:ascii="Times New Roman" w:hAnsi="Times New Roman" w:cs="Times New Roman"/>
          <w:sz w:val="24"/>
          <w:szCs w:val="24"/>
        </w:rPr>
        <w:t xml:space="preserve">, Z. and </w:t>
      </w:r>
      <w:proofErr w:type="spellStart"/>
      <w:r w:rsidRPr="005A7962">
        <w:rPr>
          <w:rFonts w:ascii="Times New Roman" w:hAnsi="Times New Roman" w:cs="Times New Roman"/>
          <w:sz w:val="24"/>
          <w:szCs w:val="24"/>
        </w:rPr>
        <w:t>Jongejans</w:t>
      </w:r>
      <w:proofErr w:type="spellEnd"/>
      <w:r w:rsidRPr="005A7962">
        <w:rPr>
          <w:rFonts w:ascii="Times New Roman" w:hAnsi="Times New Roman" w:cs="Times New Roman"/>
          <w:sz w:val="24"/>
          <w:szCs w:val="24"/>
        </w:rPr>
        <w:t>, E., 2014. Unrecognized impact of a biocontrol agent on the spread rate of an invasive thistle. Ecological Applications, 24(5), pp.1178-1187.</w:t>
      </w:r>
    </w:p>
    <w:p w14:paraId="006E6244" w14:textId="601F12CE"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lastRenderedPageBreak/>
        <w:t>Mokany</w:t>
      </w:r>
      <w:proofErr w:type="spellEnd"/>
      <w:r w:rsidRPr="005709D2">
        <w:rPr>
          <w:rFonts w:ascii="Times New Roman" w:hAnsi="Times New Roman" w:cs="Times New Roman"/>
          <w:sz w:val="24"/>
          <w:szCs w:val="24"/>
        </w:rPr>
        <w:t>, K., Prasad, S. and Westcott, D.A., 2014. Loss of frugivore seed dispersal services under climate change. Nature Communications, 5(1), pp.1-7.</w:t>
      </w:r>
    </w:p>
    <w:p w14:paraId="0898567C" w14:textId="3C6C4A26" w:rsidR="00A13166" w:rsidRDefault="00A13166" w:rsidP="00A2154B">
      <w:pPr>
        <w:spacing w:line="240" w:lineRule="auto"/>
        <w:ind w:left="284" w:hanging="284"/>
        <w:jc w:val="both"/>
        <w:rPr>
          <w:rFonts w:ascii="Times New Roman" w:hAnsi="Times New Roman" w:cs="Times New Roman"/>
          <w:sz w:val="24"/>
          <w:szCs w:val="24"/>
        </w:rPr>
      </w:pPr>
      <w:r w:rsidRPr="00A13166">
        <w:rPr>
          <w:rFonts w:ascii="Times New Roman" w:hAnsi="Times New Roman" w:cs="Times New Roman"/>
          <w:sz w:val="24"/>
          <w:szCs w:val="24"/>
        </w:rPr>
        <w:t>Murray, D.R., 1986. Seed dispersal by water. Seed dispersal, pp.49-85.</w:t>
      </w:r>
    </w:p>
    <w:p w14:paraId="367C1516" w14:textId="77777777" w:rsidR="00A57FBD" w:rsidRP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Perry, G., Cronin, J.T., Strand, A.E. and Cain, M.L., 2003. Methods for estimating long‐distance dispersal. Oikos, 103(2), pp.261-273.</w:t>
      </w:r>
    </w:p>
    <w:p w14:paraId="21656361" w14:textId="5141AFAD" w:rsid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2006. Long-distance dispersal of plants. Science, 313(5788), pp.786-788.</w:t>
      </w:r>
    </w:p>
    <w:p w14:paraId="3DD53210" w14:textId="3309E427" w:rsidR="00552D12" w:rsidRDefault="00552D12" w:rsidP="00A2154B">
      <w:pPr>
        <w:spacing w:line="240" w:lineRule="auto"/>
        <w:ind w:left="284" w:hanging="284"/>
        <w:jc w:val="both"/>
        <w:rPr>
          <w:rFonts w:ascii="Times New Roman" w:hAnsi="Times New Roman" w:cs="Times New Roman"/>
          <w:sz w:val="24"/>
          <w:szCs w:val="24"/>
        </w:rPr>
      </w:pPr>
      <w:r w:rsidRPr="00552D12">
        <w:rPr>
          <w:rFonts w:ascii="Times New Roman" w:hAnsi="Times New Roman" w:cs="Times New Roman"/>
          <w:sz w:val="24"/>
          <w:szCs w:val="24"/>
        </w:rPr>
        <w:t>Nathan, R., 2007. Total dispersal kernels and the evaluation of diversity and similarity in complex dispersal systems. Seed dispersal: theory and its application in a changing world, pp.252-276.</w:t>
      </w:r>
    </w:p>
    <w:p w14:paraId="0CAB44C5" w14:textId="34A1722F"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 xml:space="preserve">Nathan, R., </w:t>
      </w:r>
      <w:proofErr w:type="spellStart"/>
      <w:r w:rsidRPr="00942ED8">
        <w:rPr>
          <w:rFonts w:ascii="Times New Roman" w:hAnsi="Times New Roman" w:cs="Times New Roman"/>
          <w:sz w:val="24"/>
          <w:szCs w:val="24"/>
        </w:rPr>
        <w:t>Katul</w:t>
      </w:r>
      <w:proofErr w:type="spellEnd"/>
      <w:r w:rsidRPr="00942ED8">
        <w:rPr>
          <w:rFonts w:ascii="Times New Roman" w:hAnsi="Times New Roman" w:cs="Times New Roman"/>
          <w:sz w:val="24"/>
          <w:szCs w:val="24"/>
        </w:rPr>
        <w:t xml:space="preserve">, G.G., </w:t>
      </w:r>
      <w:proofErr w:type="spellStart"/>
      <w:r w:rsidRPr="00942ED8">
        <w:rPr>
          <w:rFonts w:ascii="Times New Roman" w:hAnsi="Times New Roman" w:cs="Times New Roman"/>
          <w:sz w:val="24"/>
          <w:szCs w:val="24"/>
        </w:rPr>
        <w:t>Bohrer</w:t>
      </w:r>
      <w:proofErr w:type="spellEnd"/>
      <w:r w:rsidRPr="00942ED8">
        <w:rPr>
          <w:rFonts w:ascii="Times New Roman" w:hAnsi="Times New Roman" w:cs="Times New Roman"/>
          <w:sz w:val="24"/>
          <w:szCs w:val="24"/>
        </w:rPr>
        <w:t xml:space="preserve">, G., </w:t>
      </w:r>
      <w:proofErr w:type="spellStart"/>
      <w:r w:rsidRPr="00942ED8">
        <w:rPr>
          <w:rFonts w:ascii="Times New Roman" w:hAnsi="Times New Roman" w:cs="Times New Roman"/>
          <w:sz w:val="24"/>
          <w:szCs w:val="24"/>
        </w:rPr>
        <w:t>Kuparinen</w:t>
      </w:r>
      <w:proofErr w:type="spellEnd"/>
      <w:r w:rsidRPr="00942ED8">
        <w:rPr>
          <w:rFonts w:ascii="Times New Roman" w:hAnsi="Times New Roman" w:cs="Times New Roman"/>
          <w:sz w:val="24"/>
          <w:szCs w:val="24"/>
        </w:rPr>
        <w:t xml:space="preserve">, A., </w:t>
      </w:r>
      <w:proofErr w:type="spellStart"/>
      <w:r w:rsidRPr="00942ED8">
        <w:rPr>
          <w:rFonts w:ascii="Times New Roman" w:hAnsi="Times New Roman" w:cs="Times New Roman"/>
          <w:sz w:val="24"/>
          <w:szCs w:val="24"/>
        </w:rPr>
        <w:t>Soons</w:t>
      </w:r>
      <w:proofErr w:type="spellEnd"/>
      <w:r w:rsidRPr="00942ED8">
        <w:rPr>
          <w:rFonts w:ascii="Times New Roman" w:hAnsi="Times New Roman" w:cs="Times New Roman"/>
          <w:sz w:val="24"/>
          <w:szCs w:val="24"/>
        </w:rPr>
        <w:t xml:space="preserve">, M.B., Thompson, S.E., </w:t>
      </w:r>
      <w:proofErr w:type="spellStart"/>
      <w:r w:rsidRPr="00942ED8">
        <w:rPr>
          <w:rFonts w:ascii="Times New Roman" w:hAnsi="Times New Roman" w:cs="Times New Roman"/>
          <w:sz w:val="24"/>
          <w:szCs w:val="24"/>
        </w:rPr>
        <w:t>Trakhtenbrot</w:t>
      </w:r>
      <w:proofErr w:type="spellEnd"/>
      <w:r w:rsidRPr="00942ED8">
        <w:rPr>
          <w:rFonts w:ascii="Times New Roman" w:hAnsi="Times New Roman" w:cs="Times New Roman"/>
          <w:sz w:val="24"/>
          <w:szCs w:val="24"/>
        </w:rPr>
        <w:t>, A. and Horn, H.S., 2011. Mechanistic models of seed dispersal by wind. Theoretical Ecology, 4(2), pp.113-132.</w:t>
      </w:r>
    </w:p>
    <w:p w14:paraId="30A639A3" w14:textId="2906D087"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Neubert, M.G. and Caswell, H., 2000. Demography and dispersal: calculation and sensitivity analysis of invasion speed for structured populations. Ecology, 81(6), pp.1613-1628.</w:t>
      </w:r>
    </w:p>
    <w:p w14:paraId="057A935A" w14:textId="0BEA643E" w:rsid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 xml:space="preserve">Pemberton, R. W., &amp; Irving, D. W. (1990). </w:t>
      </w:r>
      <w:proofErr w:type="spellStart"/>
      <w:r w:rsidRPr="008E002A">
        <w:rPr>
          <w:rFonts w:ascii="Times New Roman" w:hAnsi="Times New Roman" w:cs="Times New Roman"/>
          <w:color w:val="222222"/>
          <w:sz w:val="24"/>
          <w:szCs w:val="24"/>
          <w:shd w:val="clear" w:color="auto" w:fill="FFFFFF"/>
        </w:rPr>
        <w:t>Elaiosomes</w:t>
      </w:r>
      <w:proofErr w:type="spellEnd"/>
      <w:r w:rsidRPr="008E002A">
        <w:rPr>
          <w:rFonts w:ascii="Times New Roman" w:hAnsi="Times New Roman" w:cs="Times New Roman"/>
          <w:color w:val="222222"/>
          <w:sz w:val="24"/>
          <w:szCs w:val="24"/>
          <w:shd w:val="clear" w:color="auto" w:fill="FFFFFF"/>
        </w:rPr>
        <w:t xml:space="preserve"> on weed seeds and the potential for myrmecochory in naturalized plants. Weed Science, 615-619.</w:t>
      </w:r>
    </w:p>
    <w:p w14:paraId="3A145B97" w14:textId="4187E0E1" w:rsidR="00834303" w:rsidRDefault="00834303" w:rsidP="00834303">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R Development Core Team (2009) R: A language and environment for statistical computing. R Foundation for Statistical Computing, Vienna, Austria.</w:t>
      </w:r>
    </w:p>
    <w:p w14:paraId="6F9040DD" w14:textId="0EEB5A47" w:rsidR="000C3469" w:rsidRPr="00465C24" w:rsidRDefault="000C3469" w:rsidP="00465C2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0C3469">
        <w:rPr>
          <w:rFonts w:ascii="Times New Roman" w:hAnsi="Times New Roman" w:cs="Times New Roman"/>
          <w:color w:val="222222"/>
          <w:sz w:val="24"/>
          <w:szCs w:val="24"/>
          <w:shd w:val="clear" w:color="auto" w:fill="FFFFFF"/>
        </w:rPr>
        <w:t>Raupach</w:t>
      </w:r>
      <w:proofErr w:type="spellEnd"/>
      <w:r w:rsidRPr="000C3469">
        <w:rPr>
          <w:rFonts w:ascii="Times New Roman" w:hAnsi="Times New Roman" w:cs="Times New Roman"/>
          <w:color w:val="222222"/>
          <w:sz w:val="24"/>
          <w:szCs w:val="24"/>
          <w:shd w:val="clear" w:color="auto" w:fill="FFFFFF"/>
        </w:rPr>
        <w:t>, M. R. (1994). Simplified expressions for vegetation roughness length and zero-plane displacement as functions of canopy height and area index. Boundary-layer meteorology, 71(1), 211-216.</w:t>
      </w:r>
    </w:p>
    <w:p w14:paraId="533EDA1A" w14:textId="393FFC2F"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 xml:space="preserve">Rogers, H.S., Beckman, N.G., </w:t>
      </w:r>
      <w:proofErr w:type="spellStart"/>
      <w:r w:rsidRPr="005709D2">
        <w:rPr>
          <w:rFonts w:ascii="Times New Roman" w:hAnsi="Times New Roman" w:cs="Times New Roman"/>
          <w:sz w:val="24"/>
          <w:szCs w:val="24"/>
        </w:rPr>
        <w:t>Hartig</w:t>
      </w:r>
      <w:proofErr w:type="spellEnd"/>
      <w:r w:rsidRPr="005709D2">
        <w:rPr>
          <w:rFonts w:ascii="Times New Roman" w:hAnsi="Times New Roman" w:cs="Times New Roman"/>
          <w:sz w:val="24"/>
          <w:szCs w:val="24"/>
        </w:rPr>
        <w:t xml:space="preserve">, F., Johnson, J.S., </w:t>
      </w:r>
      <w:proofErr w:type="spellStart"/>
      <w:r w:rsidRPr="005709D2">
        <w:rPr>
          <w:rFonts w:ascii="Times New Roman" w:hAnsi="Times New Roman" w:cs="Times New Roman"/>
          <w:sz w:val="24"/>
          <w:szCs w:val="24"/>
        </w:rPr>
        <w:t>Pufal</w:t>
      </w:r>
      <w:proofErr w:type="spellEnd"/>
      <w:r w:rsidRPr="005709D2">
        <w:rPr>
          <w:rFonts w:ascii="Times New Roman" w:hAnsi="Times New Roman" w:cs="Times New Roman"/>
          <w:sz w:val="24"/>
          <w:szCs w:val="24"/>
        </w:rPr>
        <w:t xml:space="preserve">, G., Shea, K., </w:t>
      </w:r>
      <w:proofErr w:type="spellStart"/>
      <w:r w:rsidRPr="005709D2">
        <w:rPr>
          <w:rFonts w:ascii="Times New Roman" w:hAnsi="Times New Roman" w:cs="Times New Roman"/>
          <w:sz w:val="24"/>
          <w:szCs w:val="24"/>
        </w:rPr>
        <w:t>Zurell</w:t>
      </w:r>
      <w:proofErr w:type="spellEnd"/>
      <w:r w:rsidRPr="005709D2">
        <w:rPr>
          <w:rFonts w:ascii="Times New Roman" w:hAnsi="Times New Roman" w:cs="Times New Roman"/>
          <w:sz w:val="24"/>
          <w:szCs w:val="24"/>
        </w:rPr>
        <w:t xml:space="preserve">, D., Bullock, J.M., Cantrell, R.S., Loiselle, B. and </w:t>
      </w:r>
      <w:proofErr w:type="spellStart"/>
      <w:r w:rsidRPr="005709D2">
        <w:rPr>
          <w:rFonts w:ascii="Times New Roman" w:hAnsi="Times New Roman" w:cs="Times New Roman"/>
          <w:sz w:val="24"/>
          <w:szCs w:val="24"/>
        </w:rPr>
        <w:t>Pejchar</w:t>
      </w:r>
      <w:proofErr w:type="spellEnd"/>
      <w:r w:rsidRPr="005709D2">
        <w:rPr>
          <w:rFonts w:ascii="Times New Roman" w:hAnsi="Times New Roman" w:cs="Times New Roman"/>
          <w:sz w:val="24"/>
          <w:szCs w:val="24"/>
        </w:rPr>
        <w:t xml:space="preserve">, L., 2019. The total dispersal kernel: a review and future directions. </w:t>
      </w:r>
      <w:proofErr w:type="spellStart"/>
      <w:r w:rsidRPr="005709D2">
        <w:rPr>
          <w:rFonts w:ascii="Times New Roman" w:hAnsi="Times New Roman" w:cs="Times New Roman"/>
          <w:sz w:val="24"/>
          <w:szCs w:val="24"/>
        </w:rPr>
        <w:t>AoB</w:t>
      </w:r>
      <w:proofErr w:type="spellEnd"/>
      <w:r w:rsidRPr="005709D2">
        <w:rPr>
          <w:rFonts w:ascii="Times New Roman" w:hAnsi="Times New Roman" w:cs="Times New Roman"/>
          <w:sz w:val="24"/>
          <w:szCs w:val="24"/>
        </w:rPr>
        <w:t xml:space="preserve"> Plants, 11(5), p.plz042.</w:t>
      </w:r>
    </w:p>
    <w:p w14:paraId="4FD5051B" w14:textId="469779F2" w:rsidR="00993101" w:rsidRDefault="00993101" w:rsidP="00A2154B">
      <w:pPr>
        <w:spacing w:line="240" w:lineRule="auto"/>
        <w:ind w:left="284" w:hanging="284"/>
        <w:jc w:val="both"/>
        <w:rPr>
          <w:rFonts w:ascii="Times New Roman" w:hAnsi="Times New Roman" w:cs="Times New Roman"/>
          <w:sz w:val="24"/>
          <w:szCs w:val="24"/>
        </w:rPr>
      </w:pPr>
      <w:proofErr w:type="spellStart"/>
      <w:r w:rsidRPr="00993101">
        <w:rPr>
          <w:rFonts w:ascii="Times New Roman" w:hAnsi="Times New Roman" w:cs="Times New Roman"/>
          <w:sz w:val="24"/>
          <w:szCs w:val="24"/>
        </w:rPr>
        <w:t>Schurr</w:t>
      </w:r>
      <w:proofErr w:type="spellEnd"/>
      <w:r w:rsidRPr="00993101">
        <w:rPr>
          <w:rFonts w:ascii="Times New Roman" w:hAnsi="Times New Roman" w:cs="Times New Roman"/>
          <w:sz w:val="24"/>
          <w:szCs w:val="24"/>
        </w:rPr>
        <w:t>, F.M., Bond, W.J., Midgley, G.F. and Higgins, S.I., 2005. A mechanistic model for secondary seed dispersal by wind and its experimental validation. Journal of Ecology, 93(5), pp.1017-1028.</w:t>
      </w:r>
    </w:p>
    <w:p w14:paraId="3C2E232A" w14:textId="0D922974"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Skarpaas</w:t>
      </w:r>
      <w:proofErr w:type="spellEnd"/>
      <w:r w:rsidRPr="005709D2">
        <w:rPr>
          <w:rFonts w:ascii="Times New Roman" w:hAnsi="Times New Roman" w:cs="Times New Roman"/>
          <w:sz w:val="24"/>
          <w:szCs w:val="24"/>
        </w:rPr>
        <w:t>, O., &amp; Shea, K. (2007). Dispersal patterns, dispersal mechanisms, and invasion wave speeds for invasive thistles. The American Naturalist, 170(3), 421-430.</w:t>
      </w:r>
    </w:p>
    <w:p w14:paraId="3B4CEE07" w14:textId="762D33F5"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Skarpaas</w:t>
      </w:r>
      <w:proofErr w:type="spellEnd"/>
      <w:r w:rsidRPr="000C3469">
        <w:rPr>
          <w:rFonts w:ascii="Times New Roman" w:hAnsi="Times New Roman" w:cs="Times New Roman"/>
          <w:sz w:val="24"/>
          <w:szCs w:val="24"/>
        </w:rPr>
        <w:t xml:space="preserve">, O., Silverman, E. J., </w:t>
      </w:r>
      <w:proofErr w:type="spellStart"/>
      <w:r w:rsidRPr="000C3469">
        <w:rPr>
          <w:rFonts w:ascii="Times New Roman" w:hAnsi="Times New Roman" w:cs="Times New Roman"/>
          <w:sz w:val="24"/>
          <w:szCs w:val="24"/>
        </w:rPr>
        <w:t>Jongejans</w:t>
      </w:r>
      <w:proofErr w:type="spellEnd"/>
      <w:r w:rsidRPr="000C3469">
        <w:rPr>
          <w:rFonts w:ascii="Times New Roman" w:hAnsi="Times New Roman" w:cs="Times New Roman"/>
          <w:sz w:val="24"/>
          <w:szCs w:val="24"/>
        </w:rPr>
        <w:t xml:space="preserve">, E., &amp; Shea, K. (2011). Are the best dispersers the best colonizers? Seed mass, </w:t>
      </w:r>
      <w:proofErr w:type="gramStart"/>
      <w:r w:rsidRPr="000C3469">
        <w:rPr>
          <w:rFonts w:ascii="Times New Roman" w:hAnsi="Times New Roman" w:cs="Times New Roman"/>
          <w:sz w:val="24"/>
          <w:szCs w:val="24"/>
        </w:rPr>
        <w:t>dispersal</w:t>
      </w:r>
      <w:proofErr w:type="gramEnd"/>
      <w:r w:rsidRPr="000C3469">
        <w:rPr>
          <w:rFonts w:ascii="Times New Roman" w:hAnsi="Times New Roman" w:cs="Times New Roman"/>
          <w:sz w:val="24"/>
          <w:szCs w:val="24"/>
        </w:rPr>
        <w:t xml:space="preserve"> and establishment in Carduus thistles. Evolutionary Ecology, 25(1), 155-169.</w:t>
      </w:r>
    </w:p>
    <w:p w14:paraId="7881E5DC" w14:textId="27DE9FEB" w:rsidR="00942ED8" w:rsidRDefault="00942ED8" w:rsidP="00A2154B">
      <w:pPr>
        <w:spacing w:line="240" w:lineRule="auto"/>
        <w:ind w:left="284" w:hanging="284"/>
        <w:jc w:val="both"/>
        <w:rPr>
          <w:rFonts w:ascii="Times New Roman" w:hAnsi="Times New Roman" w:cs="Times New Roman"/>
          <w:sz w:val="24"/>
          <w:szCs w:val="24"/>
        </w:rPr>
      </w:pPr>
      <w:proofErr w:type="spellStart"/>
      <w:r w:rsidRPr="00942ED8">
        <w:rPr>
          <w:rFonts w:ascii="Times New Roman" w:hAnsi="Times New Roman" w:cs="Times New Roman"/>
          <w:sz w:val="24"/>
          <w:szCs w:val="24"/>
        </w:rPr>
        <w:t>Soons</w:t>
      </w:r>
      <w:proofErr w:type="spellEnd"/>
      <w:r w:rsidRPr="00942ED8">
        <w:rPr>
          <w:rFonts w:ascii="Times New Roman" w:hAnsi="Times New Roman" w:cs="Times New Roman"/>
          <w:sz w:val="24"/>
          <w:szCs w:val="24"/>
        </w:rPr>
        <w:t xml:space="preserve">, M.B., Heil, G.W., Nathan, R. and </w:t>
      </w:r>
      <w:proofErr w:type="spellStart"/>
      <w:r w:rsidRPr="00942ED8">
        <w:rPr>
          <w:rFonts w:ascii="Times New Roman" w:hAnsi="Times New Roman" w:cs="Times New Roman"/>
          <w:sz w:val="24"/>
          <w:szCs w:val="24"/>
        </w:rPr>
        <w:t>Katul</w:t>
      </w:r>
      <w:proofErr w:type="spellEnd"/>
      <w:r w:rsidRPr="00942ED8">
        <w:rPr>
          <w:rFonts w:ascii="Times New Roman" w:hAnsi="Times New Roman" w:cs="Times New Roman"/>
          <w:sz w:val="24"/>
          <w:szCs w:val="24"/>
        </w:rPr>
        <w:t>, G.G., 2004</w:t>
      </w:r>
      <w:r w:rsidR="003D3274">
        <w:rPr>
          <w:rFonts w:ascii="Times New Roman" w:hAnsi="Times New Roman" w:cs="Times New Roman"/>
          <w:sz w:val="24"/>
          <w:szCs w:val="24"/>
        </w:rPr>
        <w:t>a</w:t>
      </w:r>
      <w:r w:rsidRPr="00942ED8">
        <w:rPr>
          <w:rFonts w:ascii="Times New Roman" w:hAnsi="Times New Roman" w:cs="Times New Roman"/>
          <w:sz w:val="24"/>
          <w:szCs w:val="24"/>
        </w:rPr>
        <w:t>. Determinants of long‐distance seed dispersal by wind in grasslands. Ecology, 85(11), pp.3056-3068.</w:t>
      </w:r>
    </w:p>
    <w:p w14:paraId="22A9CFF1" w14:textId="65CCB518" w:rsidR="003D3274" w:rsidRPr="003D3274" w:rsidRDefault="003D3274" w:rsidP="003D327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Soons</w:t>
      </w:r>
      <w:proofErr w:type="spellEnd"/>
      <w:r w:rsidRPr="008E002A">
        <w:rPr>
          <w:rFonts w:ascii="Times New Roman" w:hAnsi="Times New Roman" w:cs="Times New Roman"/>
          <w:color w:val="222222"/>
          <w:sz w:val="24"/>
          <w:szCs w:val="24"/>
          <w:shd w:val="clear" w:color="auto" w:fill="FFFFFF"/>
        </w:rPr>
        <w:t xml:space="preserve">, M.B., Nathan, R. and </w:t>
      </w:r>
      <w:proofErr w:type="spellStart"/>
      <w:r w:rsidRPr="008E002A">
        <w:rPr>
          <w:rFonts w:ascii="Times New Roman" w:hAnsi="Times New Roman" w:cs="Times New Roman"/>
          <w:color w:val="222222"/>
          <w:sz w:val="24"/>
          <w:szCs w:val="24"/>
          <w:shd w:val="clear" w:color="auto" w:fill="FFFFFF"/>
        </w:rPr>
        <w:t>Katul</w:t>
      </w:r>
      <w:proofErr w:type="spellEnd"/>
      <w:r w:rsidRPr="008E002A">
        <w:rPr>
          <w:rFonts w:ascii="Times New Roman" w:hAnsi="Times New Roman" w:cs="Times New Roman"/>
          <w:color w:val="222222"/>
          <w:sz w:val="24"/>
          <w:szCs w:val="24"/>
          <w:shd w:val="clear" w:color="auto" w:fill="FFFFFF"/>
        </w:rPr>
        <w:t>, G.G., 2004</w:t>
      </w:r>
      <w:r>
        <w:rPr>
          <w:rFonts w:ascii="Times New Roman" w:hAnsi="Times New Roman" w:cs="Times New Roman"/>
          <w:color w:val="222222"/>
          <w:sz w:val="24"/>
          <w:szCs w:val="24"/>
          <w:shd w:val="clear" w:color="auto" w:fill="FFFFFF"/>
        </w:rPr>
        <w:t>b</w:t>
      </w:r>
      <w:r w:rsidRPr="008E002A">
        <w:rPr>
          <w:rFonts w:ascii="Times New Roman" w:hAnsi="Times New Roman" w:cs="Times New Roman"/>
          <w:color w:val="222222"/>
          <w:sz w:val="24"/>
          <w:szCs w:val="24"/>
          <w:shd w:val="clear" w:color="auto" w:fill="FFFFFF"/>
        </w:rPr>
        <w:t>. Human effects on long‐distance wind dispersal and colonization by grassland plants. Ecology, 85(11), pp.3069-3079.</w:t>
      </w:r>
    </w:p>
    <w:p w14:paraId="2A84EEC3" w14:textId="59531AE7" w:rsidR="00E9755D" w:rsidRDefault="004F4059" w:rsidP="00A2154B">
      <w:pPr>
        <w:spacing w:line="240" w:lineRule="auto"/>
        <w:ind w:left="284" w:hanging="284"/>
        <w:jc w:val="both"/>
        <w:rPr>
          <w:rFonts w:ascii="Times New Roman" w:hAnsi="Times New Roman" w:cs="Times New Roman"/>
          <w:sz w:val="24"/>
          <w:szCs w:val="24"/>
        </w:rPr>
      </w:pPr>
      <w:proofErr w:type="spellStart"/>
      <w:r w:rsidRPr="004F4059">
        <w:rPr>
          <w:rFonts w:ascii="Times New Roman" w:hAnsi="Times New Roman" w:cs="Times New Roman"/>
          <w:sz w:val="24"/>
          <w:szCs w:val="24"/>
        </w:rPr>
        <w:t>Tackenberg</w:t>
      </w:r>
      <w:proofErr w:type="spellEnd"/>
      <w:r w:rsidRPr="004F4059">
        <w:rPr>
          <w:rFonts w:ascii="Times New Roman" w:hAnsi="Times New Roman" w:cs="Times New Roman"/>
          <w:sz w:val="24"/>
          <w:szCs w:val="24"/>
        </w:rPr>
        <w:t xml:space="preserve">, O., </w:t>
      </w:r>
      <w:proofErr w:type="spellStart"/>
      <w:r w:rsidRPr="004F4059">
        <w:rPr>
          <w:rFonts w:ascii="Times New Roman" w:hAnsi="Times New Roman" w:cs="Times New Roman"/>
          <w:sz w:val="24"/>
          <w:szCs w:val="24"/>
        </w:rPr>
        <w:t>Poschlod</w:t>
      </w:r>
      <w:proofErr w:type="spellEnd"/>
      <w:r w:rsidRPr="004F4059">
        <w:rPr>
          <w:rFonts w:ascii="Times New Roman" w:hAnsi="Times New Roman" w:cs="Times New Roman"/>
          <w:sz w:val="24"/>
          <w:szCs w:val="24"/>
        </w:rPr>
        <w:t xml:space="preserve">, P. and </w:t>
      </w:r>
      <w:proofErr w:type="spellStart"/>
      <w:r w:rsidRPr="004F4059">
        <w:rPr>
          <w:rFonts w:ascii="Times New Roman" w:hAnsi="Times New Roman" w:cs="Times New Roman"/>
          <w:sz w:val="24"/>
          <w:szCs w:val="24"/>
        </w:rPr>
        <w:t>Kahmen</w:t>
      </w:r>
      <w:proofErr w:type="spellEnd"/>
      <w:r w:rsidRPr="004F4059">
        <w:rPr>
          <w:rFonts w:ascii="Times New Roman" w:hAnsi="Times New Roman" w:cs="Times New Roman"/>
          <w:sz w:val="24"/>
          <w:szCs w:val="24"/>
        </w:rPr>
        <w:t xml:space="preserve">, S., 2003. Dandelion seed dispersal: the horizontal wind speed does not matter for long‐distance dispersal‐it is </w:t>
      </w:r>
      <w:proofErr w:type="gramStart"/>
      <w:r w:rsidRPr="004F4059">
        <w:rPr>
          <w:rFonts w:ascii="Times New Roman" w:hAnsi="Times New Roman" w:cs="Times New Roman"/>
          <w:sz w:val="24"/>
          <w:szCs w:val="24"/>
        </w:rPr>
        <w:t>updraft!.</w:t>
      </w:r>
      <w:proofErr w:type="gramEnd"/>
      <w:r w:rsidRPr="004F4059">
        <w:rPr>
          <w:rFonts w:ascii="Times New Roman" w:hAnsi="Times New Roman" w:cs="Times New Roman"/>
          <w:sz w:val="24"/>
          <w:szCs w:val="24"/>
        </w:rPr>
        <w:t xml:space="preserve"> Plant Biology, 5(5), pp.451-454.</w:t>
      </w:r>
    </w:p>
    <w:p w14:paraId="643BFC6A" w14:textId="0A8E80FC" w:rsidR="00465C24" w:rsidRDefault="00465C24" w:rsidP="00A2154B">
      <w:pPr>
        <w:spacing w:line="240" w:lineRule="auto"/>
        <w:ind w:left="284" w:hanging="284"/>
        <w:jc w:val="both"/>
        <w:rPr>
          <w:rFonts w:ascii="Times New Roman" w:hAnsi="Times New Roman" w:cs="Times New Roman"/>
          <w:sz w:val="24"/>
          <w:szCs w:val="24"/>
        </w:rPr>
      </w:pPr>
      <w:proofErr w:type="spellStart"/>
      <w:r w:rsidRPr="00465C24">
        <w:rPr>
          <w:rFonts w:ascii="Times New Roman" w:hAnsi="Times New Roman" w:cs="Times New Roman"/>
          <w:sz w:val="24"/>
          <w:szCs w:val="24"/>
        </w:rPr>
        <w:lastRenderedPageBreak/>
        <w:t>Trumble</w:t>
      </w:r>
      <w:proofErr w:type="spellEnd"/>
      <w:r w:rsidRPr="00465C24">
        <w:rPr>
          <w:rFonts w:ascii="Times New Roman" w:hAnsi="Times New Roman" w:cs="Times New Roman"/>
          <w:sz w:val="24"/>
          <w:szCs w:val="24"/>
        </w:rPr>
        <w:t xml:space="preserve">, J.T. and </w:t>
      </w:r>
      <w:proofErr w:type="spellStart"/>
      <w:r w:rsidRPr="00465C24">
        <w:rPr>
          <w:rFonts w:ascii="Times New Roman" w:hAnsi="Times New Roman" w:cs="Times New Roman"/>
          <w:sz w:val="24"/>
          <w:szCs w:val="24"/>
        </w:rPr>
        <w:t>Kok</w:t>
      </w:r>
      <w:proofErr w:type="spellEnd"/>
      <w:r w:rsidRPr="00465C24">
        <w:rPr>
          <w:rFonts w:ascii="Times New Roman" w:hAnsi="Times New Roman" w:cs="Times New Roman"/>
          <w:sz w:val="24"/>
          <w:szCs w:val="24"/>
        </w:rPr>
        <w:t>, L.T., 1982. Integrated pest management techniques in thistle suppression in pastures of North America. Weed Research, 22(6), pp.345-359.</w:t>
      </w:r>
    </w:p>
    <w:p w14:paraId="5FECF345" w14:textId="03F7CAE8"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Vander Wall, S.B., 2001. The evolutionary ecology of nut dispersal. The Botanical Review, 67(1), pp.74-117.</w:t>
      </w:r>
    </w:p>
    <w:p w14:paraId="542FDD81" w14:textId="082A6892" w:rsidR="00A2154B" w:rsidRDefault="00A2154B" w:rsidP="00A2154B">
      <w:pPr>
        <w:spacing w:line="240" w:lineRule="auto"/>
        <w:ind w:left="284" w:hanging="284"/>
        <w:jc w:val="both"/>
        <w:rPr>
          <w:rFonts w:ascii="Times New Roman" w:hAnsi="Times New Roman" w:cs="Times New Roman"/>
          <w:sz w:val="24"/>
          <w:szCs w:val="24"/>
        </w:rPr>
      </w:pPr>
      <w:r w:rsidRPr="00A2154B">
        <w:rPr>
          <w:rFonts w:ascii="Times New Roman" w:hAnsi="Times New Roman" w:cs="Times New Roman"/>
          <w:sz w:val="24"/>
          <w:szCs w:val="24"/>
        </w:rPr>
        <w:t>Vander Wall, S.B., Kuhn, K.M. and Beck, M.J., 2005b. Seed removal, seed predation, and secondary dispersal. Ecology, 86(3), pp.801-806.</w:t>
      </w:r>
    </w:p>
    <w:p w14:paraId="5DFA50D3" w14:textId="13D6567A"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Wiernga</w:t>
      </w:r>
      <w:proofErr w:type="spellEnd"/>
      <w:r w:rsidRPr="000C3469">
        <w:rPr>
          <w:rFonts w:ascii="Times New Roman" w:hAnsi="Times New Roman" w:cs="Times New Roman"/>
          <w:sz w:val="24"/>
          <w:szCs w:val="24"/>
        </w:rPr>
        <w:t>, J. (1993). Representative roughness parameters for homogeneous terrain. Boundary-Layer Meteorology, 63(4), 323-363.</w:t>
      </w:r>
    </w:p>
    <w:p w14:paraId="0C4D5631" w14:textId="22BDD7BC" w:rsidR="005D0834" w:rsidRDefault="00465C24" w:rsidP="00A2154B">
      <w:pPr>
        <w:spacing w:line="240" w:lineRule="auto"/>
        <w:ind w:left="284" w:hanging="284"/>
        <w:jc w:val="both"/>
        <w:rPr>
          <w:rFonts w:ascii="Times New Roman" w:hAnsi="Times New Roman" w:cs="Times New Roman"/>
          <w:sz w:val="24"/>
          <w:szCs w:val="24"/>
        </w:rPr>
      </w:pPr>
      <w:r w:rsidRPr="00465C24">
        <w:rPr>
          <w:rFonts w:ascii="Times New Roman" w:hAnsi="Times New Roman" w:cs="Times New Roman"/>
          <w:sz w:val="24"/>
          <w:szCs w:val="24"/>
        </w:rPr>
        <w:t>Zhang, R., Post, E., &amp; Shea, K. (2012). Warming leads to divergent responses but similarly improved performance of two invasive thistles. Population ecology, 54(4), 583-589.</w:t>
      </w:r>
    </w:p>
    <w:p w14:paraId="680A1C6A" w14:textId="77777777" w:rsidR="005D0834" w:rsidRDefault="005D0834">
      <w:pPr>
        <w:rPr>
          <w:rFonts w:ascii="Times New Roman" w:hAnsi="Times New Roman" w:cs="Times New Roman"/>
          <w:sz w:val="24"/>
          <w:szCs w:val="24"/>
        </w:rPr>
      </w:pPr>
      <w:r>
        <w:rPr>
          <w:rFonts w:ascii="Times New Roman" w:hAnsi="Times New Roman" w:cs="Times New Roman"/>
          <w:sz w:val="24"/>
          <w:szCs w:val="24"/>
        </w:rPr>
        <w:br w:type="page"/>
      </w:r>
    </w:p>
    <w:p w14:paraId="5E5FF81A" w14:textId="26DEF7A7" w:rsidR="00465C24" w:rsidRPr="008D0868" w:rsidRDefault="005D0834" w:rsidP="008D0868">
      <w:pPr>
        <w:spacing w:line="240" w:lineRule="auto"/>
        <w:jc w:val="both"/>
        <w:rPr>
          <w:rFonts w:ascii="Times New Roman" w:hAnsi="Times New Roman" w:cs="Times New Roman"/>
          <w:sz w:val="24"/>
          <w:szCs w:val="24"/>
        </w:rPr>
      </w:pPr>
      <w:r w:rsidRPr="008D0868">
        <w:rPr>
          <w:rFonts w:ascii="Times New Roman" w:hAnsi="Times New Roman" w:cs="Times New Roman"/>
          <w:b/>
          <w:bCs/>
          <w:sz w:val="24"/>
          <w:szCs w:val="24"/>
        </w:rPr>
        <w:lastRenderedPageBreak/>
        <w:t>Table 1</w:t>
      </w:r>
      <w:r>
        <w:rPr>
          <w:rFonts w:ascii="Times New Roman" w:hAnsi="Times New Roman" w:cs="Times New Roman"/>
          <w:sz w:val="24"/>
          <w:szCs w:val="24"/>
        </w:rPr>
        <w:t>.</w:t>
      </w:r>
      <w:r w:rsidR="008D0868">
        <w:rPr>
          <w:rFonts w:ascii="Times New Roman" w:hAnsi="Times New Roman" w:cs="Times New Roman"/>
          <w:sz w:val="24"/>
          <w:szCs w:val="24"/>
        </w:rPr>
        <w:t xml:space="preserve"> Combined demography and dispersal model parameters for </w:t>
      </w:r>
      <w:r w:rsidR="008D0868">
        <w:rPr>
          <w:rFonts w:ascii="Times New Roman" w:hAnsi="Times New Roman" w:cs="Times New Roman"/>
          <w:i/>
          <w:iCs/>
          <w:sz w:val="24"/>
          <w:szCs w:val="24"/>
        </w:rPr>
        <w:t xml:space="preserve">Carduus nutans </w:t>
      </w:r>
      <w:r w:rsidR="008D0868">
        <w:rPr>
          <w:rFonts w:ascii="Times New Roman" w:hAnsi="Times New Roman" w:cs="Times New Roman"/>
          <w:sz w:val="24"/>
          <w:szCs w:val="24"/>
        </w:rPr>
        <w:t xml:space="preserve">(CN) and </w:t>
      </w:r>
      <w:r w:rsidR="008D0868">
        <w:rPr>
          <w:rFonts w:ascii="Times New Roman" w:hAnsi="Times New Roman" w:cs="Times New Roman"/>
          <w:i/>
          <w:iCs/>
          <w:sz w:val="24"/>
          <w:szCs w:val="24"/>
        </w:rPr>
        <w:t xml:space="preserve">Carduus </w:t>
      </w:r>
      <w:proofErr w:type="spellStart"/>
      <w:r w:rsidR="008D0868">
        <w:rPr>
          <w:rFonts w:ascii="Times New Roman" w:hAnsi="Times New Roman" w:cs="Times New Roman"/>
          <w:i/>
          <w:iCs/>
          <w:sz w:val="24"/>
          <w:szCs w:val="24"/>
        </w:rPr>
        <w:t>acanthoides</w:t>
      </w:r>
      <w:proofErr w:type="spellEnd"/>
      <w:r w:rsidR="008D0868">
        <w:rPr>
          <w:rFonts w:ascii="Times New Roman" w:hAnsi="Times New Roman" w:cs="Times New Roman"/>
          <w:sz w:val="24"/>
          <w:szCs w:val="24"/>
        </w:rPr>
        <w:t xml:space="preserve"> (CA). Sources are listed for rates and measurements that were not able to be determined from our experiments.</w:t>
      </w:r>
    </w:p>
    <w:tbl>
      <w:tblPr>
        <w:tblStyle w:val="TableGrid"/>
        <w:tblW w:w="0" w:type="auto"/>
        <w:tblInd w:w="-5" w:type="dxa"/>
        <w:tblLook w:val="04A0" w:firstRow="1" w:lastRow="0" w:firstColumn="1" w:lastColumn="0" w:noHBand="0" w:noVBand="1"/>
      </w:tblPr>
      <w:tblGrid>
        <w:gridCol w:w="4678"/>
        <w:gridCol w:w="992"/>
        <w:gridCol w:w="1134"/>
        <w:gridCol w:w="2551"/>
      </w:tblGrid>
      <w:tr w:rsidR="005D0834" w14:paraId="78487E8A" w14:textId="672D0EE6" w:rsidTr="00967E7D">
        <w:tc>
          <w:tcPr>
            <w:tcW w:w="4678" w:type="dxa"/>
          </w:tcPr>
          <w:p w14:paraId="04E29891" w14:textId="570D3627" w:rsidR="005D0834" w:rsidRPr="00967E7D" w:rsidRDefault="005D0834"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Parameter</w:t>
            </w:r>
          </w:p>
        </w:tc>
        <w:tc>
          <w:tcPr>
            <w:tcW w:w="992" w:type="dxa"/>
          </w:tcPr>
          <w:p w14:paraId="0403A362" w14:textId="1F312998" w:rsidR="005D0834" w:rsidRPr="00967E7D" w:rsidRDefault="00967E7D" w:rsidP="00A2154B">
            <w:pPr>
              <w:jc w:val="both"/>
              <w:rPr>
                <w:rFonts w:ascii="Times New Roman" w:hAnsi="Times New Roman" w:cs="Times New Roman"/>
                <w:b/>
                <w:bCs/>
                <w:sz w:val="24"/>
                <w:szCs w:val="24"/>
              </w:rPr>
            </w:pPr>
            <w:r>
              <w:rPr>
                <w:rFonts w:ascii="Times New Roman" w:hAnsi="Times New Roman" w:cs="Times New Roman"/>
                <w:b/>
                <w:bCs/>
                <w:sz w:val="24"/>
                <w:szCs w:val="24"/>
              </w:rPr>
              <w:t>CN</w:t>
            </w:r>
          </w:p>
        </w:tc>
        <w:tc>
          <w:tcPr>
            <w:tcW w:w="1134" w:type="dxa"/>
          </w:tcPr>
          <w:p w14:paraId="1A9F9CA1" w14:textId="2D626D55" w:rsidR="005D0834" w:rsidRPr="00967E7D" w:rsidRDefault="00967E7D"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CA</w:t>
            </w:r>
          </w:p>
        </w:tc>
        <w:tc>
          <w:tcPr>
            <w:tcW w:w="2551" w:type="dxa"/>
          </w:tcPr>
          <w:p w14:paraId="46A16884" w14:textId="33A10958" w:rsidR="005D0834" w:rsidRPr="00967E7D" w:rsidRDefault="005D0834"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Source</w:t>
            </w:r>
          </w:p>
        </w:tc>
      </w:tr>
      <w:tr w:rsidR="005D0834" w14:paraId="11B7963C" w14:textId="39337D6D" w:rsidTr="00967E7D">
        <w:tc>
          <w:tcPr>
            <w:tcW w:w="4678" w:type="dxa"/>
          </w:tcPr>
          <w:p w14:paraId="102B5ADD" w14:textId="020BC6D6"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Seeds per flower head</w:t>
            </w:r>
          </w:p>
        </w:tc>
        <w:tc>
          <w:tcPr>
            <w:tcW w:w="992" w:type="dxa"/>
          </w:tcPr>
          <w:p w14:paraId="6A4984F5" w14:textId="0B2220D8"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1134" w:type="dxa"/>
          </w:tcPr>
          <w:p w14:paraId="217E9F72" w14:textId="1EF39C5D"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83</w:t>
            </w:r>
          </w:p>
        </w:tc>
        <w:tc>
          <w:tcPr>
            <w:tcW w:w="2551" w:type="dxa"/>
          </w:tcPr>
          <w:p w14:paraId="075F808A" w14:textId="77777777" w:rsidR="005D0834" w:rsidRPr="00967E7D" w:rsidRDefault="005D0834" w:rsidP="00A2154B">
            <w:pPr>
              <w:jc w:val="both"/>
              <w:rPr>
                <w:rFonts w:ascii="Times New Roman" w:hAnsi="Times New Roman" w:cs="Times New Roman"/>
                <w:sz w:val="20"/>
                <w:szCs w:val="20"/>
              </w:rPr>
            </w:pPr>
          </w:p>
        </w:tc>
      </w:tr>
      <w:tr w:rsidR="005D0834" w14:paraId="51AA58C2" w14:textId="75D2DB9D" w:rsidTr="00967E7D">
        <w:tc>
          <w:tcPr>
            <w:tcW w:w="4678" w:type="dxa"/>
          </w:tcPr>
          <w:p w14:paraId="4B0B29A7" w14:textId="1504EE9C"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establishment from seed</w:t>
            </w:r>
          </w:p>
        </w:tc>
        <w:tc>
          <w:tcPr>
            <w:tcW w:w="992" w:type="dxa"/>
          </w:tcPr>
          <w:p w14:paraId="0649CBCE" w14:textId="583E253C"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1134" w:type="dxa"/>
          </w:tcPr>
          <w:p w14:paraId="581C5309" w14:textId="2525E47D"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0.136</w:t>
            </w:r>
          </w:p>
        </w:tc>
        <w:tc>
          <w:tcPr>
            <w:tcW w:w="2551" w:type="dxa"/>
          </w:tcPr>
          <w:p w14:paraId="353FF9B1" w14:textId="08CD0528" w:rsidR="005D0834" w:rsidRPr="00967E7D" w:rsidRDefault="00967E7D" w:rsidP="00A2154B">
            <w:pPr>
              <w:jc w:val="both"/>
              <w:rPr>
                <w:rFonts w:ascii="Times New Roman" w:hAnsi="Times New Roman" w:cs="Times New Roman"/>
                <w:sz w:val="20"/>
                <w:szCs w:val="20"/>
              </w:rPr>
            </w:pPr>
            <w:proofErr w:type="spellStart"/>
            <w:r w:rsidRPr="00967E7D">
              <w:rPr>
                <w:rFonts w:ascii="Times New Roman" w:hAnsi="Times New Roman" w:cs="Times New Roman"/>
                <w:sz w:val="20"/>
                <w:szCs w:val="20"/>
              </w:rPr>
              <w:t>Skarpaas</w:t>
            </w:r>
            <w:proofErr w:type="spellEnd"/>
            <w:r w:rsidRPr="00967E7D">
              <w:rPr>
                <w:rFonts w:ascii="Times New Roman" w:hAnsi="Times New Roman" w:cs="Times New Roman"/>
                <w:sz w:val="20"/>
                <w:szCs w:val="20"/>
              </w:rPr>
              <w:t xml:space="preserve">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(2011)</w:t>
            </w:r>
          </w:p>
        </w:tc>
      </w:tr>
      <w:tr w:rsidR="005D0834" w14:paraId="50D9FEEA" w14:textId="725AC541" w:rsidTr="00967E7D">
        <w:tc>
          <w:tcPr>
            <w:tcW w:w="4678" w:type="dxa"/>
          </w:tcPr>
          <w:p w14:paraId="0F1BF82D" w14:textId="59C94678"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seed entering seed bank</w:t>
            </w:r>
          </w:p>
        </w:tc>
        <w:tc>
          <w:tcPr>
            <w:tcW w:w="992" w:type="dxa"/>
          </w:tcPr>
          <w:p w14:paraId="3F0C86D4" w14:textId="73333605"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1134" w:type="dxa"/>
          </w:tcPr>
          <w:p w14:paraId="5E9D3A7F" w14:textId="1D8090C9"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r w:rsidR="00967E7D" w:rsidRPr="00967E7D">
              <w:rPr>
                <w:rFonts w:ascii="Times New Roman" w:hAnsi="Times New Roman" w:cs="Times New Roman"/>
                <w:sz w:val="20"/>
                <w:szCs w:val="20"/>
                <w:vertAlign w:val="superscript"/>
              </w:rPr>
              <w:t>*</w:t>
            </w:r>
          </w:p>
        </w:tc>
        <w:tc>
          <w:tcPr>
            <w:tcW w:w="2551" w:type="dxa"/>
          </w:tcPr>
          <w:p w14:paraId="1F4E332B" w14:textId="42366038"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5D0834" w14:paraId="0768E7AD" w14:textId="160DC979" w:rsidTr="00967E7D">
        <w:tc>
          <w:tcPr>
            <w:tcW w:w="4678" w:type="dxa"/>
          </w:tcPr>
          <w:p w14:paraId="56153C9C" w14:textId="1D42B5FD"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seed establishing from seed bank</w:t>
            </w:r>
          </w:p>
        </w:tc>
        <w:tc>
          <w:tcPr>
            <w:tcW w:w="992" w:type="dxa"/>
          </w:tcPr>
          <w:p w14:paraId="07C31234" w14:textId="79390916"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1134" w:type="dxa"/>
          </w:tcPr>
          <w:p w14:paraId="619E0D16" w14:textId="5A20C80A"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r w:rsidR="00967E7D" w:rsidRPr="00967E7D">
              <w:rPr>
                <w:rFonts w:ascii="Times New Roman" w:hAnsi="Times New Roman" w:cs="Times New Roman"/>
                <w:sz w:val="20"/>
                <w:szCs w:val="20"/>
                <w:vertAlign w:val="superscript"/>
              </w:rPr>
              <w:t>*</w:t>
            </w:r>
          </w:p>
        </w:tc>
        <w:tc>
          <w:tcPr>
            <w:tcW w:w="2551" w:type="dxa"/>
          </w:tcPr>
          <w:p w14:paraId="29F6DA0F" w14:textId="284F5CB9"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5D0834" w14:paraId="29DD3323" w14:textId="7E1846A4" w:rsidTr="00967E7D">
        <w:tc>
          <w:tcPr>
            <w:tcW w:w="4678" w:type="dxa"/>
          </w:tcPr>
          <w:p w14:paraId="5E8C93CA" w14:textId="30585BDB"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seed survival in seed bank</w:t>
            </w:r>
          </w:p>
        </w:tc>
        <w:tc>
          <w:tcPr>
            <w:tcW w:w="992" w:type="dxa"/>
          </w:tcPr>
          <w:p w14:paraId="520E9236" w14:textId="6F7ECFB0"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1134" w:type="dxa"/>
          </w:tcPr>
          <w:p w14:paraId="140BF5B1" w14:textId="4129A288"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0.260</w:t>
            </w:r>
            <w:r w:rsidR="00967E7D" w:rsidRPr="00967E7D">
              <w:rPr>
                <w:rFonts w:ascii="Times New Roman" w:hAnsi="Times New Roman" w:cs="Times New Roman"/>
                <w:sz w:val="20"/>
                <w:szCs w:val="20"/>
                <w:vertAlign w:val="superscript"/>
              </w:rPr>
              <w:t>*</w:t>
            </w:r>
          </w:p>
        </w:tc>
        <w:tc>
          <w:tcPr>
            <w:tcW w:w="2551" w:type="dxa"/>
          </w:tcPr>
          <w:p w14:paraId="045AEF94" w14:textId="07A4EE1E"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6E6F69" w14:paraId="0E9C3C87" w14:textId="77777777" w:rsidTr="00967E7D">
        <w:tc>
          <w:tcPr>
            <w:tcW w:w="4678" w:type="dxa"/>
          </w:tcPr>
          <w:p w14:paraId="5E8155A7" w14:textId="3093CC32" w:rsidR="006E6F69" w:rsidRPr="00967E7D" w:rsidRDefault="006E6F69" w:rsidP="00A2154B">
            <w:pPr>
              <w:jc w:val="both"/>
              <w:rPr>
                <w:rFonts w:ascii="Times New Roman" w:hAnsi="Times New Roman" w:cs="Times New Roman"/>
                <w:sz w:val="20"/>
                <w:szCs w:val="20"/>
              </w:rPr>
            </w:pPr>
            <w:r>
              <w:rPr>
                <w:rFonts w:ascii="Times New Roman" w:hAnsi="Times New Roman" w:cs="Times New Roman"/>
                <w:sz w:val="20"/>
                <w:szCs w:val="20"/>
              </w:rPr>
              <w:t xml:space="preserve">Probability of seed escaping </w:t>
            </w:r>
            <w:proofErr w:type="spellStart"/>
            <w:r>
              <w:rPr>
                <w:rFonts w:ascii="Times New Roman" w:hAnsi="Times New Roman" w:cs="Times New Roman"/>
                <w:sz w:val="20"/>
                <w:szCs w:val="20"/>
              </w:rPr>
              <w:t>florivory</w:t>
            </w:r>
            <w:proofErr w:type="spellEnd"/>
          </w:p>
        </w:tc>
        <w:tc>
          <w:tcPr>
            <w:tcW w:w="992" w:type="dxa"/>
          </w:tcPr>
          <w:p w14:paraId="22BFD6B7" w14:textId="25EE6F07" w:rsidR="006E6F69" w:rsidRPr="00967E7D" w:rsidRDefault="006E6F69" w:rsidP="00A2154B">
            <w:pPr>
              <w:jc w:val="both"/>
              <w:rPr>
                <w:rFonts w:ascii="Times New Roman" w:hAnsi="Times New Roman" w:cs="Times New Roman"/>
                <w:sz w:val="20"/>
                <w:szCs w:val="20"/>
              </w:rPr>
            </w:pPr>
            <w:r>
              <w:rPr>
                <w:rFonts w:ascii="Times New Roman" w:hAnsi="Times New Roman" w:cs="Times New Roman"/>
                <w:sz w:val="20"/>
                <w:szCs w:val="20"/>
              </w:rPr>
              <w:t>0.850</w:t>
            </w:r>
          </w:p>
        </w:tc>
        <w:tc>
          <w:tcPr>
            <w:tcW w:w="1134" w:type="dxa"/>
          </w:tcPr>
          <w:p w14:paraId="349CE54D" w14:textId="49F88BC9" w:rsidR="006E6F69" w:rsidRPr="00967E7D" w:rsidRDefault="006E6F69" w:rsidP="00A2154B">
            <w:pPr>
              <w:jc w:val="both"/>
              <w:rPr>
                <w:rFonts w:ascii="Times New Roman" w:hAnsi="Times New Roman" w:cs="Times New Roman"/>
                <w:sz w:val="20"/>
                <w:szCs w:val="20"/>
              </w:rPr>
            </w:pPr>
            <w:r>
              <w:rPr>
                <w:rFonts w:ascii="Times New Roman" w:hAnsi="Times New Roman" w:cs="Times New Roman"/>
                <w:sz w:val="20"/>
                <w:szCs w:val="20"/>
              </w:rPr>
              <w:t>0.850</w:t>
            </w:r>
            <w:r w:rsidRPr="00967E7D">
              <w:rPr>
                <w:rFonts w:ascii="Times New Roman" w:hAnsi="Times New Roman" w:cs="Times New Roman"/>
                <w:sz w:val="20"/>
                <w:szCs w:val="20"/>
                <w:vertAlign w:val="superscript"/>
              </w:rPr>
              <w:t>*</w:t>
            </w:r>
          </w:p>
        </w:tc>
        <w:tc>
          <w:tcPr>
            <w:tcW w:w="2551" w:type="dxa"/>
          </w:tcPr>
          <w:p w14:paraId="02158502" w14:textId="33432610" w:rsidR="006E6F69" w:rsidRPr="00967E7D" w:rsidRDefault="006E6F69"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6E6F69" w14:paraId="2A65740B" w14:textId="77777777" w:rsidTr="00967E7D">
        <w:tc>
          <w:tcPr>
            <w:tcW w:w="4678" w:type="dxa"/>
          </w:tcPr>
          <w:p w14:paraId="7B543E16" w14:textId="14D5530B"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Probability of seed predation</w:t>
            </w:r>
          </w:p>
        </w:tc>
        <w:tc>
          <w:tcPr>
            <w:tcW w:w="992" w:type="dxa"/>
          </w:tcPr>
          <w:p w14:paraId="69DEBBDD" w14:textId="56DF8737"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1134" w:type="dxa"/>
          </w:tcPr>
          <w:p w14:paraId="20DA0074" w14:textId="58533EFE"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2551" w:type="dxa"/>
          </w:tcPr>
          <w:p w14:paraId="66501C95" w14:textId="77777777" w:rsidR="006E6F69" w:rsidRPr="00967E7D" w:rsidRDefault="006E6F69" w:rsidP="006E6F69">
            <w:pPr>
              <w:jc w:val="both"/>
              <w:rPr>
                <w:rFonts w:ascii="Times New Roman" w:hAnsi="Times New Roman" w:cs="Times New Roman"/>
                <w:sz w:val="20"/>
                <w:szCs w:val="20"/>
              </w:rPr>
            </w:pPr>
          </w:p>
        </w:tc>
      </w:tr>
      <w:tr w:rsidR="00340628" w14:paraId="474A37B1" w14:textId="77777777" w:rsidTr="00967E7D">
        <w:tc>
          <w:tcPr>
            <w:tcW w:w="4678" w:type="dxa"/>
          </w:tcPr>
          <w:p w14:paraId="33878DEE" w14:textId="0B09ACB3" w:rsidR="00340628" w:rsidRPr="00967E7D" w:rsidRDefault="00340628" w:rsidP="006E6F69">
            <w:pPr>
              <w:jc w:val="both"/>
              <w:rPr>
                <w:rFonts w:ascii="Times New Roman" w:hAnsi="Times New Roman" w:cs="Times New Roman"/>
                <w:sz w:val="20"/>
                <w:szCs w:val="20"/>
              </w:rPr>
            </w:pPr>
            <w:r>
              <w:rPr>
                <w:rFonts w:ascii="Times New Roman" w:hAnsi="Times New Roman" w:cs="Times New Roman"/>
                <w:sz w:val="20"/>
                <w:szCs w:val="20"/>
              </w:rPr>
              <w:t>Proportion of rosettes reaching adulthood in one year</w:t>
            </w:r>
          </w:p>
        </w:tc>
        <w:tc>
          <w:tcPr>
            <w:tcW w:w="992" w:type="dxa"/>
          </w:tcPr>
          <w:p w14:paraId="725CC3D1" w14:textId="77777777" w:rsidR="00340628" w:rsidRPr="00967E7D" w:rsidRDefault="00340628" w:rsidP="006E6F69">
            <w:pPr>
              <w:jc w:val="both"/>
              <w:rPr>
                <w:rFonts w:ascii="Times New Roman" w:hAnsi="Times New Roman" w:cs="Times New Roman"/>
                <w:sz w:val="20"/>
                <w:szCs w:val="20"/>
              </w:rPr>
            </w:pPr>
          </w:p>
        </w:tc>
        <w:tc>
          <w:tcPr>
            <w:tcW w:w="1134" w:type="dxa"/>
          </w:tcPr>
          <w:p w14:paraId="6BD11964" w14:textId="77777777" w:rsidR="00340628" w:rsidRPr="00967E7D" w:rsidRDefault="00340628" w:rsidP="006E6F69">
            <w:pPr>
              <w:jc w:val="both"/>
              <w:rPr>
                <w:rFonts w:ascii="Times New Roman" w:hAnsi="Times New Roman" w:cs="Times New Roman"/>
                <w:sz w:val="20"/>
                <w:szCs w:val="20"/>
              </w:rPr>
            </w:pPr>
          </w:p>
        </w:tc>
        <w:tc>
          <w:tcPr>
            <w:tcW w:w="2551" w:type="dxa"/>
          </w:tcPr>
          <w:p w14:paraId="4FC803E5" w14:textId="77777777" w:rsidR="00340628" w:rsidRPr="00967E7D" w:rsidRDefault="00340628" w:rsidP="006E6F69">
            <w:pPr>
              <w:jc w:val="both"/>
              <w:rPr>
                <w:rFonts w:ascii="Times New Roman" w:hAnsi="Times New Roman" w:cs="Times New Roman"/>
                <w:sz w:val="20"/>
                <w:szCs w:val="20"/>
              </w:rPr>
            </w:pPr>
          </w:p>
        </w:tc>
      </w:tr>
      <w:tr w:rsidR="006E6F69" w14:paraId="10E18C87" w14:textId="2FA5A6C1" w:rsidTr="00967E7D">
        <w:tc>
          <w:tcPr>
            <w:tcW w:w="4678" w:type="dxa"/>
          </w:tcPr>
          <w:p w14:paraId="25FF8328" w14:textId="7747C249"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Mean rosette size upon establishment (cm)</w:t>
            </w:r>
          </w:p>
        </w:tc>
        <w:tc>
          <w:tcPr>
            <w:tcW w:w="992" w:type="dxa"/>
          </w:tcPr>
          <w:p w14:paraId="56576D45" w14:textId="3F5D9322"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11.60</w:t>
            </w:r>
          </w:p>
        </w:tc>
        <w:tc>
          <w:tcPr>
            <w:tcW w:w="1134" w:type="dxa"/>
          </w:tcPr>
          <w:p w14:paraId="7307E4CD" w14:textId="53FEB91C"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11.39</w:t>
            </w:r>
          </w:p>
        </w:tc>
        <w:tc>
          <w:tcPr>
            <w:tcW w:w="2551" w:type="dxa"/>
          </w:tcPr>
          <w:p w14:paraId="00FB177A" w14:textId="77777777" w:rsidR="006E6F69" w:rsidRPr="00967E7D" w:rsidRDefault="006E6F69" w:rsidP="006E6F69">
            <w:pPr>
              <w:jc w:val="both"/>
              <w:rPr>
                <w:rFonts w:ascii="Times New Roman" w:hAnsi="Times New Roman" w:cs="Times New Roman"/>
                <w:sz w:val="20"/>
                <w:szCs w:val="20"/>
              </w:rPr>
            </w:pPr>
          </w:p>
        </w:tc>
      </w:tr>
      <w:tr w:rsidR="006E6F69" w14:paraId="423C6467" w14:textId="3BC0633C" w:rsidTr="00967E7D">
        <w:tc>
          <w:tcPr>
            <w:tcW w:w="4678" w:type="dxa"/>
          </w:tcPr>
          <w:p w14:paraId="37D8DADB" w14:textId="74C34660"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SD rosette size upon establishment (cm)</w:t>
            </w:r>
          </w:p>
        </w:tc>
        <w:tc>
          <w:tcPr>
            <w:tcW w:w="992" w:type="dxa"/>
          </w:tcPr>
          <w:p w14:paraId="1550C5CC" w14:textId="1B668320"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4.13</w:t>
            </w:r>
          </w:p>
        </w:tc>
        <w:tc>
          <w:tcPr>
            <w:tcW w:w="1134" w:type="dxa"/>
          </w:tcPr>
          <w:p w14:paraId="56C0EC77" w14:textId="5181EE09"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3.76</w:t>
            </w:r>
          </w:p>
        </w:tc>
        <w:tc>
          <w:tcPr>
            <w:tcW w:w="2551" w:type="dxa"/>
          </w:tcPr>
          <w:p w14:paraId="5EABCC50" w14:textId="77777777" w:rsidR="006E6F69" w:rsidRPr="00967E7D" w:rsidRDefault="006E6F69" w:rsidP="006E6F69">
            <w:pPr>
              <w:jc w:val="both"/>
              <w:rPr>
                <w:rFonts w:ascii="Times New Roman" w:hAnsi="Times New Roman" w:cs="Times New Roman"/>
                <w:sz w:val="20"/>
                <w:szCs w:val="20"/>
              </w:rPr>
            </w:pPr>
          </w:p>
        </w:tc>
      </w:tr>
      <w:tr w:rsidR="006E6F69" w14:paraId="29A1A07C" w14:textId="77777777" w:rsidTr="00967E7D">
        <w:tc>
          <w:tcPr>
            <w:tcW w:w="4678" w:type="dxa"/>
          </w:tcPr>
          <w:p w14:paraId="3CC76C2D" w14:textId="4183FCE1"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Flowering probability</w:t>
            </w:r>
            <w:r w:rsidR="001F3015">
              <w:rPr>
                <w:rFonts w:ascii="Times New Roman" w:hAnsi="Times New Roman" w:cs="Times New Roman"/>
                <w:sz w:val="20"/>
                <w:szCs w:val="20"/>
              </w:rPr>
              <w:t xml:space="preserve"> of adults</w:t>
            </w:r>
          </w:p>
        </w:tc>
        <w:tc>
          <w:tcPr>
            <w:tcW w:w="992" w:type="dxa"/>
          </w:tcPr>
          <w:p w14:paraId="498DC26E" w14:textId="4207702F"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0.987</w:t>
            </w:r>
          </w:p>
        </w:tc>
        <w:tc>
          <w:tcPr>
            <w:tcW w:w="1134" w:type="dxa"/>
          </w:tcPr>
          <w:p w14:paraId="5E68C5C2" w14:textId="0545B908"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0.970</w:t>
            </w:r>
          </w:p>
        </w:tc>
        <w:tc>
          <w:tcPr>
            <w:tcW w:w="2551" w:type="dxa"/>
          </w:tcPr>
          <w:p w14:paraId="74778E79" w14:textId="77777777" w:rsidR="006E6F69" w:rsidRPr="00967E7D" w:rsidRDefault="006E6F69" w:rsidP="006E6F69">
            <w:pPr>
              <w:jc w:val="both"/>
              <w:rPr>
                <w:rFonts w:ascii="Times New Roman" w:hAnsi="Times New Roman" w:cs="Times New Roman"/>
                <w:sz w:val="20"/>
                <w:szCs w:val="20"/>
              </w:rPr>
            </w:pPr>
          </w:p>
        </w:tc>
      </w:tr>
      <w:tr w:rsidR="006E6F69" w14:paraId="4E635B2B" w14:textId="77777777" w:rsidTr="00967E7D">
        <w:tc>
          <w:tcPr>
            <w:tcW w:w="4678" w:type="dxa"/>
          </w:tcPr>
          <w:p w14:paraId="6898AFC4" w14:textId="6847CCD6"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Intercept flower production</w:t>
            </w:r>
          </w:p>
        </w:tc>
        <w:tc>
          <w:tcPr>
            <w:tcW w:w="992" w:type="dxa"/>
          </w:tcPr>
          <w:p w14:paraId="449BD03D" w14:textId="0D279791"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2.90</w:t>
            </w:r>
          </w:p>
        </w:tc>
        <w:tc>
          <w:tcPr>
            <w:tcW w:w="1134" w:type="dxa"/>
          </w:tcPr>
          <w:p w14:paraId="28908C6D" w14:textId="1B45CF9D"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14.50</w:t>
            </w:r>
          </w:p>
        </w:tc>
        <w:tc>
          <w:tcPr>
            <w:tcW w:w="2551" w:type="dxa"/>
          </w:tcPr>
          <w:p w14:paraId="4C680A63" w14:textId="77777777" w:rsidR="006E6F69" w:rsidRPr="00967E7D" w:rsidRDefault="006E6F69" w:rsidP="006E6F69">
            <w:pPr>
              <w:jc w:val="both"/>
              <w:rPr>
                <w:rFonts w:ascii="Times New Roman" w:hAnsi="Times New Roman" w:cs="Times New Roman"/>
                <w:sz w:val="20"/>
                <w:szCs w:val="20"/>
              </w:rPr>
            </w:pPr>
          </w:p>
        </w:tc>
      </w:tr>
      <w:tr w:rsidR="006E6F69" w14:paraId="2BDC6DB1" w14:textId="77777777" w:rsidTr="00967E7D">
        <w:tc>
          <w:tcPr>
            <w:tcW w:w="4678" w:type="dxa"/>
          </w:tcPr>
          <w:p w14:paraId="2154A406" w14:textId="697FD7AF"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Size-slope flower production</w:t>
            </w:r>
          </w:p>
        </w:tc>
        <w:tc>
          <w:tcPr>
            <w:tcW w:w="992" w:type="dxa"/>
          </w:tcPr>
          <w:p w14:paraId="472538AB" w14:textId="71F9552E"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0.36</w:t>
            </w:r>
          </w:p>
        </w:tc>
        <w:tc>
          <w:tcPr>
            <w:tcW w:w="1134" w:type="dxa"/>
          </w:tcPr>
          <w:p w14:paraId="79FBE4B0" w14:textId="77777777" w:rsidR="006E6F69" w:rsidRPr="00967E7D" w:rsidRDefault="006E6F69" w:rsidP="006E6F69">
            <w:pPr>
              <w:jc w:val="both"/>
              <w:rPr>
                <w:rFonts w:ascii="Times New Roman" w:hAnsi="Times New Roman" w:cs="Times New Roman"/>
                <w:sz w:val="20"/>
                <w:szCs w:val="20"/>
              </w:rPr>
            </w:pPr>
          </w:p>
        </w:tc>
        <w:tc>
          <w:tcPr>
            <w:tcW w:w="2551" w:type="dxa"/>
          </w:tcPr>
          <w:p w14:paraId="4F813BB5" w14:textId="77777777" w:rsidR="006E6F69" w:rsidRPr="00967E7D" w:rsidRDefault="006E6F69" w:rsidP="006E6F69">
            <w:pPr>
              <w:jc w:val="both"/>
              <w:rPr>
                <w:rFonts w:ascii="Times New Roman" w:hAnsi="Times New Roman" w:cs="Times New Roman"/>
                <w:sz w:val="20"/>
                <w:szCs w:val="20"/>
              </w:rPr>
            </w:pPr>
          </w:p>
        </w:tc>
      </w:tr>
      <w:tr w:rsidR="006E6F69" w14:paraId="4C5A97A1" w14:textId="77777777" w:rsidTr="00967E7D">
        <w:tc>
          <w:tcPr>
            <w:tcW w:w="4678" w:type="dxa"/>
          </w:tcPr>
          <w:p w14:paraId="3FB22F5D" w14:textId="4865780D"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Rosette survival</w:t>
            </w:r>
            <w:r w:rsidR="001F3015">
              <w:rPr>
                <w:rFonts w:ascii="Times New Roman" w:hAnsi="Times New Roman" w:cs="Times New Roman"/>
                <w:sz w:val="20"/>
                <w:szCs w:val="20"/>
              </w:rPr>
              <w:t xml:space="preserve"> probability</w:t>
            </w:r>
          </w:p>
        </w:tc>
        <w:tc>
          <w:tcPr>
            <w:tcW w:w="992" w:type="dxa"/>
          </w:tcPr>
          <w:p w14:paraId="31CFC9BE" w14:textId="1F0AC55B" w:rsidR="006E6F69" w:rsidRPr="00967E7D" w:rsidRDefault="001F3015" w:rsidP="006E6F69">
            <w:pPr>
              <w:jc w:val="both"/>
              <w:rPr>
                <w:rFonts w:ascii="Times New Roman" w:hAnsi="Times New Roman" w:cs="Times New Roman"/>
                <w:sz w:val="20"/>
                <w:szCs w:val="20"/>
              </w:rPr>
            </w:pPr>
            <w:r w:rsidRPr="00967E7D">
              <w:rPr>
                <w:rFonts w:ascii="Times New Roman" w:hAnsi="Times New Roman" w:cs="Times New Roman"/>
                <w:sz w:val="20"/>
                <w:szCs w:val="20"/>
              </w:rPr>
              <w:t>0.975</w:t>
            </w:r>
          </w:p>
        </w:tc>
        <w:tc>
          <w:tcPr>
            <w:tcW w:w="1134" w:type="dxa"/>
          </w:tcPr>
          <w:p w14:paraId="0B7B5864" w14:textId="468A5C9C" w:rsidR="006E6F69" w:rsidRPr="00967E7D" w:rsidRDefault="001F3015" w:rsidP="006E6F69">
            <w:pPr>
              <w:jc w:val="both"/>
              <w:rPr>
                <w:rFonts w:ascii="Times New Roman" w:hAnsi="Times New Roman" w:cs="Times New Roman"/>
                <w:sz w:val="20"/>
                <w:szCs w:val="20"/>
              </w:rPr>
            </w:pPr>
            <w:r>
              <w:rPr>
                <w:rFonts w:ascii="Times New Roman" w:hAnsi="Times New Roman" w:cs="Times New Roman"/>
                <w:sz w:val="20"/>
                <w:szCs w:val="20"/>
              </w:rPr>
              <w:t>0.942</w:t>
            </w:r>
          </w:p>
        </w:tc>
        <w:tc>
          <w:tcPr>
            <w:tcW w:w="2551" w:type="dxa"/>
          </w:tcPr>
          <w:p w14:paraId="15FAAA0E" w14:textId="77777777" w:rsidR="006E6F69" w:rsidRPr="00967E7D" w:rsidRDefault="006E6F69" w:rsidP="006E6F69">
            <w:pPr>
              <w:jc w:val="both"/>
              <w:rPr>
                <w:rFonts w:ascii="Times New Roman" w:hAnsi="Times New Roman" w:cs="Times New Roman"/>
                <w:sz w:val="20"/>
                <w:szCs w:val="20"/>
              </w:rPr>
            </w:pPr>
          </w:p>
        </w:tc>
      </w:tr>
      <w:tr w:rsidR="006E6F69" w14:paraId="1275596C" w14:textId="77777777" w:rsidTr="00967E7D">
        <w:tc>
          <w:tcPr>
            <w:tcW w:w="4678" w:type="dxa"/>
          </w:tcPr>
          <w:p w14:paraId="3C1C2FDE" w14:textId="4423A888"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Mean flower height distribution (cm)</w:t>
            </w:r>
          </w:p>
        </w:tc>
        <w:tc>
          <w:tcPr>
            <w:tcW w:w="992" w:type="dxa"/>
          </w:tcPr>
          <w:p w14:paraId="206530E4" w14:textId="1FDFB291"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92.22</w:t>
            </w:r>
          </w:p>
        </w:tc>
        <w:tc>
          <w:tcPr>
            <w:tcW w:w="1134" w:type="dxa"/>
          </w:tcPr>
          <w:p w14:paraId="65115B1D" w14:textId="4A7BE4A3"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81.63</w:t>
            </w:r>
          </w:p>
        </w:tc>
        <w:tc>
          <w:tcPr>
            <w:tcW w:w="2551" w:type="dxa"/>
          </w:tcPr>
          <w:p w14:paraId="65E161E4" w14:textId="77777777" w:rsidR="006E6F69" w:rsidRPr="00967E7D" w:rsidRDefault="006E6F69" w:rsidP="006E6F69">
            <w:pPr>
              <w:jc w:val="both"/>
              <w:rPr>
                <w:rFonts w:ascii="Times New Roman" w:hAnsi="Times New Roman" w:cs="Times New Roman"/>
                <w:sz w:val="20"/>
                <w:szCs w:val="20"/>
              </w:rPr>
            </w:pPr>
          </w:p>
        </w:tc>
      </w:tr>
      <w:tr w:rsidR="006E6F69" w14:paraId="5D221FE0" w14:textId="77777777" w:rsidTr="00967E7D">
        <w:tc>
          <w:tcPr>
            <w:tcW w:w="4678" w:type="dxa"/>
          </w:tcPr>
          <w:p w14:paraId="43FE2DA8" w14:textId="1AE11040"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SD flower height distribution (cm)</w:t>
            </w:r>
          </w:p>
        </w:tc>
        <w:tc>
          <w:tcPr>
            <w:tcW w:w="992" w:type="dxa"/>
          </w:tcPr>
          <w:p w14:paraId="092A52E9" w14:textId="2B6E1A3D"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23.04</w:t>
            </w:r>
          </w:p>
        </w:tc>
        <w:tc>
          <w:tcPr>
            <w:tcW w:w="1134" w:type="dxa"/>
          </w:tcPr>
          <w:p w14:paraId="37BB760F" w14:textId="5B81C447"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16.73</w:t>
            </w:r>
          </w:p>
        </w:tc>
        <w:tc>
          <w:tcPr>
            <w:tcW w:w="2551" w:type="dxa"/>
          </w:tcPr>
          <w:p w14:paraId="2DACE6E1" w14:textId="77777777" w:rsidR="006E6F69" w:rsidRPr="00967E7D" w:rsidRDefault="006E6F69" w:rsidP="006E6F69">
            <w:pPr>
              <w:jc w:val="both"/>
              <w:rPr>
                <w:rFonts w:ascii="Times New Roman" w:hAnsi="Times New Roman" w:cs="Times New Roman"/>
                <w:sz w:val="20"/>
                <w:szCs w:val="20"/>
              </w:rPr>
            </w:pPr>
          </w:p>
        </w:tc>
      </w:tr>
      <w:tr w:rsidR="006E6F69" w14:paraId="3D70CE87" w14:textId="77777777" w:rsidTr="00967E7D">
        <w:tc>
          <w:tcPr>
            <w:tcW w:w="4678" w:type="dxa"/>
          </w:tcPr>
          <w:p w14:paraId="530CB8DC" w14:textId="0E756F22" w:rsidR="006E6F69" w:rsidRPr="008D0868" w:rsidRDefault="006E6F69" w:rsidP="006E6F69">
            <w:pPr>
              <w:jc w:val="both"/>
              <w:rPr>
                <w:rFonts w:ascii="Times New Roman" w:hAnsi="Times New Roman" w:cs="Times New Roman"/>
                <w:sz w:val="20"/>
                <w:szCs w:val="20"/>
              </w:rPr>
            </w:pPr>
            <w:r w:rsidRPr="008D0868">
              <w:rPr>
                <w:rFonts w:ascii="Times New Roman" w:hAnsi="Times New Roman" w:cs="Times New Roman"/>
                <w:sz w:val="20"/>
                <w:szCs w:val="20"/>
              </w:rPr>
              <w:t>Mean seed terminal velocity (m/s)</w:t>
            </w:r>
          </w:p>
        </w:tc>
        <w:tc>
          <w:tcPr>
            <w:tcW w:w="992" w:type="dxa"/>
          </w:tcPr>
          <w:p w14:paraId="2A1CA797" w14:textId="77777777" w:rsidR="006E6F69" w:rsidRPr="008D0868" w:rsidRDefault="006E6F69" w:rsidP="006E6F69">
            <w:pPr>
              <w:jc w:val="both"/>
              <w:rPr>
                <w:rFonts w:ascii="Times New Roman" w:hAnsi="Times New Roman" w:cs="Times New Roman"/>
                <w:sz w:val="20"/>
                <w:szCs w:val="20"/>
              </w:rPr>
            </w:pPr>
          </w:p>
        </w:tc>
        <w:tc>
          <w:tcPr>
            <w:tcW w:w="1134" w:type="dxa"/>
          </w:tcPr>
          <w:p w14:paraId="28561344" w14:textId="77777777" w:rsidR="006E6F69" w:rsidRPr="008D0868" w:rsidRDefault="006E6F69" w:rsidP="006E6F69">
            <w:pPr>
              <w:jc w:val="both"/>
              <w:rPr>
                <w:rFonts w:ascii="Times New Roman" w:hAnsi="Times New Roman" w:cs="Times New Roman"/>
                <w:sz w:val="20"/>
                <w:szCs w:val="20"/>
              </w:rPr>
            </w:pPr>
          </w:p>
        </w:tc>
        <w:tc>
          <w:tcPr>
            <w:tcW w:w="2551" w:type="dxa"/>
          </w:tcPr>
          <w:p w14:paraId="092DCF27" w14:textId="77777777" w:rsidR="006E6F69" w:rsidRPr="008D0868" w:rsidRDefault="006E6F69" w:rsidP="006E6F69">
            <w:pPr>
              <w:jc w:val="both"/>
              <w:rPr>
                <w:rFonts w:ascii="Times New Roman" w:hAnsi="Times New Roman" w:cs="Times New Roman"/>
                <w:sz w:val="20"/>
                <w:szCs w:val="20"/>
              </w:rPr>
            </w:pPr>
          </w:p>
        </w:tc>
      </w:tr>
      <w:tr w:rsidR="006E6F69" w14:paraId="298021EC" w14:textId="77777777" w:rsidTr="00967E7D">
        <w:tc>
          <w:tcPr>
            <w:tcW w:w="4678" w:type="dxa"/>
          </w:tcPr>
          <w:p w14:paraId="789307EC" w14:textId="1F7132F0" w:rsidR="006E6F69" w:rsidRPr="008D0868" w:rsidRDefault="006E6F69" w:rsidP="006E6F69">
            <w:pPr>
              <w:jc w:val="both"/>
              <w:rPr>
                <w:rFonts w:ascii="Times New Roman" w:hAnsi="Times New Roman" w:cs="Times New Roman"/>
                <w:sz w:val="20"/>
                <w:szCs w:val="20"/>
              </w:rPr>
            </w:pPr>
            <w:r>
              <w:rPr>
                <w:rFonts w:ascii="Times New Roman" w:hAnsi="Times New Roman" w:cs="Times New Roman"/>
                <w:sz w:val="20"/>
                <w:szCs w:val="20"/>
              </w:rPr>
              <w:t>SD</w:t>
            </w:r>
            <w:r w:rsidRPr="008D0868">
              <w:rPr>
                <w:rFonts w:ascii="Times New Roman" w:hAnsi="Times New Roman" w:cs="Times New Roman"/>
                <w:sz w:val="20"/>
                <w:szCs w:val="20"/>
              </w:rPr>
              <w:t xml:space="preserve"> seed terminal velocity (m/s)</w:t>
            </w:r>
          </w:p>
        </w:tc>
        <w:tc>
          <w:tcPr>
            <w:tcW w:w="992" w:type="dxa"/>
          </w:tcPr>
          <w:p w14:paraId="3BA3D71B" w14:textId="77777777" w:rsidR="006E6F69" w:rsidRPr="008D0868" w:rsidRDefault="006E6F69" w:rsidP="006E6F69">
            <w:pPr>
              <w:jc w:val="both"/>
              <w:rPr>
                <w:rFonts w:ascii="Times New Roman" w:hAnsi="Times New Roman" w:cs="Times New Roman"/>
                <w:sz w:val="20"/>
                <w:szCs w:val="20"/>
              </w:rPr>
            </w:pPr>
          </w:p>
        </w:tc>
        <w:tc>
          <w:tcPr>
            <w:tcW w:w="1134" w:type="dxa"/>
          </w:tcPr>
          <w:p w14:paraId="177FEFB7" w14:textId="77777777" w:rsidR="006E6F69" w:rsidRPr="008D0868" w:rsidRDefault="006E6F69" w:rsidP="006E6F69">
            <w:pPr>
              <w:jc w:val="both"/>
              <w:rPr>
                <w:rFonts w:ascii="Times New Roman" w:hAnsi="Times New Roman" w:cs="Times New Roman"/>
                <w:sz w:val="20"/>
                <w:szCs w:val="20"/>
              </w:rPr>
            </w:pPr>
          </w:p>
        </w:tc>
        <w:tc>
          <w:tcPr>
            <w:tcW w:w="2551" w:type="dxa"/>
          </w:tcPr>
          <w:p w14:paraId="221C0F35" w14:textId="77777777" w:rsidR="006E6F69" w:rsidRPr="008D0868" w:rsidRDefault="006E6F69" w:rsidP="006E6F69">
            <w:pPr>
              <w:jc w:val="both"/>
              <w:rPr>
                <w:rFonts w:ascii="Times New Roman" w:hAnsi="Times New Roman" w:cs="Times New Roman"/>
                <w:sz w:val="20"/>
                <w:szCs w:val="20"/>
              </w:rPr>
            </w:pPr>
          </w:p>
        </w:tc>
      </w:tr>
      <w:tr w:rsidR="006E6F69" w14:paraId="649E880A" w14:textId="77777777" w:rsidTr="00967E7D">
        <w:tc>
          <w:tcPr>
            <w:tcW w:w="4678" w:type="dxa"/>
          </w:tcPr>
          <w:p w14:paraId="2EEDEBB0" w14:textId="14E7EFE5" w:rsidR="006E6F69" w:rsidRPr="008D0868" w:rsidRDefault="006E6F69" w:rsidP="006E6F69">
            <w:pPr>
              <w:jc w:val="both"/>
              <w:rPr>
                <w:rFonts w:ascii="Times New Roman" w:hAnsi="Times New Roman" w:cs="Times New Roman"/>
                <w:sz w:val="20"/>
                <w:szCs w:val="20"/>
              </w:rPr>
            </w:pPr>
            <w:r>
              <w:rPr>
                <w:rFonts w:ascii="Times New Roman" w:hAnsi="Times New Roman" w:cs="Times New Roman"/>
                <w:sz w:val="20"/>
                <w:szCs w:val="20"/>
              </w:rPr>
              <w:t>Mean wind speed (m/s)</w:t>
            </w:r>
          </w:p>
        </w:tc>
        <w:tc>
          <w:tcPr>
            <w:tcW w:w="992" w:type="dxa"/>
          </w:tcPr>
          <w:p w14:paraId="78779028" w14:textId="77777777" w:rsidR="006E6F69" w:rsidRPr="008D0868" w:rsidRDefault="006E6F69" w:rsidP="006E6F69">
            <w:pPr>
              <w:jc w:val="both"/>
              <w:rPr>
                <w:rFonts w:ascii="Times New Roman" w:hAnsi="Times New Roman" w:cs="Times New Roman"/>
                <w:sz w:val="20"/>
                <w:szCs w:val="20"/>
              </w:rPr>
            </w:pPr>
          </w:p>
        </w:tc>
        <w:tc>
          <w:tcPr>
            <w:tcW w:w="1134" w:type="dxa"/>
          </w:tcPr>
          <w:p w14:paraId="1DE24AD7" w14:textId="77777777" w:rsidR="006E6F69" w:rsidRPr="008D0868" w:rsidRDefault="006E6F69" w:rsidP="006E6F69">
            <w:pPr>
              <w:jc w:val="both"/>
              <w:rPr>
                <w:rFonts w:ascii="Times New Roman" w:hAnsi="Times New Roman" w:cs="Times New Roman"/>
                <w:sz w:val="20"/>
                <w:szCs w:val="20"/>
              </w:rPr>
            </w:pPr>
          </w:p>
        </w:tc>
        <w:tc>
          <w:tcPr>
            <w:tcW w:w="2551" w:type="dxa"/>
          </w:tcPr>
          <w:p w14:paraId="0D5DDAC6" w14:textId="77777777" w:rsidR="006E6F69" w:rsidRPr="008D0868" w:rsidRDefault="006E6F69" w:rsidP="006E6F69">
            <w:pPr>
              <w:jc w:val="both"/>
              <w:rPr>
                <w:rFonts w:ascii="Times New Roman" w:hAnsi="Times New Roman" w:cs="Times New Roman"/>
                <w:sz w:val="20"/>
                <w:szCs w:val="20"/>
              </w:rPr>
            </w:pPr>
          </w:p>
        </w:tc>
      </w:tr>
      <w:tr w:rsidR="006E6F69" w14:paraId="6C528D3B" w14:textId="77777777" w:rsidTr="00967E7D">
        <w:tc>
          <w:tcPr>
            <w:tcW w:w="4678" w:type="dxa"/>
          </w:tcPr>
          <w:p w14:paraId="59B246FB" w14:textId="1D38A741" w:rsidR="006E6F69" w:rsidRPr="008D0868" w:rsidRDefault="006E6F69" w:rsidP="006E6F69">
            <w:pPr>
              <w:jc w:val="both"/>
              <w:rPr>
                <w:rFonts w:ascii="Times New Roman" w:hAnsi="Times New Roman" w:cs="Times New Roman"/>
                <w:sz w:val="20"/>
                <w:szCs w:val="20"/>
              </w:rPr>
            </w:pPr>
            <w:r>
              <w:rPr>
                <w:rFonts w:ascii="Times New Roman" w:hAnsi="Times New Roman" w:cs="Times New Roman"/>
                <w:sz w:val="20"/>
                <w:szCs w:val="20"/>
              </w:rPr>
              <w:t>SD wind speed (m/s)</w:t>
            </w:r>
          </w:p>
        </w:tc>
        <w:tc>
          <w:tcPr>
            <w:tcW w:w="992" w:type="dxa"/>
          </w:tcPr>
          <w:p w14:paraId="2759E82C" w14:textId="77777777" w:rsidR="006E6F69" w:rsidRPr="008D0868" w:rsidRDefault="006E6F69" w:rsidP="006E6F69">
            <w:pPr>
              <w:jc w:val="both"/>
              <w:rPr>
                <w:rFonts w:ascii="Times New Roman" w:hAnsi="Times New Roman" w:cs="Times New Roman"/>
                <w:sz w:val="20"/>
                <w:szCs w:val="20"/>
              </w:rPr>
            </w:pPr>
          </w:p>
        </w:tc>
        <w:tc>
          <w:tcPr>
            <w:tcW w:w="1134" w:type="dxa"/>
          </w:tcPr>
          <w:p w14:paraId="3F2CA36C" w14:textId="77777777" w:rsidR="006E6F69" w:rsidRPr="008D0868" w:rsidRDefault="006E6F69" w:rsidP="006E6F69">
            <w:pPr>
              <w:jc w:val="both"/>
              <w:rPr>
                <w:rFonts w:ascii="Times New Roman" w:hAnsi="Times New Roman" w:cs="Times New Roman"/>
                <w:sz w:val="20"/>
                <w:szCs w:val="20"/>
              </w:rPr>
            </w:pPr>
          </w:p>
        </w:tc>
        <w:tc>
          <w:tcPr>
            <w:tcW w:w="2551" w:type="dxa"/>
          </w:tcPr>
          <w:p w14:paraId="2E862BFE" w14:textId="77777777" w:rsidR="006E6F69" w:rsidRPr="008D0868" w:rsidRDefault="006E6F69" w:rsidP="006E6F69">
            <w:pPr>
              <w:jc w:val="both"/>
              <w:rPr>
                <w:rFonts w:ascii="Times New Roman" w:hAnsi="Times New Roman" w:cs="Times New Roman"/>
                <w:sz w:val="20"/>
                <w:szCs w:val="20"/>
              </w:rPr>
            </w:pPr>
          </w:p>
        </w:tc>
      </w:tr>
      <w:tr w:rsidR="000641A9" w14:paraId="7ECC39B8" w14:textId="77777777" w:rsidTr="00967E7D">
        <w:tc>
          <w:tcPr>
            <w:tcW w:w="4678" w:type="dxa"/>
          </w:tcPr>
          <w:p w14:paraId="3A650C67" w14:textId="63536891" w:rsidR="000641A9" w:rsidRDefault="000641A9" w:rsidP="000641A9">
            <w:pPr>
              <w:jc w:val="both"/>
              <w:rPr>
                <w:rFonts w:ascii="Times New Roman" w:hAnsi="Times New Roman" w:cs="Times New Roman"/>
                <w:sz w:val="20"/>
                <w:szCs w:val="20"/>
              </w:rPr>
            </w:pPr>
            <w:r>
              <w:rPr>
                <w:rFonts w:ascii="Times New Roman" w:hAnsi="Times New Roman" w:cs="Times New Roman"/>
                <w:sz w:val="20"/>
                <w:szCs w:val="20"/>
              </w:rPr>
              <w:t>Vegetation height (m)</w:t>
            </w:r>
          </w:p>
        </w:tc>
        <w:tc>
          <w:tcPr>
            <w:tcW w:w="992" w:type="dxa"/>
          </w:tcPr>
          <w:p w14:paraId="5199A0C3" w14:textId="30665B5E" w:rsidR="000641A9" w:rsidRPr="008D0868" w:rsidRDefault="000641A9" w:rsidP="000641A9">
            <w:pPr>
              <w:jc w:val="both"/>
              <w:rPr>
                <w:rFonts w:ascii="Times New Roman" w:hAnsi="Times New Roman" w:cs="Times New Roman"/>
                <w:sz w:val="20"/>
                <w:szCs w:val="20"/>
              </w:rPr>
            </w:pPr>
            <w:r>
              <w:rPr>
                <w:rFonts w:ascii="Times New Roman" w:hAnsi="Times New Roman" w:cs="Times New Roman"/>
                <w:sz w:val="20"/>
                <w:szCs w:val="20"/>
              </w:rPr>
              <w:t>0.15</w:t>
            </w:r>
          </w:p>
        </w:tc>
        <w:tc>
          <w:tcPr>
            <w:tcW w:w="1134" w:type="dxa"/>
          </w:tcPr>
          <w:p w14:paraId="0DB92E69" w14:textId="2CC931DF" w:rsidR="000641A9" w:rsidRPr="008D0868" w:rsidRDefault="000641A9" w:rsidP="000641A9">
            <w:pPr>
              <w:jc w:val="both"/>
              <w:rPr>
                <w:rFonts w:ascii="Times New Roman" w:hAnsi="Times New Roman" w:cs="Times New Roman"/>
                <w:sz w:val="20"/>
                <w:szCs w:val="20"/>
              </w:rPr>
            </w:pPr>
            <w:r>
              <w:rPr>
                <w:rFonts w:ascii="Times New Roman" w:hAnsi="Times New Roman" w:cs="Times New Roman"/>
                <w:sz w:val="20"/>
                <w:szCs w:val="20"/>
              </w:rPr>
              <w:t>0.15</w:t>
            </w:r>
          </w:p>
        </w:tc>
        <w:tc>
          <w:tcPr>
            <w:tcW w:w="2551" w:type="dxa"/>
          </w:tcPr>
          <w:p w14:paraId="14363642" w14:textId="77777777" w:rsidR="000641A9" w:rsidRPr="008D0868" w:rsidRDefault="000641A9" w:rsidP="000641A9">
            <w:pPr>
              <w:jc w:val="both"/>
              <w:rPr>
                <w:rFonts w:ascii="Times New Roman" w:hAnsi="Times New Roman" w:cs="Times New Roman"/>
                <w:sz w:val="20"/>
                <w:szCs w:val="20"/>
              </w:rPr>
            </w:pPr>
          </w:p>
        </w:tc>
      </w:tr>
    </w:tbl>
    <w:p w14:paraId="5BF348D4" w14:textId="04EEC5ED" w:rsidR="005D0834" w:rsidRDefault="00967E7D" w:rsidP="00967E7D">
      <w:pPr>
        <w:spacing w:after="0" w:line="240" w:lineRule="auto"/>
        <w:ind w:left="284" w:hanging="284"/>
        <w:jc w:val="both"/>
        <w:rPr>
          <w:rFonts w:ascii="Times New Roman" w:hAnsi="Times New Roman" w:cs="Times New Roman"/>
          <w:sz w:val="20"/>
          <w:szCs w:val="20"/>
        </w:rPr>
      </w:pPr>
      <w:r w:rsidRPr="00967E7D">
        <w:rPr>
          <w:rFonts w:ascii="Times New Roman" w:hAnsi="Times New Roman" w:cs="Times New Roman"/>
          <w:sz w:val="20"/>
          <w:szCs w:val="20"/>
        </w:rPr>
        <w:t xml:space="preserve">* No data were available for </w:t>
      </w:r>
      <w:r w:rsidRPr="00967E7D">
        <w:rPr>
          <w:rFonts w:ascii="Times New Roman" w:hAnsi="Times New Roman" w:cs="Times New Roman"/>
          <w:i/>
          <w:iCs/>
          <w:sz w:val="20"/>
          <w:szCs w:val="20"/>
        </w:rPr>
        <w:t xml:space="preserve">C. </w:t>
      </w:r>
      <w:proofErr w:type="spellStart"/>
      <w:r w:rsidRPr="00967E7D">
        <w:rPr>
          <w:rFonts w:ascii="Times New Roman" w:hAnsi="Times New Roman" w:cs="Times New Roman"/>
          <w:i/>
          <w:iCs/>
          <w:sz w:val="20"/>
          <w:szCs w:val="20"/>
        </w:rPr>
        <w:t>acanthoides</w:t>
      </w:r>
      <w:proofErr w:type="spellEnd"/>
      <w:r w:rsidRPr="00967E7D">
        <w:rPr>
          <w:rFonts w:ascii="Times New Roman" w:hAnsi="Times New Roman" w:cs="Times New Roman"/>
          <w:sz w:val="20"/>
          <w:szCs w:val="20"/>
        </w:rPr>
        <w:t xml:space="preserve">, so rates were assumed to be the same as </w:t>
      </w:r>
      <w:r w:rsidRPr="00967E7D">
        <w:rPr>
          <w:rFonts w:ascii="Times New Roman" w:hAnsi="Times New Roman" w:cs="Times New Roman"/>
          <w:i/>
          <w:iCs/>
          <w:sz w:val="20"/>
          <w:szCs w:val="20"/>
        </w:rPr>
        <w:t>C. nutans</w:t>
      </w:r>
    </w:p>
    <w:p w14:paraId="572BBA30" w14:textId="02E4703B" w:rsidR="00967E7D" w:rsidRPr="00967E7D" w:rsidRDefault="00967E7D" w:rsidP="00967E7D">
      <w:pPr>
        <w:spacing w:after="0" w:line="240" w:lineRule="auto"/>
        <w:ind w:left="284" w:hanging="284"/>
        <w:jc w:val="both"/>
        <w:rPr>
          <w:rFonts w:ascii="Times New Roman" w:hAnsi="Times New Roman" w:cs="Times New Roman"/>
          <w:sz w:val="20"/>
          <w:szCs w:val="20"/>
        </w:rPr>
      </w:pPr>
      <w:r>
        <w:rPr>
          <w:rFonts w:ascii="Times New Roman" w:hAnsi="Times New Roman" w:cs="Times New Roman"/>
          <w:sz w:val="20"/>
          <w:szCs w:val="20"/>
        </w:rPr>
        <w:t>** Assumed value, given no information is available; see materials and methods for more information</w:t>
      </w:r>
    </w:p>
    <w:p w14:paraId="68D8429F" w14:textId="77777777" w:rsidR="00DB4305" w:rsidRDefault="00DB4305" w:rsidP="00DB4305"/>
    <w:sectPr w:rsidR="00DB4305">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revor D." w:date="2021-04-06T12:16:00Z" w:initials="TD">
    <w:p w14:paraId="47B0008A" w14:textId="77777777" w:rsidR="00465C24" w:rsidRDefault="00465C24" w:rsidP="00465C24">
      <w:pPr>
        <w:pStyle w:val="CommentText"/>
      </w:pPr>
      <w:r>
        <w:rPr>
          <w:rStyle w:val="CommentReference"/>
        </w:rPr>
        <w:annotationRef/>
      </w:r>
      <w:r>
        <w:t xml:space="preserve">Note: this is straight out of my other paper. Placeholder for </w:t>
      </w:r>
      <w:proofErr w:type="gramStart"/>
      <w:r>
        <w:t>now, but</w:t>
      </w:r>
      <w:proofErr w:type="gramEnd"/>
      <w:r>
        <w:t xml:space="preserve"> will have to find a creative way to reword it.</w:t>
      </w:r>
    </w:p>
  </w:comment>
  <w:comment w:id="1" w:author="Trevor D." w:date="2021-04-06T16:36:00Z" w:initials="TD">
    <w:p w14:paraId="461180B4" w14:textId="77777777" w:rsidR="00465C24" w:rsidRDefault="00465C24" w:rsidP="00465C24">
      <w:pPr>
        <w:pStyle w:val="CommentText"/>
      </w:pPr>
      <w:r>
        <w:rPr>
          <w:rStyle w:val="CommentReference"/>
        </w:rPr>
        <w:annotationRef/>
      </w:r>
      <w:r>
        <w:t>Same as above.</w:t>
      </w:r>
    </w:p>
  </w:comment>
  <w:comment w:id="2" w:author="Trevor D." w:date="2021-09-11T14:00:00Z" w:initials="TD">
    <w:p w14:paraId="20D184D2" w14:textId="7BD99257" w:rsidR="00241794" w:rsidRDefault="00241794">
      <w:pPr>
        <w:pStyle w:val="CommentText"/>
      </w:pPr>
      <w:r>
        <w:rPr>
          <w:rStyle w:val="CommentReference"/>
        </w:rPr>
        <w:annotationRef/>
      </w:r>
      <w:r>
        <w:t>This is the same as what I wrote in the ant seed removal paper</w:t>
      </w:r>
      <w:r>
        <w:t>.</w:t>
      </w:r>
    </w:p>
  </w:comment>
  <w:comment w:id="3" w:author="Trevor D." w:date="2021-06-10T09:16:00Z" w:initials="TD">
    <w:p w14:paraId="76C77F2C" w14:textId="77777777" w:rsidR="001317F8" w:rsidRDefault="001317F8" w:rsidP="001317F8">
      <w:pPr>
        <w:pStyle w:val="CommentText"/>
      </w:pPr>
      <w:r>
        <w:rPr>
          <w:rStyle w:val="CommentReference"/>
        </w:rPr>
        <w:annotationRef/>
      </w:r>
      <w:r>
        <w:t>Need to change the wording and structure of this section, as it is identical to one of my other papers.</w:t>
      </w:r>
    </w:p>
  </w:comment>
  <w:comment w:id="4" w:author="Trevor D." w:date="2021-03-03T11:31:00Z" w:initials="TD">
    <w:p w14:paraId="5E66B4F7" w14:textId="77777777" w:rsidR="001317F8" w:rsidRDefault="001317F8" w:rsidP="001317F8">
      <w:pPr>
        <w:pStyle w:val="CommentText"/>
      </w:pPr>
      <w:r>
        <w:rPr>
          <w:rStyle w:val="CommentReference"/>
        </w:rPr>
        <w:annotationRef/>
      </w:r>
      <w:r>
        <w:t>This equation, as well as the ones that follow, will eventually be labelled.</w:t>
      </w:r>
    </w:p>
  </w:comment>
  <w:comment w:id="5" w:author="Trevor D." w:date="2021-07-17T12:13:00Z" w:initials="TD">
    <w:p w14:paraId="6FC1DD26" w14:textId="46A6A356" w:rsidR="00D966EB" w:rsidRDefault="00D966EB">
      <w:pPr>
        <w:pStyle w:val="CommentText"/>
      </w:pPr>
      <w:r>
        <w:rPr>
          <w:rStyle w:val="CommentReference"/>
        </w:rPr>
        <w:annotationRef/>
      </w:r>
      <w:r>
        <w:t>This is a thesis. Can we find a source with the same info that is a publication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7B0008A" w15:done="0"/>
  <w15:commentEx w15:paraId="461180B4" w15:done="0"/>
  <w15:commentEx w15:paraId="20D184D2" w15:done="0"/>
  <w15:commentEx w15:paraId="76C77F2C" w15:done="0"/>
  <w15:commentEx w15:paraId="5E66B4F7" w15:done="0"/>
  <w15:commentEx w15:paraId="6FC1DD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416CFAB" w16cex:dateUtc="2021-04-06T16:16:00Z"/>
  <w16cex:commentExtensible w16cex:durableId="24170C77" w16cex:dateUtc="2021-04-06T20:36:00Z"/>
  <w16cex:commentExtensible w16cex:durableId="24E73513" w16cex:dateUtc="2021-09-11T18:00:00Z"/>
  <w16cex:commentExtensible w16cex:durableId="246C56EF" w16cex:dateUtc="2021-06-10T13:16:00Z"/>
  <w16cex:commentExtensible w16cex:durableId="23E9F20F" w16cex:dateUtc="2021-03-03T16:31:00Z"/>
  <w16cex:commentExtensible w16cex:durableId="249D47EB" w16cex:dateUtc="2021-07-17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7B0008A" w16cid:durableId="2416CFAB"/>
  <w16cid:commentId w16cid:paraId="461180B4" w16cid:durableId="24170C77"/>
  <w16cid:commentId w16cid:paraId="20D184D2" w16cid:durableId="24E73513"/>
  <w16cid:commentId w16cid:paraId="76C77F2C" w16cid:durableId="246C56EF"/>
  <w16cid:commentId w16cid:paraId="5E66B4F7" w16cid:durableId="23E9F20F"/>
  <w16cid:commentId w16cid:paraId="6FC1DD26" w16cid:durableId="249D47E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220D8"/>
    <w:rsid w:val="000641A9"/>
    <w:rsid w:val="000A1316"/>
    <w:rsid w:val="000C3469"/>
    <w:rsid w:val="000E45E7"/>
    <w:rsid w:val="000E79E9"/>
    <w:rsid w:val="00113075"/>
    <w:rsid w:val="001317F8"/>
    <w:rsid w:val="00161C1A"/>
    <w:rsid w:val="001C59E2"/>
    <w:rsid w:val="001C6C66"/>
    <w:rsid w:val="001D421E"/>
    <w:rsid w:val="001E25F7"/>
    <w:rsid w:val="001F3015"/>
    <w:rsid w:val="00226FD9"/>
    <w:rsid w:val="00241794"/>
    <w:rsid w:val="0026673F"/>
    <w:rsid w:val="00301546"/>
    <w:rsid w:val="003202DB"/>
    <w:rsid w:val="00340628"/>
    <w:rsid w:val="00351E3F"/>
    <w:rsid w:val="00394968"/>
    <w:rsid w:val="003A7441"/>
    <w:rsid w:val="003D3274"/>
    <w:rsid w:val="0041092C"/>
    <w:rsid w:val="004238AB"/>
    <w:rsid w:val="00465C24"/>
    <w:rsid w:val="00473CA1"/>
    <w:rsid w:val="004C786F"/>
    <w:rsid w:val="004D3DE6"/>
    <w:rsid w:val="004F4059"/>
    <w:rsid w:val="00543FD8"/>
    <w:rsid w:val="00552D12"/>
    <w:rsid w:val="005709D2"/>
    <w:rsid w:val="005876E4"/>
    <w:rsid w:val="005A7962"/>
    <w:rsid w:val="005B69F9"/>
    <w:rsid w:val="005C7838"/>
    <w:rsid w:val="005D0834"/>
    <w:rsid w:val="00682EB7"/>
    <w:rsid w:val="00695D1A"/>
    <w:rsid w:val="006C1A80"/>
    <w:rsid w:val="006E6F69"/>
    <w:rsid w:val="006F6C16"/>
    <w:rsid w:val="0070466A"/>
    <w:rsid w:val="00752D54"/>
    <w:rsid w:val="00753C9C"/>
    <w:rsid w:val="007A6419"/>
    <w:rsid w:val="007F461D"/>
    <w:rsid w:val="007F5339"/>
    <w:rsid w:val="0080292A"/>
    <w:rsid w:val="00834303"/>
    <w:rsid w:val="008C2FB6"/>
    <w:rsid w:val="008D0868"/>
    <w:rsid w:val="00935766"/>
    <w:rsid w:val="00936C0D"/>
    <w:rsid w:val="00942ED8"/>
    <w:rsid w:val="00967E7D"/>
    <w:rsid w:val="00991A4C"/>
    <w:rsid w:val="00993101"/>
    <w:rsid w:val="009C1FCD"/>
    <w:rsid w:val="009F79FF"/>
    <w:rsid w:val="00A13166"/>
    <w:rsid w:val="00A2154B"/>
    <w:rsid w:val="00A57FBD"/>
    <w:rsid w:val="00A61D95"/>
    <w:rsid w:val="00A739D7"/>
    <w:rsid w:val="00AC4A67"/>
    <w:rsid w:val="00AF12DA"/>
    <w:rsid w:val="00B935C4"/>
    <w:rsid w:val="00BA4177"/>
    <w:rsid w:val="00BC5BA7"/>
    <w:rsid w:val="00C87CE5"/>
    <w:rsid w:val="00CC16C9"/>
    <w:rsid w:val="00CC5315"/>
    <w:rsid w:val="00CC70FE"/>
    <w:rsid w:val="00CC7C15"/>
    <w:rsid w:val="00D40E15"/>
    <w:rsid w:val="00D53D0A"/>
    <w:rsid w:val="00D63262"/>
    <w:rsid w:val="00D7434F"/>
    <w:rsid w:val="00D84E01"/>
    <w:rsid w:val="00D966EB"/>
    <w:rsid w:val="00DB4305"/>
    <w:rsid w:val="00DF5DBF"/>
    <w:rsid w:val="00E0434D"/>
    <w:rsid w:val="00E50BD6"/>
    <w:rsid w:val="00E9755D"/>
    <w:rsid w:val="00EA1F0D"/>
    <w:rsid w:val="00EC4969"/>
    <w:rsid w:val="00EE4CB8"/>
    <w:rsid w:val="00F92AE6"/>
    <w:rsid w:val="00F94CB8"/>
    <w:rsid w:val="00FA19C4"/>
    <w:rsid w:val="00FE1096"/>
    <w:rsid w:val="00FF0F31"/>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docId w15:val="{BABCF101-C78A-46C0-8E8C-0447045DE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65C24"/>
    <w:rPr>
      <w:sz w:val="16"/>
      <w:szCs w:val="16"/>
    </w:rPr>
  </w:style>
  <w:style w:type="paragraph" w:styleId="CommentText">
    <w:name w:val="annotation text"/>
    <w:basedOn w:val="Normal"/>
    <w:link w:val="CommentTextChar"/>
    <w:uiPriority w:val="99"/>
    <w:semiHidden/>
    <w:unhideWhenUsed/>
    <w:rsid w:val="00465C24"/>
    <w:pPr>
      <w:spacing w:line="240" w:lineRule="auto"/>
    </w:pPr>
    <w:rPr>
      <w:sz w:val="20"/>
      <w:szCs w:val="20"/>
    </w:rPr>
  </w:style>
  <w:style w:type="character" w:customStyle="1" w:styleId="CommentTextChar">
    <w:name w:val="Comment Text Char"/>
    <w:basedOn w:val="DefaultParagraphFont"/>
    <w:link w:val="CommentText"/>
    <w:uiPriority w:val="99"/>
    <w:semiHidden/>
    <w:rsid w:val="00465C24"/>
    <w:rPr>
      <w:sz w:val="20"/>
      <w:szCs w:val="20"/>
      <w:lang w:val="en-GB"/>
    </w:rPr>
  </w:style>
  <w:style w:type="paragraph" w:styleId="CommentSubject">
    <w:name w:val="annotation subject"/>
    <w:basedOn w:val="CommentText"/>
    <w:next w:val="CommentText"/>
    <w:link w:val="CommentSubjectChar"/>
    <w:uiPriority w:val="99"/>
    <w:semiHidden/>
    <w:unhideWhenUsed/>
    <w:rsid w:val="000C3469"/>
    <w:rPr>
      <w:b/>
      <w:bCs/>
    </w:rPr>
  </w:style>
  <w:style w:type="character" w:customStyle="1" w:styleId="CommentSubjectChar">
    <w:name w:val="Comment Subject Char"/>
    <w:basedOn w:val="CommentTextChar"/>
    <w:link w:val="CommentSubject"/>
    <w:uiPriority w:val="99"/>
    <w:semiHidden/>
    <w:rsid w:val="000C3469"/>
    <w:rPr>
      <w:b/>
      <w:bCs/>
      <w:sz w:val="20"/>
      <w:szCs w:val="20"/>
      <w:lang w:val="en-GB"/>
    </w:rPr>
  </w:style>
  <w:style w:type="table" w:styleId="TableGrid">
    <w:name w:val="Table Grid"/>
    <w:basedOn w:val="TableNormal"/>
    <w:uiPriority w:val="39"/>
    <w:rsid w:val="005D0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7E7D"/>
    <w:pPr>
      <w:ind w:left="720"/>
      <w:contextualSpacing/>
    </w:pPr>
  </w:style>
  <w:style w:type="character" w:styleId="PlaceholderText">
    <w:name w:val="Placeholder Text"/>
    <w:basedOn w:val="DefaultParagraphFont"/>
    <w:uiPriority w:val="99"/>
    <w:semiHidden/>
    <w:rsid w:val="00752D5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0E03CC-E670-4CBE-AF0D-C11174DD36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22783</TotalTime>
  <Pages>11</Pages>
  <Words>4707</Words>
  <Characters>26833</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2</cp:revision>
  <dcterms:created xsi:type="dcterms:W3CDTF">2021-05-28T18:54:00Z</dcterms:created>
  <dcterms:modified xsi:type="dcterms:W3CDTF">2021-09-11T18:18:00Z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