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9FA553A"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w:t>
      </w:r>
      <w:r w:rsidR="00935766">
        <w:rPr>
          <w:rFonts w:ascii="Times New Roman" w:hAnsi="Times New Roman" w:cs="Times New Roman"/>
          <w:sz w:val="24"/>
          <w:szCs w:val="24"/>
        </w:rPr>
        <w:lastRenderedPageBreak/>
        <w:t>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w:t>
      </w:r>
      <w:r w:rsidR="008C2FB6">
        <w:rPr>
          <w:rFonts w:ascii="Times New Roman" w:hAnsi="Times New Roman" w:cs="Times New Roman"/>
          <w:sz w:val="24"/>
          <w:szCs w:val="24"/>
        </w:rPr>
        <w:lastRenderedPageBreak/>
        <w:t>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commentRangeStart w:id="2"/>
      <w:r>
        <w:rPr>
          <w:rFonts w:ascii="Times New Roman" w:hAnsi="Times New Roman" w:cs="Times New Roman"/>
          <w:b/>
          <w:bCs/>
          <w:i/>
          <w:iCs/>
          <w:sz w:val="24"/>
          <w:szCs w:val="24"/>
        </w:rPr>
        <w:lastRenderedPageBreak/>
        <w:t>Dispersal models</w:t>
      </w:r>
      <w:commentRangeEnd w:id="2"/>
      <w:r w:rsidR="000C3469">
        <w:rPr>
          <w:rStyle w:val="CommentReference"/>
        </w:rPr>
        <w:commentReference w:id="2"/>
      </w:r>
    </w:p>
    <w:p w14:paraId="6DC49911"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2A31137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commentRangeStart w:id="3"/>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3"/>
          <m:r>
            <m:rPr>
              <m:sty m:val="p"/>
            </m:rPr>
            <w:rPr>
              <w:rStyle w:val="CommentReference"/>
            </w:rPr>
            <w:commentReference w:id="3"/>
          </m:r>
        </m:oMath>
      </m:oMathPara>
    </w:p>
    <w:p w14:paraId="37C3B00A"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69454F3D" w14:textId="77777777" w:rsidR="000C3469" w:rsidRPr="00283B6D" w:rsidRDefault="000C3469" w:rsidP="000C3469">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22FDCEAC"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7DEE6B75" w14:textId="77777777" w:rsidR="000C3469" w:rsidRPr="00283B6D" w:rsidRDefault="000C3469" w:rsidP="000C3469">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w:t>
      </w:r>
      <w:proofErr w:type="spellStart"/>
      <w:r w:rsidRPr="00283B6D">
        <w:rPr>
          <w:rFonts w:ascii="Times New Roman" w:hAnsi="Times New Roman" w:cs="Times New Roman"/>
          <w:sz w:val="24"/>
          <w:szCs w:val="24"/>
        </w:rPr>
        <w:t>Raupach</w:t>
      </w:r>
      <w:proofErr w:type="spellEnd"/>
      <w:r w:rsidRPr="00283B6D">
        <w:rPr>
          <w:rFonts w:ascii="Times New Roman" w:hAnsi="Times New Roman" w:cs="Times New Roman"/>
          <w:sz w:val="24"/>
          <w:szCs w:val="24"/>
        </w:rPr>
        <w:t xml:space="preserve"> (1994); suitable approximations of these values in grassland environments can be found in </w:t>
      </w:r>
      <w:proofErr w:type="spellStart"/>
      <w:r w:rsidRPr="00283B6D">
        <w:rPr>
          <w:rFonts w:ascii="Times New Roman" w:hAnsi="Times New Roman" w:cs="Times New Roman"/>
          <w:sz w:val="24"/>
          <w:szCs w:val="24"/>
        </w:rPr>
        <w:t>Wiernga</w:t>
      </w:r>
      <w:proofErr w:type="spellEnd"/>
      <w:r w:rsidRPr="00283B6D">
        <w:rPr>
          <w:rFonts w:ascii="Times New Roman" w:hAnsi="Times New Roman" w:cs="Times New Roman"/>
          <w:sz w:val="24"/>
          <w:szCs w:val="24"/>
        </w:rPr>
        <w:t xml:space="preserve">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p>
    <w:p w14:paraId="3E9D5294"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3475C0F9"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2478D5B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4AAABAD8"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12CEDE9E" w14:textId="3B89668C" w:rsidR="000C3469" w:rsidRDefault="000C3469" w:rsidP="000C3469">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212FD450" w14:textId="55283464" w:rsidR="00351E3F" w:rsidRDefault="00351E3F" w:rsidP="000C3469">
      <w:pPr>
        <w:spacing w:after="120" w:line="240" w:lineRule="auto"/>
        <w:jc w:val="both"/>
        <w:rPr>
          <w:rFonts w:ascii="Times New Roman" w:eastAsiaTheme="minorEastAsia" w:hAnsi="Times New Roman" w:cs="Times New Roman"/>
          <w:sz w:val="24"/>
          <w:szCs w:val="24"/>
        </w:rPr>
      </w:pPr>
      <w:r w:rsidRPr="00351E3F">
        <w:rPr>
          <w:rFonts w:ascii="Times New Roman" w:eastAsiaTheme="minorEastAsia" w:hAnsi="Times New Roman" w:cs="Times New Roman"/>
          <w:sz w:val="24"/>
          <w:szCs w:val="24"/>
          <w:highlight w:val="yellow"/>
        </w:rPr>
        <w:lastRenderedPageBreak/>
        <w:t>Talk about ant dispersal</w:t>
      </w:r>
    </w:p>
    <w:p w14:paraId="4FC8EA51" w14:textId="77777777" w:rsidR="00CC7C15" w:rsidRDefault="00CC7C15" w:rsidP="00CC7C15">
      <w:pPr>
        <w:jc w:val="both"/>
        <w:rPr>
          <w:rFonts w:ascii="Times New Roman" w:hAnsi="Times New Roman" w:cs="Times New Roman"/>
          <w:sz w:val="24"/>
          <w:szCs w:val="24"/>
        </w:rPr>
      </w:pPr>
    </w:p>
    <w:p w14:paraId="69D21105" w14:textId="7F88BD0D"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p>
    <w:p w14:paraId="67E3AF7C" w14:textId="686E2DC4" w:rsidR="001C6C66" w:rsidRPr="005876E4" w:rsidRDefault="001C6C66"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almost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demographic parameters in our model are derived empirically in some form or another, the only one that is not is the rate of seed predation after dispersal. </w:t>
      </w:r>
      <w:r w:rsidR="006F6C16">
        <w:rPr>
          <w:rFonts w:ascii="Times New Roman" w:hAnsi="Times New Roman" w:cs="Times New Roman"/>
          <w:sz w:val="24"/>
          <w:szCs w:val="24"/>
        </w:rPr>
        <w:t xml:space="preserve">Rates of seed predation are extremely difficult to capture in a natural setting (SOURCES), and while experiments on seed removal are easier to conduct, studies often incorrectly assume that all removed seeds are consumed (Vander Wall 2005). While there are data on </w:t>
      </w:r>
      <w:r w:rsidR="006F6C16">
        <w:rPr>
          <w:rFonts w:ascii="Times New Roman" w:hAnsi="Times New Roman" w:cs="Times New Roman"/>
          <w:i/>
          <w:iCs/>
          <w:sz w:val="24"/>
          <w:szCs w:val="24"/>
        </w:rPr>
        <w:t>C. nutans</w:t>
      </w:r>
      <w:r w:rsidR="006F6C16">
        <w:rPr>
          <w:rFonts w:ascii="Times New Roman" w:hAnsi="Times New Roman" w:cs="Times New Roman"/>
          <w:sz w:val="24"/>
          <w:szCs w:val="24"/>
        </w:rPr>
        <w:t xml:space="preserve"> and </w:t>
      </w:r>
      <w:r w:rsidR="006F6C16">
        <w:rPr>
          <w:rFonts w:ascii="Times New Roman" w:hAnsi="Times New Roman" w:cs="Times New Roman"/>
          <w:i/>
          <w:iCs/>
          <w:sz w:val="24"/>
          <w:szCs w:val="24"/>
        </w:rPr>
        <w:t xml:space="preserve">C. </w:t>
      </w:r>
      <w:proofErr w:type="spellStart"/>
      <w:r w:rsidR="006F6C16">
        <w:rPr>
          <w:rFonts w:ascii="Times New Roman" w:hAnsi="Times New Roman" w:cs="Times New Roman"/>
          <w:i/>
          <w:iCs/>
          <w:sz w:val="24"/>
          <w:szCs w:val="24"/>
        </w:rPr>
        <w:t>acanthoides</w:t>
      </w:r>
      <w:proofErr w:type="spellEnd"/>
      <w:r w:rsidR="006F6C16">
        <w:rPr>
          <w:rFonts w:ascii="Times New Roman" w:hAnsi="Times New Roman" w:cs="Times New Roman"/>
          <w:i/>
          <w:iCs/>
          <w:sz w:val="24"/>
          <w:szCs w:val="24"/>
        </w:rPr>
        <w:t xml:space="preserve"> </w:t>
      </w:r>
      <w:r w:rsidR="006F6C16">
        <w:rPr>
          <w:rFonts w:ascii="Times New Roman" w:hAnsi="Times New Roman" w:cs="Times New Roman"/>
          <w:sz w:val="24"/>
          <w:szCs w:val="24"/>
        </w:rPr>
        <w:t>seed removal rates (</w:t>
      </w:r>
      <w:proofErr w:type="spellStart"/>
      <w:r w:rsidR="006F6C16" w:rsidRPr="007C1F05">
        <w:rPr>
          <w:rFonts w:ascii="Times New Roman" w:hAnsi="Times New Roman" w:cs="Times New Roman"/>
          <w:sz w:val="24"/>
          <w:szCs w:val="24"/>
        </w:rPr>
        <w:t>Jongejans</w:t>
      </w:r>
      <w:proofErr w:type="spellEnd"/>
      <w:r w:rsidR="006F6C16" w:rsidRPr="007C1F05">
        <w:rPr>
          <w:rFonts w:ascii="Times New Roman" w:hAnsi="Times New Roman" w:cs="Times New Roman"/>
          <w:sz w:val="24"/>
          <w:szCs w:val="24"/>
        </w:rPr>
        <w:t xml:space="preserve"> et al. 2015</w:t>
      </w:r>
      <w:r w:rsidR="006F6C16">
        <w:rPr>
          <w:rFonts w:ascii="Times New Roman" w:hAnsi="Times New Roman" w:cs="Times New Roman"/>
          <w:sz w:val="24"/>
          <w:szCs w:val="24"/>
        </w:rPr>
        <w:t xml:space="preserve">, Drees and Shea, </w:t>
      </w:r>
      <w:r w:rsidR="006F6C16" w:rsidRPr="006F6C16">
        <w:rPr>
          <w:rFonts w:ascii="Times New Roman" w:hAnsi="Times New Roman" w:cs="Times New Roman"/>
          <w:i/>
          <w:iCs/>
          <w:sz w:val="24"/>
          <w:szCs w:val="24"/>
        </w:rPr>
        <w:t>in prep.</w:t>
      </w:r>
      <w:r w:rsidR="006F6C16">
        <w:rPr>
          <w:rFonts w:ascii="Times New Roman" w:hAnsi="Times New Roman" w:cs="Times New Roman"/>
          <w:sz w:val="24"/>
          <w:szCs w:val="24"/>
        </w:rPr>
        <w:t xml:space="preserve">) that indicate </w:t>
      </w:r>
      <w:proofErr w:type="gramStart"/>
      <w:r w:rsidR="006F6C16">
        <w:rPr>
          <w:rFonts w:ascii="Times New Roman" w:hAnsi="Times New Roman" w:cs="Times New Roman"/>
          <w:sz w:val="24"/>
          <w:szCs w:val="24"/>
        </w:rPr>
        <w:t>the overwhelming majority of</w:t>
      </w:r>
      <w:proofErr w:type="gramEnd"/>
      <w:r w:rsidR="006F6C16">
        <w:rPr>
          <w:rFonts w:ascii="Times New Roman" w:hAnsi="Times New Roman" w:cs="Times New Roman"/>
          <w:sz w:val="24"/>
          <w:szCs w:val="24"/>
        </w:rPr>
        <w:t xml:space="preserve"> seeds are moved by secondary dispersal vectors, assuming that all of these seeds are consumed would drastically underestimate population spread rates. </w:t>
      </w:r>
      <w:r>
        <w:rPr>
          <w:rFonts w:ascii="Times New Roman" w:hAnsi="Times New Roman" w:cs="Times New Roman"/>
          <w:sz w:val="24"/>
          <w:szCs w:val="24"/>
        </w:rPr>
        <w:t>Thus,</w:t>
      </w:r>
      <w:r w:rsidR="006F6C16">
        <w:rPr>
          <w:rFonts w:ascii="Times New Roman" w:hAnsi="Times New Roman" w:cs="Times New Roman"/>
          <w:sz w:val="24"/>
          <w:szCs w:val="24"/>
        </w:rPr>
        <w:t xml:space="preserve"> </w:t>
      </w:r>
      <w:proofErr w:type="gramStart"/>
      <w:r w:rsidR="006F6C16">
        <w:rPr>
          <w:rFonts w:ascii="Times New Roman" w:hAnsi="Times New Roman" w:cs="Times New Roman"/>
          <w:sz w:val="24"/>
          <w:szCs w:val="24"/>
        </w:rPr>
        <w:t>in light of</w:t>
      </w:r>
      <w:proofErr w:type="gramEnd"/>
      <w:r w:rsidR="006F6C16">
        <w:rPr>
          <w:rFonts w:ascii="Times New Roman" w:hAnsi="Times New Roman" w:cs="Times New Roman"/>
          <w:sz w:val="24"/>
          <w:szCs w:val="24"/>
        </w:rPr>
        <w:t xml:space="preserve"> this problem,</w:t>
      </w:r>
      <w:r>
        <w:rPr>
          <w:rFonts w:ascii="Times New Roman" w:hAnsi="Times New Roman" w:cs="Times New Roman"/>
          <w:sz w:val="24"/>
          <w:szCs w:val="24"/>
        </w:rPr>
        <w:t xml:space="preserve"> we arbitrarily set the probability of seed predation at 0.90; our justification for this is that we are more interested in the</w:t>
      </w:r>
      <w:r w:rsidR="006F6C16">
        <w:rPr>
          <w:rFonts w:ascii="Times New Roman" w:hAnsi="Times New Roman" w:cs="Times New Roman"/>
          <w:sz w:val="24"/>
          <w:szCs w:val="24"/>
        </w:rPr>
        <w:t xml:space="preserve"> relative</w:t>
      </w:r>
      <w:r>
        <w:rPr>
          <w:rFonts w:ascii="Times New Roman" w:hAnsi="Times New Roman" w:cs="Times New Roman"/>
          <w:sz w:val="24"/>
          <w:szCs w:val="24"/>
        </w:rPr>
        <w:t xml:space="preserve"> effect</w:t>
      </w:r>
      <w:r w:rsidR="006F6C16">
        <w:rPr>
          <w:rFonts w:ascii="Times New Roman" w:hAnsi="Times New Roman" w:cs="Times New Roman"/>
          <w:sz w:val="24"/>
          <w:szCs w:val="24"/>
        </w:rPr>
        <w:t>s</w:t>
      </w:r>
      <w:r>
        <w:rPr>
          <w:rFonts w:ascii="Times New Roman" w:hAnsi="Times New Roman" w:cs="Times New Roman"/>
          <w:sz w:val="24"/>
          <w:szCs w:val="24"/>
        </w:rPr>
        <w:t xml:space="preserve"> of model parameters on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rather than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itself, and that should sensitivity analyses demonstrate a disproportional effect from seed predation, then it is clear that seed predation is </w:t>
      </w:r>
      <w:r w:rsidR="006F6C16">
        <w:rPr>
          <w:rFonts w:ascii="Times New Roman" w:hAnsi="Times New Roman" w:cs="Times New Roman"/>
          <w:sz w:val="24"/>
          <w:szCs w:val="24"/>
        </w:rPr>
        <w:t xml:space="preserve">a parameter necessary for estimating </w:t>
      </w:r>
      <w:proofErr w:type="spellStart"/>
      <w:r w:rsidR="006F6C16">
        <w:rPr>
          <w:rFonts w:ascii="Times New Roman" w:hAnsi="Times New Roman" w:cs="Times New Roman"/>
          <w:sz w:val="24"/>
          <w:szCs w:val="24"/>
        </w:rPr>
        <w:t>wavespeeds</w:t>
      </w:r>
      <w:proofErr w:type="spellEnd"/>
      <w:r w:rsidR="006F6C16">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w:t>
      </w:r>
      <w:r>
        <w:rPr>
          <w:rFonts w:ascii="Times New Roman" w:hAnsi="Times New Roman" w:cs="Times New Roman"/>
          <w:sz w:val="24"/>
          <w:szCs w:val="24"/>
        </w:rPr>
        <w:lastRenderedPageBreak/>
        <w:t xml:space="preserve">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29475762" w14:textId="28C359BA" w:rsidR="00CC7C15"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or the rosettes that survived</w:t>
      </w:r>
      <w:r w:rsidR="00752D54">
        <w:rPr>
          <w:rFonts w:ascii="Times New Roman" w:hAnsi="Times New Roman" w:cs="Times New Roman"/>
          <w:sz w:val="24"/>
          <w:szCs w:val="24"/>
        </w:rPr>
        <w:t xml:space="preserve"> from the prior year</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and some take two or more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w:t>
      </w:r>
      <w:r w:rsidR="00752D54">
        <w:rPr>
          <w:rFonts w:ascii="Times New Roman" w:hAnsi="Times New Roman" w:cs="Times New Roman"/>
          <w:sz w:val="24"/>
          <w:szCs w:val="24"/>
        </w:rPr>
        <w:t>flower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 as was predation of dispersed seeds</w:t>
      </w:r>
      <w:r>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that were not consumed,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w:t>
      </w:r>
      <w:r w:rsidR="00752D54">
        <w:rPr>
          <w:rFonts w:ascii="Times New Roman" w:hAnsi="Times New Roman" w:cs="Times New Roman"/>
          <w:sz w:val="24"/>
          <w:szCs w:val="24"/>
        </w:rPr>
        <w:t>Table 1</w:t>
      </w:r>
      <w:r w:rsidR="00752D54">
        <w:rPr>
          <w:rFonts w:ascii="Times New Roman" w:hAnsi="Times New Roman" w:cs="Times New Roman"/>
          <w:sz w:val="24"/>
          <w:szCs w:val="24"/>
        </w:rPr>
        <w:t>.</w:t>
      </w:r>
    </w:p>
    <w:p w14:paraId="1BC71DD5" w14:textId="7ECA750F" w:rsidR="005A7962" w:rsidRDefault="00CC70FE"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For our simulations,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of a </w:t>
      </w:r>
      <w:r>
        <w:rPr>
          <w:rFonts w:ascii="Times New Roman" w:hAnsi="Times New Roman" w:cs="Times New Roman"/>
          <w:sz w:val="24"/>
          <w:szCs w:val="24"/>
        </w:rPr>
        <w:t>given</w:t>
      </w:r>
      <w:r w:rsidR="005A7962">
        <w:rPr>
          <w:rFonts w:ascii="Times New Roman" w:hAnsi="Times New Roman" w:cs="Times New Roman"/>
          <w:sz w:val="24"/>
          <w:szCs w:val="24"/>
        </w:rPr>
        <w:t xml:space="preserve"> year is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t>
      </w:r>
      <w:proofErr w:type="spellStart"/>
      <w:r>
        <w:rPr>
          <w:rFonts w:ascii="Times New Roman" w:eastAsiaTheme="minorEastAsia" w:hAnsi="Times New Roman" w:cs="Times New Roman"/>
          <w:sz w:val="24"/>
          <w:szCs w:val="24"/>
        </w:rPr>
        <w:t>wavespeed</w:t>
      </w:r>
      <w:proofErr w:type="spellEnd"/>
      <w:r>
        <w:rPr>
          <w:rFonts w:ascii="Times New Roman" w:eastAsiaTheme="minorEastAsia" w:hAnsi="Times New Roman" w:cs="Times New Roman"/>
          <w:sz w:val="24"/>
          <w:szCs w:val="24"/>
        </w:rPr>
        <w:t xml:space="preserve">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similar 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2008</w:t>
      </w:r>
      <w:r>
        <w:rPr>
          <w:rFonts w:ascii="Times New Roman" w:hAnsi="Times New Roman" w:cs="Times New Roman"/>
          <w:color w:val="222222"/>
          <w:sz w:val="24"/>
          <w:szCs w:val="24"/>
          <w:shd w:val="clear" w:color="auto" w:fill="FFFFFF"/>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534B7A77" w14:textId="6399EE31"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lastRenderedPageBreak/>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4"/>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4"/>
      <w:r>
        <w:rPr>
          <w:rStyle w:val="CommentReference"/>
        </w:rPr>
        <w:commentReference w:id="4"/>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lastRenderedPageBreak/>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4187E0E1"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 wind speed (m/s)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6-10T09:16:00Z" w:initials="TD">
    <w:p w14:paraId="1D32AE8F" w14:textId="3BB127E4" w:rsidR="000C3469" w:rsidRDefault="000C3469">
      <w:pPr>
        <w:pStyle w:val="CommentText"/>
      </w:pPr>
      <w:r>
        <w:rPr>
          <w:rStyle w:val="CommentReference"/>
        </w:rPr>
        <w:annotationRef/>
      </w:r>
      <w:r>
        <w:t>Need to change the wording and structure of this section, as it is identical to one of my other papers.</w:t>
      </w:r>
    </w:p>
  </w:comment>
  <w:comment w:id="3" w:author="Trevor D." w:date="2021-03-03T11:31:00Z" w:initials="TD">
    <w:p w14:paraId="253F0753" w14:textId="77777777" w:rsidR="000C3469" w:rsidRDefault="000C3469" w:rsidP="000C3469">
      <w:pPr>
        <w:pStyle w:val="CommentText"/>
      </w:pPr>
      <w:r>
        <w:rPr>
          <w:rStyle w:val="CommentReference"/>
        </w:rPr>
        <w:annotationRef/>
      </w:r>
      <w:r>
        <w:t>This equation, as well as the ones that follow, will eventually be labelled.</w:t>
      </w:r>
    </w:p>
  </w:comment>
  <w:comment w:id="4"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1D32AE8F" w15:done="0"/>
  <w15:commentEx w15:paraId="253F075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6C56EF" w16cex:dateUtc="2021-06-10T13:16:00Z"/>
  <w16cex:commentExtensible w16cex:durableId="23E9F20F" w16cex:dateUtc="2021-03-03T16:31: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1D32AE8F" w16cid:durableId="246C56EF"/>
  <w16cid:commentId w16cid:paraId="253F0753" w16cid:durableId="23E9F20F"/>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B4305"/>
    <w:rsid w:val="000220D8"/>
    <w:rsid w:val="000641A9"/>
    <w:rsid w:val="000A1316"/>
    <w:rsid w:val="000C3469"/>
    <w:rsid w:val="000E45E7"/>
    <w:rsid w:val="000E79E9"/>
    <w:rsid w:val="00113075"/>
    <w:rsid w:val="00161C1A"/>
    <w:rsid w:val="001C59E2"/>
    <w:rsid w:val="001C6C66"/>
    <w:rsid w:val="001D421E"/>
    <w:rsid w:val="001E25F7"/>
    <w:rsid w:val="001F3015"/>
    <w:rsid w:val="00226FD9"/>
    <w:rsid w:val="0026673F"/>
    <w:rsid w:val="00301546"/>
    <w:rsid w:val="003202DB"/>
    <w:rsid w:val="00340628"/>
    <w:rsid w:val="00351E3F"/>
    <w:rsid w:val="00394968"/>
    <w:rsid w:val="003A7441"/>
    <w:rsid w:val="003D3274"/>
    <w:rsid w:val="0041092C"/>
    <w:rsid w:val="004238AB"/>
    <w:rsid w:val="00465C24"/>
    <w:rsid w:val="00473CA1"/>
    <w:rsid w:val="004C786F"/>
    <w:rsid w:val="004D3DE6"/>
    <w:rsid w:val="004F4059"/>
    <w:rsid w:val="00543FD8"/>
    <w:rsid w:val="00552D12"/>
    <w:rsid w:val="005709D2"/>
    <w:rsid w:val="005876E4"/>
    <w:rsid w:val="005A7962"/>
    <w:rsid w:val="005B69F9"/>
    <w:rsid w:val="005C7838"/>
    <w:rsid w:val="005D0834"/>
    <w:rsid w:val="00682EB7"/>
    <w:rsid w:val="006C1A80"/>
    <w:rsid w:val="006E6F69"/>
    <w:rsid w:val="006F6C16"/>
    <w:rsid w:val="0070466A"/>
    <w:rsid w:val="00752D54"/>
    <w:rsid w:val="00753C9C"/>
    <w:rsid w:val="007A6419"/>
    <w:rsid w:val="007F461D"/>
    <w:rsid w:val="007F5339"/>
    <w:rsid w:val="0080292A"/>
    <w:rsid w:val="00834303"/>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739D7"/>
    <w:rsid w:val="00AC4A67"/>
    <w:rsid w:val="00AF12DA"/>
    <w:rsid w:val="00B935C4"/>
    <w:rsid w:val="00BC5BA7"/>
    <w:rsid w:val="00C87CE5"/>
    <w:rsid w:val="00CC16C9"/>
    <w:rsid w:val="00CC5315"/>
    <w:rsid w:val="00CC70FE"/>
    <w:rsid w:val="00CC7C15"/>
    <w:rsid w:val="00D40E15"/>
    <w:rsid w:val="00D53D0A"/>
    <w:rsid w:val="00D63262"/>
    <w:rsid w:val="00D7434F"/>
    <w:rsid w:val="00D84E01"/>
    <w:rsid w:val="00D966EB"/>
    <w:rsid w:val="00DB4305"/>
    <w:rsid w:val="00DF5DBF"/>
    <w:rsid w:val="00E0434D"/>
    <w:rsid w:val="00E50BD6"/>
    <w:rsid w:val="00E9755D"/>
    <w:rsid w:val="00EA1F0D"/>
    <w:rsid w:val="00EC4969"/>
    <w:rsid w:val="00EE4CB8"/>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22682</TotalTime>
  <Pages>10</Pages>
  <Words>4504</Words>
  <Characters>25679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cp:revision>
  <dcterms:created xsi:type="dcterms:W3CDTF">2021-05-28T18:54:00Z</dcterms:created>
  <dcterms:modified xsi:type="dcterms:W3CDTF">2021-09-11T16:27:00Z</dcterms:modified>
</cp:coreProperties>
</file>