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commentRangeStart w:id="0"/>
      <w:commentRangeStart w:id="1"/>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commentRangeEnd w:id="0"/>
      <w:r w:rsidR="005501C7">
        <w:rPr>
          <w:rStyle w:val="CommentReference"/>
        </w:rPr>
        <w:commentReference w:id="0"/>
      </w:r>
      <w:commentRangeEnd w:id="1"/>
      <w:r w:rsidR="006C31EA">
        <w:rPr>
          <w:rStyle w:val="CommentReference"/>
        </w:rPr>
        <w:commentReference w:id="1"/>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commentRangeStart w:id="2"/>
      <w:commentRangeStart w:id="3"/>
      <w:commentRangeStart w:id="4"/>
      <w:r>
        <w:rPr>
          <w:rFonts w:ascii="Times New Roman" w:hAnsi="Times New Roman" w:cs="Times New Roman"/>
          <w:b/>
          <w:bCs/>
          <w:sz w:val="32"/>
          <w:szCs w:val="32"/>
        </w:rPr>
        <w:t>Authors</w:t>
      </w:r>
      <w:commentRangeEnd w:id="2"/>
      <w:r>
        <w:rPr>
          <w:rStyle w:val="CommentReference"/>
        </w:rPr>
        <w:commentReference w:id="2"/>
      </w:r>
      <w:commentRangeEnd w:id="3"/>
      <w:r w:rsidR="00DB11A3">
        <w:rPr>
          <w:rStyle w:val="CommentReference"/>
        </w:rPr>
        <w:commentReference w:id="3"/>
      </w:r>
      <w:commentRangeEnd w:id="4"/>
      <w:r w:rsidR="00873641">
        <w:rPr>
          <w:rStyle w:val="CommentReference"/>
        </w:rPr>
        <w:commentReference w:id="4"/>
      </w:r>
    </w:p>
    <w:p w14:paraId="0A30CDFA" w14:textId="6CF7FD8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50EF173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022A45">
        <w:rPr>
          <w:rFonts w:ascii="Times New Roman" w:hAnsi="Times New Roman" w:cs="Times New Roman"/>
          <w:sz w:val="24"/>
          <w:szCs w:val="24"/>
        </w:rPr>
        <w:t>13.5</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14.2</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height increases of 2</w:t>
      </w:r>
      <w:r w:rsidR="00022A45">
        <w:rPr>
          <w:rFonts w:ascii="Times New Roman" w:hAnsi="Times New Roman" w:cs="Times New Roman"/>
          <w:sz w:val="24"/>
          <w:szCs w:val="24"/>
        </w:rPr>
        <w:t>6.0</w:t>
      </w:r>
      <w:r w:rsidRPr="00B0072C">
        <w:rPr>
          <w:rFonts w:ascii="Times New Roman" w:hAnsi="Times New Roman" w:cs="Times New Roman"/>
          <w:sz w:val="24"/>
          <w:szCs w:val="24"/>
        </w:rPr>
        <w:t xml:space="preserve"> cm (</w:t>
      </w:r>
      <w:r w:rsidR="00022A45">
        <w:rPr>
          <w:rFonts w:ascii="Times New Roman" w:hAnsi="Times New Roman" w:cs="Times New Roman"/>
          <w:sz w:val="24"/>
          <w:szCs w:val="24"/>
        </w:rPr>
        <w:t>33.1</w:t>
      </w:r>
      <w:r w:rsidRPr="00B0072C">
        <w:rPr>
          <w:rFonts w:ascii="Times New Roman" w:hAnsi="Times New Roman" w:cs="Times New Roman"/>
          <w:sz w:val="24"/>
          <w:szCs w:val="24"/>
        </w:rPr>
        <w:t>%) and 31.</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cm (3</w:t>
      </w:r>
      <w:r w:rsidR="00022A45">
        <w:rPr>
          <w:rFonts w:ascii="Times New Roman" w:hAnsi="Times New Roman" w:cs="Times New Roman"/>
          <w:sz w:val="24"/>
          <w:szCs w:val="24"/>
        </w:rPr>
        <w:t>5.6</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022A45">
        <w:rPr>
          <w:rFonts w:ascii="Times New Roman" w:hAnsi="Times New Roman" w:cs="Times New Roman"/>
          <w:sz w:val="24"/>
          <w:szCs w:val="24"/>
        </w:rPr>
        <w:t>34</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1.71</w:t>
      </w:r>
      <w:r w:rsidR="00022A45"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proofErr w:type="gramStart"/>
      <w:r w:rsidR="00022A45">
        <w:rPr>
          <w:rFonts w:ascii="Times New Roman" w:hAnsi="Times New Roman" w:cs="Times New Roman"/>
          <w:sz w:val="24"/>
          <w:szCs w:val="24"/>
        </w:rPr>
        <w:t>than</w:t>
      </w:r>
      <w:proofErr w:type="gramEnd"/>
      <w:r w:rsidR="00022A45">
        <w:rPr>
          <w:rFonts w:ascii="Times New Roman" w:hAnsi="Times New Roman" w:cs="Times New Roman"/>
          <w:sz w:val="24"/>
          <w:szCs w:val="24"/>
        </w:rPr>
        <w:t xml:space="preserve">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commentRangeStart w:id="5"/>
      <w:r w:rsidRPr="008E002A">
        <w:rPr>
          <w:rFonts w:ascii="Times New Roman" w:hAnsi="Times New Roman" w:cs="Times New Roman"/>
          <w:b/>
          <w:bCs/>
          <w:sz w:val="32"/>
          <w:szCs w:val="32"/>
        </w:rPr>
        <w:lastRenderedPageBreak/>
        <w:t>Introduction</w:t>
      </w:r>
      <w:commentRangeEnd w:id="5"/>
      <w:r w:rsidR="00400ABB">
        <w:rPr>
          <w:rStyle w:val="CommentReference"/>
        </w:rPr>
        <w:commentReference w:id="5"/>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w:t>
      </w:r>
      <w:proofErr w:type="gramStart"/>
      <w:r>
        <w:rPr>
          <w:rFonts w:ascii="Times New Roman" w:hAnsi="Times New Roman" w:cs="Times New Roman"/>
          <w:sz w:val="24"/>
          <w:szCs w:val="24"/>
        </w:rPr>
        <w:t>seed</w:t>
      </w:r>
      <w:proofErr w:type="gramEnd"/>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w:t>
      </w:r>
      <w:proofErr w:type="gramStart"/>
      <w:r w:rsidR="007866A9">
        <w:rPr>
          <w:rFonts w:ascii="Times New Roman" w:hAnsi="Times New Roman" w:cs="Times New Roman"/>
          <w:sz w:val="24"/>
          <w:szCs w:val="24"/>
        </w:rPr>
        <w:t>as a result of</w:t>
      </w:r>
      <w:proofErr w:type="gramEnd"/>
      <w:r w:rsidR="007866A9">
        <w:rPr>
          <w:rFonts w:ascii="Times New Roman" w:hAnsi="Times New Roman" w:cs="Times New Roman"/>
          <w:sz w:val="24"/>
          <w:szCs w:val="24"/>
        </w:rPr>
        <w:t xml:space="preserve">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2E9A517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w:t>
      </w:r>
      <w:proofErr w:type="gramStart"/>
      <w:r w:rsidRPr="00283B6D">
        <w:rPr>
          <w:rFonts w:ascii="Times New Roman" w:hAnsi="Times New Roman" w:cs="Times New Roman"/>
          <w:sz w:val="24"/>
          <w:szCs w:val="24"/>
        </w:rPr>
        <w:t>July</w:t>
      </w:r>
      <w:proofErr w:type="gramEnd"/>
      <w:r w:rsidRPr="00283B6D">
        <w:rPr>
          <w:rFonts w:ascii="Times New Roman" w:hAnsi="Times New Roman" w:cs="Times New Roman"/>
          <w:sz w:val="24"/>
          <w:szCs w:val="24"/>
        </w:rPr>
        <w:t xml:space="preserve">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w:t>
      </w:r>
      <w:r w:rsidR="00F4537A" w:rsidRPr="00B93063">
        <w:rPr>
          <w:rFonts w:ascii="Times New Roman" w:hAnsi="Times New Roman" w:cs="Times New Roman"/>
          <w:i/>
          <w:iCs/>
          <w:sz w:val="24"/>
          <w:szCs w:val="24"/>
          <w:rPrChange w:id="6" w:author="Trevor D." w:date="2022-04-17T13:20:00Z">
            <w:rPr>
              <w:rFonts w:ascii="Times New Roman" w:hAnsi="Times New Roman" w:cs="Times New Roman"/>
              <w:sz w:val="24"/>
              <w:szCs w:val="24"/>
            </w:rPr>
          </w:rPrChange>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commentRangeStart w:id="7"/>
      <w:commentRangeStart w:id="8"/>
      <w:commentRangeStart w:id="9"/>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B93063">
        <w:rPr>
          <w:rFonts w:ascii="Times New Roman" w:hAnsi="Times New Roman" w:cs="Times New Roman"/>
          <w:i/>
          <w:iCs/>
          <w:sz w:val="24"/>
          <w:szCs w:val="24"/>
          <w:rPrChange w:id="10" w:author="Trevor D." w:date="2022-04-17T13:20:00Z">
            <w:rPr>
              <w:rFonts w:ascii="Times New Roman" w:hAnsi="Times New Roman" w:cs="Times New Roman"/>
              <w:sz w:val="24"/>
              <w:szCs w:val="24"/>
            </w:rPr>
          </w:rPrChange>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commentRangeEnd w:id="7"/>
      <w:r w:rsidR="00400ABB">
        <w:rPr>
          <w:rStyle w:val="CommentReference"/>
        </w:rPr>
        <w:commentReference w:id="7"/>
      </w:r>
      <w:commentRangeEnd w:id="8"/>
      <w:r w:rsidR="005A0CB0">
        <w:rPr>
          <w:rStyle w:val="CommentReference"/>
        </w:rPr>
        <w:commentReference w:id="8"/>
      </w:r>
      <w:commentRangeEnd w:id="9"/>
      <w:r w:rsidR="00CA550E">
        <w:rPr>
          <w:rStyle w:val="CommentReference"/>
        </w:rPr>
        <w:commentReference w:id="9"/>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w:t>
      </w:r>
      <w:proofErr w:type="spellStart"/>
      <w:r w:rsidRPr="00283B6D">
        <w:rPr>
          <w:rFonts w:ascii="Times New Roman" w:eastAsiaTheme="minorEastAsia" w:hAnsi="Times New Roman" w:cs="Times New Roman"/>
          <w:sz w:val="24"/>
          <w:szCs w:val="24"/>
        </w:rPr>
        <w:t>obability</w:t>
      </w:r>
      <w:proofErr w:type="spellEnd"/>
      <w:r w:rsidRPr="00283B6D">
        <w:rPr>
          <w:rFonts w:ascii="Times New Roman" w:eastAsiaTheme="minorEastAsia" w:hAnsi="Times New Roman" w:cs="Times New Roman"/>
          <w:sz w:val="24"/>
          <w:szCs w:val="24"/>
        </w:rPr>
        <w:t xml:space="preserve">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proofErr w:type="gramStart"/>
      <w:r w:rsidRPr="00283B6D">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seeds can be released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6E6FC817"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Within</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12459B3D" w14:textId="77777777" w:rsidR="00404575" w:rsidRPr="0087684A" w:rsidRDefault="00404575" w:rsidP="00404575">
      <w:pPr>
        <w:spacing w:after="120" w:line="240" w:lineRule="auto"/>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1AD7A068"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del w:id="11" w:author="Trevor D." w:date="2022-04-17T12:58:00Z">
        <w:r w:rsidR="006A3375" w:rsidDel="00503EF7">
          <w:rPr>
            <w:rFonts w:ascii="Times New Roman" w:hAnsi="Times New Roman" w:cs="Times New Roman"/>
            <w:sz w:val="24"/>
            <w:szCs w:val="24"/>
          </w:rPr>
          <w:delText>3.5</w:delText>
        </w:r>
      </w:del>
      <w:ins w:id="12" w:author="Trevor D." w:date="2022-04-17T12:58:00Z">
        <w:r w:rsidR="00503EF7">
          <w:rPr>
            <w:rFonts w:ascii="Times New Roman" w:hAnsi="Times New Roman" w:cs="Times New Roman"/>
            <w:sz w:val="24"/>
            <w:szCs w:val="24"/>
          </w:rPr>
          <w:t>4.1</w:t>
        </w:r>
      </w:ins>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del w:id="13" w:author="Trevor D." w:date="2022-04-17T12:59:00Z">
        <w:r w:rsidR="00967111" w:rsidDel="00503EF7">
          <w:rPr>
            <w:rFonts w:ascii="Times New Roman" w:eastAsiaTheme="minorEastAsia" w:hAnsi="Times New Roman" w:cs="Times New Roman"/>
            <w:sz w:val="24"/>
            <w:szCs w:val="24"/>
          </w:rPr>
          <w:delText>7</w:delText>
        </w:r>
        <w:r w:rsidR="003907FB" w:rsidRPr="00283B6D" w:rsidDel="00503EF7">
          <w:rPr>
            <w:rFonts w:ascii="Times New Roman" w:hAnsi="Times New Roman" w:cs="Times New Roman"/>
            <w:sz w:val="24"/>
            <w:szCs w:val="24"/>
          </w:rPr>
          <w:delText xml:space="preserve"> </w:delText>
        </w:r>
      </w:del>
      <w:ins w:id="14" w:author="Trevor D." w:date="2022-04-17T12:59:00Z">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 xml:space="preserve">cm, or </w:t>
      </w:r>
      <w:del w:id="15" w:author="Trevor D." w:date="2022-04-17T12:59:00Z">
        <w:r w:rsidR="00967111" w:rsidDel="00503EF7">
          <w:rPr>
            <w:rFonts w:ascii="Times New Roman" w:hAnsi="Times New Roman" w:cs="Times New Roman"/>
            <w:sz w:val="24"/>
            <w:szCs w:val="24"/>
          </w:rPr>
          <w:delText>14.</w:delText>
        </w:r>
        <w:r w:rsidR="0045028B" w:rsidDel="00503EF7">
          <w:rPr>
            <w:rFonts w:ascii="Times New Roman" w:hAnsi="Times New Roman" w:cs="Times New Roman"/>
            <w:sz w:val="24"/>
            <w:szCs w:val="24"/>
          </w:rPr>
          <w:delText>2</w:delText>
        </w:r>
      </w:del>
      <w:ins w:id="16" w:author="Trevor D." w:date="2022-04-17T12:59:00Z">
        <w:r w:rsidR="00503EF7">
          <w:rPr>
            <w:rFonts w:ascii="Times New Roman" w:hAnsi="Times New Roman" w:cs="Times New Roman"/>
            <w:sz w:val="24"/>
            <w:szCs w:val="24"/>
          </w:rPr>
          <w:t>15.0</w:t>
        </w:r>
      </w:ins>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del w:id="17" w:author="Trevor D." w:date="2022-04-17T12:59:00Z">
        <w:r w:rsidR="0045028B" w:rsidRPr="00283B6D" w:rsidDel="00503EF7">
          <w:rPr>
            <w:rFonts w:ascii="Times New Roman" w:hAnsi="Times New Roman" w:cs="Times New Roman"/>
            <w:sz w:val="24"/>
            <w:szCs w:val="24"/>
          </w:rPr>
          <w:delText>140</w:delText>
        </w:r>
        <w:r w:rsidR="0045028B" w:rsidDel="00503EF7">
          <w:rPr>
            <w:rFonts w:ascii="Times New Roman" w:hAnsi="Times New Roman" w:cs="Times New Roman"/>
            <w:sz w:val="24"/>
            <w:szCs w:val="24"/>
          </w:rPr>
          <w:delText>2</w:delText>
        </w:r>
      </w:del>
      <w:ins w:id="18" w:author="Trevor D." w:date="2022-04-17T12:59:00Z">
        <w:r w:rsidR="00503EF7">
          <w:rPr>
            <w:rFonts w:ascii="Times New Roman" w:hAnsi="Times New Roman" w:cs="Times New Roman"/>
            <w:sz w:val="24"/>
            <w:szCs w:val="24"/>
          </w:rPr>
          <w:t>57</w:t>
        </w:r>
      </w:ins>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ins w:id="19" w:author="Trevor D." w:date="2022-04-17T13:06:00Z">
        <w:r w:rsidR="00185693">
          <w:rPr>
            <w:rFonts w:ascii="Times New Roman" w:hAnsi="Times New Roman" w:cs="Times New Roman"/>
            <w:sz w:val="24"/>
            <w:szCs w:val="24"/>
          </w:rPr>
          <w:t>1</w:t>
        </w:r>
      </w:ins>
      <w:del w:id="20" w:author="Trevor D." w:date="2022-04-17T13:06:00Z">
        <w:r w:rsidR="00D15EC3" w:rsidDel="00185693">
          <w:rPr>
            <w:rFonts w:ascii="Times New Roman" w:hAnsi="Times New Roman" w:cs="Times New Roman"/>
            <w:sz w:val="24"/>
            <w:szCs w:val="24"/>
          </w:rPr>
          <w:delText>6</w:delText>
        </w:r>
      </w:del>
      <w:r w:rsidR="00D15EC3">
        <w:rPr>
          <w:rFonts w:ascii="Times New Roman" w:hAnsi="Times New Roman" w:cs="Times New Roman"/>
          <w:sz w:val="24"/>
          <w:szCs w:val="24"/>
        </w:rPr>
        <w:t>.</w:t>
      </w:r>
      <w:del w:id="21" w:author="Trevor D." w:date="2022-04-17T13:06:00Z">
        <w:r w:rsidR="00D15EC3" w:rsidDel="00185693">
          <w:rPr>
            <w:rFonts w:ascii="Times New Roman" w:hAnsi="Times New Roman" w:cs="Times New Roman"/>
            <w:sz w:val="24"/>
            <w:szCs w:val="24"/>
          </w:rPr>
          <w:delText xml:space="preserve">0 </w:delText>
        </w:r>
      </w:del>
      <w:ins w:id="22" w:author="Trevor D." w:date="2022-04-17T13:06:00Z">
        <w:r w:rsidR="00185693">
          <w:rPr>
            <w:rFonts w:ascii="Times New Roman" w:hAnsi="Times New Roman" w:cs="Times New Roman"/>
            <w:sz w:val="24"/>
            <w:szCs w:val="24"/>
          </w:rPr>
          <w:t>2</w:t>
        </w:r>
        <w:r w:rsidR="00185693">
          <w:rPr>
            <w:rFonts w:ascii="Times New Roman" w:hAnsi="Times New Roman" w:cs="Times New Roman"/>
            <w:sz w:val="24"/>
            <w:szCs w:val="24"/>
          </w:rPr>
          <w:t xml:space="preserve"> </w:t>
        </w:r>
      </w:ins>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del w:id="23" w:author="Trevor D." w:date="2022-04-17T13:06:00Z">
        <w:r w:rsidR="00D15EC3" w:rsidDel="00185693">
          <w:rPr>
            <w:rFonts w:ascii="Times New Roman" w:eastAsiaTheme="minorEastAsia" w:hAnsi="Times New Roman" w:cs="Times New Roman"/>
            <w:sz w:val="24"/>
            <w:szCs w:val="24"/>
          </w:rPr>
          <w:delText>3</w:delText>
        </w:r>
      </w:del>
      <w:ins w:id="24" w:author="Trevor D." w:date="2022-04-17T13:06:00Z">
        <w:r w:rsidR="00185693">
          <w:rPr>
            <w:rFonts w:ascii="Times New Roman" w:eastAsiaTheme="minorEastAsia" w:hAnsi="Times New Roman" w:cs="Times New Roman"/>
            <w:sz w:val="24"/>
            <w:szCs w:val="24"/>
          </w:rPr>
          <w:t>4</w:t>
        </w:r>
      </w:ins>
      <w:r w:rsidR="00D15EC3">
        <w:rPr>
          <w:rFonts w:ascii="Times New Roman" w:eastAsiaTheme="minorEastAsia" w:hAnsi="Times New Roman" w:cs="Times New Roman"/>
          <w:sz w:val="24"/>
          <w:szCs w:val="24"/>
        </w:rPr>
        <w:t>.</w:t>
      </w:r>
      <w:del w:id="25" w:author="Trevor D." w:date="2022-04-17T13:06:00Z">
        <w:r w:rsidR="00D15EC3" w:rsidDel="00185693">
          <w:rPr>
            <w:rFonts w:ascii="Times New Roman" w:eastAsiaTheme="minorEastAsia" w:hAnsi="Times New Roman" w:cs="Times New Roman"/>
            <w:sz w:val="24"/>
            <w:szCs w:val="24"/>
          </w:rPr>
          <w:delText>5</w:delText>
        </w:r>
        <w:r w:rsidRPr="00283B6D" w:rsidDel="00185693">
          <w:rPr>
            <w:rFonts w:ascii="Times New Roman" w:hAnsi="Times New Roman" w:cs="Times New Roman"/>
            <w:sz w:val="24"/>
            <w:szCs w:val="24"/>
          </w:rPr>
          <w:delText xml:space="preserve"> </w:delText>
        </w:r>
      </w:del>
      <w:ins w:id="26" w:author="Trevor D." w:date="2022-04-17T13:06:00Z">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cm (</w:t>
      </w:r>
      <w:del w:id="27" w:author="Trevor D." w:date="2022-04-17T13:06:00Z">
        <w:r w:rsidR="00D15EC3" w:rsidDel="00185693">
          <w:rPr>
            <w:rFonts w:ascii="Times New Roman" w:hAnsi="Times New Roman" w:cs="Times New Roman"/>
            <w:sz w:val="24"/>
            <w:szCs w:val="24"/>
          </w:rPr>
          <w:delText>33.1</w:delText>
        </w:r>
      </w:del>
      <w:ins w:id="28" w:author="Trevor D." w:date="2022-04-17T13:06:00Z">
        <w:r w:rsidR="00185693">
          <w:rPr>
            <w:rFonts w:ascii="Times New Roman" w:hAnsi="Times New Roman" w:cs="Times New Roman"/>
            <w:sz w:val="24"/>
            <w:szCs w:val="24"/>
          </w:rPr>
          <w:t>26.6</w:t>
        </w:r>
      </w:ins>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del w:id="29" w:author="Trevor D." w:date="2022-04-17T13:07:00Z">
        <w:r w:rsidRPr="00283B6D" w:rsidDel="00185693">
          <w:rPr>
            <w:rFonts w:ascii="Times New Roman" w:hAnsi="Times New Roman" w:cs="Times New Roman"/>
            <w:sz w:val="24"/>
            <w:szCs w:val="24"/>
          </w:rPr>
          <w:delText>1519</w:delText>
        </w:r>
      </w:del>
      <w:ins w:id="30" w:author="Trevor D." w:date="2022-04-17T13:07:00Z">
        <w:r w:rsidR="00185693">
          <w:rPr>
            <w:rFonts w:ascii="Times New Roman" w:hAnsi="Times New Roman" w:cs="Times New Roman"/>
            <w:sz w:val="24"/>
            <w:szCs w:val="24"/>
          </w:rPr>
          <w:t>24</w:t>
        </w:r>
      </w:ins>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31"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del w:id="32" w:author="Trevor D." w:date="2022-04-17T13:00:00Z">
        <w:r w:rsidR="00967111" w:rsidDel="00503EF7">
          <w:rPr>
            <w:rFonts w:ascii="Times New Roman" w:eastAsiaTheme="minorEastAsia" w:hAnsi="Times New Roman" w:cs="Times New Roman"/>
            <w:sz w:val="24"/>
            <w:szCs w:val="24"/>
          </w:rPr>
          <w:delText>3</w:delText>
        </w:r>
        <w:r w:rsidRPr="00283B6D" w:rsidDel="00503EF7">
          <w:rPr>
            <w:rFonts w:ascii="Times New Roman" w:hAnsi="Times New Roman" w:cs="Times New Roman"/>
            <w:sz w:val="24"/>
            <w:szCs w:val="24"/>
          </w:rPr>
          <w:delText xml:space="preserve"> </w:delText>
        </w:r>
      </w:del>
      <w:ins w:id="33" w:author="Trevor D." w:date="2022-04-17T13:00:00Z">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31"/>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del w:id="34" w:author="Trevor D." w:date="2022-04-17T13:01:00Z">
        <w:r w:rsidR="0045028B" w:rsidRPr="00283B6D" w:rsidDel="00503EF7">
          <w:rPr>
            <w:rFonts w:ascii="Times New Roman" w:hAnsi="Times New Roman" w:cs="Times New Roman"/>
            <w:sz w:val="24"/>
            <w:szCs w:val="24"/>
          </w:rPr>
          <w:delText>19</w:delText>
        </w:r>
        <w:r w:rsidR="0045028B" w:rsidDel="00503EF7">
          <w:rPr>
            <w:rFonts w:ascii="Times New Roman" w:hAnsi="Times New Roman" w:cs="Times New Roman"/>
            <w:sz w:val="24"/>
            <w:szCs w:val="24"/>
          </w:rPr>
          <w:delText>8</w:delText>
        </w:r>
      </w:del>
      <w:ins w:id="35" w:author="Trevor D." w:date="2022-04-17T13:01:00Z">
        <w:r w:rsidR="00503EF7">
          <w:rPr>
            <w:rFonts w:ascii="Times New Roman" w:hAnsi="Times New Roman" w:cs="Times New Roman"/>
            <w:sz w:val="24"/>
            <w:szCs w:val="24"/>
          </w:rPr>
          <w:t>57</w:t>
        </w:r>
      </w:ins>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36" w:name="_Hlk64650950"/>
      <w:r w:rsidRPr="00283B6D">
        <w:rPr>
          <w:rFonts w:ascii="Times New Roman" w:hAnsi="Times New Roman" w:cs="Times New Roman"/>
          <w:sz w:val="24"/>
          <w:szCs w:val="24"/>
        </w:rPr>
        <w:t>31.</w:t>
      </w:r>
      <w:del w:id="37" w:author="Trevor D." w:date="2022-04-17T13:12:00Z">
        <w:r w:rsidR="00D15EC3" w:rsidDel="00683396">
          <w:rPr>
            <w:rFonts w:ascii="Times New Roman" w:hAnsi="Times New Roman" w:cs="Times New Roman"/>
            <w:sz w:val="24"/>
            <w:szCs w:val="24"/>
          </w:rPr>
          <w:delText xml:space="preserve">1 </w:delText>
        </w:r>
      </w:del>
      <w:ins w:id="38" w:author="Trevor D." w:date="2022-04-17T13:12:00Z">
        <w:r w:rsidR="00683396">
          <w:rPr>
            <w:rFonts w:ascii="Times New Roman" w:hAnsi="Times New Roman" w:cs="Times New Roman"/>
            <w:sz w:val="24"/>
            <w:szCs w:val="24"/>
          </w:rPr>
          <w:t>8</w:t>
        </w:r>
        <w:r w:rsidR="00683396">
          <w:rPr>
            <w:rFonts w:ascii="Times New Roman" w:hAnsi="Times New Roman" w:cs="Times New Roman"/>
            <w:sz w:val="24"/>
            <w:szCs w:val="24"/>
          </w:rPr>
          <w:t xml:space="preserve"> </w:t>
        </w:r>
      </w:ins>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del w:id="39" w:author="Trevor D." w:date="2022-04-17T13:12:00Z">
        <w:r w:rsidR="0045028B" w:rsidDel="00683396">
          <w:rPr>
            <w:rFonts w:ascii="Times New Roman" w:eastAsiaTheme="minorEastAsia" w:hAnsi="Times New Roman" w:cs="Times New Roman"/>
            <w:sz w:val="24"/>
            <w:szCs w:val="24"/>
          </w:rPr>
          <w:delText>5.9</w:delText>
        </w:r>
      </w:del>
      <w:ins w:id="40" w:author="Trevor D." w:date="2022-04-17T13:12:00Z">
        <w:r w:rsidR="00683396">
          <w:rPr>
            <w:rFonts w:ascii="Times New Roman" w:eastAsiaTheme="minorEastAsia" w:hAnsi="Times New Roman" w:cs="Times New Roman"/>
            <w:sz w:val="24"/>
            <w:szCs w:val="24"/>
          </w:rPr>
          <w:t>6.1</w:t>
        </w:r>
      </w:ins>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del w:id="41" w:author="Trevor D." w:date="2022-04-17T13:13:00Z">
        <w:r w:rsidR="00D15EC3" w:rsidDel="00683396">
          <w:rPr>
            <w:rFonts w:ascii="Times New Roman" w:hAnsi="Times New Roman" w:cs="Times New Roman"/>
            <w:sz w:val="24"/>
            <w:szCs w:val="24"/>
          </w:rPr>
          <w:delText>5</w:delText>
        </w:r>
        <w:r w:rsidRPr="00283B6D" w:rsidDel="00683396">
          <w:rPr>
            <w:rFonts w:ascii="Times New Roman" w:hAnsi="Times New Roman" w:cs="Times New Roman"/>
            <w:sz w:val="24"/>
            <w:szCs w:val="24"/>
          </w:rPr>
          <w:delText>.</w:delText>
        </w:r>
        <w:r w:rsidR="00D15EC3" w:rsidDel="00683396">
          <w:rPr>
            <w:rFonts w:ascii="Times New Roman" w:hAnsi="Times New Roman" w:cs="Times New Roman"/>
            <w:sz w:val="24"/>
            <w:szCs w:val="24"/>
          </w:rPr>
          <w:delText>6</w:delText>
        </w:r>
      </w:del>
      <w:ins w:id="42" w:author="Trevor D." w:date="2022-04-17T13:13:00Z">
        <w:r w:rsidR="00683396">
          <w:rPr>
            <w:rFonts w:ascii="Times New Roman" w:hAnsi="Times New Roman" w:cs="Times New Roman"/>
            <w:sz w:val="24"/>
            <w:szCs w:val="24"/>
          </w:rPr>
          <w:t>6.7</w:t>
        </w:r>
      </w:ins>
      <w:r w:rsidRPr="00283B6D">
        <w:rPr>
          <w:rFonts w:ascii="Times New Roman" w:hAnsi="Times New Roman" w:cs="Times New Roman"/>
          <w:sz w:val="24"/>
          <w:szCs w:val="24"/>
        </w:rPr>
        <w:t xml:space="preserve">%) </w:t>
      </w:r>
      <w:bookmarkEnd w:id="36"/>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683396">
        <w:rPr>
          <w:rFonts w:ascii="Times New Roman" w:hAnsi="Times New Roman" w:cs="Times New Roman"/>
          <w:i/>
          <w:iCs/>
          <w:sz w:val="24"/>
          <w:szCs w:val="24"/>
          <w:rPrChange w:id="43" w:author="Trevor D." w:date="2022-04-17T13:13:00Z">
            <w:rPr>
              <w:rFonts w:ascii="Times New Roman" w:hAnsi="Times New Roman" w:cs="Times New Roman"/>
              <w:sz w:val="24"/>
              <w:szCs w:val="24"/>
            </w:rPr>
          </w:rPrChange>
        </w:rPr>
        <w:t>n</w:t>
      </w:r>
      <w:r w:rsidRPr="00283B6D">
        <w:rPr>
          <w:rFonts w:ascii="Times New Roman" w:hAnsi="Times New Roman" w:cs="Times New Roman"/>
          <w:sz w:val="24"/>
          <w:szCs w:val="24"/>
        </w:rPr>
        <w:t xml:space="preserve"> = </w:t>
      </w:r>
      <w:del w:id="44" w:author="Trevor D." w:date="2022-04-17T13:13:00Z">
        <w:r w:rsidRPr="00283B6D" w:rsidDel="00683396">
          <w:rPr>
            <w:rFonts w:ascii="Times New Roman" w:hAnsi="Times New Roman" w:cs="Times New Roman"/>
            <w:sz w:val="24"/>
            <w:szCs w:val="24"/>
          </w:rPr>
          <w:delText>84</w:delText>
        </w:r>
      </w:del>
      <w:ins w:id="45" w:author="Trevor D." w:date="2022-04-17T13:13:00Z">
        <w:r w:rsidR="00683396">
          <w:rPr>
            <w:rFonts w:ascii="Times New Roman" w:hAnsi="Times New Roman" w:cs="Times New Roman"/>
            <w:sz w:val="24"/>
            <w:szCs w:val="24"/>
          </w:rPr>
          <w:t>24</w:t>
        </w:r>
      </w:ins>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2B40191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0F1C72">
        <w:rPr>
          <w:rFonts w:ascii="Times New Roman" w:eastAsiaTheme="minorEastAsia" w:hAnsi="Times New Roman" w:cs="Times New Roman"/>
          <w:sz w:val="24"/>
          <w:szCs w:val="24"/>
        </w:rPr>
        <w:t>4</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3.04</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2.46</w:t>
      </w:r>
      <w:r w:rsidRPr="00283B6D">
        <w:rPr>
          <w:rFonts w:ascii="Times New Roman" w:eastAsiaTheme="minorEastAsia" w:hAnsi="Times New Roman" w:cs="Times New Roman"/>
          <w:sz w:val="24"/>
          <w:szCs w:val="24"/>
        </w:rPr>
        <w:t xml:space="preserve"> m to </w:t>
      </w:r>
      <w:r w:rsidR="000F1C72">
        <w:rPr>
          <w:rFonts w:ascii="Times New Roman" w:eastAsiaTheme="minorEastAsia" w:hAnsi="Times New Roman" w:cs="Times New Roman"/>
          <w:sz w:val="24"/>
          <w:szCs w:val="24"/>
        </w:rPr>
        <w:t>3.40</w:t>
      </w:r>
      <w:r w:rsidRPr="00283B6D">
        <w:rPr>
          <w:rFonts w:ascii="Times New Roman" w:eastAsiaTheme="minorEastAsia" w:hAnsi="Times New Roman" w:cs="Times New Roman"/>
          <w:sz w:val="24"/>
          <w:szCs w:val="24"/>
        </w:rPr>
        <w:t xml:space="preserve"> m (Table 1).</w:t>
      </w:r>
    </w:p>
    <w:p w14:paraId="15A61769" w14:textId="444C5D28"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24.99</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30.36</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8.47</w:t>
      </w:r>
      <w:r w:rsidRPr="00283B6D">
        <w:rPr>
          <w:rFonts w:ascii="Times New Roman" w:hAnsi="Times New Roman" w:cs="Times New Roman"/>
          <w:sz w:val="24"/>
          <w:szCs w:val="24"/>
        </w:rPr>
        <w:t xml:space="preserve"> m and 1</w:t>
      </w:r>
      <w:r w:rsidR="00733D3C">
        <w:rPr>
          <w:rFonts w:ascii="Times New Roman" w:hAnsi="Times New Roman" w:cs="Times New Roman"/>
          <w:sz w:val="24"/>
          <w:szCs w:val="24"/>
        </w:rPr>
        <w:t>9.94</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11.73</w:t>
      </w:r>
      <w:r w:rsidRPr="00283B6D">
        <w:rPr>
          <w:rFonts w:ascii="Times New Roman" w:hAnsi="Times New Roman" w:cs="Times New Roman"/>
          <w:sz w:val="24"/>
          <w:szCs w:val="24"/>
        </w:rPr>
        <w:t xml:space="preserve"> and 2</w:t>
      </w:r>
      <w:r w:rsidR="00733D3C">
        <w:rPr>
          <w:rFonts w:ascii="Times New Roman" w:hAnsi="Times New Roman" w:cs="Times New Roman"/>
          <w:sz w:val="24"/>
          <w:szCs w:val="24"/>
        </w:rPr>
        <w:t>7.58</w:t>
      </w:r>
      <w:r w:rsidRPr="00283B6D">
        <w:rPr>
          <w:rFonts w:ascii="Times New Roman" w:hAnsi="Times New Roman" w:cs="Times New Roman"/>
          <w:sz w:val="24"/>
          <w:szCs w:val="24"/>
        </w:rPr>
        <w:t xml:space="preserve">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200356">
        <w:rPr>
          <w:rFonts w:ascii="Times New Roman" w:hAnsi="Times New Roman" w:cs="Times New Roman"/>
          <w:sz w:val="24"/>
          <w:szCs w:val="24"/>
        </w:rPr>
        <w:t>34</w:t>
      </w:r>
      <w:r w:rsidR="00200356"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1.71</w:t>
      </w:r>
      <w:r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200356">
        <w:rPr>
          <w:rFonts w:ascii="Times New Roman" w:hAnsi="Times New Roman" w:cs="Times New Roman"/>
          <w:sz w:val="24"/>
          <w:szCs w:val="24"/>
        </w:rPr>
        <w:t>67</w:t>
      </w:r>
      <w:r w:rsidR="00200356" w:rsidRPr="00283B6D">
        <w:rPr>
          <w:rFonts w:ascii="Times New Roman" w:hAnsi="Times New Roman" w:cs="Times New Roman"/>
          <w:sz w:val="24"/>
          <w:szCs w:val="24"/>
        </w:rPr>
        <w:t xml:space="preserve"> and 2.</w:t>
      </w:r>
      <w:r w:rsidR="00200356">
        <w:rPr>
          <w:rFonts w:ascii="Times New Roman" w:hAnsi="Times New Roman" w:cs="Times New Roman"/>
          <w:sz w:val="24"/>
          <w:szCs w:val="24"/>
        </w:rPr>
        <w:t>41</w:t>
      </w:r>
      <w:r w:rsidR="00200356" w:rsidRPr="00283B6D">
        <w:rPr>
          <w:rFonts w:ascii="Times New Roman" w:hAnsi="Times New Roman" w:cs="Times New Roman"/>
          <w:sz w:val="24"/>
          <w:szCs w:val="24"/>
        </w:rPr>
        <w:t xml:space="preserve"> 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lastRenderedPageBreak/>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46"/>
      <w:commentRangeStart w:id="47"/>
      <w:r w:rsidRPr="008E002A">
        <w:rPr>
          <w:rFonts w:ascii="Times New Roman" w:hAnsi="Times New Roman" w:cs="Times New Roman"/>
          <w:b/>
          <w:bCs/>
          <w:sz w:val="32"/>
          <w:szCs w:val="32"/>
        </w:rPr>
        <w:t>Discussion</w:t>
      </w:r>
      <w:commentRangeEnd w:id="46"/>
      <w:r w:rsidR="002B7D6A">
        <w:rPr>
          <w:rStyle w:val="CommentReference"/>
        </w:rPr>
        <w:commentReference w:id="46"/>
      </w:r>
      <w:commentRangeEnd w:id="47"/>
      <w:r w:rsidR="00EC7217">
        <w:rPr>
          <w:rStyle w:val="CommentReference"/>
        </w:rPr>
        <w:commentReference w:id="47"/>
      </w:r>
    </w:p>
    <w:p w14:paraId="02A7F11E" w14:textId="21204940" w:rsidR="000D3E67" w:rsidRDefault="00283B6D" w:rsidP="000D3E67">
      <w:pPr>
        <w:spacing w:after="120" w:line="240" w:lineRule="auto"/>
        <w:ind w:firstLine="284"/>
        <w:jc w:val="both"/>
        <w:rPr>
          <w:rFonts w:ascii="Times New Roman" w:hAnsi="Times New Roman" w:cs="Times New Roman"/>
          <w:sz w:val="24"/>
          <w:szCs w:val="24"/>
        </w:rPr>
      </w:pPr>
      <w:commentRangeStart w:id="48"/>
      <w:commentRangeStart w:id="49"/>
      <w:r w:rsidRPr="00283B6D">
        <w:rPr>
          <w:rFonts w:ascii="Times New Roman" w:hAnsi="Times New Roman" w:cs="Times New Roman"/>
          <w:sz w:val="24"/>
          <w:szCs w:val="24"/>
        </w:rPr>
        <w:t>Our</w:t>
      </w:r>
      <w:commentRangeEnd w:id="48"/>
      <w:r w:rsidR="00180258">
        <w:rPr>
          <w:rStyle w:val="CommentReference"/>
        </w:rPr>
        <w:commentReference w:id="48"/>
      </w:r>
      <w:commentRangeEnd w:id="49"/>
      <w:r w:rsidR="008E0B61">
        <w:rPr>
          <w:rStyle w:val="CommentReference"/>
        </w:rPr>
        <w:commentReference w:id="49"/>
      </w:r>
      <w:r w:rsidRPr="00283B6D">
        <w:rPr>
          <w:rFonts w:ascii="Times New Roman" w:hAnsi="Times New Roman" w:cs="Times New Roman"/>
          <w:sz w:val="24"/>
          <w:szCs w:val="24"/>
        </w:rPr>
        <w:t xml:space="preserve">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ins w:id="50" w:author="Trevor D." w:date="2022-04-17T13:16:00Z">
        <w:r w:rsidR="00086D4A">
          <w:rPr>
            <w:rFonts w:ascii="Times New Roman" w:hAnsi="Times New Roman" w:cs="Times New Roman"/>
            <w:sz w:val="24"/>
            <w:szCs w:val="24"/>
          </w:rPr>
          <w:t>8</w:t>
        </w:r>
      </w:ins>
      <w:del w:id="51" w:author="Trevor D." w:date="2022-04-17T13:16:00Z">
        <w:r w:rsidR="003E4837" w:rsidDel="00086D4A">
          <w:rPr>
            <w:rFonts w:ascii="Times New Roman" w:hAnsi="Times New Roman" w:cs="Times New Roman"/>
            <w:sz w:val="24"/>
            <w:szCs w:val="24"/>
          </w:rPr>
          <w:delText>1</w:delText>
        </w:r>
      </w:del>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xml:space="preserve">, compared to the approximately </w:t>
      </w:r>
      <w:commentRangeStart w:id="52"/>
      <w:commentRangeStart w:id="53"/>
      <w:r w:rsidRPr="00283B6D">
        <w:rPr>
          <w:rFonts w:ascii="Times New Roman" w:hAnsi="Times New Roman" w:cs="Times New Roman"/>
          <w:sz w:val="24"/>
          <w:szCs w:val="24"/>
        </w:rPr>
        <w:t>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del w:id="54" w:author="Trevor D." w:date="2022-04-17T13:17:00Z">
        <w:r w:rsidR="003E4837" w:rsidDel="00086D4A">
          <w:rPr>
            <w:rFonts w:ascii="Times New Roman" w:hAnsi="Times New Roman" w:cs="Times New Roman"/>
            <w:sz w:val="24"/>
            <w:szCs w:val="24"/>
          </w:rPr>
          <w:delText>2</w:delText>
        </w:r>
      </w:del>
      <w:ins w:id="55" w:author="Trevor D." w:date="2022-04-17T13:17:00Z">
        <w:r w:rsidR="00086D4A">
          <w:rPr>
            <w:rFonts w:ascii="Times New Roman" w:hAnsi="Times New Roman" w:cs="Times New Roman"/>
            <w:sz w:val="24"/>
            <w:szCs w:val="24"/>
          </w:rPr>
          <w:t>1</w:t>
        </w:r>
      </w:ins>
      <w:r w:rsidRPr="00283B6D">
        <w:rPr>
          <w:rFonts w:ascii="Times New Roman" w:hAnsi="Times New Roman" w:cs="Times New Roman"/>
          <w:sz w:val="24"/>
          <w:szCs w:val="24"/>
        </w:rPr>
        <w:t xml:space="preserve">% increase in mean </w:t>
      </w:r>
      <w:commentRangeEnd w:id="52"/>
      <w:r w:rsidR="003B2279">
        <w:rPr>
          <w:rStyle w:val="CommentReference"/>
        </w:rPr>
        <w:commentReference w:id="52"/>
      </w:r>
      <w:commentRangeEnd w:id="53"/>
      <w:r w:rsidR="00873641">
        <w:rPr>
          <w:rStyle w:val="CommentReference"/>
        </w:rPr>
        <w:commentReference w:id="53"/>
      </w:r>
      <w:r w:rsidRPr="00283B6D">
        <w:rPr>
          <w:rFonts w:ascii="Times New Roman" w:hAnsi="Times New Roman" w:cs="Times New Roman"/>
          <w:sz w:val="24"/>
          <w:szCs w:val="24"/>
        </w:rPr>
        <w:t xml:space="preserve">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59F0D1A4"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3E4837">
        <w:rPr>
          <w:rFonts w:ascii="Times New Roman" w:hAnsi="Times New Roman" w:cs="Times New Roman"/>
          <w:sz w:val="24"/>
          <w:szCs w:val="24"/>
        </w:rPr>
        <w:t>67</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3E4837">
        <w:rPr>
          <w:rFonts w:ascii="Times New Roman" w:hAnsi="Times New Roman" w:cs="Times New Roman"/>
          <w:sz w:val="24"/>
          <w:szCs w:val="24"/>
        </w:rPr>
        <w:t>41</w:t>
      </w:r>
      <w:r w:rsidR="003E4837"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56"/>
      <w:commentRangeStart w:id="57"/>
      <w:r w:rsidR="00283B6D" w:rsidRPr="00283B6D">
        <w:rPr>
          <w:rFonts w:ascii="Times New Roman" w:hAnsi="Times New Roman" w:cs="Times New Roman"/>
          <w:sz w:val="24"/>
          <w:szCs w:val="24"/>
        </w:rPr>
        <w:t>smaller</w:t>
      </w:r>
      <w:commentRangeEnd w:id="56"/>
      <w:r>
        <w:rPr>
          <w:rStyle w:val="CommentReference"/>
        </w:rPr>
        <w:commentReference w:id="56"/>
      </w:r>
      <w:commentRangeEnd w:id="57"/>
      <w:r w:rsidR="00446B6E">
        <w:rPr>
          <w:rStyle w:val="CommentReference"/>
        </w:rPr>
        <w:commentReference w:id="57"/>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average 1.</w:t>
      </w:r>
      <w:r w:rsidR="00446B6E">
        <w:rPr>
          <w:rFonts w:ascii="Times New Roman" w:hAnsi="Times New Roman" w:cs="Times New Roman"/>
          <w:sz w:val="24"/>
          <w:szCs w:val="24"/>
        </w:rPr>
        <w:t>59</w:t>
      </w:r>
      <w:r w:rsidR="009720C0">
        <w:rPr>
          <w:rFonts w:ascii="Times New Roman" w:hAnsi="Times New Roman" w:cs="Times New Roman"/>
          <w:sz w:val="24"/>
          <w:szCs w:val="24"/>
        </w:rPr>
        <w:t xml:space="preserve"> and 1.</w:t>
      </w:r>
      <w:r w:rsidR="00446B6E">
        <w:rPr>
          <w:rFonts w:ascii="Times New Roman" w:hAnsi="Times New Roman" w:cs="Times New Roman"/>
          <w:sz w:val="24"/>
          <w:szCs w:val="24"/>
        </w:rPr>
        <w:t>43</w:t>
      </w:r>
      <w:r w:rsidR="009720C0">
        <w:rPr>
          <w:rFonts w:ascii="Times New Roman" w:hAnsi="Times New Roman" w:cs="Times New Roman"/>
          <w:sz w:val="24"/>
          <w:szCs w:val="24"/>
        </w:rPr>
        <w:t xml:space="preserve"> times as likely, respectively, to travel 50 m or more when using the </w:t>
      </w:r>
      <w:r w:rsidR="009720C0">
        <w:rPr>
          <w:rFonts w:ascii="Times New Roman" w:hAnsi="Times New Roman" w:cs="Times New Roman"/>
          <w:sz w:val="24"/>
          <w:szCs w:val="24"/>
        </w:rPr>
        <w:lastRenderedPageBreak/>
        <w:t xml:space="preserve">maximum flower head height rather than the distribution of heights, while seeds were </w:t>
      </w:r>
      <w:r w:rsidR="00446B6E">
        <w:rPr>
          <w:rFonts w:ascii="Times New Roman" w:hAnsi="Times New Roman" w:cs="Times New Roman"/>
          <w:sz w:val="24"/>
          <w:szCs w:val="24"/>
        </w:rPr>
        <w:t>2.41</w:t>
      </w:r>
      <w:r w:rsidR="009720C0">
        <w:rPr>
          <w:rFonts w:ascii="Times New Roman" w:hAnsi="Times New Roman" w:cs="Times New Roman"/>
          <w:sz w:val="24"/>
          <w:szCs w:val="24"/>
        </w:rPr>
        <w:t xml:space="preserve"> 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B93063">
        <w:rPr>
          <w:rFonts w:ascii="Times New Roman" w:hAnsi="Times New Roman" w:cs="Times New Roman"/>
          <w:i/>
          <w:iCs/>
          <w:sz w:val="24"/>
          <w:szCs w:val="24"/>
          <w:rPrChange w:id="58" w:author="Trevor D." w:date="2022-04-17T13:20:00Z">
            <w:rPr>
              <w:rFonts w:ascii="Times New Roman" w:hAnsi="Times New Roman" w:cs="Times New Roman"/>
              <w:sz w:val="24"/>
              <w:szCs w:val="24"/>
            </w:rPr>
          </w:rPrChange>
        </w:rPr>
        <w:t>et al</w:t>
      </w:r>
      <w:ins w:id="59" w:author="Trevor D." w:date="2022-04-17T13:20:00Z">
        <w:r w:rsidR="00B93063">
          <w:rPr>
            <w:rFonts w:ascii="Times New Roman" w:hAnsi="Times New Roman" w:cs="Times New Roman"/>
            <w:sz w:val="24"/>
            <w:szCs w:val="24"/>
          </w:rPr>
          <w:t>.</w:t>
        </w:r>
      </w:ins>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w:t>
      </w:r>
      <w:r w:rsidRPr="00B93063">
        <w:rPr>
          <w:rFonts w:ascii="Times New Roman" w:hAnsi="Times New Roman" w:cs="Times New Roman"/>
          <w:i/>
          <w:iCs/>
          <w:sz w:val="24"/>
          <w:szCs w:val="24"/>
          <w:rPrChange w:id="60" w:author="Trevor D." w:date="2022-04-17T13:20:00Z">
            <w:rPr>
              <w:rFonts w:ascii="Times New Roman" w:hAnsi="Times New Roman" w:cs="Times New Roman"/>
              <w:sz w:val="24"/>
              <w:szCs w:val="24"/>
            </w:rPr>
          </w:rPrChange>
        </w:rPr>
        <w:t>et al</w:t>
      </w:r>
      <w:ins w:id="61" w:author="Trevor D." w:date="2022-04-17T13:20:00Z">
        <w:r w:rsidR="00B93063">
          <w:rPr>
            <w:rFonts w:ascii="Times New Roman" w:hAnsi="Times New Roman" w:cs="Times New Roman"/>
            <w:sz w:val="24"/>
            <w:szCs w:val="24"/>
          </w:rPr>
          <w:t>.</w:t>
        </w:r>
      </w:ins>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B93063">
        <w:rPr>
          <w:rFonts w:ascii="Times New Roman" w:hAnsi="Times New Roman" w:cs="Times New Roman"/>
          <w:i/>
          <w:iCs/>
          <w:sz w:val="24"/>
          <w:szCs w:val="24"/>
          <w:rPrChange w:id="62" w:author="Trevor D." w:date="2022-04-17T13:20:00Z">
            <w:rPr>
              <w:rFonts w:ascii="Times New Roman" w:hAnsi="Times New Roman" w:cs="Times New Roman"/>
              <w:sz w:val="24"/>
              <w:szCs w:val="24"/>
            </w:rPr>
          </w:rPrChange>
        </w:rPr>
        <w:t>et al</w:t>
      </w:r>
      <w:r w:rsidR="00283B6D" w:rsidRPr="00283B6D">
        <w:rPr>
          <w:rFonts w:ascii="Times New Roman" w:hAnsi="Times New Roman" w:cs="Times New Roman"/>
          <w:sz w:val="24"/>
          <w:szCs w:val="24"/>
        </w:rPr>
        <w:t xml:space="preserve">.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B93063">
        <w:rPr>
          <w:rFonts w:ascii="Times New Roman" w:hAnsi="Times New Roman" w:cs="Times New Roman"/>
          <w:i/>
          <w:iCs/>
          <w:sz w:val="24"/>
          <w:szCs w:val="24"/>
          <w:rPrChange w:id="63" w:author="Trevor D." w:date="2022-04-17T13:21:00Z">
            <w:rPr>
              <w:rFonts w:ascii="Times New Roman" w:hAnsi="Times New Roman" w:cs="Times New Roman"/>
              <w:sz w:val="24"/>
              <w:szCs w:val="24"/>
            </w:rPr>
          </w:rPrChange>
        </w:rPr>
        <w:t>et al</w:t>
      </w:r>
      <w:r w:rsidR="00283B6D" w:rsidRPr="00283B6D">
        <w:rPr>
          <w:rFonts w:ascii="Times New Roman" w:hAnsi="Times New Roman" w:cs="Times New Roman"/>
          <w:sz w:val="24"/>
          <w:szCs w:val="24"/>
        </w:rPr>
        <w:t xml:space="preserve">. 1996; Clark </w:t>
      </w:r>
      <w:r w:rsidR="00283B6D" w:rsidRPr="00B93063">
        <w:rPr>
          <w:rFonts w:ascii="Times New Roman" w:hAnsi="Times New Roman" w:cs="Times New Roman"/>
          <w:i/>
          <w:iCs/>
          <w:sz w:val="24"/>
          <w:szCs w:val="24"/>
          <w:rPrChange w:id="64" w:author="Trevor D." w:date="2022-04-17T13:21:00Z">
            <w:rPr>
              <w:rFonts w:ascii="Times New Roman" w:hAnsi="Times New Roman" w:cs="Times New Roman"/>
              <w:sz w:val="24"/>
              <w:szCs w:val="24"/>
            </w:rPr>
          </w:rPrChange>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w:t>
      </w:r>
      <w:r w:rsidR="00283B6D" w:rsidRPr="00B93063">
        <w:rPr>
          <w:rFonts w:ascii="Times New Roman" w:hAnsi="Times New Roman" w:cs="Times New Roman"/>
          <w:i/>
          <w:iCs/>
          <w:sz w:val="24"/>
          <w:szCs w:val="24"/>
          <w:rPrChange w:id="65" w:author="Trevor D." w:date="2022-04-17T13:21:00Z">
            <w:rPr>
              <w:rFonts w:ascii="Times New Roman" w:hAnsi="Times New Roman" w:cs="Times New Roman"/>
              <w:sz w:val="24"/>
              <w:szCs w:val="24"/>
            </w:rPr>
          </w:rPrChange>
        </w:rPr>
        <w:t>et al</w:t>
      </w:r>
      <w:ins w:id="66" w:author="Trevor D." w:date="2022-04-17T13:21:00Z">
        <w:r w:rsidR="00B93063">
          <w:rPr>
            <w:rFonts w:ascii="Times New Roman" w:hAnsi="Times New Roman" w:cs="Times New Roman"/>
            <w:sz w:val="24"/>
            <w:szCs w:val="24"/>
          </w:rPr>
          <w:t>.</w:t>
        </w:r>
      </w:ins>
      <w:r w:rsidR="00283B6D" w:rsidRPr="00283B6D">
        <w:rPr>
          <w:rFonts w:ascii="Times New Roman" w:hAnsi="Times New Roman" w:cs="Times New Roman"/>
          <w:sz w:val="24"/>
          <w:szCs w:val="24"/>
        </w:rPr>
        <w:t xml:space="preserve">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67"/>
      <w:commentRangeStart w:id="68"/>
      <w:r w:rsidRPr="00283B6D">
        <w:rPr>
          <w:rFonts w:ascii="Times New Roman" w:hAnsi="Times New Roman" w:cs="Times New Roman"/>
          <w:sz w:val="24"/>
          <w:szCs w:val="24"/>
        </w:rPr>
        <w:t xml:space="preserve">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commentRangeEnd w:id="67"/>
      <w:r w:rsidR="002B7D6A">
        <w:rPr>
          <w:rStyle w:val="CommentReference"/>
        </w:rPr>
        <w:commentReference w:id="67"/>
      </w:r>
      <w:commentRangeEnd w:id="68"/>
      <w:r w:rsidR="00141D7B">
        <w:rPr>
          <w:rStyle w:val="CommentReference"/>
        </w:rPr>
        <w:commentReference w:id="68"/>
      </w:r>
      <w:r w:rsidRPr="00283B6D">
        <w:rPr>
          <w:rFonts w:ascii="Times New Roman" w:hAnsi="Times New Roman" w:cs="Times New Roman"/>
          <w:sz w:val="24"/>
          <w:szCs w:val="24"/>
        </w:rPr>
        <w:t xml:space="preserve">. Even with the approximately ten million </w:t>
      </w:r>
      <w:r w:rsidRPr="00283B6D">
        <w:rPr>
          <w:rFonts w:ascii="Times New Roman" w:hAnsi="Times New Roman" w:cs="Times New Roman"/>
          <w:sz w:val="24"/>
          <w:szCs w:val="24"/>
        </w:rPr>
        <w:lastRenderedPageBreak/>
        <w:t xml:space="preserve">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0B11B4AF"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commentRangeStart w:id="69"/>
      <w:commentRangeStart w:id="70"/>
      <w:commentRangeStart w:id="71"/>
      <w:commentRangeStart w:id="72"/>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69"/>
      <w:r>
        <w:rPr>
          <w:rStyle w:val="CommentReference"/>
        </w:rPr>
        <w:commentReference w:id="69"/>
      </w:r>
      <w:commentRangeEnd w:id="70"/>
      <w:r>
        <w:rPr>
          <w:rStyle w:val="CommentReference"/>
        </w:rPr>
        <w:commentReference w:id="70"/>
      </w:r>
      <w:commentRangeEnd w:id="71"/>
      <w:r w:rsidR="00141D7B">
        <w:rPr>
          <w:rStyle w:val="CommentReference"/>
        </w:rPr>
        <w:commentReference w:id="71"/>
      </w:r>
      <w:commentRangeEnd w:id="72"/>
      <w:r w:rsidR="00DA40C5">
        <w:rPr>
          <w:rStyle w:val="CommentReference"/>
        </w:rPr>
        <w:commentReference w:id="72"/>
      </w:r>
      <w:r>
        <w:rPr>
          <w:rFonts w:ascii="Times New Roman" w:hAnsi="Times New Roman" w:cs="Times New Roman"/>
          <w:sz w:val="24"/>
          <w:szCs w:val="24"/>
        </w:rPr>
        <w:t xml:space="preserve"> </w:t>
      </w:r>
      <w:r w:rsidRPr="00283B6D">
        <w:rPr>
          <w:rFonts w:ascii="Times New Roman" w:hAnsi="Times New Roman" w:cs="Times New Roman"/>
          <w:sz w:val="24"/>
          <w:szCs w:val="24"/>
        </w:rPr>
        <w:t>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commentRangeStart w:id="73"/>
      <w:r w:rsidRPr="008E002A">
        <w:rPr>
          <w:rFonts w:ascii="Times New Roman" w:hAnsi="Times New Roman" w:cs="Times New Roman"/>
          <w:b/>
          <w:bCs/>
          <w:sz w:val="32"/>
          <w:szCs w:val="32"/>
        </w:rPr>
        <w:t>References</w:t>
      </w:r>
      <w:commentRangeEnd w:id="73"/>
      <w:r w:rsidR="004416D8">
        <w:rPr>
          <w:rStyle w:val="CommentReference"/>
        </w:rPr>
        <w:commentReference w:id="73"/>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05A06">
        <w:rPr>
          <w:rFonts w:ascii="Times New Roman" w:hAnsi="Times New Roman" w:cs="Times New Roman"/>
          <w:sz w:val="24"/>
          <w:szCs w:val="24"/>
        </w:rPr>
        <w:t>Augspurger</w:t>
      </w:r>
      <w:proofErr w:type="spellEnd"/>
      <w:r w:rsidRPr="00805A06">
        <w:rPr>
          <w:rFonts w:ascii="Times New Roman" w:hAnsi="Times New Roman" w:cs="Times New Roman"/>
          <w:sz w:val="24"/>
          <w:szCs w:val="24"/>
        </w:rPr>
        <w:t>,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w:t>
      </w:r>
      <w:proofErr w:type="spellStart"/>
      <w:r w:rsidRPr="00805A06">
        <w:rPr>
          <w:rFonts w:ascii="Times New Roman" w:hAnsi="Times New Roman" w:cs="Times New Roman"/>
          <w:sz w:val="24"/>
          <w:szCs w:val="24"/>
        </w:rPr>
        <w:t>Platypodium</w:t>
      </w:r>
      <w:proofErr w:type="spellEnd"/>
      <w:r w:rsidRPr="00805A06">
        <w:rPr>
          <w:rFonts w:ascii="Times New Roman" w:hAnsi="Times New Roman" w:cs="Times New Roman"/>
          <w:sz w:val="24"/>
          <w:szCs w:val="24"/>
        </w:rPr>
        <w:t xml:space="preserve">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lastRenderedPageBreak/>
        <w:t>Augspurger</w:t>
      </w:r>
      <w:proofErr w:type="spellEnd"/>
      <w:r w:rsidRPr="008E002A">
        <w:rPr>
          <w:rFonts w:ascii="Times New Roman" w:hAnsi="Times New Roman" w:cs="Times New Roman"/>
          <w:sz w:val="24"/>
          <w:szCs w:val="24"/>
        </w:rPr>
        <w:t xml:space="preserve">,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805A06">
        <w:rPr>
          <w:rFonts w:ascii="Times New Roman" w:hAnsi="Times New Roman" w:cs="Times New Roman"/>
          <w:i/>
          <w:iCs/>
          <w:sz w:val="24"/>
          <w:szCs w:val="24"/>
        </w:rPr>
        <w:t>Oecologia</w:t>
      </w:r>
      <w:proofErr w:type="spellEnd"/>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E.M., Fusco, E.J., Jackson, M.R.,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B.B., Morelli, T.L., Allen, J.M.,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05A06">
        <w:rPr>
          <w:rFonts w:ascii="Times New Roman" w:hAnsi="Times New Roman" w:cs="Times New Roman"/>
          <w:color w:val="222222"/>
          <w:sz w:val="24"/>
          <w:szCs w:val="24"/>
          <w:shd w:val="clear" w:color="auto" w:fill="FFFFFF"/>
        </w:rPr>
        <w:t>Caplat</w:t>
      </w:r>
      <w:proofErr w:type="spellEnd"/>
      <w:r w:rsidRPr="00805A06">
        <w:rPr>
          <w:rFonts w:ascii="Times New Roman" w:hAnsi="Times New Roman" w:cs="Times New Roman"/>
          <w:color w:val="222222"/>
          <w:sz w:val="24"/>
          <w:szCs w:val="24"/>
          <w:shd w:val="clear" w:color="auto" w:fill="FFFFFF"/>
        </w:rPr>
        <w:t xml:space="preserve">, P., </w:t>
      </w:r>
      <w:proofErr w:type="spellStart"/>
      <w:r w:rsidRPr="00805A06">
        <w:rPr>
          <w:rFonts w:ascii="Times New Roman" w:hAnsi="Times New Roman" w:cs="Times New Roman"/>
          <w:color w:val="222222"/>
          <w:sz w:val="24"/>
          <w:szCs w:val="24"/>
          <w:shd w:val="clear" w:color="auto" w:fill="FFFFFF"/>
        </w:rPr>
        <w:t>Cheptou</w:t>
      </w:r>
      <w:proofErr w:type="spellEnd"/>
      <w:r w:rsidRPr="00805A06">
        <w:rPr>
          <w:rFonts w:ascii="Times New Roman" w:hAnsi="Times New Roman" w:cs="Times New Roman"/>
          <w:color w:val="222222"/>
          <w:sz w:val="24"/>
          <w:szCs w:val="24"/>
          <w:shd w:val="clear" w:color="auto" w:fill="FFFFFF"/>
        </w:rPr>
        <w:t xml:space="preserve">, P.O., Diez, J., </w:t>
      </w:r>
      <w:proofErr w:type="spellStart"/>
      <w:r w:rsidRPr="00805A06">
        <w:rPr>
          <w:rFonts w:ascii="Times New Roman" w:hAnsi="Times New Roman" w:cs="Times New Roman"/>
          <w:color w:val="222222"/>
          <w:sz w:val="24"/>
          <w:szCs w:val="24"/>
          <w:shd w:val="clear" w:color="auto" w:fill="FFFFFF"/>
        </w:rPr>
        <w:t>Guisan</w:t>
      </w:r>
      <w:proofErr w:type="spellEnd"/>
      <w:r w:rsidRPr="00805A06">
        <w:rPr>
          <w:rFonts w:ascii="Times New Roman" w:hAnsi="Times New Roman" w:cs="Times New Roman"/>
          <w:color w:val="222222"/>
          <w:sz w:val="24"/>
          <w:szCs w:val="24"/>
          <w:shd w:val="clear" w:color="auto" w:fill="FFFFFF"/>
        </w:rPr>
        <w:t xml:space="preserve">, A., Larson, B.M., </w:t>
      </w:r>
      <w:proofErr w:type="spellStart"/>
      <w:r w:rsidRPr="00805A06">
        <w:rPr>
          <w:rFonts w:ascii="Times New Roman" w:hAnsi="Times New Roman" w:cs="Times New Roman"/>
          <w:color w:val="222222"/>
          <w:sz w:val="24"/>
          <w:szCs w:val="24"/>
          <w:shd w:val="clear" w:color="auto" w:fill="FFFFFF"/>
        </w:rPr>
        <w:t>Macdougall</w:t>
      </w:r>
      <w:proofErr w:type="spellEnd"/>
      <w:r w:rsidRPr="00805A06">
        <w:rPr>
          <w:rFonts w:ascii="Times New Roman" w:hAnsi="Times New Roman" w:cs="Times New Roman"/>
          <w:color w:val="222222"/>
          <w:sz w:val="24"/>
          <w:szCs w:val="24"/>
          <w:shd w:val="clear" w:color="auto" w:fill="FFFFFF"/>
        </w:rPr>
        <w:t xml:space="preserve">, A.S., </w:t>
      </w:r>
      <w:proofErr w:type="spellStart"/>
      <w:r w:rsidR="009C241A" w:rsidRPr="00805A06">
        <w:rPr>
          <w:rFonts w:ascii="Times New Roman" w:hAnsi="Times New Roman" w:cs="Times New Roman"/>
          <w:color w:val="222222"/>
          <w:sz w:val="24"/>
          <w:szCs w:val="24"/>
          <w:shd w:val="clear" w:color="auto" w:fill="FFFFFF"/>
        </w:rPr>
        <w:t>Peltzer</w:t>
      </w:r>
      <w:proofErr w:type="spellEnd"/>
      <w:r w:rsidR="009C241A" w:rsidRPr="00805A06">
        <w:rPr>
          <w:rFonts w:ascii="Times New Roman" w:hAnsi="Times New Roman" w:cs="Times New Roman"/>
          <w:color w:val="222222"/>
          <w:sz w:val="24"/>
          <w:szCs w:val="24"/>
          <w:shd w:val="clear" w:color="auto" w:fill="FFFFFF"/>
        </w:rPr>
        <w:t xml:space="preserve">, D.A., Richardson, D.M., Shea, K., van </w:t>
      </w:r>
      <w:proofErr w:type="spellStart"/>
      <w:r w:rsidR="009C241A" w:rsidRPr="00805A06">
        <w:rPr>
          <w:rFonts w:ascii="Times New Roman" w:hAnsi="Times New Roman" w:cs="Times New Roman"/>
          <w:color w:val="222222"/>
          <w:sz w:val="24"/>
          <w:szCs w:val="24"/>
          <w:shd w:val="clear" w:color="auto" w:fill="FFFFFF"/>
        </w:rPr>
        <w:t>Kleunen</w:t>
      </w:r>
      <w:proofErr w:type="spellEnd"/>
      <w:r w:rsidR="009C241A" w:rsidRPr="00805A06">
        <w:rPr>
          <w:rFonts w:ascii="Times New Roman" w:hAnsi="Times New Roman" w:cs="Times New Roman"/>
          <w:color w:val="222222"/>
          <w:sz w:val="24"/>
          <w:szCs w:val="24"/>
          <w:shd w:val="clear" w:color="auto" w:fill="FFFFFF"/>
        </w:rPr>
        <w:t xml:space="preserve">, M., Zhang, R., </w:t>
      </w:r>
      <w:r w:rsidR="009C241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 xml:space="preserve">&amp; Buckley, Y. M. (2013). </w:t>
      </w:r>
      <w:proofErr w:type="gramStart"/>
      <w:r w:rsidRPr="00805A06">
        <w:rPr>
          <w:rFonts w:ascii="Times New Roman" w:hAnsi="Times New Roman" w:cs="Times New Roman"/>
          <w:color w:val="222222"/>
          <w:sz w:val="24"/>
          <w:szCs w:val="24"/>
          <w:shd w:val="clear" w:color="auto" w:fill="FFFFFF"/>
        </w:rPr>
        <w:t>Movement,</w:t>
      </w:r>
      <w:proofErr w:type="gramEnd"/>
      <w:r w:rsidRPr="00805A06">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05A06">
        <w:rPr>
          <w:rFonts w:ascii="Times New Roman" w:hAnsi="Times New Roman" w:cs="Times New Roman"/>
          <w:i/>
          <w:iCs/>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J.J., Byers, J.E.,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Jongejans,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xml:space="preserv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xml:space="preserve">,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34765">
        <w:rPr>
          <w:rFonts w:ascii="Times New Roman" w:hAnsi="Times New Roman" w:cs="Times New Roman"/>
          <w:color w:val="222222"/>
          <w:sz w:val="24"/>
          <w:szCs w:val="24"/>
          <w:shd w:val="clear" w:color="auto" w:fill="FFFFFF"/>
        </w:rPr>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B6A26">
        <w:rPr>
          <w:rFonts w:ascii="Times New Roman" w:hAnsi="Times New Roman" w:cs="Times New Roman"/>
          <w:color w:val="222222"/>
          <w:sz w:val="24"/>
          <w:szCs w:val="24"/>
          <w:shd w:val="clear" w:color="auto" w:fill="FFFFFF"/>
        </w:rPr>
        <w:t>Nathan</w:t>
      </w:r>
      <w:proofErr w:type="spellEnd"/>
      <w:r w:rsidRPr="00DB6A26">
        <w:rPr>
          <w:rFonts w:ascii="Times New Roman" w:hAnsi="Times New Roman" w:cs="Times New Roman"/>
          <w:color w:val="222222"/>
          <w:sz w:val="24"/>
          <w:szCs w:val="24"/>
          <w:shd w:val="clear" w:color="auto" w:fill="FFFFFF"/>
        </w:rPr>
        <w:t xml:space="preserve">,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w:t>
      </w:r>
      <w:proofErr w:type="gramStart"/>
      <w:r w:rsidRPr="00DB6A26">
        <w:rPr>
          <w:rFonts w:ascii="Times New Roman" w:hAnsi="Times New Roman" w:cs="Times New Roman"/>
          <w:color w:val="222222"/>
          <w:sz w:val="24"/>
          <w:szCs w:val="24"/>
          <w:shd w:val="clear" w:color="auto" w:fill="FFFFFF"/>
        </w:rPr>
        <w:t>determinants</w:t>
      </w:r>
      <w:proofErr w:type="gramEnd"/>
      <w:r w:rsidRPr="00DB6A26">
        <w:rPr>
          <w:rFonts w:ascii="Times New Roman" w:hAnsi="Times New Roman" w:cs="Times New Roman"/>
          <w:color w:val="222222"/>
          <w:sz w:val="24"/>
          <w:szCs w:val="24"/>
          <w:shd w:val="clear" w:color="auto" w:fill="FFFFFF"/>
        </w:rPr>
        <w:t xml:space="preserve">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2DCB6732" w14:textId="1DF32C9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lastRenderedPageBreak/>
        <w:t xml:space="preserve">Rogers, H.S., Beckman, N.G., </w:t>
      </w:r>
      <w:proofErr w:type="spellStart"/>
      <w:r w:rsidRPr="00805A06">
        <w:rPr>
          <w:rFonts w:ascii="Times New Roman" w:hAnsi="Times New Roman" w:cs="Times New Roman"/>
          <w:color w:val="222222"/>
          <w:sz w:val="24"/>
          <w:szCs w:val="24"/>
          <w:shd w:val="clear" w:color="auto" w:fill="FFFFFF"/>
        </w:rPr>
        <w:t>Hartig</w:t>
      </w:r>
      <w:proofErr w:type="spellEnd"/>
      <w:r w:rsidRPr="00805A06">
        <w:rPr>
          <w:rFonts w:ascii="Times New Roman" w:hAnsi="Times New Roman" w:cs="Times New Roman"/>
          <w:color w:val="222222"/>
          <w:sz w:val="24"/>
          <w:szCs w:val="24"/>
          <w:shd w:val="clear" w:color="auto" w:fill="FFFFFF"/>
        </w:rPr>
        <w:t xml:space="preserve">, F., Johnson, J.S., </w:t>
      </w:r>
      <w:proofErr w:type="spellStart"/>
      <w:r w:rsidRPr="00805A06">
        <w:rPr>
          <w:rFonts w:ascii="Times New Roman" w:hAnsi="Times New Roman" w:cs="Times New Roman"/>
          <w:color w:val="222222"/>
          <w:sz w:val="24"/>
          <w:szCs w:val="24"/>
          <w:shd w:val="clear" w:color="auto" w:fill="FFFFFF"/>
        </w:rPr>
        <w:t>Pufal</w:t>
      </w:r>
      <w:proofErr w:type="spellEnd"/>
      <w:r w:rsidRPr="00805A06">
        <w:rPr>
          <w:rFonts w:ascii="Times New Roman" w:hAnsi="Times New Roman" w:cs="Times New Roman"/>
          <w:color w:val="222222"/>
          <w:sz w:val="24"/>
          <w:szCs w:val="24"/>
          <w:shd w:val="clear" w:color="auto" w:fill="FFFFFF"/>
        </w:rPr>
        <w:t xml:space="preserve">, G., Shea, K., </w:t>
      </w:r>
      <w:proofErr w:type="spellStart"/>
      <w:r w:rsidRPr="00805A06">
        <w:rPr>
          <w:rFonts w:ascii="Times New Roman" w:hAnsi="Times New Roman" w:cs="Times New Roman"/>
          <w:color w:val="222222"/>
          <w:sz w:val="24"/>
          <w:szCs w:val="24"/>
          <w:shd w:val="clear" w:color="auto" w:fill="FFFFFF"/>
        </w:rPr>
        <w:t>Zurell</w:t>
      </w:r>
      <w:proofErr w:type="spellEnd"/>
      <w:r w:rsidRPr="00805A06">
        <w:rPr>
          <w:rFonts w:ascii="Times New Roman" w:hAnsi="Times New Roman" w:cs="Times New Roman"/>
          <w:color w:val="222222"/>
          <w:sz w:val="24"/>
          <w:szCs w:val="24"/>
          <w:shd w:val="clear" w:color="auto" w:fill="FFFFFF"/>
        </w:rPr>
        <w:t>,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&amp;</w:t>
      </w:r>
      <w:r w:rsidR="00FE5C94" w:rsidRPr="00805A06">
        <w:rPr>
          <w:rFonts w:ascii="Times New Roman" w:hAnsi="Times New Roman" w:cs="Times New Roman"/>
          <w:color w:val="222222"/>
          <w:sz w:val="24"/>
          <w:szCs w:val="24"/>
          <w:shd w:val="clear" w:color="auto" w:fill="FFFFFF"/>
        </w:rPr>
        <w:t xml:space="preserve"> </w:t>
      </w:r>
      <w:proofErr w:type="spellStart"/>
      <w:r w:rsidRPr="00805A06">
        <w:rPr>
          <w:rFonts w:ascii="Times New Roman" w:hAnsi="Times New Roman" w:cs="Times New Roman"/>
          <w:color w:val="222222"/>
          <w:sz w:val="24"/>
          <w:szCs w:val="24"/>
          <w:shd w:val="clear" w:color="auto" w:fill="FFFFFF"/>
        </w:rPr>
        <w:t>Pejchar</w:t>
      </w:r>
      <w:proofErr w:type="spellEnd"/>
      <w:r w:rsidRPr="00805A06">
        <w:rPr>
          <w:rFonts w:ascii="Times New Roman" w:hAnsi="Times New Roman" w:cs="Times New Roman"/>
          <w:color w:val="222222"/>
          <w:sz w:val="24"/>
          <w:szCs w:val="24"/>
          <w:shd w:val="clear" w:color="auto" w:fill="FFFFFF"/>
        </w:rPr>
        <w:t>,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11(5), p.plz042.</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w:t>
      </w:r>
      <w:proofErr w:type="gramStart"/>
      <w:r w:rsidRPr="008E002A">
        <w:rPr>
          <w:rFonts w:ascii="Times New Roman" w:hAnsi="Times New Roman" w:cs="Times New Roman"/>
          <w:color w:val="222222"/>
          <w:sz w:val="24"/>
          <w:szCs w:val="24"/>
          <w:shd w:val="clear" w:color="auto" w:fill="FFFFFF"/>
        </w:rPr>
        <w:t>dispersal</w:t>
      </w:r>
      <w:proofErr w:type="gramEnd"/>
      <w:r w:rsidRPr="008E002A">
        <w:rPr>
          <w:rFonts w:ascii="Times New Roman" w:hAnsi="Times New Roman" w:cs="Times New Roman"/>
          <w:color w:val="222222"/>
          <w:sz w:val="24"/>
          <w:szCs w:val="24"/>
          <w:shd w:val="clear" w:color="auto" w:fill="FFFFFF"/>
        </w:rPr>
        <w:t xml:space="preserve">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w:t>
      </w:r>
      <w:proofErr w:type="gramStart"/>
      <w:r w:rsidRPr="00805A06">
        <w:rPr>
          <w:rFonts w:ascii="Times New Roman" w:hAnsi="Times New Roman" w:cs="Times New Roman"/>
          <w:color w:val="222222"/>
          <w:sz w:val="24"/>
          <w:szCs w:val="24"/>
          <w:shd w:val="clear" w:color="auto" w:fill="FFFFFF"/>
        </w:rPr>
        <w:t>evolution</w:t>
      </w:r>
      <w:proofErr w:type="gramEnd"/>
      <w:r w:rsidRPr="00805A06">
        <w:rPr>
          <w:rFonts w:ascii="Times New Roman" w:hAnsi="Times New Roman" w:cs="Times New Roman"/>
          <w:color w:val="222222"/>
          <w:sz w:val="24"/>
          <w:szCs w:val="24"/>
          <w:shd w:val="clear" w:color="auto" w:fill="FFFFFF"/>
        </w:rPr>
        <w:t xml:space="preserve"> and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11(4), p.plz016.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w:t>
      </w:r>
      <w:proofErr w:type="spellStart"/>
      <w:r w:rsidRPr="00805A06">
        <w:rPr>
          <w:rFonts w:ascii="Times New Roman" w:hAnsi="Times New Roman" w:cs="Times New Roman"/>
          <w:color w:val="222222"/>
          <w:sz w:val="24"/>
          <w:szCs w:val="24"/>
          <w:shd w:val="clear" w:color="auto" w:fill="FFFFFF"/>
        </w:rPr>
        <w:t>Jongejans</w:t>
      </w:r>
      <w:proofErr w:type="spellEnd"/>
      <w:r w:rsidRPr="00805A06">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05A06">
        <w:rPr>
          <w:rFonts w:ascii="Times New Roman" w:hAnsi="Times New Roman" w:cs="Times New Roman"/>
          <w:i/>
          <w:iCs/>
          <w:color w:val="222222"/>
          <w:sz w:val="24"/>
          <w:szCs w:val="24"/>
          <w:shd w:val="clear" w:color="auto" w:fill="FFFFFF"/>
        </w:rPr>
        <w:t>PLoS</w:t>
      </w:r>
      <w:proofErr w:type="spellEnd"/>
      <w:r w:rsidRPr="00805A06">
        <w:rPr>
          <w:rFonts w:ascii="Times New Roman" w:hAnsi="Times New Roman" w:cs="Times New Roman"/>
          <w:i/>
          <w:iCs/>
          <w:color w:val="222222"/>
          <w:sz w:val="24"/>
          <w:szCs w:val="24"/>
          <w:shd w:val="clear" w:color="auto" w:fill="FFFFFF"/>
        </w:rPr>
        <w:t xml:space="preserve">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H., Blumenthal, D.M.,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G.B., Hunt, E.R.,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commentRangeStart w:id="74"/>
      <w:r w:rsidRPr="008E002A">
        <w:rPr>
          <w:rFonts w:ascii="Times New Roman" w:hAnsi="Times New Roman" w:cs="Times New Roman"/>
          <w:b/>
          <w:bCs/>
          <w:color w:val="222222"/>
          <w:sz w:val="24"/>
          <w:szCs w:val="24"/>
          <w:shd w:val="clear" w:color="auto" w:fill="FFFFFF"/>
        </w:rPr>
        <w:lastRenderedPageBreak/>
        <w:t>Table 1</w:t>
      </w:r>
      <w:commentRangeEnd w:id="74"/>
      <w:r w:rsidR="008C1950">
        <w:rPr>
          <w:rStyle w:val="CommentReference"/>
        </w:rPr>
        <w:commentReference w:id="74"/>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28514394"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82</w:t>
            </w:r>
          </w:p>
        </w:tc>
        <w:tc>
          <w:tcPr>
            <w:tcW w:w="1679" w:type="dxa"/>
          </w:tcPr>
          <w:p w14:paraId="28C7AADD" w14:textId="509A3D1C"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3.04</w:t>
            </w:r>
          </w:p>
        </w:tc>
        <w:tc>
          <w:tcPr>
            <w:tcW w:w="1679" w:type="dxa"/>
          </w:tcPr>
          <w:p w14:paraId="0EF2A778" w14:textId="48274BC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3.27</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26935E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3.45</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2073DA4D"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96</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178A8B5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2.30</w:t>
            </w:r>
          </w:p>
        </w:tc>
        <w:tc>
          <w:tcPr>
            <w:tcW w:w="1679" w:type="dxa"/>
          </w:tcPr>
          <w:p w14:paraId="61F76826" w14:textId="390FB05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2.46</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7DA0CC4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3.20</w:t>
            </w:r>
          </w:p>
        </w:tc>
        <w:tc>
          <w:tcPr>
            <w:tcW w:w="1679" w:type="dxa"/>
          </w:tcPr>
          <w:p w14:paraId="662F2F7E" w14:textId="1CC985D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w:t>
            </w:r>
          </w:p>
        </w:tc>
        <w:tc>
          <w:tcPr>
            <w:tcW w:w="1679" w:type="dxa"/>
          </w:tcPr>
          <w:p w14:paraId="3B3DDB80" w14:textId="7A20CFB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3.62</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57CE73CE"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9.71</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206EE07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11.36</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500EE0E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13.77</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65D64B6A"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7.84</w:t>
            </w:r>
          </w:p>
        </w:tc>
        <w:tc>
          <w:tcPr>
            <w:tcW w:w="1679" w:type="dxa"/>
          </w:tcPr>
          <w:p w14:paraId="3A75C279" w14:textId="6918116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8.47</w:t>
            </w:r>
          </w:p>
        </w:tc>
        <w:tc>
          <w:tcPr>
            <w:tcW w:w="1679" w:type="dxa"/>
          </w:tcPr>
          <w:p w14:paraId="52B270A0" w14:textId="5B5F70F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9.11</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4001C7F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11.73</w:t>
            </w:r>
          </w:p>
        </w:tc>
        <w:tc>
          <w:tcPr>
            <w:tcW w:w="1679" w:type="dxa"/>
          </w:tcPr>
          <w:p w14:paraId="555A7E82" w14:textId="1F60A7F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12.58</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5A1998A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22.29</w:t>
            </w:r>
          </w:p>
        </w:tc>
        <w:tc>
          <w:tcPr>
            <w:tcW w:w="1679" w:type="dxa"/>
          </w:tcPr>
          <w:p w14:paraId="46DE4991" w14:textId="2301652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24.99</w:t>
            </w:r>
          </w:p>
        </w:tc>
        <w:tc>
          <w:tcPr>
            <w:tcW w:w="1679" w:type="dxa"/>
          </w:tcPr>
          <w:p w14:paraId="58B91252" w14:textId="07917A8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27.86</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731586B2"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27.12</w:t>
            </w:r>
          </w:p>
        </w:tc>
        <w:tc>
          <w:tcPr>
            <w:tcW w:w="1679" w:type="dxa"/>
          </w:tcPr>
          <w:p w14:paraId="24D46D31" w14:textId="1BDD40B8"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30.36</w:t>
            </w:r>
          </w:p>
        </w:tc>
        <w:tc>
          <w:tcPr>
            <w:tcW w:w="1679" w:type="dxa"/>
          </w:tcPr>
          <w:p w14:paraId="046DB750" w14:textId="1208959C"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34.00</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6E602F1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17.89</w:t>
            </w:r>
          </w:p>
        </w:tc>
        <w:tc>
          <w:tcPr>
            <w:tcW w:w="1679" w:type="dxa"/>
          </w:tcPr>
          <w:p w14:paraId="02617825" w14:textId="7AFAEEF3" w:rsidR="008E002A" w:rsidRPr="000E7355" w:rsidRDefault="000346BF" w:rsidP="008E002A">
            <w:pPr>
              <w:jc w:val="center"/>
              <w:rPr>
                <w:rFonts w:ascii="Times New Roman" w:hAnsi="Times New Roman" w:cs="Times New Roman"/>
              </w:rPr>
            </w:pPr>
            <w:r w:rsidRPr="000E7355">
              <w:rPr>
                <w:rFonts w:ascii="Times New Roman" w:hAnsi="Times New Roman" w:cs="Times New Roman"/>
              </w:rPr>
              <w:t>19.94</w:t>
            </w:r>
          </w:p>
        </w:tc>
        <w:tc>
          <w:tcPr>
            <w:tcW w:w="1679" w:type="dxa"/>
          </w:tcPr>
          <w:p w14:paraId="704AD56A" w14:textId="07ADD4A5"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22.15</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32C374D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24.75</w:t>
            </w:r>
          </w:p>
        </w:tc>
        <w:tc>
          <w:tcPr>
            <w:tcW w:w="1679" w:type="dxa"/>
          </w:tcPr>
          <w:p w14:paraId="5A793D2F" w14:textId="0F67219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27.58</w:t>
            </w:r>
          </w:p>
        </w:tc>
        <w:tc>
          <w:tcPr>
            <w:tcW w:w="1679" w:type="dxa"/>
          </w:tcPr>
          <w:p w14:paraId="782D0C43" w14:textId="02809FDC"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30.65</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0DAAF213"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1.16</w:t>
            </w:r>
          </w:p>
        </w:tc>
        <w:tc>
          <w:tcPr>
            <w:tcW w:w="1679" w:type="dxa"/>
          </w:tcPr>
          <w:p w14:paraId="2B73B5C7" w14:textId="72158403"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34</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5E826422"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1.42</w:t>
            </w:r>
          </w:p>
        </w:tc>
        <w:tc>
          <w:tcPr>
            <w:tcW w:w="1679" w:type="dxa"/>
          </w:tcPr>
          <w:p w14:paraId="723478D4" w14:textId="4B485866"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1.71</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37F5AF6A"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0.93</w:t>
            </w:r>
          </w:p>
        </w:tc>
        <w:tc>
          <w:tcPr>
            <w:tcW w:w="1679" w:type="dxa"/>
          </w:tcPr>
          <w:p w14:paraId="61D1DDE0" w14:textId="76CBD10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1.67</w:t>
            </w:r>
          </w:p>
        </w:tc>
        <w:tc>
          <w:tcPr>
            <w:tcW w:w="1679" w:type="dxa"/>
          </w:tcPr>
          <w:p w14:paraId="4B39B543" w14:textId="15EFBDC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2.83</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5805DD1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1.15</w:t>
            </w:r>
          </w:p>
        </w:tc>
        <w:tc>
          <w:tcPr>
            <w:tcW w:w="1679" w:type="dxa"/>
          </w:tcPr>
          <w:p w14:paraId="2C9D701B" w14:textId="7A9B1679"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2.41</w:t>
            </w:r>
          </w:p>
        </w:tc>
        <w:tc>
          <w:tcPr>
            <w:tcW w:w="1679" w:type="dxa"/>
          </w:tcPr>
          <w:p w14:paraId="2EE29666" w14:textId="20E88674"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4.96</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75"/>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75"/>
      <w:r w:rsidR="008C1950">
        <w:rPr>
          <w:rStyle w:val="CommentReference"/>
        </w:rPr>
        <w:commentReference w:id="75"/>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348C5AC4"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2.80</w:t>
            </w:r>
          </w:p>
        </w:tc>
        <w:tc>
          <w:tcPr>
            <w:tcW w:w="1704" w:type="dxa"/>
          </w:tcPr>
          <w:p w14:paraId="7735ED29" w14:textId="02E3382D"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3.04</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2D8E727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3.22</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2A15BA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2.30</w:t>
            </w:r>
          </w:p>
        </w:tc>
        <w:tc>
          <w:tcPr>
            <w:tcW w:w="1704" w:type="dxa"/>
          </w:tcPr>
          <w:p w14:paraId="3C5EB2AB" w14:textId="1EAE1D41"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2.46</w:t>
            </w:r>
          </w:p>
        </w:tc>
        <w:tc>
          <w:tcPr>
            <w:tcW w:w="1705" w:type="dxa"/>
          </w:tcPr>
          <w:p w14:paraId="17F92B02" w14:textId="18A51B36"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62</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BBBB79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3.20</w:t>
            </w:r>
          </w:p>
        </w:tc>
        <w:tc>
          <w:tcPr>
            <w:tcW w:w="1704" w:type="dxa"/>
          </w:tcPr>
          <w:p w14:paraId="022B78F5" w14:textId="07B795B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3.41</w:t>
            </w:r>
          </w:p>
        </w:tc>
        <w:tc>
          <w:tcPr>
            <w:tcW w:w="1705" w:type="dxa"/>
          </w:tcPr>
          <w:p w14:paraId="58CBF9C9" w14:textId="28F7A4B0"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3.62</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3F75BC8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2.47</w:t>
            </w:r>
          </w:p>
        </w:tc>
        <w:tc>
          <w:tcPr>
            <w:tcW w:w="1704" w:type="dxa"/>
          </w:tcPr>
          <w:p w14:paraId="6AE6EFE0" w14:textId="22CEFAB6"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66</w:t>
            </w:r>
          </w:p>
        </w:tc>
        <w:tc>
          <w:tcPr>
            <w:tcW w:w="1705" w:type="dxa"/>
          </w:tcPr>
          <w:p w14:paraId="388D54B1" w14:textId="7974E644"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0346BF" w:rsidRPr="00AA52CE">
              <w:rPr>
                <w:rFonts w:ascii="Times New Roman" w:hAnsi="Times New Roman" w:cs="Times New Roman"/>
              </w:rPr>
              <w:t>85</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14B2A9D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3.92</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78F13D7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4.33</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1193E8D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9.70</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6D1EFFA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11.42</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942FE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11.79</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30E8155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13.75</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528779E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11.01</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D4961C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0339B53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13.13</w:t>
            </w:r>
          </w:p>
        </w:tc>
        <w:tc>
          <w:tcPr>
            <w:tcW w:w="1704" w:type="dxa"/>
          </w:tcPr>
          <w:p w14:paraId="4CA3B4C4" w14:textId="6141509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14.16</w:t>
            </w:r>
          </w:p>
        </w:tc>
        <w:tc>
          <w:tcPr>
            <w:tcW w:w="1705" w:type="dxa"/>
          </w:tcPr>
          <w:p w14:paraId="3F5AA523" w14:textId="1B09C3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15.28</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608E826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7.86</w:t>
            </w:r>
          </w:p>
        </w:tc>
        <w:tc>
          <w:tcPr>
            <w:tcW w:w="1704" w:type="dxa"/>
          </w:tcPr>
          <w:p w14:paraId="73F79B88" w14:textId="562E827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8.48</w:t>
            </w:r>
          </w:p>
        </w:tc>
        <w:tc>
          <w:tcPr>
            <w:tcW w:w="1705" w:type="dxa"/>
          </w:tcPr>
          <w:p w14:paraId="7D16B088" w14:textId="514FD42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9.18</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3C556E8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10.93</w:t>
            </w:r>
          </w:p>
        </w:tc>
        <w:tc>
          <w:tcPr>
            <w:tcW w:w="1704" w:type="dxa"/>
          </w:tcPr>
          <w:p w14:paraId="433FC176" w14:textId="347D708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11.72</w:t>
            </w:r>
          </w:p>
        </w:tc>
        <w:tc>
          <w:tcPr>
            <w:tcW w:w="1705" w:type="dxa"/>
          </w:tcPr>
          <w:p w14:paraId="7FEDA481" w14:textId="4B52DC2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12.61</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44D5DB8E"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8.52</w:t>
            </w:r>
          </w:p>
        </w:tc>
        <w:tc>
          <w:tcPr>
            <w:tcW w:w="1704" w:type="dxa"/>
          </w:tcPr>
          <w:p w14:paraId="51237733" w14:textId="5897131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9.22</w:t>
            </w:r>
          </w:p>
        </w:tc>
        <w:tc>
          <w:tcPr>
            <w:tcW w:w="1705" w:type="dxa"/>
          </w:tcPr>
          <w:p w14:paraId="58A0D34A" w14:textId="09697A23"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9.97</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6587250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13.18</w:t>
            </w:r>
          </w:p>
        </w:tc>
        <w:tc>
          <w:tcPr>
            <w:tcW w:w="1704" w:type="dxa"/>
          </w:tcPr>
          <w:p w14:paraId="257316F1" w14:textId="0CA471AF"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14.08</w:t>
            </w:r>
          </w:p>
        </w:tc>
        <w:tc>
          <w:tcPr>
            <w:tcW w:w="1705" w:type="dxa"/>
          </w:tcPr>
          <w:p w14:paraId="4B43DF6F" w14:textId="6609B271"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15.04</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1D0F77B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22.28</w:t>
            </w:r>
          </w:p>
        </w:tc>
        <w:tc>
          <w:tcPr>
            <w:tcW w:w="1704" w:type="dxa"/>
          </w:tcPr>
          <w:p w14:paraId="6A3FF811" w14:textId="4C7E8EE4"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25.00</w:t>
            </w:r>
          </w:p>
        </w:tc>
        <w:tc>
          <w:tcPr>
            <w:tcW w:w="1705" w:type="dxa"/>
          </w:tcPr>
          <w:p w14:paraId="331CA581" w14:textId="2E3CA71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27.80</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67E38E5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7.13</w:t>
            </w:r>
          </w:p>
        </w:tc>
        <w:tc>
          <w:tcPr>
            <w:tcW w:w="1704" w:type="dxa"/>
          </w:tcPr>
          <w:p w14:paraId="50834A8D" w14:textId="1FD7E5F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30.37</w:t>
            </w:r>
          </w:p>
        </w:tc>
        <w:tc>
          <w:tcPr>
            <w:tcW w:w="1705" w:type="dxa"/>
          </w:tcPr>
          <w:p w14:paraId="57CFE7C6" w14:textId="4135088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33.72</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5BB4AC9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25.17</w:t>
            </w:r>
          </w:p>
        </w:tc>
        <w:tc>
          <w:tcPr>
            <w:tcW w:w="1704" w:type="dxa"/>
          </w:tcPr>
          <w:p w14:paraId="69D53639" w14:textId="3D4DC3AB"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8.09</w:t>
            </w:r>
          </w:p>
        </w:tc>
        <w:tc>
          <w:tcPr>
            <w:tcW w:w="1705" w:type="dxa"/>
          </w:tcPr>
          <w:p w14:paraId="338E29BC" w14:textId="36AAF9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31.37</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489F69B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30.12</w:t>
            </w:r>
          </w:p>
        </w:tc>
        <w:tc>
          <w:tcPr>
            <w:tcW w:w="1704" w:type="dxa"/>
          </w:tcPr>
          <w:p w14:paraId="6A3BEF14" w14:textId="1927967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33.67</w:t>
            </w:r>
          </w:p>
        </w:tc>
        <w:tc>
          <w:tcPr>
            <w:tcW w:w="1705" w:type="dxa"/>
          </w:tcPr>
          <w:p w14:paraId="184FCD60" w14:textId="1EC3576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37.76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46FBCE0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17.71</w:t>
            </w:r>
          </w:p>
        </w:tc>
        <w:tc>
          <w:tcPr>
            <w:tcW w:w="1704" w:type="dxa"/>
          </w:tcPr>
          <w:p w14:paraId="1122BC71" w14:textId="451C89D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19.99</w:t>
            </w:r>
          </w:p>
        </w:tc>
        <w:tc>
          <w:tcPr>
            <w:tcW w:w="1705" w:type="dxa"/>
          </w:tcPr>
          <w:p w14:paraId="7CA3F4E4" w14:textId="72E0AA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22.15</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3000000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24.79</w:t>
            </w:r>
          </w:p>
        </w:tc>
        <w:tc>
          <w:tcPr>
            <w:tcW w:w="1704" w:type="dxa"/>
          </w:tcPr>
          <w:p w14:paraId="185332FB" w14:textId="20CA365D"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27.67</w:t>
            </w:r>
          </w:p>
        </w:tc>
        <w:tc>
          <w:tcPr>
            <w:tcW w:w="1705" w:type="dxa"/>
          </w:tcPr>
          <w:p w14:paraId="4AD77BB5" w14:textId="3F10858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30.64</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62EC8A9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19.67</w:t>
            </w:r>
          </w:p>
        </w:tc>
        <w:tc>
          <w:tcPr>
            <w:tcW w:w="1704" w:type="dxa"/>
          </w:tcPr>
          <w:p w14:paraId="7F7D7F62" w14:textId="278E606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21.83</w:t>
            </w:r>
          </w:p>
        </w:tc>
        <w:tc>
          <w:tcPr>
            <w:tcW w:w="1705" w:type="dxa"/>
          </w:tcPr>
          <w:p w14:paraId="0C8CD5E1" w14:textId="1C1558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24.29</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63B4ACB3"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29.79</w:t>
            </w:r>
          </w:p>
        </w:tc>
        <w:tc>
          <w:tcPr>
            <w:tcW w:w="1704" w:type="dxa"/>
          </w:tcPr>
          <w:p w14:paraId="69801A5F" w14:textId="255249D6"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32.98</w:t>
            </w:r>
          </w:p>
        </w:tc>
        <w:tc>
          <w:tcPr>
            <w:tcW w:w="1705" w:type="dxa"/>
          </w:tcPr>
          <w:p w14:paraId="7280923D" w14:textId="60E7656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36.30</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61C7377E" w:rsidR="001C6656" w:rsidRPr="000E7355" w:rsidRDefault="000408C4" w:rsidP="001C6656">
            <w:pPr>
              <w:rPr>
                <w:rFonts w:ascii="Times New Roman" w:hAnsi="Times New Roman" w:cs="Times New Roman"/>
                <w:b/>
                <w:bCs/>
              </w:rPr>
            </w:pPr>
            <w:commentRangeStart w:id="76"/>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max./dist. risk ratio</w:t>
            </w:r>
            <w:commentRangeEnd w:id="76"/>
            <w:r w:rsidR="000E7355">
              <w:rPr>
                <w:rStyle w:val="CommentReference"/>
              </w:rPr>
              <w:commentReference w:id="76"/>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0F5D9EE3" w:rsidR="001C6656" w:rsidRPr="00AD4B38" w:rsidRDefault="000408C4" w:rsidP="001C6656">
            <w:pPr>
              <w:jc w:val="center"/>
              <w:rPr>
                <w:rFonts w:ascii="Times New Roman" w:hAnsi="Times New Roman" w:cs="Times New Roman"/>
              </w:rPr>
            </w:pPr>
            <w:r>
              <w:rPr>
                <w:rFonts w:ascii="Times New Roman" w:hAnsi="Times New Roman" w:cs="Times New Roman"/>
              </w:rPr>
              <w:t>1.01</w:t>
            </w:r>
          </w:p>
        </w:tc>
        <w:tc>
          <w:tcPr>
            <w:tcW w:w="1704" w:type="dxa"/>
          </w:tcPr>
          <w:p w14:paraId="6A2D2962" w14:textId="15A52E5A"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21</w:t>
            </w:r>
          </w:p>
        </w:tc>
        <w:tc>
          <w:tcPr>
            <w:tcW w:w="1705" w:type="dxa"/>
          </w:tcPr>
          <w:p w14:paraId="619993D4" w14:textId="7CEFFBE6" w:rsidR="001C6656" w:rsidRPr="000E7355" w:rsidRDefault="000408C4" w:rsidP="001C6656">
            <w:pPr>
              <w:jc w:val="center"/>
              <w:rPr>
                <w:rFonts w:ascii="Times New Roman" w:hAnsi="Times New Roman" w:cs="Times New Roman"/>
              </w:rPr>
            </w:pPr>
            <w:r>
              <w:rPr>
                <w:rFonts w:ascii="Times New Roman" w:hAnsi="Times New Roman" w:cs="Times New Roman"/>
              </w:rPr>
              <w:t>1.42</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DB6B5B7" w:rsidR="001C6656" w:rsidRPr="000E7355" w:rsidRDefault="000408C4" w:rsidP="001C6656">
            <w:pPr>
              <w:jc w:val="center"/>
              <w:rPr>
                <w:rFonts w:ascii="Times New Roman" w:hAnsi="Times New Roman" w:cs="Times New Roman"/>
              </w:rPr>
            </w:pPr>
            <w:r>
              <w:rPr>
                <w:rFonts w:ascii="Times New Roman" w:hAnsi="Times New Roman" w:cs="Times New Roman"/>
              </w:rPr>
              <w:t>1.17</w:t>
            </w:r>
          </w:p>
        </w:tc>
        <w:tc>
          <w:tcPr>
            <w:tcW w:w="1704" w:type="dxa"/>
          </w:tcPr>
          <w:p w14:paraId="68506C02" w14:textId="3565F543"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34</w:t>
            </w:r>
          </w:p>
        </w:tc>
        <w:tc>
          <w:tcPr>
            <w:tcW w:w="1705" w:type="dxa"/>
          </w:tcPr>
          <w:p w14:paraId="704C7D8A" w14:textId="237EE5A1" w:rsidR="001C6656" w:rsidRPr="000E7355" w:rsidRDefault="000408C4" w:rsidP="001C6656">
            <w:pPr>
              <w:jc w:val="center"/>
              <w:rPr>
                <w:rFonts w:ascii="Times New Roman" w:hAnsi="Times New Roman" w:cs="Times New Roman"/>
              </w:rPr>
            </w:pPr>
            <w:r>
              <w:rPr>
                <w:rFonts w:ascii="Times New Roman" w:hAnsi="Times New Roman" w:cs="Times New Roman"/>
              </w:rPr>
              <w:t>1.54</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0FCD7A08" w:rsidR="001C6656" w:rsidRPr="000E7355" w:rsidRDefault="000408C4" w:rsidP="001C6656">
            <w:pPr>
              <w:jc w:val="center"/>
              <w:rPr>
                <w:rFonts w:ascii="Times New Roman" w:hAnsi="Times New Roman" w:cs="Times New Roman"/>
              </w:rPr>
            </w:pPr>
            <w:r>
              <w:rPr>
                <w:rFonts w:ascii="Times New Roman" w:hAnsi="Times New Roman" w:cs="Times New Roman"/>
              </w:rPr>
              <w:t>1.41</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413259A9" w:rsidR="000408C4" w:rsidRPr="000E7355" w:rsidRDefault="000408C4" w:rsidP="000E7355">
            <w:pPr>
              <w:rPr>
                <w:rFonts w:ascii="Times New Roman" w:hAnsi="Times New Roman" w:cs="Times New Roman"/>
              </w:rPr>
            </w:pPr>
            <w:r w:rsidRPr="000E7355">
              <w:rPr>
                <w:rFonts w:ascii="Times New Roman" w:hAnsi="Times New Roman" w:cs="Times New Roman"/>
                <w:b/>
                <w:bCs/>
              </w:rPr>
              <w:t>50-m max./dist.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7642B1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80</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7EFD3DC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74</w:t>
            </w:r>
          </w:p>
        </w:tc>
        <w:tc>
          <w:tcPr>
            <w:tcW w:w="1704" w:type="dxa"/>
          </w:tcPr>
          <w:p w14:paraId="5FC7A731" w14:textId="3EADC05B"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37</w:t>
            </w:r>
          </w:p>
        </w:tc>
        <w:tc>
          <w:tcPr>
            <w:tcW w:w="1705" w:type="dxa"/>
          </w:tcPr>
          <w:p w14:paraId="0965E7F5" w14:textId="2DD12F41" w:rsidR="000408C4" w:rsidRPr="000E7355" w:rsidRDefault="000408C4" w:rsidP="000408C4">
            <w:pPr>
              <w:jc w:val="center"/>
              <w:rPr>
                <w:rFonts w:ascii="Times New Roman" w:hAnsi="Times New Roman" w:cs="Times New Roman"/>
              </w:rPr>
            </w:pPr>
            <w:r>
              <w:rPr>
                <w:rFonts w:ascii="Times New Roman" w:hAnsi="Times New Roman" w:cs="Times New Roman"/>
              </w:rPr>
              <w:t>2.50</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2CB3D64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92</w:t>
            </w:r>
          </w:p>
        </w:tc>
        <w:tc>
          <w:tcPr>
            <w:tcW w:w="1704" w:type="dxa"/>
          </w:tcPr>
          <w:p w14:paraId="6807D9CA" w14:textId="3BA0B5A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59</w:t>
            </w:r>
          </w:p>
        </w:tc>
        <w:tc>
          <w:tcPr>
            <w:tcW w:w="1705" w:type="dxa"/>
          </w:tcPr>
          <w:p w14:paraId="103B139F" w14:textId="7BAD9BFA" w:rsidR="000408C4" w:rsidRPr="000E7355" w:rsidRDefault="000408C4" w:rsidP="000408C4">
            <w:pPr>
              <w:jc w:val="center"/>
              <w:rPr>
                <w:rFonts w:ascii="Times New Roman" w:hAnsi="Times New Roman" w:cs="Times New Roman"/>
              </w:rPr>
            </w:pPr>
            <w:r>
              <w:rPr>
                <w:rFonts w:ascii="Times New Roman" w:hAnsi="Times New Roman" w:cs="Times New Roman"/>
              </w:rPr>
              <w:t>2.61</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328657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57</w:t>
            </w:r>
          </w:p>
        </w:tc>
        <w:tc>
          <w:tcPr>
            <w:tcW w:w="1704" w:type="dxa"/>
          </w:tcPr>
          <w:p w14:paraId="3EDAA465" w14:textId="4497BE37"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4</w:t>
            </w:r>
            <w:r w:rsidRPr="000E7355">
              <w:rPr>
                <w:rFonts w:ascii="Times New Roman" w:hAnsi="Times New Roman" w:cs="Times New Roman"/>
              </w:rPr>
              <w:t>3</w:t>
            </w:r>
          </w:p>
        </w:tc>
        <w:tc>
          <w:tcPr>
            <w:tcW w:w="1705" w:type="dxa"/>
          </w:tcPr>
          <w:p w14:paraId="64E181FE" w14:textId="2032E037" w:rsidR="000408C4" w:rsidRPr="000E7355" w:rsidRDefault="000408C4" w:rsidP="000408C4">
            <w:pPr>
              <w:jc w:val="center"/>
              <w:rPr>
                <w:rFonts w:ascii="Times New Roman" w:hAnsi="Times New Roman" w:cs="Times New Roman"/>
              </w:rPr>
            </w:pPr>
            <w:r>
              <w:rPr>
                <w:rFonts w:ascii="Times New Roman" w:hAnsi="Times New Roman" w:cs="Times New Roman"/>
              </w:rPr>
              <w:t>3.03</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139E85C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04174A" wp14:editId="5D54DE24">
            <wp:extent cx="6096000" cy="4195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142" cy="4208723"/>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2BA87AA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0E782" wp14:editId="7C18E7B9">
            <wp:extent cx="6096000" cy="4195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27" cy="4203826"/>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2B7F1B9F"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61B9B" wp14:editId="639B63B8">
            <wp:extent cx="6096000" cy="4195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4350" cy="4201296"/>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0B71CDAA"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1A9D5" wp14:editId="3C88004B">
            <wp:extent cx="6096000" cy="7408334"/>
            <wp:effectExtent l="0" t="0" r="0" b="254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9832" cy="7412991"/>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5EC87EC9" w:rsidR="00E0434D" w:rsidRPr="00283B6D" w:rsidRDefault="00261C59" w:rsidP="00AD4B38">
      <w:pPr>
        <w:spacing w:after="120" w:line="240" w:lineRule="auto"/>
        <w:ind w:left="284" w:hanging="284"/>
        <w:jc w:val="both"/>
        <w:rPr>
          <w:rFonts w:ascii="Times New Roman" w:hAnsi="Times New Roman" w:cs="Times New Roman"/>
        </w:rPr>
      </w:pPr>
      <w:r>
        <w:rPr>
          <w:rFonts w:ascii="Times New Roman" w:hAnsi="Times New Roman" w:cs="Times New Roman"/>
          <w:noProof/>
          <w:color w:val="222222"/>
          <w:sz w:val="24"/>
          <w:szCs w:val="24"/>
          <w:shd w:val="clear" w:color="auto" w:fill="FFFFFF"/>
        </w:rPr>
        <w:drawing>
          <wp:inline distT="0" distB="0" distL="0" distR="0" wp14:anchorId="5FD2D0A0" wp14:editId="2EE0A164">
            <wp:extent cx="6087110" cy="7230533"/>
            <wp:effectExtent l="0" t="0" r="889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3206" cy="7237774"/>
                    </a:xfrm>
                    <a:prstGeom prst="rect">
                      <a:avLst/>
                    </a:prstGeom>
                    <a:noFill/>
                    <a:ln>
                      <a:no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a, Katriona" w:date="2022-04-05T12:34:00Z" w:initials="SK">
    <w:p w14:paraId="6A5E9017" w14:textId="4A42A75B" w:rsidR="005501C7" w:rsidRDefault="005501C7">
      <w:pPr>
        <w:pStyle w:val="CommentText"/>
      </w:pPr>
      <w:r>
        <w:rPr>
          <w:rStyle w:val="CommentReference"/>
        </w:rPr>
        <w:annotationRef/>
      </w:r>
      <w:r w:rsidR="00180258">
        <w:rPr>
          <w:noProof/>
        </w:rPr>
        <w:t>Should we add something that indicates why this is important?</w:t>
      </w:r>
    </w:p>
  </w:comment>
  <w:comment w:id="1" w:author="Trevor D." w:date="2022-04-17T13:19:00Z" w:initials="TD">
    <w:p w14:paraId="252A67F1" w14:textId="4C311883" w:rsidR="006C31EA" w:rsidRDefault="006C31EA">
      <w:pPr>
        <w:pStyle w:val="CommentText"/>
      </w:pPr>
      <w:r>
        <w:rPr>
          <w:rStyle w:val="CommentReference"/>
        </w:rPr>
        <w:annotationRef/>
      </w:r>
      <w:r>
        <w:t>Worth chatting about.</w:t>
      </w:r>
    </w:p>
  </w:comment>
  <w:comment w:id="2" w:author="Trevor D." w:date="2021-06-22T14:07:00Z" w:initials="TD">
    <w:p w14:paraId="0EDA8098" w14:textId="14FEEE6B" w:rsidR="00E3504A" w:rsidRPr="00400ABB" w:rsidRDefault="00E3504A">
      <w:pPr>
        <w:pStyle w:val="CommentText"/>
      </w:pPr>
      <w:r>
        <w:rPr>
          <w:rStyle w:val="CommentReference"/>
        </w:rPr>
        <w:annotationRef/>
      </w:r>
      <w:r w:rsidR="00400ABB">
        <w:t xml:space="preserve">Katie said she was not sure if she should be on this manuscript or not, and that I might want to ask </w:t>
      </w:r>
      <w:proofErr w:type="spellStart"/>
      <w:r w:rsidR="00400ABB">
        <w:t>Eelke</w:t>
      </w:r>
      <w:proofErr w:type="spellEnd"/>
      <w:r w:rsidR="00400ABB">
        <w:t xml:space="preserve"> about the extent of his involvement in Katie’s data</w:t>
      </w:r>
      <w:r>
        <w:t xml:space="preserve">. </w:t>
      </w:r>
      <w:r w:rsidR="00400ABB">
        <w:t xml:space="preserve">I might not include Joe and RJ because their data looks like it’s only for </w:t>
      </w:r>
      <w:r w:rsidR="00400ABB">
        <w:rPr>
          <w:i/>
          <w:iCs/>
        </w:rPr>
        <w:t>C. nutans</w:t>
      </w:r>
      <w:r w:rsidR="00400ABB">
        <w:t xml:space="preserve">, and Zhang </w:t>
      </w:r>
      <w:r w:rsidR="00400ABB">
        <w:rPr>
          <w:i/>
          <w:iCs/>
        </w:rPr>
        <w:t>et al</w:t>
      </w:r>
      <w:r w:rsidR="00400ABB">
        <w:t xml:space="preserve">. (2011) show that warming had so significant effect on </w:t>
      </w:r>
      <w:r w:rsidR="00400ABB">
        <w:rPr>
          <w:i/>
          <w:iCs/>
        </w:rPr>
        <w:t>C. nutans</w:t>
      </w:r>
      <w:r w:rsidR="00400ABB">
        <w:t xml:space="preserve"> seed terminal velocity.</w:t>
      </w:r>
    </w:p>
  </w:comment>
  <w:comment w:id="3" w:author="Shea, Katriona" w:date="2022-04-05T10:17:00Z" w:initials="SK">
    <w:p w14:paraId="69654F14" w14:textId="5E192C8C" w:rsidR="00DB11A3" w:rsidRDefault="00DB11A3">
      <w:pPr>
        <w:pStyle w:val="CommentText"/>
      </w:pPr>
      <w:r>
        <w:rPr>
          <w:rStyle w:val="CommentReference"/>
        </w:rPr>
        <w:annotationRef/>
      </w:r>
      <w:r>
        <w:t xml:space="preserve">Let’s discuss this.  </w:t>
      </w:r>
      <w:proofErr w:type="gramStart"/>
      <w:r>
        <w:t>Certainly</w:t>
      </w:r>
      <w:proofErr w:type="gramEnd"/>
      <w:r>
        <w:t xml:space="preserve"> need all these people in the acks at least.</w:t>
      </w:r>
    </w:p>
  </w:comment>
  <w:comment w:id="4" w:author="Trevor D." w:date="2022-04-10T17:42:00Z" w:initials="TD">
    <w:p w14:paraId="6EAA3260" w14:textId="74BFAE87" w:rsidR="00873641" w:rsidRDefault="00873641">
      <w:pPr>
        <w:pStyle w:val="CommentText"/>
      </w:pPr>
      <w:r>
        <w:rPr>
          <w:rStyle w:val="CommentReference"/>
        </w:rPr>
        <w:annotationRef/>
      </w:r>
      <w:r>
        <w:t>Agreed.</w:t>
      </w:r>
    </w:p>
  </w:comment>
  <w:comment w:id="5" w:author="Trevor D." w:date="2021-06-28T11:39:00Z" w:initials="TD">
    <w:p w14:paraId="130D3D84" w14:textId="4F4B1250" w:rsidR="00400ABB" w:rsidRDefault="00400ABB">
      <w:pPr>
        <w:pStyle w:val="CommentText"/>
      </w:pPr>
      <w:r>
        <w:rPr>
          <w:rStyle w:val="CommentReference"/>
        </w:rPr>
        <w:annotationRef/>
      </w:r>
      <w:r>
        <w:t xml:space="preserve">I moved the applied ideas to the end since </w:t>
      </w:r>
      <w:proofErr w:type="spellStart"/>
      <w:r>
        <w:t>the</w:t>
      </w:r>
      <w:proofErr w:type="spellEnd"/>
      <w:r>
        <w:t xml:space="preserve"> seem to fit better </w:t>
      </w:r>
      <w:proofErr w:type="gramStart"/>
      <w:r>
        <w:t>there, and</w:t>
      </w:r>
      <w:proofErr w:type="gramEnd"/>
      <w:r>
        <w:t xml:space="preserve"> added a bit of text about when using the height distribution may or may not matter.</w:t>
      </w:r>
    </w:p>
  </w:comment>
  <w:comment w:id="7" w:author="Trevor D." w:date="2021-06-28T11:30:00Z" w:initials="TD">
    <w:p w14:paraId="502F8F46" w14:textId="7717249E" w:rsidR="00400ABB" w:rsidRDefault="00400ABB">
      <w:pPr>
        <w:pStyle w:val="CommentText"/>
      </w:pPr>
      <w:r>
        <w:rPr>
          <w:rStyle w:val="CommentReference"/>
        </w:rPr>
        <w:annotationRef/>
      </w:r>
      <w:r>
        <w:t>Are there any other good citations showing that the WALD model does a good job of approximating empirical dispersal patterns? If so, let me know and I can include them here.</w:t>
      </w:r>
    </w:p>
  </w:comment>
  <w:comment w:id="8" w:author="Shea, Katriona" w:date="2022-04-05T16:35:00Z" w:initials="SK">
    <w:p w14:paraId="3913D00B" w14:textId="029656CE" w:rsidR="005A0CB0" w:rsidRDefault="005A0CB0">
      <w:pPr>
        <w:pStyle w:val="CommentText"/>
      </w:pPr>
      <w:r>
        <w:rPr>
          <w:rStyle w:val="CommentReference"/>
        </w:rPr>
        <w:annotationRef/>
      </w:r>
      <w:r>
        <w:t xml:space="preserve">James Bullock or Yvonne Buckley might have some?  Perhaps do a little lit search?  </w:t>
      </w:r>
      <w:proofErr w:type="gramStart"/>
      <w:r>
        <w:t>E.g.</w:t>
      </w:r>
      <w:proofErr w:type="gramEnd"/>
      <w:r>
        <w:t xml:space="preserve"> a reverse citation search on </w:t>
      </w:r>
      <w:proofErr w:type="spellStart"/>
      <w:r>
        <w:t>Katul</w:t>
      </w:r>
      <w:proofErr w:type="spellEnd"/>
      <w:r>
        <w:t xml:space="preserve"> will </w:t>
      </w:r>
      <w:proofErr w:type="spellStart"/>
      <w:r>
        <w:t>jighlight</w:t>
      </w:r>
      <w:proofErr w:type="spellEnd"/>
      <w:r>
        <w:t xml:space="preserve"> who has cited that paper.</w:t>
      </w:r>
    </w:p>
  </w:comment>
  <w:comment w:id="9" w:author="Trevor D." w:date="2022-04-10T17:57:00Z" w:initials="TD">
    <w:p w14:paraId="55AC9569" w14:textId="1AC1586D" w:rsidR="00CA550E" w:rsidRDefault="00CA550E">
      <w:pPr>
        <w:pStyle w:val="CommentText"/>
      </w:pPr>
      <w:r>
        <w:rPr>
          <w:rStyle w:val="CommentReference"/>
        </w:rPr>
        <w:annotationRef/>
      </w:r>
      <w:r>
        <w:t>Done.</w:t>
      </w:r>
    </w:p>
  </w:comment>
  <w:comment w:id="46" w:author="Shea, Katriona [2]"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47" w:author="Trevor D." w:date="2021-06-28T11:41:00Z" w:initials="TD">
    <w:p w14:paraId="1B935A00" w14:textId="6C48E78F" w:rsidR="00EC7217" w:rsidRDefault="00EC7217">
      <w:pPr>
        <w:pStyle w:val="CommentText"/>
      </w:pPr>
      <w:r>
        <w:rPr>
          <w:rStyle w:val="CommentReference"/>
        </w:rPr>
        <w:annotationRef/>
      </w:r>
      <w:r>
        <w:t>Made updates to this section. Thoughts?</w:t>
      </w:r>
    </w:p>
  </w:comment>
  <w:comment w:id="48" w:author="Shea, Katriona" w:date="2022-04-05T16:51:00Z" w:initials="SK">
    <w:p w14:paraId="2E8C4581" w14:textId="13884EC8" w:rsidR="00180258" w:rsidRDefault="00180258">
      <w:pPr>
        <w:pStyle w:val="CommentText"/>
      </w:pPr>
      <w:r>
        <w:rPr>
          <w:rStyle w:val="CommentReference"/>
        </w:rPr>
        <w:annotationRef/>
      </w:r>
      <w:r>
        <w:t>Need to cite Nathan LDD papers in the discussion</w:t>
      </w:r>
    </w:p>
  </w:comment>
  <w:comment w:id="49" w:author="Trevor D." w:date="2022-04-10T16:04:00Z" w:initials="TD">
    <w:p w14:paraId="4622785E" w14:textId="7B20510B" w:rsidR="008E0B61" w:rsidRDefault="008E0B61">
      <w:pPr>
        <w:pStyle w:val="CommentText"/>
      </w:pPr>
      <w:r>
        <w:rPr>
          <w:rStyle w:val="CommentReference"/>
        </w:rPr>
        <w:annotationRef/>
      </w:r>
      <w:r>
        <w:t>They’ve already been cited a few paragraphs down.</w:t>
      </w:r>
    </w:p>
  </w:comment>
  <w:comment w:id="52" w:author="Shea, Katriona" w:date="2022-04-05T16:45:00Z" w:initials="SK">
    <w:p w14:paraId="5E3D8C8D" w14:textId="6F3AD6DD" w:rsidR="003B2279" w:rsidRDefault="003B2279">
      <w:pPr>
        <w:pStyle w:val="CommentText"/>
      </w:pPr>
      <w:r>
        <w:rPr>
          <w:rStyle w:val="CommentReference"/>
        </w:rPr>
        <w:annotationRef/>
      </w:r>
      <w:r>
        <w:t>?  13.2 and 14.2?</w:t>
      </w:r>
    </w:p>
  </w:comment>
  <w:comment w:id="53" w:author="Trevor D." w:date="2022-04-10T17:39:00Z" w:initials="TD">
    <w:p w14:paraId="0E160015" w14:textId="6B53B85E" w:rsidR="00873641" w:rsidRDefault="00873641">
      <w:pPr>
        <w:pStyle w:val="CommentText"/>
      </w:pPr>
      <w:r>
        <w:rPr>
          <w:rStyle w:val="CommentReference"/>
        </w:rPr>
        <w:annotationRef/>
      </w:r>
      <w:r>
        <w:t>The 13.2% is the increase in mean maximum flower height, while the 14.2% is the increase in mean flower height when accounting for the entire distribution.</w:t>
      </w:r>
      <w:r w:rsidR="00086D4A">
        <w:t xml:space="preserve"> Note: these numbers are slightly different now due to updated analyses.</w:t>
      </w:r>
    </w:p>
  </w:comment>
  <w:comment w:id="56" w:author="Shea, Katriona [2]" w:date="2021-06-16T16:00:00Z" w:initials="SK">
    <w:p w14:paraId="2BB6F0C4" w14:textId="7FD077B3" w:rsidR="000D3E67" w:rsidRDefault="000D3E67">
      <w:pPr>
        <w:pStyle w:val="CommentText"/>
      </w:pPr>
      <w:r>
        <w:rPr>
          <w:rStyle w:val="CommentReference"/>
        </w:rPr>
        <w:annotationRef/>
      </w:r>
      <w:r>
        <w:t>Can we quantify this?</w:t>
      </w:r>
    </w:p>
  </w:comment>
  <w:comment w:id="57" w:author="Trevor D." w:date="2021-06-26T12:38:00Z" w:initials="TD">
    <w:p w14:paraId="50E1358C" w14:textId="2F4E1932" w:rsidR="00446B6E" w:rsidRDefault="00446B6E">
      <w:pPr>
        <w:pStyle w:val="CommentText"/>
      </w:pPr>
      <w:r>
        <w:rPr>
          <w:rStyle w:val="CommentReference"/>
        </w:rPr>
        <w:annotationRef/>
      </w:r>
      <w:r>
        <w:t>Fixed this with an example.</w:t>
      </w:r>
    </w:p>
  </w:comment>
  <w:comment w:id="67" w:author="Shea, Katriona [2]"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68" w:author="Trevor D." w:date="2021-06-28T09:48:00Z" w:initials="TD">
    <w:p w14:paraId="26CE0046" w14:textId="669ED7C0" w:rsidR="00141D7B" w:rsidRDefault="00141D7B">
      <w:pPr>
        <w:pStyle w:val="CommentText"/>
      </w:pPr>
      <w:r>
        <w:rPr>
          <w:rStyle w:val="CommentReference"/>
        </w:rPr>
        <w:annotationRef/>
      </w:r>
      <w:r>
        <w:t>Added more in this paragraph to address this</w:t>
      </w:r>
      <w:r w:rsidR="00AE488E">
        <w:t xml:space="preserve"> and the implication of this in models of population spread.</w:t>
      </w:r>
    </w:p>
  </w:comment>
  <w:comment w:id="69" w:author="Shea, Katriona [2]" w:date="2021-06-16T15:22:00Z" w:initials="SK">
    <w:p w14:paraId="383C860F" w14:textId="77777777" w:rsidR="005063C4" w:rsidRDefault="005063C4" w:rsidP="005063C4">
      <w:pPr>
        <w:pStyle w:val="CommentText"/>
      </w:pPr>
      <w:r>
        <w:rPr>
          <w:rStyle w:val="CommentReference"/>
        </w:rPr>
        <w:annotationRef/>
      </w:r>
      <w:r>
        <w:t>If we decide to go to a less applied journal, this can easily be reworded to be more focused on basic ecology</w:t>
      </w:r>
    </w:p>
    <w:p w14:paraId="04EFD12F" w14:textId="77777777" w:rsidR="005063C4" w:rsidRDefault="005063C4" w:rsidP="005063C4">
      <w:pPr>
        <w:pStyle w:val="CommentText"/>
      </w:pPr>
    </w:p>
    <w:p w14:paraId="7F38A27B" w14:textId="77777777" w:rsidR="005063C4" w:rsidRDefault="005063C4" w:rsidP="005063C4">
      <w:pPr>
        <w:pStyle w:val="CommentText"/>
      </w:pPr>
      <w:r>
        <w:t xml:space="preserve">Move to end?  Give and idea when height </w:t>
      </w:r>
      <w:proofErr w:type="spellStart"/>
      <w:r>
        <w:t>dist</w:t>
      </w:r>
      <w:proofErr w:type="spellEnd"/>
      <w:r>
        <w:t xml:space="preserve"> matters or not.  If care about </w:t>
      </w:r>
      <w:proofErr w:type="gramStart"/>
      <w:r>
        <w:t>x</w:t>
      </w:r>
      <w:proofErr w:type="gramEnd"/>
      <w:r>
        <w:t xml:space="preserve">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3ABE418B" w14:textId="77777777" w:rsidR="005063C4" w:rsidRDefault="005063C4" w:rsidP="005063C4">
      <w:pPr>
        <w:pStyle w:val="CommentText"/>
      </w:pPr>
    </w:p>
    <w:p w14:paraId="2FE54AE3" w14:textId="77777777" w:rsidR="005063C4" w:rsidRDefault="005063C4" w:rsidP="005063C4">
      <w:pPr>
        <w:pStyle w:val="CommentText"/>
      </w:pPr>
      <w:r>
        <w:t>Spread through a homo landscape ok, through a hetero landscape may depend on scale of patchiness</w:t>
      </w:r>
    </w:p>
    <w:p w14:paraId="0A76B4B2" w14:textId="77777777" w:rsidR="005063C4" w:rsidRDefault="005063C4" w:rsidP="005063C4">
      <w:pPr>
        <w:pStyle w:val="CommentText"/>
      </w:pPr>
    </w:p>
    <w:p w14:paraId="06FEB60F" w14:textId="77777777" w:rsidR="005063C4" w:rsidRDefault="005063C4" w:rsidP="005063C4">
      <w:pPr>
        <w:pStyle w:val="CommentText"/>
      </w:pPr>
      <w:r>
        <w:t>Olav’s point on Wald model and LDD.</w:t>
      </w:r>
    </w:p>
  </w:comment>
  <w:comment w:id="70" w:author="Trevor D." w:date="2021-06-26T11:46:00Z" w:initials="TD">
    <w:p w14:paraId="749B030F" w14:textId="77777777" w:rsidR="005063C4" w:rsidRDefault="005063C4" w:rsidP="005063C4">
      <w:pPr>
        <w:pStyle w:val="CommentText"/>
      </w:pPr>
      <w:r>
        <w:rPr>
          <w:rStyle w:val="CommentReference"/>
        </w:rPr>
        <w:annotationRef/>
      </w:r>
      <w:r>
        <w:t>Cut the applied stuff from the intro and moved it to the end.</w:t>
      </w:r>
    </w:p>
  </w:comment>
  <w:comment w:id="71" w:author="Trevor D." w:date="2021-06-28T09:48:00Z" w:initials="TD">
    <w:p w14:paraId="75D84360" w14:textId="58C0ED91" w:rsidR="00141D7B" w:rsidRDefault="00141D7B">
      <w:pPr>
        <w:pStyle w:val="CommentText"/>
      </w:pPr>
      <w:r>
        <w:rPr>
          <w:rStyle w:val="CommentReference"/>
        </w:rPr>
        <w:annotationRef/>
      </w:r>
      <w:r>
        <w:t>For Olav’s point, see the above paragraph.</w:t>
      </w:r>
    </w:p>
  </w:comment>
  <w:comment w:id="72" w:author="Trevor D." w:date="2021-06-28T10:15:00Z" w:initials="TD">
    <w:p w14:paraId="7877A974" w14:textId="55C67903" w:rsidR="00DA40C5" w:rsidRDefault="00DA40C5">
      <w:pPr>
        <w:pStyle w:val="CommentText"/>
      </w:pPr>
      <w:r>
        <w:rPr>
          <w:rStyle w:val="CommentReference"/>
        </w:rPr>
        <w:annotationRef/>
      </w:r>
      <w:r>
        <w:t>Regarding when the height distribution may or may not matter, see the introduction.</w:t>
      </w:r>
    </w:p>
  </w:comment>
  <w:comment w:id="73"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74"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75"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 w:id="76" w:author="Shea, Katriona" w:date="2022-04-05T10:58:00Z" w:initials="SK">
    <w:p w14:paraId="62357255" w14:textId="6BD02E15" w:rsidR="000E7355" w:rsidRDefault="000E7355">
      <w:pPr>
        <w:pStyle w:val="CommentText"/>
      </w:pPr>
      <w:r>
        <w:rPr>
          <w:rStyle w:val="CommentReference"/>
        </w:rPr>
        <w:annotationRef/>
      </w:r>
      <w:r>
        <w:t>There is space to spell these out fully, so perhaps best to be completely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E9017" w15:done="0"/>
  <w15:commentEx w15:paraId="252A67F1" w15:paraIdParent="6A5E9017" w15:done="0"/>
  <w15:commentEx w15:paraId="0EDA8098" w15:done="0"/>
  <w15:commentEx w15:paraId="69654F14" w15:paraIdParent="0EDA8098" w15:done="0"/>
  <w15:commentEx w15:paraId="6EAA3260" w15:paraIdParent="0EDA8098" w15:done="0"/>
  <w15:commentEx w15:paraId="130D3D84" w15:done="0"/>
  <w15:commentEx w15:paraId="502F8F46" w15:done="0"/>
  <w15:commentEx w15:paraId="3913D00B" w15:paraIdParent="502F8F46" w15:done="0"/>
  <w15:commentEx w15:paraId="55AC9569" w15:paraIdParent="502F8F46" w15:done="0"/>
  <w15:commentEx w15:paraId="34C957F8" w15:done="0"/>
  <w15:commentEx w15:paraId="1B935A00" w15:paraIdParent="34C957F8" w15:done="0"/>
  <w15:commentEx w15:paraId="2E8C4581" w15:done="0"/>
  <w15:commentEx w15:paraId="4622785E" w15:paraIdParent="2E8C4581" w15:done="0"/>
  <w15:commentEx w15:paraId="5E3D8C8D" w15:done="0"/>
  <w15:commentEx w15:paraId="0E160015" w15:paraIdParent="5E3D8C8D" w15:done="0"/>
  <w15:commentEx w15:paraId="2BB6F0C4" w15:done="1"/>
  <w15:commentEx w15:paraId="50E1358C" w15:paraIdParent="2BB6F0C4" w15:done="1"/>
  <w15:commentEx w15:paraId="78B0E6DB" w15:done="0"/>
  <w15:commentEx w15:paraId="26CE0046" w15:paraIdParent="78B0E6DB" w15:done="0"/>
  <w15:commentEx w15:paraId="06FEB60F" w15:done="0"/>
  <w15:commentEx w15:paraId="749B030F" w15:paraIdParent="06FEB60F" w15:done="0"/>
  <w15:commentEx w15:paraId="75D84360" w15:paraIdParent="06FEB60F" w15:done="0"/>
  <w15:commentEx w15:paraId="7877A974" w15:paraIdParent="06FEB60F" w15:done="0"/>
  <w15:commentEx w15:paraId="23E5BE72" w15:done="0"/>
  <w15:commentEx w15:paraId="667F1CEC" w15:done="0"/>
  <w15:commentEx w15:paraId="5A103F70" w15:done="0"/>
  <w15:commentEx w15:paraId="62357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B5B9" w16cex:dateUtc="2022-04-05T16:34:00Z"/>
  <w16cex:commentExtensible w16cex:durableId="2606926E" w16cex:dateUtc="2022-04-17T17:19:00Z"/>
  <w16cex:commentExtensible w16cex:durableId="247C6D1D" w16cex:dateUtc="2021-06-22T18:07:00Z"/>
  <w16cex:commentExtensible w16cex:durableId="25F695C7" w16cex:dateUtc="2022-04-05T14:17:00Z"/>
  <w16cex:commentExtensible w16cex:durableId="25FD958D" w16cex:dateUtc="2022-04-10T21:42:00Z"/>
  <w16cex:commentExtensible w16cex:durableId="24843383" w16cex:dateUtc="2021-06-28T15:39:00Z"/>
  <w16cex:commentExtensible w16cex:durableId="2484314F" w16cex:dateUtc="2021-06-28T15:30:00Z"/>
  <w16cex:commentExtensible w16cex:durableId="25F6EE4C" w16cex:dateUtc="2022-04-05T20:35:00Z"/>
  <w16cex:commentExtensible w16cex:durableId="25FD9901" w16cex:dateUtc="2022-04-10T21:57:00Z"/>
  <w16cex:commentExtensible w16cex:durableId="2474A045" w16cex:dateUtc="2021-06-16T20:07:00Z"/>
  <w16cex:commentExtensible w16cex:durableId="248433E1" w16cex:dateUtc="2021-06-28T15:41:00Z"/>
  <w16cex:commentExtensible w16cex:durableId="25F6F225" w16cex:dateUtc="2022-04-05T20:51:00Z"/>
  <w16cex:commentExtensible w16cex:durableId="25FD7E92" w16cex:dateUtc="2022-04-10T20:04:00Z"/>
  <w16cex:commentExtensible w16cex:durableId="25F6F096" w16cex:dateUtc="2022-04-05T20:45:00Z"/>
  <w16cex:commentExtensible w16cex:durableId="25FD94BF" w16cex:dateUtc="2022-04-10T21:39:00Z"/>
  <w16cex:commentExtensible w16cex:durableId="24749E92" w16cex:dateUtc="2021-06-16T20:00:00Z"/>
  <w16cex:commentExtensible w16cex:durableId="24819E54" w16cex:dateUtc="2021-06-26T16:38:00Z"/>
  <w16cex:commentExtensible w16cex:durableId="24749FDD" w16cex:dateUtc="2021-06-16T20:05:00Z"/>
  <w16cex:commentExtensible w16cex:durableId="24841951" w16cex:dateUtc="2021-06-28T13:48:00Z"/>
  <w16cex:commentExtensible w16cex:durableId="248195A6" w16cex:dateUtc="2021-06-16T19:22:00Z"/>
  <w16cex:commentExtensible w16cex:durableId="248195A5" w16cex:dateUtc="2021-06-26T15:46:00Z"/>
  <w16cex:commentExtensible w16cex:durableId="24841960" w16cex:dateUtc="2021-06-28T13:48:00Z"/>
  <w16cex:commentExtensible w16cex:durableId="24841FA7" w16cex:dateUtc="2021-06-28T14:15:00Z"/>
  <w16cex:commentExtensible w16cex:durableId="23E9EF26" w16cex:dateUtc="2021-03-03T16:19:00Z"/>
  <w16cex:commentExtensible w16cex:durableId="23E9D6D8" w16cex:dateUtc="2021-03-03T14:35:00Z"/>
  <w16cex:commentExtensible w16cex:durableId="23E9D712" w16cex:dateUtc="2021-03-03T14:36:00Z"/>
  <w16cex:commentExtensible w16cex:durableId="25F69F71" w16cex:dateUtc="2022-04-05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E9017" w16cid:durableId="25F6B5B9"/>
  <w16cid:commentId w16cid:paraId="252A67F1" w16cid:durableId="2606926E"/>
  <w16cid:commentId w16cid:paraId="0EDA8098" w16cid:durableId="247C6D1D"/>
  <w16cid:commentId w16cid:paraId="69654F14" w16cid:durableId="25F695C7"/>
  <w16cid:commentId w16cid:paraId="6EAA3260" w16cid:durableId="25FD958D"/>
  <w16cid:commentId w16cid:paraId="130D3D84" w16cid:durableId="24843383"/>
  <w16cid:commentId w16cid:paraId="502F8F46" w16cid:durableId="2484314F"/>
  <w16cid:commentId w16cid:paraId="3913D00B" w16cid:durableId="25F6EE4C"/>
  <w16cid:commentId w16cid:paraId="55AC9569" w16cid:durableId="25FD9901"/>
  <w16cid:commentId w16cid:paraId="34C957F8" w16cid:durableId="2474A045"/>
  <w16cid:commentId w16cid:paraId="1B935A00" w16cid:durableId="248433E1"/>
  <w16cid:commentId w16cid:paraId="2E8C4581" w16cid:durableId="25F6F225"/>
  <w16cid:commentId w16cid:paraId="4622785E" w16cid:durableId="25FD7E92"/>
  <w16cid:commentId w16cid:paraId="5E3D8C8D" w16cid:durableId="25F6F096"/>
  <w16cid:commentId w16cid:paraId="0E160015" w16cid:durableId="25FD94BF"/>
  <w16cid:commentId w16cid:paraId="2BB6F0C4" w16cid:durableId="24749E92"/>
  <w16cid:commentId w16cid:paraId="50E1358C" w16cid:durableId="24819E54"/>
  <w16cid:commentId w16cid:paraId="78B0E6DB" w16cid:durableId="24749FDD"/>
  <w16cid:commentId w16cid:paraId="26CE0046" w16cid:durableId="24841951"/>
  <w16cid:commentId w16cid:paraId="06FEB60F" w16cid:durableId="248195A6"/>
  <w16cid:commentId w16cid:paraId="749B030F" w16cid:durableId="248195A5"/>
  <w16cid:commentId w16cid:paraId="75D84360" w16cid:durableId="24841960"/>
  <w16cid:commentId w16cid:paraId="7877A974" w16cid:durableId="24841FA7"/>
  <w16cid:commentId w16cid:paraId="23E5BE72" w16cid:durableId="23E9EF26"/>
  <w16cid:commentId w16cid:paraId="667F1CEC" w16cid:durableId="23E9D6D8"/>
  <w16cid:commentId w16cid:paraId="5A103F70" w16cid:durableId="23E9D712"/>
  <w16cid:commentId w16cid:paraId="62357255" w16cid:durableId="25F69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 Katriona">
    <w15:presenceInfo w15:providerId="AD" w15:userId="S::kus3@psu.edu::4f61b47b-7e2f-4101-890b-e3a900e20289"/>
  </w15:person>
  <w15:person w15:author="Trevor D.">
    <w15:presenceInfo w15:providerId="Windows Live" w15:userId="e4666eeaa5b7951d"/>
  </w15:person>
  <w15:person w15:author="Shea, Katriona [2]">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346BF"/>
    <w:rsid w:val="000408C4"/>
    <w:rsid w:val="00045C36"/>
    <w:rsid w:val="00072C24"/>
    <w:rsid w:val="00086D4A"/>
    <w:rsid w:val="000A7A23"/>
    <w:rsid w:val="000B36CD"/>
    <w:rsid w:val="000B7A37"/>
    <w:rsid w:val="000D3E67"/>
    <w:rsid w:val="000D3F61"/>
    <w:rsid w:val="000E1201"/>
    <w:rsid w:val="000E1B0D"/>
    <w:rsid w:val="000E7355"/>
    <w:rsid w:val="000F1C72"/>
    <w:rsid w:val="00106686"/>
    <w:rsid w:val="00141D7B"/>
    <w:rsid w:val="00153231"/>
    <w:rsid w:val="00157D62"/>
    <w:rsid w:val="00180258"/>
    <w:rsid w:val="001849D0"/>
    <w:rsid w:val="00185693"/>
    <w:rsid w:val="00191C84"/>
    <w:rsid w:val="00197361"/>
    <w:rsid w:val="00197C3B"/>
    <w:rsid w:val="001C6656"/>
    <w:rsid w:val="001D4759"/>
    <w:rsid w:val="001E0B08"/>
    <w:rsid w:val="001F2DDB"/>
    <w:rsid w:val="00200356"/>
    <w:rsid w:val="00226FD9"/>
    <w:rsid w:val="00252DFF"/>
    <w:rsid w:val="00261C59"/>
    <w:rsid w:val="00283B6D"/>
    <w:rsid w:val="00291A3E"/>
    <w:rsid w:val="00296E41"/>
    <w:rsid w:val="002B1E79"/>
    <w:rsid w:val="002B7D6A"/>
    <w:rsid w:val="002E3EF6"/>
    <w:rsid w:val="002F02BB"/>
    <w:rsid w:val="00315018"/>
    <w:rsid w:val="003907FB"/>
    <w:rsid w:val="003B2279"/>
    <w:rsid w:val="003B4BF2"/>
    <w:rsid w:val="003C0516"/>
    <w:rsid w:val="003E4837"/>
    <w:rsid w:val="00400ABB"/>
    <w:rsid w:val="00404575"/>
    <w:rsid w:val="004416D8"/>
    <w:rsid w:val="004427CC"/>
    <w:rsid w:val="00446B6E"/>
    <w:rsid w:val="0045028B"/>
    <w:rsid w:val="004A460C"/>
    <w:rsid w:val="004C4ABD"/>
    <w:rsid w:val="004D23FD"/>
    <w:rsid w:val="004F365A"/>
    <w:rsid w:val="00503EF7"/>
    <w:rsid w:val="005063C4"/>
    <w:rsid w:val="00513BEA"/>
    <w:rsid w:val="00523947"/>
    <w:rsid w:val="005501C7"/>
    <w:rsid w:val="00565D92"/>
    <w:rsid w:val="00580905"/>
    <w:rsid w:val="005A0CB0"/>
    <w:rsid w:val="005A5820"/>
    <w:rsid w:val="005B513D"/>
    <w:rsid w:val="005F0A88"/>
    <w:rsid w:val="00640AC6"/>
    <w:rsid w:val="00647A65"/>
    <w:rsid w:val="00654B67"/>
    <w:rsid w:val="00667036"/>
    <w:rsid w:val="00683396"/>
    <w:rsid w:val="006A3375"/>
    <w:rsid w:val="006C31EA"/>
    <w:rsid w:val="006F74CC"/>
    <w:rsid w:val="00733D3C"/>
    <w:rsid w:val="0077475A"/>
    <w:rsid w:val="007849F5"/>
    <w:rsid w:val="007866A9"/>
    <w:rsid w:val="0079407A"/>
    <w:rsid w:val="007A1655"/>
    <w:rsid w:val="007B3174"/>
    <w:rsid w:val="007C60E0"/>
    <w:rsid w:val="007D05B0"/>
    <w:rsid w:val="007F32D0"/>
    <w:rsid w:val="00805A06"/>
    <w:rsid w:val="008264D8"/>
    <w:rsid w:val="00850E13"/>
    <w:rsid w:val="00873641"/>
    <w:rsid w:val="0087684A"/>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2F09"/>
    <w:rsid w:val="00997DC9"/>
    <w:rsid w:val="009B7AD2"/>
    <w:rsid w:val="009B7B38"/>
    <w:rsid w:val="009C241A"/>
    <w:rsid w:val="009D5EAB"/>
    <w:rsid w:val="009D629F"/>
    <w:rsid w:val="009F7068"/>
    <w:rsid w:val="00A514F6"/>
    <w:rsid w:val="00A56466"/>
    <w:rsid w:val="00A83694"/>
    <w:rsid w:val="00AA52CE"/>
    <w:rsid w:val="00AC495E"/>
    <w:rsid w:val="00AD4B38"/>
    <w:rsid w:val="00AE488E"/>
    <w:rsid w:val="00AE52D7"/>
    <w:rsid w:val="00AF1DA7"/>
    <w:rsid w:val="00B0072C"/>
    <w:rsid w:val="00B24269"/>
    <w:rsid w:val="00B61374"/>
    <w:rsid w:val="00B756C0"/>
    <w:rsid w:val="00B76609"/>
    <w:rsid w:val="00B84E1B"/>
    <w:rsid w:val="00B93063"/>
    <w:rsid w:val="00BC21CF"/>
    <w:rsid w:val="00BD60FD"/>
    <w:rsid w:val="00C16ECB"/>
    <w:rsid w:val="00C4181E"/>
    <w:rsid w:val="00C54657"/>
    <w:rsid w:val="00C7472F"/>
    <w:rsid w:val="00C96B7C"/>
    <w:rsid w:val="00CA550E"/>
    <w:rsid w:val="00CA5F8F"/>
    <w:rsid w:val="00CA7F47"/>
    <w:rsid w:val="00CC71D5"/>
    <w:rsid w:val="00CE69A7"/>
    <w:rsid w:val="00D15EC3"/>
    <w:rsid w:val="00D34765"/>
    <w:rsid w:val="00D55391"/>
    <w:rsid w:val="00D61DE6"/>
    <w:rsid w:val="00D71FE3"/>
    <w:rsid w:val="00D86DAE"/>
    <w:rsid w:val="00DA40C5"/>
    <w:rsid w:val="00DA4B69"/>
    <w:rsid w:val="00DB02AF"/>
    <w:rsid w:val="00DB11A3"/>
    <w:rsid w:val="00DB3FB9"/>
    <w:rsid w:val="00DB6A26"/>
    <w:rsid w:val="00DD4B45"/>
    <w:rsid w:val="00E0434D"/>
    <w:rsid w:val="00E076B0"/>
    <w:rsid w:val="00E17A4D"/>
    <w:rsid w:val="00E3367D"/>
    <w:rsid w:val="00E3504A"/>
    <w:rsid w:val="00E45958"/>
    <w:rsid w:val="00EB2227"/>
    <w:rsid w:val="00EB2D11"/>
    <w:rsid w:val="00EC4A65"/>
    <w:rsid w:val="00EC7217"/>
    <w:rsid w:val="00EE7260"/>
    <w:rsid w:val="00F03A74"/>
    <w:rsid w:val="00F4537A"/>
    <w:rsid w:val="00F56FEE"/>
    <w:rsid w:val="00F8587F"/>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8325</TotalTime>
  <Pages>19</Pages>
  <Words>6608</Words>
  <Characters>37667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83</cp:revision>
  <dcterms:created xsi:type="dcterms:W3CDTF">2021-06-22T17:57:00Z</dcterms:created>
  <dcterms:modified xsi:type="dcterms:W3CDTF">2022-04-17T17:21:00Z</dcterms:modified>
</cp:coreProperties>
</file>