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4944954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52C9DB0D" w14:textId="7B10FE6D" w:rsidR="00E73A41" w:rsidRDefault="00E73A41" w:rsidP="00B0072C">
      <w:pPr>
        <w:spacing w:after="120" w:line="240" w:lineRule="auto"/>
        <w:jc w:val="both"/>
        <w:rPr>
          <w:rFonts w:ascii="Times New Roman" w:hAnsi="Times New Roman" w:cs="Times New Roman"/>
          <w:sz w:val="24"/>
          <w:szCs w:val="24"/>
        </w:rPr>
      </w:pPr>
    </w:p>
    <w:p w14:paraId="3C0C1859" w14:textId="16081941" w:rsidR="00E73A41" w:rsidRDefault="00E73A41" w:rsidP="00E73A41">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Corresponding Author</w:t>
      </w:r>
    </w:p>
    <w:p w14:paraId="33769AE8" w14:textId="3AD0FC0F" w:rsidR="00E3504A" w:rsidRDefault="00E73A41" w:rsidP="00B0072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Trevor Drees (thd5066@psu.edu)</w:t>
      </w:r>
    </w:p>
    <w:p w14:paraId="4324AE3E" w14:textId="77777777" w:rsidR="00E73A41" w:rsidRDefault="00E73A41"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235ADC70" w:rsidR="00E3504A"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6FC788C1" w14:textId="03259CDF" w:rsidR="00CF655A" w:rsidRDefault="00CF655A" w:rsidP="00153231">
      <w:pPr>
        <w:spacing w:after="120" w:line="240" w:lineRule="auto"/>
        <w:jc w:val="both"/>
        <w:rPr>
          <w:rFonts w:ascii="Times New Roman" w:hAnsi="Times New Roman" w:cs="Times New Roman"/>
          <w:sz w:val="24"/>
          <w:szCs w:val="24"/>
        </w:rPr>
      </w:pPr>
    </w:p>
    <w:p w14:paraId="713A2F53" w14:textId="3C31C3A0" w:rsidR="00CF655A" w:rsidRDefault="00CF655A" w:rsidP="00CF655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1E1A88A0" w14:textId="16DE0478" w:rsidR="00E3504A" w:rsidRDefault="00CF655A" w:rsidP="00B0072C">
      <w:pPr>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climate change</w:t>
      </w:r>
      <w:r w:rsidR="008469A1">
        <w:rPr>
          <w:rFonts w:ascii="Times New Roman" w:hAnsi="Times New Roman" w:cs="Times New Roman"/>
          <w:sz w:val="24"/>
          <w:szCs w:val="24"/>
        </w:rPr>
        <w:t xml:space="preserve">; dispersal kernel; </w:t>
      </w:r>
      <w:r w:rsidR="008469A1" w:rsidRPr="00E73A41">
        <w:rPr>
          <w:rFonts w:ascii="Times New Roman" w:hAnsi="Times New Roman" w:cs="Times New Roman"/>
          <w:i/>
          <w:iCs/>
          <w:sz w:val="24"/>
          <w:szCs w:val="24"/>
        </w:rPr>
        <w:t>Carduus nutans</w:t>
      </w:r>
      <w:r w:rsidR="008469A1">
        <w:rPr>
          <w:rFonts w:ascii="Times New Roman" w:hAnsi="Times New Roman" w:cs="Times New Roman"/>
          <w:sz w:val="24"/>
          <w:szCs w:val="24"/>
        </w:rPr>
        <w:t>;</w:t>
      </w:r>
      <w:r w:rsidR="008469A1">
        <w:rPr>
          <w:rFonts w:ascii="Times New Roman" w:hAnsi="Times New Roman" w:cs="Times New Roman"/>
          <w:sz w:val="24"/>
          <w:szCs w:val="24"/>
        </w:rPr>
        <w:t xml:space="preserve"> </w:t>
      </w:r>
      <w:r w:rsidR="008469A1" w:rsidRPr="00E73A41">
        <w:rPr>
          <w:rFonts w:ascii="Times New Roman" w:hAnsi="Times New Roman" w:cs="Times New Roman"/>
          <w:i/>
          <w:iCs/>
          <w:sz w:val="24"/>
          <w:szCs w:val="24"/>
        </w:rPr>
        <w:t xml:space="preserve">Carduus </w:t>
      </w:r>
      <w:proofErr w:type="spellStart"/>
      <w:r w:rsidR="008469A1" w:rsidRPr="00E73A41">
        <w:rPr>
          <w:rFonts w:ascii="Times New Roman" w:hAnsi="Times New Roman" w:cs="Times New Roman"/>
          <w:i/>
          <w:iCs/>
          <w:sz w:val="24"/>
          <w:szCs w:val="24"/>
        </w:rPr>
        <w:t>acanthoides</w:t>
      </w:r>
      <w:proofErr w:type="spellEnd"/>
      <w:r w:rsidR="008469A1">
        <w:rPr>
          <w:rFonts w:ascii="Times New Roman" w:hAnsi="Times New Roman" w:cs="Times New Roman"/>
          <w:sz w:val="24"/>
          <w:szCs w:val="24"/>
        </w:rPr>
        <w:t>;</w:t>
      </w:r>
      <w:r>
        <w:rPr>
          <w:rFonts w:ascii="Times New Roman" w:hAnsi="Times New Roman" w:cs="Times New Roman"/>
          <w:sz w:val="24"/>
          <w:szCs w:val="24"/>
        </w:rPr>
        <w:t xml:space="preserve"> invasive species</w:t>
      </w:r>
      <w:r w:rsidR="008469A1">
        <w:rPr>
          <w:rFonts w:ascii="Times New Roman" w:hAnsi="Times New Roman" w:cs="Times New Roman"/>
          <w:sz w:val="24"/>
          <w:szCs w:val="24"/>
        </w:rPr>
        <w:t>;</w:t>
      </w:r>
      <w:r>
        <w:rPr>
          <w:rFonts w:ascii="Times New Roman" w:hAnsi="Times New Roman" w:cs="Times New Roman"/>
          <w:sz w:val="24"/>
          <w:szCs w:val="24"/>
        </w:rPr>
        <w:t xml:space="preserve"> weeds</w:t>
      </w:r>
      <w:r w:rsidR="008469A1">
        <w:rPr>
          <w:rFonts w:ascii="Times New Roman" w:hAnsi="Times New Roman" w:cs="Times New Roman"/>
          <w:sz w:val="24"/>
          <w:szCs w:val="24"/>
        </w:rPr>
        <w:t>; wind dispersal</w:t>
      </w:r>
      <w:r>
        <w:rPr>
          <w:rFonts w:ascii="Times New Roman" w:hAnsi="Times New Roman" w:cs="Times New Roman"/>
          <w:sz w:val="24"/>
          <w:szCs w:val="24"/>
        </w:rPr>
        <w:t xml:space="preserve"> </w:t>
      </w:r>
    </w:p>
    <w:p w14:paraId="37DC8790" w14:textId="77777777" w:rsidR="00E73A41" w:rsidRPr="00DB11A3" w:rsidRDefault="00E73A41"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w:t>
      </w:r>
      <w:r w:rsidRPr="00B0072C">
        <w:rPr>
          <w:rFonts w:ascii="Times New Roman" w:hAnsi="Times New Roman" w:cs="Times New Roman"/>
          <w:sz w:val="24"/>
          <w:szCs w:val="24"/>
        </w:rPr>
        <w:lastRenderedPageBreak/>
        <w:t xml:space="preserve">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lastRenderedPageBreak/>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7F5DAA3B" w14:textId="17E9AC2A" w:rsidR="008E002A" w:rsidRPr="00283B6D" w:rsidRDefault="00283B6D" w:rsidP="00E73A41">
      <w:pPr>
        <w:spacing w:after="120" w:line="240" w:lineRule="auto"/>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lastRenderedPageBreak/>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4E2ECA1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 xml:space="preserve">Dispersal </w:t>
      </w:r>
      <w:r w:rsidR="00037E04">
        <w:rPr>
          <w:rFonts w:ascii="Times New Roman" w:hAnsi="Times New Roman" w:cs="Times New Roman"/>
          <w:b/>
          <w:bCs/>
          <w:i/>
          <w:iCs/>
          <w:sz w:val="24"/>
          <w:szCs w:val="24"/>
        </w:rPr>
        <w:t>M</w:t>
      </w:r>
      <w:r w:rsidR="00037E04" w:rsidRPr="008E002A">
        <w:rPr>
          <w:rFonts w:ascii="Times New Roman" w:hAnsi="Times New Roman" w:cs="Times New Roman"/>
          <w:b/>
          <w:bCs/>
          <w:i/>
          <w:iCs/>
          <w:sz w:val="24"/>
          <w:szCs w:val="24"/>
        </w:rPr>
        <w:t>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2BF4BB40"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t>
      </w:r>
      <w:r w:rsidR="003C3C03">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sz w:val="24"/>
          <w:szCs w:val="24"/>
        </w:rPr>
        <w:t xml:space="preserve">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terminal velocity </w:t>
      </w:r>
      <m:oMath>
        <m:r>
          <w:rPr>
            <w:rFonts w:ascii="Cambria Math" w:eastAsiaTheme="minorEastAsia" w:hAnsi="Cambria Math" w:cs="Times New Roman"/>
            <w:sz w:val="24"/>
            <w:szCs w:val="24"/>
          </w:rPr>
          <m:t>F</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lastRenderedPageBreak/>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4E319657"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w:t>
      </w:r>
      <w:r w:rsidR="000770B3">
        <w:rPr>
          <w:rFonts w:ascii="Times New Roman" w:hAnsi="Times New Roman" w:cs="Times New Roman"/>
          <w:sz w:val="24"/>
          <w:szCs w:val="24"/>
        </w:rPr>
        <w:t>fixed or mean values</w:t>
      </w:r>
      <w:r w:rsidRPr="00283B6D">
        <w:rPr>
          <w:rFonts w:ascii="Times New Roman" w:hAnsi="Times New Roman" w:cs="Times New Roman"/>
          <w:sz w:val="24"/>
          <w:szCs w:val="24"/>
        </w:rPr>
        <w:t xml:space="preserve"> of wind speed and terminal velocity,</w:t>
      </w:r>
      <w:r w:rsidR="006D4BBE">
        <w:rPr>
          <w:rFonts w:ascii="Times New Roman" w:hAnsi="Times New Roman" w:cs="Times New Roman"/>
          <w:sz w:val="24"/>
          <w:szCs w:val="24"/>
        </w:rPr>
        <w:t xml:space="preserve">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in Equation 1,</w:t>
      </w:r>
      <w:r w:rsidRPr="00283B6D">
        <w:rPr>
          <w:rFonts w:ascii="Times New Roman" w:hAnsi="Times New Roman" w:cs="Times New Roman"/>
          <w:sz w:val="24"/>
          <w:szCs w:val="24"/>
        </w:rPr>
        <w:t xml:space="preserve">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6D4BBE">
        <w:rPr>
          <w:rFonts w:ascii="Times New Roman" w:hAnsi="Times New Roman" w:cs="Times New Roman"/>
          <w:sz w:val="24"/>
          <w:szCs w:val="24"/>
        </w:rPr>
        <w:t xml:space="preserve">. </w:t>
      </w:r>
      <w:r w:rsidR="003C3C03">
        <w:rPr>
          <w:rFonts w:ascii="Times New Roman" w:hAnsi="Times New Roman" w:cs="Times New Roman"/>
          <w:sz w:val="24"/>
          <w:szCs w:val="24"/>
        </w:rPr>
        <w:t>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1D46ED63"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r,F,U</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554E92C7"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w:t>
      </w:r>
      <w:r w:rsidR="003C3C03">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003C3C03">
        <w:rPr>
          <w:rFonts w:ascii="Times New Roman" w:eastAsiaTheme="minorEastAsia" w:hAnsi="Times New Roman" w:cs="Times New Roman"/>
          <w:sz w:val="24"/>
          <w:szCs w:val="24"/>
        </w:rPr>
        <w:t xml:space="preserve"> is the </w:t>
      </w:r>
      <w:r w:rsidR="00CB3039">
        <w:rPr>
          <w:rFonts w:ascii="Times New Roman" w:eastAsiaTheme="minorEastAsia" w:hAnsi="Times New Roman" w:cs="Times New Roman"/>
          <w:sz w:val="24"/>
          <w:szCs w:val="24"/>
        </w:rPr>
        <w:t>dispersal kernel in Equation 1 using variable wind speeds and terminal velocities rather than fixed values</w:t>
      </w:r>
      <w:r w:rsidRPr="00283B6D">
        <w:rPr>
          <w:rFonts w:ascii="Times New Roman" w:eastAsiaTheme="minorEastAsia" w:hAnsi="Times New Roman" w:cs="Times New Roman"/>
          <w:sz w:val="24"/>
          <w:szCs w:val="24"/>
        </w:rPr>
        <w:t xml:space="preserve">.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66DB7466"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r,F,U,H</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13D4CB1" w:rsidR="00283B6D" w:rsidRDefault="0056682B" w:rsidP="008A6BDD">
      <w:pPr>
        <w:spacing w:before="120" w:after="120" w:line="24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seeds can be released (</w:t>
      </w:r>
      <w:proofErr w:type="spellStart"/>
      <w:r w:rsidR="00283B6D" w:rsidRPr="00283B6D">
        <w:rPr>
          <w:rFonts w:ascii="Times New Roman" w:hAnsi="Times New Roman" w:cs="Times New Roman"/>
          <w:sz w:val="24"/>
          <w:szCs w:val="24"/>
        </w:rPr>
        <w:t>Skarpaas</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00283B6D" w:rsidRPr="00283B6D">
        <w:rPr>
          <w:rFonts w:ascii="Times New Roman" w:hAnsi="Times New Roman" w:cs="Times New Roman"/>
          <w:sz w:val="24"/>
          <w:szCs w:val="24"/>
        </w:rPr>
        <w:t xml:space="preserve"> unlike in previous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and </w:t>
      </w:r>
      <w:r w:rsidR="00283B6D" w:rsidRPr="00283B6D">
        <w:rPr>
          <w:rFonts w:ascii="Times New Roman" w:hAnsi="Times New Roman" w:cs="Times New Roman"/>
          <w:i/>
          <w:iCs/>
          <w:sz w:val="24"/>
          <w:szCs w:val="24"/>
        </w:rPr>
        <w:t xml:space="preserve">C. </w:t>
      </w:r>
      <w:proofErr w:type="spellStart"/>
      <w:r w:rsidR="00283B6D" w:rsidRPr="00283B6D">
        <w:rPr>
          <w:rFonts w:ascii="Times New Roman" w:hAnsi="Times New Roman" w:cs="Times New Roman"/>
          <w:i/>
          <w:iCs/>
          <w:sz w:val="24"/>
          <w:szCs w:val="24"/>
        </w:rPr>
        <w:t>acanthoides</w:t>
      </w:r>
      <w:proofErr w:type="spellEnd"/>
      <w:r w:rsidR="00283B6D"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00283B6D"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00283B6D"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12459B3D" w14:textId="1581F211" w:rsidR="00404575" w:rsidRDefault="00283B6D" w:rsidP="00CB3039">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w:t>
      </w:r>
      <w:r w:rsidR="00933C87">
        <w:rPr>
          <w:rFonts w:ascii="Times New Roman" w:hAnsi="Times New Roman" w:cs="Times New Roman"/>
          <w:sz w:val="24"/>
          <w:szCs w:val="24"/>
        </w:rPr>
        <w:lastRenderedPageBreak/>
        <w:t>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3530271B" w14:textId="77777777" w:rsidR="00CF655A" w:rsidRPr="0087684A" w:rsidRDefault="00CF655A" w:rsidP="00CB3039">
      <w:pPr>
        <w:spacing w:after="120" w:line="240" w:lineRule="auto"/>
        <w:ind w:firstLine="284"/>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2EA1F760"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w:t>
      </w:r>
      <w:r w:rsidR="00283B6D" w:rsidRPr="00283B6D">
        <w:rPr>
          <w:rFonts w:ascii="Times New Roman" w:hAnsi="Times New Roman" w:cs="Times New Roman"/>
          <w:sz w:val="24"/>
          <w:szCs w:val="24"/>
        </w:rPr>
        <w:lastRenderedPageBreak/>
        <w:t xml:space="preserve">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46CEED7A"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w:t>
      </w:r>
      <w:proofErr w:type="gramStart"/>
      <w:r w:rsidRPr="00283B6D">
        <w:rPr>
          <w:rFonts w:ascii="Times New Roman" w:hAnsi="Times New Roman" w:cs="Times New Roman"/>
          <w:sz w:val="24"/>
          <w:szCs w:val="24"/>
        </w:rPr>
        <w:t>particular challenge</w:t>
      </w:r>
      <w:proofErr w:type="gramEnd"/>
      <w:r w:rsidRPr="00283B6D">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0B792D4D" w14:textId="118D9D3F" w:rsidR="00D81C08" w:rsidRDefault="002A690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w:t>
      </w:r>
      <w:r w:rsidR="00204B88">
        <w:rPr>
          <w:rFonts w:ascii="Times New Roman" w:hAnsi="Times New Roman" w:cs="Times New Roman"/>
          <w:sz w:val="24"/>
          <w:szCs w:val="24"/>
        </w:rPr>
        <w:t>findings also</w:t>
      </w:r>
      <w:r>
        <w:rPr>
          <w:rFonts w:ascii="Times New Roman" w:hAnsi="Times New Roman" w:cs="Times New Roman"/>
          <w:sz w:val="24"/>
          <w:szCs w:val="24"/>
        </w:rPr>
        <w:t xml:space="preserve"> </w:t>
      </w:r>
      <w:r w:rsidR="00847EAF">
        <w:rPr>
          <w:rFonts w:ascii="Times New Roman" w:hAnsi="Times New Roman" w:cs="Times New Roman"/>
          <w:sz w:val="24"/>
          <w:szCs w:val="24"/>
        </w:rPr>
        <w:t>contribute</w:t>
      </w:r>
      <w:r>
        <w:rPr>
          <w:rFonts w:ascii="Times New Roman" w:hAnsi="Times New Roman" w:cs="Times New Roman"/>
          <w:sz w:val="24"/>
          <w:szCs w:val="24"/>
        </w:rPr>
        <w:t xml:space="preserve"> to the body of literature addressing individual variation</w:t>
      </w:r>
      <w:r w:rsidR="00204B88">
        <w:rPr>
          <w:rFonts w:ascii="Times New Roman" w:hAnsi="Times New Roman" w:cs="Times New Roman"/>
          <w:sz w:val="24"/>
          <w:szCs w:val="24"/>
        </w:rPr>
        <w:t xml:space="preserve"> within populations</w:t>
      </w:r>
      <w:r>
        <w:rPr>
          <w:rFonts w:ascii="Times New Roman" w:hAnsi="Times New Roman" w:cs="Times New Roman"/>
          <w:sz w:val="24"/>
          <w:szCs w:val="24"/>
        </w:rPr>
        <w:t xml:space="preserve"> and how it determines </w:t>
      </w:r>
      <w:r w:rsidR="005C5ED8">
        <w:rPr>
          <w:rFonts w:ascii="Times New Roman" w:hAnsi="Times New Roman" w:cs="Times New Roman"/>
          <w:sz w:val="24"/>
          <w:szCs w:val="24"/>
        </w:rPr>
        <w:t>dispersal</w:t>
      </w:r>
      <w:r w:rsidR="00F84AFA">
        <w:rPr>
          <w:rFonts w:ascii="Times New Roman" w:hAnsi="Times New Roman" w:cs="Times New Roman"/>
          <w:sz w:val="24"/>
          <w:szCs w:val="24"/>
        </w:rPr>
        <w:t xml:space="preserve"> (</w:t>
      </w:r>
      <w:r w:rsidR="005C5ED8">
        <w:rPr>
          <w:rFonts w:ascii="Times New Roman" w:hAnsi="Times New Roman" w:cs="Times New Roman"/>
          <w:sz w:val="24"/>
          <w:szCs w:val="24"/>
        </w:rPr>
        <w:t xml:space="preserve">Schupp </w:t>
      </w:r>
      <w:r w:rsidR="005C5ED8">
        <w:rPr>
          <w:rFonts w:ascii="Times New Roman" w:hAnsi="Times New Roman" w:cs="Times New Roman"/>
          <w:i/>
          <w:iCs/>
          <w:sz w:val="24"/>
          <w:szCs w:val="24"/>
        </w:rPr>
        <w:t>et al</w:t>
      </w:r>
      <w:r w:rsidR="005C5ED8">
        <w:rPr>
          <w:rFonts w:ascii="Times New Roman" w:hAnsi="Times New Roman" w:cs="Times New Roman"/>
          <w:sz w:val="24"/>
          <w:szCs w:val="24"/>
        </w:rPr>
        <w:t>. 2019</w:t>
      </w:r>
      <w:r w:rsidR="00847EAF">
        <w:rPr>
          <w:rFonts w:ascii="Times New Roman" w:hAnsi="Times New Roman" w:cs="Times New Roman"/>
          <w:sz w:val="24"/>
          <w:szCs w:val="24"/>
        </w:rPr>
        <w:t>)</w:t>
      </w:r>
      <w:r w:rsidR="005C5ED8">
        <w:rPr>
          <w:rFonts w:ascii="Times New Roman" w:hAnsi="Times New Roman" w:cs="Times New Roman"/>
          <w:sz w:val="24"/>
          <w:szCs w:val="24"/>
        </w:rPr>
        <w:t xml:space="preserve">. </w:t>
      </w:r>
      <w:r>
        <w:rPr>
          <w:rFonts w:ascii="Times New Roman" w:hAnsi="Times New Roman" w:cs="Times New Roman"/>
          <w:sz w:val="24"/>
          <w:szCs w:val="24"/>
        </w:rPr>
        <w:t>While we account for variation in terminal velocity and wind speed when modelling dispersal, we focus on variation in flower head height and demonstrate that</w:t>
      </w:r>
      <w:r w:rsidR="00E1104B">
        <w:rPr>
          <w:rFonts w:ascii="Times New Roman" w:hAnsi="Times New Roman" w:cs="Times New Roman"/>
          <w:sz w:val="24"/>
          <w:szCs w:val="24"/>
        </w:rPr>
        <w:t xml:space="preserve"> specifically</w:t>
      </w:r>
      <w:r>
        <w:rPr>
          <w:rFonts w:ascii="Times New Roman" w:hAnsi="Times New Roman" w:cs="Times New Roman"/>
          <w:sz w:val="24"/>
          <w:szCs w:val="24"/>
        </w:rPr>
        <w:t xml:space="preserve"> accounting for this variation yields a different dispersal kernel than assuming dispersal from the maximum </w:t>
      </w:r>
      <w:r w:rsidR="00E1104B">
        <w:rPr>
          <w:rFonts w:ascii="Times New Roman" w:hAnsi="Times New Roman" w:cs="Times New Roman"/>
          <w:sz w:val="24"/>
          <w:szCs w:val="24"/>
        </w:rPr>
        <w:t>head</w:t>
      </w:r>
      <w:r>
        <w:rPr>
          <w:rFonts w:ascii="Times New Roman" w:hAnsi="Times New Roman" w:cs="Times New Roman"/>
          <w:sz w:val="24"/>
          <w:szCs w:val="24"/>
        </w:rPr>
        <w:t xml:space="preserve"> height</w:t>
      </w:r>
      <w:r w:rsidR="000D3404">
        <w:rPr>
          <w:rFonts w:ascii="Times New Roman" w:hAnsi="Times New Roman" w:cs="Times New Roman"/>
          <w:sz w:val="24"/>
          <w:szCs w:val="24"/>
        </w:rPr>
        <w:t>, though this difference appears to not be as stark as that from warming effects</w:t>
      </w:r>
      <w:r w:rsidR="00204B88">
        <w:rPr>
          <w:rFonts w:ascii="Times New Roman" w:hAnsi="Times New Roman" w:cs="Times New Roman"/>
          <w:sz w:val="24"/>
          <w:szCs w:val="24"/>
        </w:rPr>
        <w:t>. Neglecting the distribution of seed release heights in favour of the maximum height will overestimate dispersal distances, likely resulting in inflated rates of population spread.</w:t>
      </w:r>
      <w:r w:rsidR="007F57F4">
        <w:rPr>
          <w:rFonts w:ascii="Times New Roman" w:hAnsi="Times New Roman" w:cs="Times New Roman"/>
          <w:sz w:val="24"/>
          <w:szCs w:val="24"/>
        </w:rPr>
        <w:t xml:space="preserve"> Depending on </w:t>
      </w:r>
      <w:r w:rsidR="00204B88">
        <w:rPr>
          <w:rFonts w:ascii="Times New Roman" w:hAnsi="Times New Roman" w:cs="Times New Roman"/>
          <w:sz w:val="24"/>
          <w:szCs w:val="24"/>
        </w:rPr>
        <w:t>the</w:t>
      </w:r>
      <w:r w:rsidR="002C3BC5">
        <w:rPr>
          <w:rFonts w:ascii="Times New Roman" w:hAnsi="Times New Roman" w:cs="Times New Roman"/>
          <w:sz w:val="24"/>
          <w:szCs w:val="24"/>
        </w:rPr>
        <w:t xml:space="preserve"> study system and</w:t>
      </w:r>
      <w:r w:rsidR="00204B88">
        <w:rPr>
          <w:rFonts w:ascii="Times New Roman" w:hAnsi="Times New Roman" w:cs="Times New Roman"/>
          <w:sz w:val="24"/>
          <w:szCs w:val="24"/>
        </w:rPr>
        <w:t xml:space="preserve"> magnitude of </w:t>
      </w:r>
      <w:r w:rsidR="004D25DF">
        <w:rPr>
          <w:rFonts w:ascii="Times New Roman" w:hAnsi="Times New Roman" w:cs="Times New Roman"/>
          <w:sz w:val="24"/>
          <w:szCs w:val="24"/>
        </w:rPr>
        <w:t>this inflation</w:t>
      </w:r>
      <w:r w:rsidR="007F57F4">
        <w:rPr>
          <w:rFonts w:ascii="Times New Roman" w:hAnsi="Times New Roman" w:cs="Times New Roman"/>
          <w:sz w:val="24"/>
          <w:szCs w:val="24"/>
        </w:rPr>
        <w:t xml:space="preserve">, </w:t>
      </w:r>
      <w:r w:rsidR="00F84AFA">
        <w:rPr>
          <w:rFonts w:ascii="Times New Roman" w:hAnsi="Times New Roman" w:cs="Times New Roman"/>
          <w:sz w:val="24"/>
          <w:szCs w:val="24"/>
        </w:rPr>
        <w:t>this</w:t>
      </w:r>
      <w:r w:rsidR="007F57F4">
        <w:rPr>
          <w:rFonts w:ascii="Times New Roman" w:hAnsi="Times New Roman" w:cs="Times New Roman"/>
          <w:sz w:val="24"/>
          <w:szCs w:val="24"/>
        </w:rPr>
        <w:t xml:space="preserve"> may or may not matter for management purposes;</w:t>
      </w:r>
      <w:r w:rsidR="00E1104B">
        <w:rPr>
          <w:rFonts w:ascii="Times New Roman" w:hAnsi="Times New Roman" w:cs="Times New Roman"/>
          <w:sz w:val="24"/>
          <w:szCs w:val="24"/>
        </w:rPr>
        <w:t xml:space="preserve"> </w:t>
      </w:r>
      <w:r w:rsidR="00F84AFA">
        <w:rPr>
          <w:rFonts w:ascii="Times New Roman" w:hAnsi="Times New Roman" w:cs="Times New Roman"/>
          <w:sz w:val="24"/>
          <w:szCs w:val="24"/>
        </w:rPr>
        <w:t>if</w:t>
      </w:r>
      <w:r w:rsidR="00E1104B">
        <w:rPr>
          <w:rFonts w:ascii="Times New Roman" w:hAnsi="Times New Roman" w:cs="Times New Roman"/>
          <w:sz w:val="24"/>
          <w:szCs w:val="24"/>
        </w:rPr>
        <w:t xml:space="preserve"> the amount of effort necessary for data </w:t>
      </w:r>
      <w:r w:rsidR="00E1104B">
        <w:rPr>
          <w:rFonts w:ascii="Times New Roman" w:hAnsi="Times New Roman" w:cs="Times New Roman"/>
          <w:sz w:val="24"/>
          <w:szCs w:val="24"/>
        </w:rPr>
        <w:lastRenderedPageBreak/>
        <w:t>collection</w:t>
      </w:r>
      <w:r w:rsidR="00F84AFA">
        <w:rPr>
          <w:rFonts w:ascii="Times New Roman" w:hAnsi="Times New Roman" w:cs="Times New Roman"/>
          <w:sz w:val="24"/>
          <w:szCs w:val="24"/>
        </w:rPr>
        <w:t xml:space="preserve"> is high</w:t>
      </w:r>
      <w:r w:rsidR="00E1104B">
        <w:rPr>
          <w:rFonts w:ascii="Times New Roman" w:hAnsi="Times New Roman" w:cs="Times New Roman"/>
          <w:sz w:val="24"/>
          <w:szCs w:val="24"/>
        </w:rPr>
        <w:t>,</w:t>
      </w:r>
      <w:r w:rsidR="007F57F4">
        <w:rPr>
          <w:rFonts w:ascii="Times New Roman" w:hAnsi="Times New Roman" w:cs="Times New Roman"/>
          <w:sz w:val="24"/>
          <w:szCs w:val="24"/>
        </w:rPr>
        <w:t xml:space="preserve"> minor overestimates in population spread resulting from assuming the maximum might be worth foregoing the need to </w:t>
      </w:r>
      <w:r w:rsidR="00E1104B">
        <w:rPr>
          <w:rFonts w:ascii="Times New Roman" w:hAnsi="Times New Roman" w:cs="Times New Roman"/>
          <w:sz w:val="24"/>
          <w:szCs w:val="24"/>
        </w:rPr>
        <w:t>gather</w:t>
      </w:r>
      <w:r w:rsidR="007F57F4">
        <w:rPr>
          <w:rFonts w:ascii="Times New Roman" w:hAnsi="Times New Roman" w:cs="Times New Roman"/>
          <w:sz w:val="24"/>
          <w:szCs w:val="24"/>
        </w:rPr>
        <w:t xml:space="preserve"> data on the entire distribution of</w:t>
      </w:r>
      <w:r w:rsidR="00204B88">
        <w:rPr>
          <w:rFonts w:ascii="Times New Roman" w:hAnsi="Times New Roman" w:cs="Times New Roman"/>
          <w:sz w:val="24"/>
          <w:szCs w:val="24"/>
        </w:rPr>
        <w:t xml:space="preserve"> seed release heights.</w:t>
      </w:r>
    </w:p>
    <w:p w14:paraId="140563BC" w14:textId="60D701B1" w:rsidR="00640AC6" w:rsidRDefault="00CC71D5" w:rsidP="00640AC6">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3368DA5D" w14:textId="400B7D00" w:rsidR="00037E04" w:rsidRDefault="00037E04" w:rsidP="00640AC6">
      <w:pPr>
        <w:spacing w:after="120" w:line="240" w:lineRule="auto"/>
        <w:ind w:firstLine="284"/>
        <w:jc w:val="both"/>
        <w:rPr>
          <w:rFonts w:ascii="Times New Roman" w:hAnsi="Times New Roman" w:cs="Times New Roman"/>
          <w:sz w:val="24"/>
          <w:szCs w:val="24"/>
        </w:rPr>
      </w:pPr>
    </w:p>
    <w:p w14:paraId="69F39286" w14:textId="4C1DB667" w:rsidR="00037E04" w:rsidRDefault="00037E04" w:rsidP="00037E04">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Acknowledgements</w:t>
      </w:r>
    </w:p>
    <w:p w14:paraId="4F35A127" w14:textId="621A53D2" w:rsidR="00037E04" w:rsidRDefault="00037E04" w:rsidP="00037E04">
      <w:pPr>
        <w:spacing w:after="120" w:line="240" w:lineRule="auto"/>
        <w:ind w:firstLine="284"/>
        <w:jc w:val="both"/>
        <w:rPr>
          <w:rFonts w:ascii="Times New Roman" w:hAnsi="Times New Roman" w:cs="Times New Roman"/>
          <w:sz w:val="24"/>
          <w:szCs w:val="24"/>
        </w:rPr>
      </w:pPr>
      <w:r w:rsidRPr="00037E04">
        <w:rPr>
          <w:rFonts w:ascii="Times New Roman" w:hAnsi="Times New Roman" w:cs="Times New Roman"/>
          <w:sz w:val="24"/>
          <w:szCs w:val="24"/>
        </w:rPr>
        <w:t xml:space="preserve">The authors would like to thank J. Darlington, M. Dwyer, A. </w:t>
      </w:r>
      <w:proofErr w:type="spellStart"/>
      <w:r w:rsidRPr="00037E04">
        <w:rPr>
          <w:rFonts w:ascii="Times New Roman" w:hAnsi="Times New Roman" w:cs="Times New Roman"/>
          <w:sz w:val="24"/>
          <w:szCs w:val="24"/>
        </w:rPr>
        <w:t>Kirt</w:t>
      </w:r>
      <w:proofErr w:type="spellEnd"/>
      <w:r w:rsidRPr="00037E04">
        <w:rPr>
          <w:rFonts w:ascii="Times New Roman" w:hAnsi="Times New Roman" w:cs="Times New Roman"/>
          <w:sz w:val="24"/>
          <w:szCs w:val="24"/>
        </w:rPr>
        <w:t xml:space="preserve">, and other personnel at the Russell E. Larson Agricultural Research </w:t>
      </w:r>
      <w:proofErr w:type="spellStart"/>
      <w:r w:rsidRPr="00037E04">
        <w:rPr>
          <w:rFonts w:ascii="Times New Roman" w:hAnsi="Times New Roman" w:cs="Times New Roman"/>
          <w:sz w:val="24"/>
          <w:szCs w:val="24"/>
        </w:rPr>
        <w:t>Center</w:t>
      </w:r>
      <w:proofErr w:type="spellEnd"/>
      <w:r w:rsidRPr="00037E04">
        <w:rPr>
          <w:rFonts w:ascii="Times New Roman" w:hAnsi="Times New Roman" w:cs="Times New Roman"/>
          <w:sz w:val="24"/>
          <w:szCs w:val="24"/>
        </w:rPr>
        <w:t xml:space="preserve"> for logistical support, and E. Howerton, E. Johnson, and J. Keller for assisting in setup of the experiment. E. Hanks, L. </w:t>
      </w:r>
      <w:proofErr w:type="spellStart"/>
      <w:r w:rsidRPr="00037E04">
        <w:rPr>
          <w:rFonts w:ascii="Times New Roman" w:hAnsi="Times New Roman" w:cs="Times New Roman"/>
          <w:sz w:val="24"/>
          <w:szCs w:val="24"/>
        </w:rPr>
        <w:t>Leites</w:t>
      </w:r>
      <w:proofErr w:type="spellEnd"/>
      <w:r w:rsidRPr="00037E04">
        <w:rPr>
          <w:rFonts w:ascii="Times New Roman" w:hAnsi="Times New Roman" w:cs="Times New Roman"/>
          <w:sz w:val="24"/>
          <w:szCs w:val="24"/>
        </w:rPr>
        <w:t>, and C. Lowry helped provide feedback on the manuscript.</w:t>
      </w:r>
      <w:r w:rsidR="008D7E6C">
        <w:rPr>
          <w:rFonts w:ascii="Times New Roman" w:hAnsi="Times New Roman" w:cs="Times New Roman"/>
          <w:sz w:val="24"/>
          <w:szCs w:val="24"/>
        </w:rPr>
        <w:t xml:space="preserve"> K. </w:t>
      </w:r>
      <w:proofErr w:type="spellStart"/>
      <w:r w:rsidR="008D7E6C">
        <w:rPr>
          <w:rFonts w:ascii="Times New Roman" w:hAnsi="Times New Roman" w:cs="Times New Roman"/>
          <w:sz w:val="24"/>
          <w:szCs w:val="24"/>
        </w:rPr>
        <w:t>Marchetto</w:t>
      </w:r>
      <w:proofErr w:type="spellEnd"/>
      <w:r w:rsidR="008D7E6C">
        <w:rPr>
          <w:rFonts w:ascii="Times New Roman" w:hAnsi="Times New Roman" w:cs="Times New Roman"/>
          <w:sz w:val="24"/>
          <w:szCs w:val="24"/>
        </w:rPr>
        <w:t xml:space="preserve"> and E. </w:t>
      </w:r>
      <w:proofErr w:type="spellStart"/>
      <w:r w:rsidR="008D7E6C">
        <w:rPr>
          <w:rFonts w:ascii="Times New Roman" w:hAnsi="Times New Roman" w:cs="Times New Roman"/>
          <w:sz w:val="24"/>
          <w:szCs w:val="24"/>
        </w:rPr>
        <w:t>Jongejans</w:t>
      </w:r>
      <w:proofErr w:type="spellEnd"/>
      <w:r w:rsidR="008D7E6C">
        <w:rPr>
          <w:rFonts w:ascii="Times New Roman" w:hAnsi="Times New Roman" w:cs="Times New Roman"/>
          <w:sz w:val="24"/>
          <w:szCs w:val="24"/>
        </w:rPr>
        <w:t xml:space="preserve"> kindly provided </w:t>
      </w:r>
      <w:r w:rsidR="008D7E6C">
        <w:rPr>
          <w:rFonts w:ascii="Times New Roman" w:hAnsi="Times New Roman" w:cs="Times New Roman"/>
          <w:i/>
          <w:iCs/>
          <w:sz w:val="24"/>
          <w:szCs w:val="24"/>
        </w:rPr>
        <w:t xml:space="preserve">C. </w:t>
      </w:r>
      <w:r w:rsidR="008D7E6C" w:rsidRPr="00AD48BF">
        <w:rPr>
          <w:rFonts w:ascii="Times New Roman" w:hAnsi="Times New Roman" w:cs="Times New Roman"/>
          <w:i/>
          <w:iCs/>
          <w:sz w:val="24"/>
          <w:szCs w:val="24"/>
        </w:rPr>
        <w:t>nutans</w:t>
      </w:r>
      <w:r w:rsidR="008D7E6C">
        <w:rPr>
          <w:rFonts w:ascii="Times New Roman" w:hAnsi="Times New Roman" w:cs="Times New Roman"/>
          <w:sz w:val="24"/>
          <w:szCs w:val="24"/>
        </w:rPr>
        <w:t xml:space="preserve"> and </w:t>
      </w:r>
      <w:r w:rsidR="008D7E6C">
        <w:rPr>
          <w:rFonts w:ascii="Times New Roman" w:hAnsi="Times New Roman" w:cs="Times New Roman"/>
          <w:i/>
          <w:iCs/>
          <w:sz w:val="24"/>
          <w:szCs w:val="24"/>
        </w:rPr>
        <w:t xml:space="preserve">C. </w:t>
      </w:r>
      <w:proofErr w:type="spellStart"/>
      <w:r w:rsidR="008D7E6C" w:rsidRPr="008D7E6C">
        <w:rPr>
          <w:rFonts w:ascii="Times New Roman" w:hAnsi="Times New Roman" w:cs="Times New Roman"/>
          <w:i/>
          <w:iCs/>
          <w:sz w:val="24"/>
          <w:szCs w:val="24"/>
        </w:rPr>
        <w:t>acanthoides</w:t>
      </w:r>
      <w:proofErr w:type="spellEnd"/>
      <w:r w:rsidR="008D7E6C">
        <w:rPr>
          <w:rFonts w:ascii="Times New Roman" w:hAnsi="Times New Roman" w:cs="Times New Roman"/>
          <w:sz w:val="24"/>
          <w:szCs w:val="24"/>
        </w:rPr>
        <w:t xml:space="preserve"> </w:t>
      </w:r>
      <w:r w:rsidR="008D7E6C" w:rsidRPr="008D7E6C">
        <w:rPr>
          <w:rFonts w:ascii="Times New Roman" w:hAnsi="Times New Roman" w:cs="Times New Roman"/>
          <w:sz w:val="24"/>
          <w:szCs w:val="24"/>
        </w:rPr>
        <w:t>terminal</w:t>
      </w:r>
      <w:r w:rsidR="008D7E6C">
        <w:rPr>
          <w:rFonts w:ascii="Times New Roman" w:hAnsi="Times New Roman" w:cs="Times New Roman"/>
          <w:sz w:val="24"/>
          <w:szCs w:val="24"/>
        </w:rPr>
        <w:t xml:space="preserve"> velocity data for use in wind dispersal models.</w:t>
      </w:r>
    </w:p>
    <w:p w14:paraId="7B7BF73B" w14:textId="77777777" w:rsidR="00037E04" w:rsidRPr="00DB11A3" w:rsidRDefault="00037E04" w:rsidP="00037E04">
      <w:pPr>
        <w:spacing w:after="120" w:line="240" w:lineRule="auto"/>
        <w:jc w:val="both"/>
        <w:rPr>
          <w:rFonts w:ascii="Times New Roman" w:hAnsi="Times New Roman" w:cs="Times New Roman"/>
          <w:b/>
          <w:bCs/>
          <w:sz w:val="24"/>
          <w:szCs w:val="24"/>
        </w:rPr>
      </w:pPr>
    </w:p>
    <w:p w14:paraId="57743FF1" w14:textId="1CFFEA06" w:rsidR="00037E04" w:rsidRDefault="00037E04" w:rsidP="00037E04">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w:t>
      </w:r>
      <w:r>
        <w:rPr>
          <w:rFonts w:ascii="Times New Roman" w:hAnsi="Times New Roman" w:cs="Times New Roman"/>
          <w:b/>
          <w:bCs/>
          <w:sz w:val="32"/>
          <w:szCs w:val="32"/>
        </w:rPr>
        <w:t>thor Contributions</w:t>
      </w:r>
    </w:p>
    <w:p w14:paraId="1BC80093" w14:textId="57DEDA65" w:rsidR="00640AC6" w:rsidRDefault="00037E04" w:rsidP="008D7E6C">
      <w:pPr>
        <w:spacing w:after="120" w:line="240" w:lineRule="auto"/>
        <w:ind w:firstLine="284"/>
        <w:jc w:val="both"/>
        <w:rPr>
          <w:rFonts w:ascii="Times New Roman" w:hAnsi="Times New Roman" w:cs="Times New Roman"/>
          <w:sz w:val="24"/>
          <w:szCs w:val="24"/>
        </w:rPr>
      </w:pPr>
      <w:r w:rsidRPr="00037E04">
        <w:rPr>
          <w:rFonts w:ascii="Times New Roman" w:hAnsi="Times New Roman" w:cs="Times New Roman"/>
          <w:sz w:val="24"/>
          <w:szCs w:val="24"/>
        </w:rPr>
        <w:t xml:space="preserve">T.H.D and K.S. designed the field experiment. T.H.D. conducted the field experiment and associated data </w:t>
      </w:r>
      <w:proofErr w:type="gramStart"/>
      <w:r w:rsidRPr="00037E04">
        <w:rPr>
          <w:rFonts w:ascii="Times New Roman" w:hAnsi="Times New Roman" w:cs="Times New Roman"/>
          <w:sz w:val="24"/>
          <w:szCs w:val="24"/>
        </w:rPr>
        <w:t>analysis, and</w:t>
      </w:r>
      <w:proofErr w:type="gramEnd"/>
      <w:r w:rsidRPr="00037E04">
        <w:rPr>
          <w:rFonts w:ascii="Times New Roman" w:hAnsi="Times New Roman" w:cs="Times New Roman"/>
          <w:sz w:val="24"/>
          <w:szCs w:val="24"/>
        </w:rPr>
        <w:t xml:space="preserve"> led writing of the initial manuscript. T.H.D. and K.S. made contributions to subsequent versions of the manuscript.</w:t>
      </w:r>
    </w:p>
    <w:p w14:paraId="1B6D4370" w14:textId="77777777" w:rsidR="00037E04" w:rsidRPr="008E0B61" w:rsidRDefault="00037E04"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M., Zhang, R.</w:t>
      </w:r>
      <w:proofErr w:type="gramStart"/>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&amp;</w:t>
      </w:r>
      <w:proofErr w:type="gramEnd"/>
      <w:r w:rsidRPr="00805A06">
        <w:rPr>
          <w:rFonts w:ascii="Times New Roman" w:hAnsi="Times New Roman" w:cs="Times New Roman"/>
          <w:color w:val="222222"/>
          <w:sz w:val="24"/>
          <w:szCs w:val="24"/>
          <w:shd w:val="clear" w:color="auto" w:fill="FFFFFF"/>
        </w:rPr>
        <w:t xml:space="preserve">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70B0D5CF" w14:textId="51C8F31C" w:rsidR="00E1104B" w:rsidRDefault="008E002A" w:rsidP="00F84AF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11(5),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042.</w:t>
      </w:r>
    </w:p>
    <w:p w14:paraId="4E202304" w14:textId="05FF9CCF" w:rsidR="005C5ED8" w:rsidRPr="008E002A" w:rsidRDefault="005C5ED8"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5C5ED8">
        <w:rPr>
          <w:rFonts w:ascii="Times New Roman" w:hAnsi="Times New Roman" w:cs="Times New Roman"/>
          <w:color w:val="222222"/>
          <w:sz w:val="24"/>
          <w:szCs w:val="24"/>
          <w:shd w:val="clear" w:color="auto" w:fill="FFFFFF"/>
        </w:rPr>
        <w:t xml:space="preserve">Schupp, E.W., </w:t>
      </w:r>
      <w:proofErr w:type="spellStart"/>
      <w:r w:rsidRPr="005C5ED8">
        <w:rPr>
          <w:rFonts w:ascii="Times New Roman" w:hAnsi="Times New Roman" w:cs="Times New Roman"/>
          <w:color w:val="222222"/>
          <w:sz w:val="24"/>
          <w:szCs w:val="24"/>
          <w:shd w:val="clear" w:color="auto" w:fill="FFFFFF"/>
        </w:rPr>
        <w:t>Zwolak</w:t>
      </w:r>
      <w:proofErr w:type="spellEnd"/>
      <w:r w:rsidRPr="005C5ED8">
        <w:rPr>
          <w:rFonts w:ascii="Times New Roman" w:hAnsi="Times New Roman" w:cs="Times New Roman"/>
          <w:color w:val="222222"/>
          <w:sz w:val="24"/>
          <w:szCs w:val="24"/>
          <w:shd w:val="clear" w:color="auto" w:fill="FFFFFF"/>
        </w:rPr>
        <w:t xml:space="preserve">, R., Jones, L.R., Snell, R.S., Beckman, N.G., Aslan, C., </w:t>
      </w:r>
      <w:r>
        <w:rPr>
          <w:rFonts w:ascii="Times New Roman" w:hAnsi="Times New Roman" w:cs="Times New Roman"/>
          <w:color w:val="222222"/>
          <w:sz w:val="24"/>
          <w:szCs w:val="24"/>
          <w:shd w:val="clear" w:color="auto" w:fill="FFFFFF"/>
        </w:rPr>
        <w:t xml:space="preserve">Cavazos, B.R., </w:t>
      </w:r>
      <w:proofErr w:type="spellStart"/>
      <w:r>
        <w:rPr>
          <w:rFonts w:ascii="Times New Roman" w:hAnsi="Times New Roman" w:cs="Times New Roman"/>
          <w:color w:val="222222"/>
          <w:sz w:val="24"/>
          <w:szCs w:val="24"/>
          <w:shd w:val="clear" w:color="auto" w:fill="FFFFFF"/>
        </w:rPr>
        <w:t>Effiom</w:t>
      </w:r>
      <w:proofErr w:type="spellEnd"/>
      <w:r>
        <w:rPr>
          <w:rFonts w:ascii="Times New Roman" w:hAnsi="Times New Roman" w:cs="Times New Roman"/>
          <w:color w:val="222222"/>
          <w:sz w:val="24"/>
          <w:szCs w:val="24"/>
          <w:shd w:val="clear" w:color="auto" w:fill="FFFFFF"/>
        </w:rPr>
        <w:t xml:space="preserve">, E., Fricke, E.C., </w:t>
      </w:r>
      <w:proofErr w:type="spellStart"/>
      <w:r w:rsidRPr="005C5ED8">
        <w:rPr>
          <w:rFonts w:ascii="Times New Roman" w:hAnsi="Times New Roman" w:cs="Times New Roman"/>
          <w:color w:val="222222"/>
          <w:sz w:val="24"/>
          <w:szCs w:val="24"/>
          <w:shd w:val="clear" w:color="auto" w:fill="FFFFFF"/>
        </w:rPr>
        <w:t>Montaño-Centellas</w:t>
      </w:r>
      <w:proofErr w:type="spellEnd"/>
      <w:r>
        <w:rPr>
          <w:rFonts w:ascii="Times New Roman" w:hAnsi="Times New Roman" w:cs="Times New Roman"/>
          <w:color w:val="222222"/>
          <w:sz w:val="24"/>
          <w:szCs w:val="24"/>
          <w:shd w:val="clear" w:color="auto" w:fill="FFFFFF"/>
        </w:rPr>
        <w:t xml:space="preserve">, F., Poulsen, J., </w:t>
      </w:r>
      <w:proofErr w:type="spellStart"/>
      <w:r w:rsidRPr="005C5ED8">
        <w:rPr>
          <w:rFonts w:ascii="Times New Roman" w:hAnsi="Times New Roman" w:cs="Times New Roman"/>
          <w:color w:val="222222"/>
          <w:sz w:val="24"/>
          <w:szCs w:val="24"/>
          <w:shd w:val="clear" w:color="auto" w:fill="FFFFFF"/>
        </w:rPr>
        <w:t>Razafindratsima</w:t>
      </w:r>
      <w:proofErr w:type="spellEnd"/>
      <w:r>
        <w:rPr>
          <w:rFonts w:ascii="Times New Roman" w:hAnsi="Times New Roman" w:cs="Times New Roman"/>
          <w:color w:val="222222"/>
          <w:sz w:val="24"/>
          <w:szCs w:val="24"/>
          <w:shd w:val="clear" w:color="auto" w:fill="FFFFFF"/>
        </w:rPr>
        <w:t xml:space="preserve">, O.H., Sandor, </w:t>
      </w:r>
      <w:r>
        <w:rPr>
          <w:rFonts w:ascii="Times New Roman" w:hAnsi="Times New Roman" w:cs="Times New Roman"/>
          <w:color w:val="222222"/>
          <w:sz w:val="24"/>
          <w:szCs w:val="24"/>
          <w:shd w:val="clear" w:color="auto" w:fill="FFFFFF"/>
        </w:rPr>
        <w:lastRenderedPageBreak/>
        <w:t>M.E.,</w:t>
      </w:r>
      <w:r w:rsidRPr="005C5ED8">
        <w:rPr>
          <w:rFonts w:ascii="Times New Roman" w:hAnsi="Times New Roman" w:cs="Times New Roman"/>
          <w:color w:val="222222"/>
          <w:sz w:val="24"/>
          <w:szCs w:val="24"/>
          <w:shd w:val="clear" w:color="auto" w:fill="FFFFFF"/>
        </w:rPr>
        <w:t xml:space="preserve"> &amp; Shea, K. (2019). Intrinsic and extrinsic drivers of intraspecific variation in seed dispersal are diverse and pervasive. </w:t>
      </w:r>
      <w:proofErr w:type="spellStart"/>
      <w:r w:rsidRPr="00F84AFA">
        <w:rPr>
          <w:rFonts w:ascii="Times New Roman" w:hAnsi="Times New Roman" w:cs="Times New Roman"/>
          <w:i/>
          <w:iCs/>
          <w:color w:val="222222"/>
          <w:sz w:val="24"/>
          <w:szCs w:val="24"/>
          <w:shd w:val="clear" w:color="auto" w:fill="FFFFFF"/>
        </w:rPr>
        <w:t>AoB</w:t>
      </w:r>
      <w:proofErr w:type="spellEnd"/>
      <w:r w:rsidRPr="00F84AFA">
        <w:rPr>
          <w:rFonts w:ascii="Times New Roman" w:hAnsi="Times New Roman" w:cs="Times New Roman"/>
          <w:i/>
          <w:iCs/>
          <w:color w:val="222222"/>
          <w:sz w:val="24"/>
          <w:szCs w:val="24"/>
          <w:shd w:val="clear" w:color="auto" w:fill="FFFFFF"/>
        </w:rPr>
        <w:t xml:space="preserve"> Plants</w:t>
      </w:r>
      <w:r w:rsidRPr="005C5ED8">
        <w:rPr>
          <w:rFonts w:ascii="Times New Roman" w:hAnsi="Times New Roman" w:cs="Times New Roman"/>
          <w:color w:val="222222"/>
          <w:sz w:val="24"/>
          <w:szCs w:val="24"/>
          <w:shd w:val="clear" w:color="auto" w:fill="FFFFFF"/>
        </w:rPr>
        <w:t>, 11(6), plz067.</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11(4),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8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37E04"/>
    <w:rsid w:val="000408C4"/>
    <w:rsid w:val="00045C36"/>
    <w:rsid w:val="00072C24"/>
    <w:rsid w:val="000770B3"/>
    <w:rsid w:val="00086D4A"/>
    <w:rsid w:val="000A7A23"/>
    <w:rsid w:val="000B2339"/>
    <w:rsid w:val="000B36CD"/>
    <w:rsid w:val="000B7A37"/>
    <w:rsid w:val="000D3404"/>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04B88"/>
    <w:rsid w:val="00226FD9"/>
    <w:rsid w:val="00243B75"/>
    <w:rsid w:val="00252DFF"/>
    <w:rsid w:val="00261C59"/>
    <w:rsid w:val="002719D3"/>
    <w:rsid w:val="00283B6D"/>
    <w:rsid w:val="00291A3E"/>
    <w:rsid w:val="00296E41"/>
    <w:rsid w:val="002A0EE4"/>
    <w:rsid w:val="002A6904"/>
    <w:rsid w:val="002B1E79"/>
    <w:rsid w:val="002B7D6A"/>
    <w:rsid w:val="002C3BC5"/>
    <w:rsid w:val="002E3EF6"/>
    <w:rsid w:val="002F02BB"/>
    <w:rsid w:val="00315018"/>
    <w:rsid w:val="003907FB"/>
    <w:rsid w:val="003966F1"/>
    <w:rsid w:val="003B2279"/>
    <w:rsid w:val="003B4BF2"/>
    <w:rsid w:val="003C0516"/>
    <w:rsid w:val="003C3C03"/>
    <w:rsid w:val="003E4837"/>
    <w:rsid w:val="00400ABB"/>
    <w:rsid w:val="00404575"/>
    <w:rsid w:val="004416D8"/>
    <w:rsid w:val="004427CC"/>
    <w:rsid w:val="00443F55"/>
    <w:rsid w:val="00446B6E"/>
    <w:rsid w:val="0045028B"/>
    <w:rsid w:val="004A460C"/>
    <w:rsid w:val="004B3578"/>
    <w:rsid w:val="004C4ABD"/>
    <w:rsid w:val="004D23FD"/>
    <w:rsid w:val="004D25DF"/>
    <w:rsid w:val="004F365A"/>
    <w:rsid w:val="00503EF7"/>
    <w:rsid w:val="005063C4"/>
    <w:rsid w:val="00513BEA"/>
    <w:rsid w:val="00523947"/>
    <w:rsid w:val="005501C7"/>
    <w:rsid w:val="005648FE"/>
    <w:rsid w:val="00565D92"/>
    <w:rsid w:val="0056682B"/>
    <w:rsid w:val="00580905"/>
    <w:rsid w:val="005A0CB0"/>
    <w:rsid w:val="005A5820"/>
    <w:rsid w:val="005B513D"/>
    <w:rsid w:val="005C5ED8"/>
    <w:rsid w:val="005F0A88"/>
    <w:rsid w:val="00640AC6"/>
    <w:rsid w:val="00647A65"/>
    <w:rsid w:val="00654B67"/>
    <w:rsid w:val="00667036"/>
    <w:rsid w:val="00683396"/>
    <w:rsid w:val="006A3375"/>
    <w:rsid w:val="006C31EA"/>
    <w:rsid w:val="006D4BBE"/>
    <w:rsid w:val="006F74CC"/>
    <w:rsid w:val="00733D3C"/>
    <w:rsid w:val="0077475A"/>
    <w:rsid w:val="007849F5"/>
    <w:rsid w:val="007866A9"/>
    <w:rsid w:val="0079407A"/>
    <w:rsid w:val="007A1655"/>
    <w:rsid w:val="007B3174"/>
    <w:rsid w:val="007C60E0"/>
    <w:rsid w:val="007D05B0"/>
    <w:rsid w:val="007F32D0"/>
    <w:rsid w:val="007F57F4"/>
    <w:rsid w:val="00805A06"/>
    <w:rsid w:val="008264D8"/>
    <w:rsid w:val="008469A1"/>
    <w:rsid w:val="00847EAF"/>
    <w:rsid w:val="00850E13"/>
    <w:rsid w:val="00873641"/>
    <w:rsid w:val="0087684A"/>
    <w:rsid w:val="008829AA"/>
    <w:rsid w:val="00896732"/>
    <w:rsid w:val="008A6BDD"/>
    <w:rsid w:val="008B6F2E"/>
    <w:rsid w:val="008C0679"/>
    <w:rsid w:val="008C1950"/>
    <w:rsid w:val="008D7E6C"/>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8BF"/>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B3039"/>
    <w:rsid w:val="00CC71D5"/>
    <w:rsid w:val="00CE69A7"/>
    <w:rsid w:val="00CF655A"/>
    <w:rsid w:val="00D15EC3"/>
    <w:rsid w:val="00D34765"/>
    <w:rsid w:val="00D55391"/>
    <w:rsid w:val="00D61DE6"/>
    <w:rsid w:val="00D71FE3"/>
    <w:rsid w:val="00D81C08"/>
    <w:rsid w:val="00D86DAE"/>
    <w:rsid w:val="00DA40C5"/>
    <w:rsid w:val="00DA4B69"/>
    <w:rsid w:val="00DB02AF"/>
    <w:rsid w:val="00DB11A3"/>
    <w:rsid w:val="00DB3FB9"/>
    <w:rsid w:val="00DB6A26"/>
    <w:rsid w:val="00DD4B45"/>
    <w:rsid w:val="00E0434D"/>
    <w:rsid w:val="00E076B0"/>
    <w:rsid w:val="00E1104B"/>
    <w:rsid w:val="00E17A4D"/>
    <w:rsid w:val="00E3367D"/>
    <w:rsid w:val="00E3504A"/>
    <w:rsid w:val="00E45958"/>
    <w:rsid w:val="00E73A41"/>
    <w:rsid w:val="00E85393"/>
    <w:rsid w:val="00EB2227"/>
    <w:rsid w:val="00EB2D11"/>
    <w:rsid w:val="00EC4A65"/>
    <w:rsid w:val="00EC7217"/>
    <w:rsid w:val="00EE7260"/>
    <w:rsid w:val="00F03A74"/>
    <w:rsid w:val="00F4537A"/>
    <w:rsid w:val="00F5053C"/>
    <w:rsid w:val="00F56FEE"/>
    <w:rsid w:val="00F84AFA"/>
    <w:rsid w:val="00F8587F"/>
    <w:rsid w:val="00F92239"/>
    <w:rsid w:val="00FA7DBC"/>
    <w:rsid w:val="00FB62EE"/>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A964-9197-4883-9A84-A1B39C15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20</Pages>
  <Words>6980</Words>
  <Characters>39788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12</cp:revision>
  <dcterms:created xsi:type="dcterms:W3CDTF">2022-08-23T00:27:00Z</dcterms:created>
  <dcterms:modified xsi:type="dcterms:W3CDTF">2022-08-31T04:21:00Z</dcterms:modified>
</cp:coreProperties>
</file>