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w:t>
      </w:r>
      <w:proofErr w:type="gramStart"/>
      <w:r w:rsidR="00E43B39" w:rsidRPr="00B65D15">
        <w:rPr>
          <w:rFonts w:ascii="Times New Roman" w:hAnsi="Times New Roman" w:cs="Times New Roman"/>
          <w:sz w:val="24"/>
          <w:szCs w:val="24"/>
          <w:lang w:val="en-US"/>
        </w:rPr>
        <w:t>species</w:t>
      </w:r>
      <w:proofErr w:type="gramEnd"/>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B14FB"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w:t>
      </w:r>
      <w:r w:rsidR="00F0745D">
        <w:rPr>
          <w:rFonts w:ascii="Times New Roman" w:hAnsi="Times New Roman" w:cs="Times New Roman"/>
          <w:sz w:val="24"/>
          <w:szCs w:val="24"/>
          <w:lang w:val="en-US"/>
        </w:rPr>
        <w:t xml:space="preserve"> H.</w:t>
      </w:r>
      <w:r w:rsidRPr="00B65D15">
        <w:rPr>
          <w:rFonts w:ascii="Times New Roman" w:hAnsi="Times New Roman" w:cs="Times New Roman"/>
          <w:sz w:val="24"/>
          <w:szCs w:val="24"/>
          <w:lang w:val="en-US"/>
        </w:rPr>
        <w:t xml:space="preserve">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Katriona Shea</w:t>
      </w:r>
      <w:r w:rsidRPr="00B65D15">
        <w:rPr>
          <w:rFonts w:ascii="Times New Roman" w:hAnsi="Times New Roman" w:cs="Times New Roman"/>
          <w:sz w:val="24"/>
          <w:szCs w:val="24"/>
          <w:vertAlign w:val="superscript"/>
          <w:lang w:val="en-US"/>
        </w:rPr>
        <w:t>1</w:t>
      </w:r>
    </w:p>
    <w:p w14:paraId="33B95A7D" w14:textId="6584A23A"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C32EAB">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2EF20735"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Corresponding </w:t>
      </w:r>
      <w:r w:rsidR="00C32EAB">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793E4C1"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C32EAB">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0FF21359" w:rsidR="00E041CB" w:rsidRPr="00B65D15" w:rsidRDefault="0001664F" w:rsidP="00302615">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D</w:t>
      </w:r>
      <w:r w:rsidR="00E041CB" w:rsidRPr="00B65D15">
        <w:rPr>
          <w:rFonts w:ascii="Times New Roman" w:hAnsi="Times New Roman" w:cs="Times New Roman"/>
          <w:sz w:val="24"/>
          <w:szCs w:val="24"/>
          <w:lang w:val="en-US"/>
        </w:rPr>
        <w:t>ata and code</w:t>
      </w:r>
      <w:r>
        <w:rPr>
          <w:rFonts w:ascii="Times New Roman" w:hAnsi="Times New Roman" w:cs="Times New Roman"/>
          <w:sz w:val="24"/>
          <w:szCs w:val="24"/>
          <w:lang w:val="en-US"/>
        </w:rPr>
        <w:t xml:space="preserve"> (Drees 2023) are archived on </w:t>
      </w:r>
      <w:proofErr w:type="spellStart"/>
      <w:r>
        <w:rPr>
          <w:rFonts w:ascii="Times New Roman" w:hAnsi="Times New Roman" w:cs="Times New Roman"/>
          <w:sz w:val="24"/>
          <w:szCs w:val="24"/>
          <w:lang w:val="en-US"/>
        </w:rPr>
        <w:t>Zenodo</w:t>
      </w:r>
      <w:proofErr w:type="spellEnd"/>
      <w:r>
        <w:rPr>
          <w:rFonts w:ascii="Times New Roman" w:hAnsi="Times New Roman" w:cs="Times New Roman"/>
          <w:sz w:val="24"/>
          <w:szCs w:val="24"/>
          <w:lang w:val="en-US"/>
        </w:rPr>
        <w:t xml:space="preserve"> at </w:t>
      </w:r>
      <w:hyperlink r:id="rId8" w:history="1">
        <w:r w:rsidRPr="00CD4CB1">
          <w:rPr>
            <w:rStyle w:val="Hyperlink"/>
            <w:rFonts w:ascii="Times New Roman" w:hAnsi="Times New Roman" w:cs="Times New Roman"/>
            <w:sz w:val="24"/>
            <w:szCs w:val="24"/>
            <w:lang w:val="en-US"/>
          </w:rPr>
          <w:t>https://doi.org/10.5281/zenodo.8404558</w:t>
        </w:r>
      </w:hyperlink>
      <w:r>
        <w:rPr>
          <w:rFonts w:ascii="Times New Roman" w:hAnsi="Times New Roman" w:cs="Times New Roman"/>
          <w:sz w:val="24"/>
          <w:szCs w:val="24"/>
          <w:lang w:val="en-US"/>
        </w:rPr>
        <w:t xml:space="preserve"> and </w:t>
      </w:r>
      <w:r w:rsidR="00E041CB" w:rsidRPr="00B65D15">
        <w:rPr>
          <w:rFonts w:ascii="Times New Roman" w:hAnsi="Times New Roman" w:cs="Times New Roman"/>
          <w:sz w:val="24"/>
          <w:szCs w:val="24"/>
          <w:lang w:val="en-US"/>
        </w:rPr>
        <w:t xml:space="preserve">are on GitHub at </w:t>
      </w:r>
      <w:hyperlink r:id="rId9" w:history="1">
        <w:r w:rsidR="00E041CB" w:rsidRPr="00B65D15">
          <w:rPr>
            <w:rStyle w:val="Hyperlink"/>
            <w:rFonts w:ascii="Times New Roman" w:hAnsi="Times New Roman" w:cs="Times New Roman"/>
            <w:sz w:val="24"/>
            <w:szCs w:val="24"/>
            <w:lang w:val="en-US"/>
          </w:rPr>
          <w:t>https://github.com/TrevorHD/FlowerHeightShifts</w:t>
        </w:r>
      </w:hyperlink>
      <w:r w:rsidR="006E5583">
        <w:rPr>
          <w:rFonts w:ascii="Times New Roman" w:hAnsi="Times New Roman" w:cs="Times New Roman"/>
          <w:sz w:val="24"/>
          <w:szCs w:val="24"/>
          <w:lang w:val="en-US"/>
        </w:rPr>
        <w:t>.</w:t>
      </w:r>
    </w:p>
    <w:p w14:paraId="39F1D317" w14:textId="0729F7F8"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C32EAB">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2544F841" w14:textId="2228BA28" w:rsidR="00E43B39" w:rsidRPr="00B65D15" w:rsidRDefault="00E43B39" w:rsidP="00691A59">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w:t>
      </w:r>
      <w:r w:rsidR="00DB1B4C">
        <w:rPr>
          <w:rFonts w:ascii="Times New Roman" w:hAnsi="Times New Roman" w:cs="Times New Roman"/>
          <w:sz w:val="24"/>
          <w:szCs w:val="24"/>
          <w:lang w:val="en-US"/>
        </w:rPr>
        <w:t xml:space="preserve"> significantly</w:t>
      </w:r>
      <w:r w:rsidRPr="00B65D15">
        <w:rPr>
          <w:rFonts w:ascii="Times New Roman" w:hAnsi="Times New Roman" w:cs="Times New Roman"/>
          <w:sz w:val="24"/>
          <w:szCs w:val="24"/>
          <w:lang w:val="en-US"/>
        </w:rPr>
        <w:t xml:space="preserve">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implications for population spread and species management. Wind dispersed plants have emerged as a useful study system for investigating </w:t>
      </w:r>
      <w:r w:rsidR="007E2137">
        <w:rPr>
          <w:rFonts w:ascii="Times New Roman" w:hAnsi="Times New Roman" w:cs="Times New Roman"/>
          <w:sz w:val="24"/>
          <w:szCs w:val="24"/>
          <w:lang w:val="en-US"/>
        </w:rPr>
        <w:t xml:space="preserve">how climate change </w:t>
      </w:r>
      <w:r w:rsidR="00191576">
        <w:rPr>
          <w:rFonts w:ascii="Times New Roman" w:hAnsi="Times New Roman" w:cs="Times New Roman"/>
          <w:sz w:val="24"/>
          <w:szCs w:val="24"/>
          <w:lang w:val="en-US"/>
        </w:rPr>
        <w:t>a</w:t>
      </w:r>
      <w:r w:rsidR="007E2137">
        <w:rPr>
          <w:rFonts w:ascii="Times New Roman" w:hAnsi="Times New Roman" w:cs="Times New Roman"/>
          <w:sz w:val="24"/>
          <w:szCs w:val="24"/>
          <w:lang w:val="en-US"/>
        </w:rPr>
        <w:t>ffects dispersal</w:t>
      </w:r>
      <w:r w:rsidRPr="00B65D15">
        <w:rPr>
          <w:rFonts w:ascii="Times New Roman" w:hAnsi="Times New Roman" w:cs="Times New Roman"/>
          <w:sz w:val="24"/>
          <w:szCs w:val="24"/>
          <w:lang w:val="en-US"/>
        </w:rPr>
        <w:t xml:space="preserve">, </w:t>
      </w:r>
      <w:r w:rsidR="007E2137">
        <w:rPr>
          <w:rFonts w:ascii="Times New Roman" w:hAnsi="Times New Roman" w:cs="Times New Roman"/>
          <w:sz w:val="24"/>
          <w:szCs w:val="24"/>
          <w:lang w:val="en-US"/>
        </w:rPr>
        <w:t>though studies modeling wind dispersal</w:t>
      </w:r>
      <w:r w:rsidRPr="00B65D15">
        <w:rPr>
          <w:rFonts w:ascii="Times New Roman" w:hAnsi="Times New Roman" w:cs="Times New Roman"/>
          <w:sz w:val="24"/>
          <w:szCs w:val="24"/>
          <w:lang w:val="en-US"/>
        </w:rPr>
        <w:t xml:space="preserve"> often assume propagules are released from a single point on an individual. This simplifying assumption, while useful, </w:t>
      </w:r>
      <w:r w:rsidR="001867E2">
        <w:rPr>
          <w:rFonts w:ascii="Times New Roman" w:hAnsi="Times New Roman" w:cs="Times New Roman"/>
          <w:sz w:val="24"/>
          <w:szCs w:val="24"/>
          <w:lang w:val="en-US"/>
        </w:rPr>
        <w:t>may</w:t>
      </w:r>
      <w:r w:rsidRPr="00B65D15">
        <w:rPr>
          <w:rFonts w:ascii="Times New Roman" w:hAnsi="Times New Roman" w:cs="Times New Roman"/>
          <w:sz w:val="24"/>
          <w:szCs w:val="24"/>
          <w:lang w:val="en-US"/>
        </w:rPr>
        <w:t xml:space="preserve"> </w:t>
      </w:r>
      <w:r w:rsidR="001A62E4">
        <w:rPr>
          <w:rFonts w:ascii="Times New Roman" w:hAnsi="Times New Roman" w:cs="Times New Roman"/>
          <w:sz w:val="24"/>
          <w:szCs w:val="24"/>
          <w:lang w:val="en-US"/>
        </w:rPr>
        <w:t>mis</w:t>
      </w:r>
      <w:r w:rsidRPr="00B65D15">
        <w:rPr>
          <w:rFonts w:ascii="Times New Roman" w:hAnsi="Times New Roman" w:cs="Times New Roman"/>
          <w:sz w:val="24"/>
          <w:szCs w:val="24"/>
          <w:lang w:val="en-US"/>
        </w:rPr>
        <w:t>estimate dispersal. Here, we investigate effects of climate change on dispersal</w:t>
      </w:r>
      <w:r w:rsidR="006361BE">
        <w:rPr>
          <w:rFonts w:ascii="Times New Roman" w:hAnsi="Times New Roman" w:cs="Times New Roman"/>
          <w:sz w:val="24"/>
          <w:szCs w:val="24"/>
          <w:lang w:val="en-US"/>
        </w:rPr>
        <w:t xml:space="preserve"> distances and </w:t>
      </w:r>
      <w:r w:rsidR="00451878">
        <w:rPr>
          <w:rFonts w:ascii="Times New Roman" w:hAnsi="Times New Roman" w:cs="Times New Roman"/>
          <w:sz w:val="24"/>
          <w:szCs w:val="24"/>
          <w:lang w:val="en-US"/>
        </w:rPr>
        <w:t>spread</w:t>
      </w:r>
      <w:r w:rsidR="006361BE">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examining how </w:t>
      </w:r>
      <w:r w:rsidR="006361BE">
        <w:rPr>
          <w:rFonts w:ascii="Times New Roman" w:hAnsi="Times New Roman" w:cs="Times New Roman"/>
          <w:sz w:val="24"/>
          <w:szCs w:val="24"/>
          <w:lang w:val="en-US"/>
        </w:rPr>
        <w:t>these quantities shift</w:t>
      </w:r>
      <w:r w:rsidRPr="00B65D15">
        <w:rPr>
          <w:rFonts w:ascii="Times New Roman" w:hAnsi="Times New Roman" w:cs="Times New Roman"/>
          <w:sz w:val="24"/>
          <w:szCs w:val="24"/>
          <w:lang w:val="en-US"/>
        </w:rPr>
        <w:t xml:space="preserve"> when accounting for </w:t>
      </w:r>
      <w:r w:rsidR="007E2137">
        <w:rPr>
          <w:rFonts w:ascii="Times New Roman" w:hAnsi="Times New Roman" w:cs="Times New Roman"/>
          <w:sz w:val="24"/>
          <w:szCs w:val="24"/>
          <w:lang w:val="en-US"/>
        </w:rPr>
        <w:t>all</w:t>
      </w:r>
      <w:r w:rsidR="007E2137" w:rsidRPr="00B65D15">
        <w:rPr>
          <w:rFonts w:ascii="Times New Roman" w:hAnsi="Times New Roman" w:cs="Times New Roman"/>
          <w:sz w:val="24"/>
          <w:szCs w:val="24"/>
          <w:lang w:val="en-US"/>
        </w:rPr>
        <w:t xml:space="preserve"> point</w:t>
      </w:r>
      <w:r w:rsidR="007E2137">
        <w:rPr>
          <w:rFonts w:ascii="Times New Roman" w:hAnsi="Times New Roman" w:cs="Times New Roman"/>
          <w:sz w:val="24"/>
          <w:szCs w:val="24"/>
          <w:lang w:val="en-US"/>
        </w:rPr>
        <w:t>s of seed release</w:t>
      </w:r>
      <w:r w:rsidR="007E2137" w:rsidRPr="00B65D15">
        <w:rPr>
          <w:rFonts w:ascii="Times New Roman" w:hAnsi="Times New Roman" w:cs="Times New Roman"/>
          <w:sz w:val="24"/>
          <w:szCs w:val="24"/>
          <w:lang w:val="en-US"/>
        </w:rPr>
        <w:t xml:space="preserve"> on an individual</w:t>
      </w:r>
      <w:r w:rsidRPr="00B65D15">
        <w:rPr>
          <w:rFonts w:ascii="Times New Roman" w:hAnsi="Times New Roman" w:cs="Times New Roman"/>
          <w:sz w:val="24"/>
          <w:szCs w:val="24"/>
          <w:lang w:val="en-US"/>
        </w:rPr>
        <w:t xml:space="preserve">.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 quantify temperature-driven shifts in the distribution of flower head heights using a passive warming field </w:t>
      </w:r>
      <w:proofErr w:type="gramStart"/>
      <w:r w:rsidRPr="00B65D15">
        <w:rPr>
          <w:rFonts w:ascii="Times New Roman" w:hAnsi="Times New Roman" w:cs="Times New Roman"/>
          <w:sz w:val="24"/>
          <w:szCs w:val="24"/>
          <w:lang w:val="en-US"/>
        </w:rPr>
        <w:t>experiment, and</w:t>
      </w:r>
      <w:proofErr w:type="gramEnd"/>
      <w:r w:rsidRPr="00B65D15">
        <w:rPr>
          <w:rFonts w:ascii="Times New Roman" w:hAnsi="Times New Roman" w:cs="Times New Roman"/>
          <w:sz w:val="24"/>
          <w:szCs w:val="24"/>
          <w:lang w:val="en-US"/>
        </w:rPr>
        <w:t xml:space="preserve"> </w:t>
      </w:r>
      <w:r w:rsidR="001867E2">
        <w:rPr>
          <w:rFonts w:ascii="Times New Roman" w:hAnsi="Times New Roman" w:cs="Times New Roman"/>
          <w:sz w:val="24"/>
          <w:szCs w:val="24"/>
          <w:lang w:val="en-US"/>
        </w:rPr>
        <w:t>estimate how these shifts affect dispersal</w:t>
      </w:r>
      <w:r w:rsidRPr="00B65D15">
        <w:rPr>
          <w:rFonts w:ascii="Times New Roman" w:hAnsi="Times New Roman" w:cs="Times New Roman"/>
          <w:sz w:val="24"/>
          <w:szCs w:val="24"/>
          <w:lang w:val="en-US"/>
        </w:rPr>
        <w:t xml:space="preserve"> using the Wald analytical long distance (WALD) model</w:t>
      </w:r>
      <w:r w:rsidR="001867E2">
        <w:rPr>
          <w:rFonts w:ascii="Times New Roman" w:hAnsi="Times New Roman" w:cs="Times New Roman"/>
          <w:sz w:val="24"/>
          <w:szCs w:val="24"/>
          <w:lang w:val="en-US"/>
        </w:rPr>
        <w:t>; f</w:t>
      </w:r>
      <w:r w:rsidR="001867E2" w:rsidRPr="001867E2">
        <w:rPr>
          <w:rFonts w:ascii="Times New Roman" w:hAnsi="Times New Roman" w:cs="Times New Roman"/>
          <w:sz w:val="24"/>
          <w:szCs w:val="24"/>
          <w:lang w:val="en-US"/>
        </w:rPr>
        <w:t xml:space="preserve">or </w:t>
      </w:r>
      <w:r w:rsidR="001867E2" w:rsidRPr="001E4F95">
        <w:rPr>
          <w:rFonts w:ascii="Times New Roman" w:hAnsi="Times New Roman" w:cs="Times New Roman"/>
          <w:i/>
          <w:iCs/>
          <w:sz w:val="24"/>
          <w:szCs w:val="24"/>
          <w:lang w:val="en-US"/>
        </w:rPr>
        <w:t>C. nutans</w:t>
      </w:r>
      <w:r w:rsidR="001867E2" w:rsidRPr="001867E2">
        <w:rPr>
          <w:rFonts w:ascii="Times New Roman" w:hAnsi="Times New Roman" w:cs="Times New Roman"/>
          <w:sz w:val="24"/>
          <w:szCs w:val="24"/>
          <w:lang w:val="en-US"/>
        </w:rPr>
        <w:t xml:space="preserve">, we use existing demographic data to </w:t>
      </w:r>
      <w:r w:rsidR="001F42B7">
        <w:rPr>
          <w:rFonts w:ascii="Times New Roman" w:hAnsi="Times New Roman" w:cs="Times New Roman"/>
          <w:sz w:val="24"/>
          <w:szCs w:val="24"/>
          <w:lang w:val="en-US"/>
        </w:rPr>
        <w:t>simulate</w:t>
      </w:r>
      <w:r w:rsidR="001867E2" w:rsidRPr="001867E2">
        <w:rPr>
          <w:rFonts w:ascii="Times New Roman" w:hAnsi="Times New Roman" w:cs="Times New Roman"/>
          <w:sz w:val="24"/>
          <w:szCs w:val="24"/>
          <w:lang w:val="en-US"/>
        </w:rPr>
        <w:t xml:space="preserve"> </w:t>
      </w:r>
      <w:r w:rsidR="007E2137">
        <w:rPr>
          <w:rFonts w:ascii="Times New Roman" w:hAnsi="Times New Roman" w:cs="Times New Roman"/>
          <w:sz w:val="24"/>
          <w:szCs w:val="24"/>
          <w:lang w:val="en-US"/>
        </w:rPr>
        <w:t>how these shifts affect</w:t>
      </w:r>
      <w:r w:rsidR="001867E2" w:rsidRPr="001867E2">
        <w:rPr>
          <w:rFonts w:ascii="Times New Roman" w:hAnsi="Times New Roman" w:cs="Times New Roman"/>
          <w:sz w:val="24"/>
          <w:szCs w:val="24"/>
          <w:lang w:val="en-US"/>
        </w:rPr>
        <w:t xml:space="preserve"> </w:t>
      </w:r>
      <w:r w:rsidR="001867E2">
        <w:rPr>
          <w:rFonts w:ascii="Times New Roman" w:hAnsi="Times New Roman" w:cs="Times New Roman"/>
          <w:sz w:val="24"/>
          <w:szCs w:val="24"/>
          <w:lang w:val="en-US"/>
        </w:rPr>
        <w:t xml:space="preserve">population </w:t>
      </w:r>
      <w:r w:rsidR="001867E2" w:rsidRPr="001867E2">
        <w:rPr>
          <w:rFonts w:ascii="Times New Roman" w:hAnsi="Times New Roman" w:cs="Times New Roman"/>
          <w:sz w:val="24"/>
          <w:szCs w:val="24"/>
          <w:lang w:val="en-US"/>
        </w:rPr>
        <w:t>spread rates</w:t>
      </w:r>
      <w:r w:rsidR="001867E2">
        <w:rPr>
          <w:rFonts w:ascii="Times New Roman" w:hAnsi="Times New Roman" w:cs="Times New Roman"/>
          <w:sz w:val="24"/>
          <w:szCs w:val="24"/>
          <w:lang w:val="en-US"/>
        </w:rPr>
        <w:t>.</w:t>
      </w:r>
      <w:r w:rsidR="001867E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We also compare dispersal distances</w:t>
      </w:r>
      <w:r w:rsidR="006361BE">
        <w:rPr>
          <w:rFonts w:ascii="Times New Roman" w:hAnsi="Times New Roman" w:cs="Times New Roman"/>
          <w:sz w:val="24"/>
          <w:szCs w:val="24"/>
          <w:lang w:val="en-US"/>
        </w:rPr>
        <w:t xml:space="preserve"> </w:t>
      </w:r>
      <w:r w:rsidR="00BE3B5A" w:rsidRPr="00B65D15">
        <w:rPr>
          <w:rFonts w:ascii="Times New Roman" w:hAnsi="Times New Roman" w:cs="Times New Roman"/>
          <w:sz w:val="24"/>
          <w:szCs w:val="24"/>
          <w:lang w:val="en-US"/>
        </w:rPr>
        <w:t>for both warmed and ambient temperature plants</w:t>
      </w:r>
      <w:r w:rsidR="00BE3B5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considering the entire distribution of flower head heights </w:t>
      </w:r>
      <w:r w:rsidR="00BE3B5A">
        <w:rPr>
          <w:rFonts w:ascii="Times New Roman" w:hAnsi="Times New Roman" w:cs="Times New Roman"/>
          <w:sz w:val="24"/>
          <w:szCs w:val="24"/>
          <w:lang w:val="en-US"/>
        </w:rPr>
        <w:t>versus</w:t>
      </w:r>
      <w:r w:rsidRPr="00B65D15">
        <w:rPr>
          <w:rFonts w:ascii="Times New Roman" w:hAnsi="Times New Roman" w:cs="Times New Roman"/>
          <w:sz w:val="24"/>
          <w:szCs w:val="24"/>
          <w:lang w:val="en-US"/>
        </w:rPr>
        <w:t xml:space="preserve"> </w:t>
      </w:r>
      <w:r w:rsidR="004235AE">
        <w:rPr>
          <w:rFonts w:ascii="Times New Roman" w:hAnsi="Times New Roman" w:cs="Times New Roman"/>
          <w:sz w:val="24"/>
          <w:szCs w:val="24"/>
          <w:lang w:val="en-US"/>
        </w:rPr>
        <w:t>the common assumption of</w:t>
      </w:r>
      <w:r w:rsidR="004235AE" w:rsidRPr="00B65D15">
        <w:rPr>
          <w:rFonts w:ascii="Times New Roman" w:hAnsi="Times New Roman" w:cs="Times New Roman"/>
          <w:sz w:val="24"/>
          <w:szCs w:val="24"/>
          <w:lang w:val="en-US"/>
        </w:rPr>
        <w:t xml:space="preserve"> </w:t>
      </w:r>
      <w:r w:rsidR="00BE3B5A">
        <w:rPr>
          <w:rFonts w:ascii="Times New Roman" w:hAnsi="Times New Roman" w:cs="Times New Roman"/>
          <w:sz w:val="24"/>
          <w:szCs w:val="24"/>
          <w:lang w:val="en-US"/>
        </w:rPr>
        <w:t xml:space="preserve">point-source </w:t>
      </w:r>
      <w:r w:rsidR="00BE3B5A" w:rsidRPr="00B65D15">
        <w:rPr>
          <w:rFonts w:ascii="Times New Roman" w:hAnsi="Times New Roman" w:cs="Times New Roman"/>
          <w:sz w:val="24"/>
          <w:szCs w:val="24"/>
          <w:lang w:val="en-US"/>
        </w:rPr>
        <w:t>seed release</w:t>
      </w:r>
      <w:r w:rsidR="00BE3B5A">
        <w:rPr>
          <w:rFonts w:ascii="Times New Roman" w:hAnsi="Times New Roman" w:cs="Times New Roman"/>
          <w:sz w:val="24"/>
          <w:szCs w:val="24"/>
          <w:lang w:val="en-US"/>
        </w:rPr>
        <w:t xml:space="preserve"> at the</w:t>
      </w:r>
      <w:r w:rsidRPr="00B65D15">
        <w:rPr>
          <w:rFonts w:ascii="Times New Roman" w:hAnsi="Times New Roman" w:cs="Times New Roman"/>
          <w:sz w:val="24"/>
          <w:szCs w:val="24"/>
          <w:lang w:val="en-US"/>
        </w:rPr>
        <w:t xml:space="preserve"> maximum height.</w:t>
      </w:r>
      <w:r w:rsidR="00B10065">
        <w:rPr>
          <w:rFonts w:ascii="Times New Roman" w:hAnsi="Times New Roman" w:cs="Times New Roman"/>
          <w:sz w:val="24"/>
          <w:szCs w:val="24"/>
          <w:lang w:val="en-US"/>
        </w:rPr>
        <w:t xml:space="preserve"> For </w:t>
      </w:r>
      <w:proofErr w:type="gramStart"/>
      <w:r w:rsidR="00B10065">
        <w:rPr>
          <w:rFonts w:ascii="Times New Roman" w:hAnsi="Times New Roman" w:cs="Times New Roman"/>
          <w:sz w:val="24"/>
          <w:szCs w:val="24"/>
          <w:lang w:val="en-US"/>
        </w:rPr>
        <w:t>experimentally-grown</w:t>
      </w:r>
      <w:proofErr w:type="gramEnd"/>
      <w:r w:rsidR="00B10065">
        <w:rPr>
          <w:rFonts w:ascii="Times New Roman" w:hAnsi="Times New Roman" w:cs="Times New Roman"/>
          <w:sz w:val="24"/>
          <w:szCs w:val="24"/>
          <w:lang w:val="en-US"/>
        </w:rPr>
        <w:t xml:space="preserve"> individuals,</w:t>
      </w:r>
      <w:r w:rsidR="00691A59">
        <w:rPr>
          <w:rFonts w:ascii="Times New Roman" w:hAnsi="Times New Roman" w:cs="Times New Roman"/>
          <w:sz w:val="24"/>
          <w:szCs w:val="24"/>
          <w:lang w:val="en-US"/>
        </w:rPr>
        <w:t xml:space="preserve"> </w:t>
      </w:r>
      <w:r w:rsidR="00B10065">
        <w:rPr>
          <w:rFonts w:ascii="Times New Roman" w:hAnsi="Times New Roman" w:cs="Times New Roman"/>
          <w:sz w:val="24"/>
          <w:szCs w:val="24"/>
          <w:lang w:val="en-US"/>
        </w:rPr>
        <w:t>an approximately 0.6 °C higher growing temperature</w:t>
      </w:r>
      <w:r w:rsidR="007E2137">
        <w:rPr>
          <w:rFonts w:ascii="Times New Roman" w:hAnsi="Times New Roman" w:cs="Times New Roman"/>
          <w:sz w:val="24"/>
          <w:szCs w:val="24"/>
          <w:lang w:val="en-US"/>
        </w:rPr>
        <w:t xml:space="preserve"> </w:t>
      </w:r>
      <w:r w:rsidR="00B10065">
        <w:rPr>
          <w:rFonts w:ascii="Times New Roman" w:hAnsi="Times New Roman" w:cs="Times New Roman"/>
          <w:sz w:val="24"/>
          <w:szCs w:val="24"/>
          <w:lang w:val="en-US"/>
        </w:rPr>
        <w:t>increased</w:t>
      </w:r>
      <w:r w:rsidRPr="00B65D15">
        <w:rPr>
          <w:rFonts w:ascii="Times New Roman" w:hAnsi="Times New Roman" w:cs="Times New Roman"/>
          <w:sz w:val="24"/>
          <w:szCs w:val="24"/>
          <w:lang w:val="en-US"/>
        </w:rPr>
        <w:t xml:space="preserve"> mean and maximum flower head height </w:t>
      </w:r>
      <w:r w:rsidR="00B10065">
        <w:rPr>
          <w:rFonts w:ascii="Times New Roman" w:hAnsi="Times New Roman" w:cs="Times New Roman"/>
          <w:sz w:val="24"/>
          <w:szCs w:val="24"/>
          <w:lang w:val="en-US"/>
        </w:rPr>
        <w:t>by</w:t>
      </w:r>
      <w:r w:rsidR="00D716B3"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14.1 cm (15.0%) and 14.0 cm (13.2%), respectively</w:t>
      </w:r>
      <w:r w:rsidR="00B10065">
        <w:rPr>
          <w:rFonts w:ascii="Times New Roman" w:hAnsi="Times New Roman" w:cs="Times New Roman"/>
          <w:sz w:val="24"/>
          <w:szCs w:val="24"/>
          <w:lang w:val="en-US"/>
        </w:rPr>
        <w:t xml:space="preserve">, in </w:t>
      </w:r>
      <w:r w:rsidR="00B10065" w:rsidRPr="00B65D15">
        <w:rPr>
          <w:rFonts w:ascii="Times New Roman" w:hAnsi="Times New Roman" w:cs="Times New Roman"/>
          <w:i/>
          <w:iCs/>
          <w:sz w:val="24"/>
          <w:szCs w:val="24"/>
          <w:lang w:val="en-US"/>
        </w:rPr>
        <w:t>C. nutans</w:t>
      </w:r>
      <w:r w:rsidR="00B10065">
        <w:rPr>
          <w:rFonts w:ascii="Times New Roman" w:hAnsi="Times New Roman" w:cs="Times New Roman"/>
          <w:sz w:val="24"/>
          <w:szCs w:val="24"/>
          <w:lang w:val="en-US"/>
        </w:rPr>
        <w:t xml:space="preserve"> and</w:t>
      </w:r>
      <w:r w:rsidR="00B77711">
        <w:rPr>
          <w:rFonts w:ascii="Times New Roman" w:hAnsi="Times New Roman" w:cs="Times New Roman"/>
          <w:sz w:val="24"/>
          <w:szCs w:val="24"/>
          <w:lang w:val="en-US"/>
        </w:rPr>
        <w:t xml:space="preserve"> by</w:t>
      </w:r>
      <w:r w:rsidR="00D716B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21.2 cm (26.6%) and 31.8 cm (36.7%)</w:t>
      </w:r>
      <w:r w:rsidR="00D716B3" w:rsidRPr="00B65D15">
        <w:rPr>
          <w:rFonts w:ascii="Times New Roman" w:hAnsi="Times New Roman" w:cs="Times New Roman"/>
          <w:sz w:val="24"/>
          <w:szCs w:val="24"/>
          <w:lang w:val="en-US"/>
        </w:rPr>
        <w:t>, respectively</w:t>
      </w:r>
      <w:r w:rsidR="00D716B3">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D716B3">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eeds from warmed individuals were more likely to exceed </w:t>
      </w:r>
      <w:r w:rsidR="001867E2">
        <w:rPr>
          <w:rFonts w:ascii="Times New Roman" w:hAnsi="Times New Roman" w:cs="Times New Roman"/>
          <w:sz w:val="24"/>
          <w:szCs w:val="24"/>
          <w:lang w:val="en-US"/>
        </w:rPr>
        <w:t>a</w:t>
      </w:r>
      <w:r w:rsidR="001867E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given dispersal distance than those from</w:t>
      </w:r>
      <w:r w:rsidR="00BE3B5A">
        <w:rPr>
          <w:rFonts w:ascii="Times New Roman" w:hAnsi="Times New Roman" w:cs="Times New Roman"/>
          <w:sz w:val="24"/>
          <w:szCs w:val="24"/>
          <w:lang w:val="en-US"/>
        </w:rPr>
        <w:t xml:space="preserve"> their</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w:t>
      </w:r>
      <w:r w:rsidR="00806D55" w:rsidRPr="00B65D15">
        <w:rPr>
          <w:rFonts w:ascii="Times New Roman" w:hAnsi="Times New Roman" w:cs="Times New Roman"/>
          <w:sz w:val="24"/>
          <w:szCs w:val="24"/>
          <w:lang w:val="en-US"/>
        </w:rPr>
        <w:t>7</w:t>
      </w:r>
      <w:r w:rsidR="00806D55">
        <w:rPr>
          <w:rFonts w:ascii="Times New Roman" w:hAnsi="Times New Roman" w:cs="Times New Roman"/>
          <w:sz w:val="24"/>
          <w:szCs w:val="24"/>
          <w:lang w:val="en-US"/>
        </w:rPr>
        <w:t>1</w:t>
      </w:r>
      <w:r w:rsidR="00806D55"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times as likely, respectively, to travel 10 m or more</w:t>
      </w:r>
      <w:r w:rsidR="00D716B3">
        <w:rPr>
          <w:rFonts w:ascii="Times New Roman" w:hAnsi="Times New Roman" w:cs="Times New Roman"/>
          <w:sz w:val="24"/>
          <w:szCs w:val="24"/>
          <w:lang w:val="en-US"/>
        </w:rPr>
        <w:t xml:space="preserve"> in dispersal simulations</w:t>
      </w:r>
      <w:r w:rsidRPr="00B65D15">
        <w:rPr>
          <w:rFonts w:ascii="Times New Roman" w:hAnsi="Times New Roman" w:cs="Times New Roman"/>
          <w:sz w:val="24"/>
          <w:szCs w:val="24"/>
          <w:lang w:val="en-US"/>
        </w:rPr>
        <w:t>, with this disparity becoming</w:t>
      </w:r>
      <w:r w:rsidR="000A66C3">
        <w:rPr>
          <w:rFonts w:ascii="Times New Roman" w:hAnsi="Times New Roman" w:cs="Times New Roman"/>
          <w:sz w:val="24"/>
          <w:szCs w:val="24"/>
          <w:lang w:val="en-US"/>
        </w:rPr>
        <w:t xml:space="preserve"> </w:t>
      </w:r>
      <w:r w:rsidR="00F3278E">
        <w:rPr>
          <w:rFonts w:ascii="Times New Roman" w:hAnsi="Times New Roman" w:cs="Times New Roman"/>
          <w:sz w:val="24"/>
          <w:szCs w:val="24"/>
          <w:lang w:val="en-US"/>
        </w:rPr>
        <w:t>higher</w:t>
      </w:r>
      <w:r w:rsidR="00F3278E"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at longer dispersal distances. </w:t>
      </w:r>
      <w:r w:rsidR="00462D6F">
        <w:rPr>
          <w:rFonts w:ascii="Times New Roman" w:hAnsi="Times New Roman" w:cs="Times New Roman"/>
          <w:sz w:val="24"/>
          <w:szCs w:val="24"/>
          <w:lang w:val="en-US"/>
        </w:rPr>
        <w:t>For</w:t>
      </w:r>
      <w:r w:rsidR="00F3278E">
        <w:rPr>
          <w:rFonts w:ascii="Times New Roman" w:hAnsi="Times New Roman" w:cs="Times New Roman"/>
          <w:sz w:val="24"/>
          <w:szCs w:val="24"/>
          <w:lang w:val="en-US"/>
        </w:rPr>
        <w:t xml:space="preserve"> </w:t>
      </w:r>
      <w:r w:rsidR="00F3278E">
        <w:rPr>
          <w:rFonts w:ascii="Times New Roman" w:hAnsi="Times New Roman" w:cs="Times New Roman"/>
          <w:i/>
          <w:iCs/>
          <w:sz w:val="24"/>
          <w:szCs w:val="24"/>
          <w:lang w:val="en-US"/>
        </w:rPr>
        <w:t>C. nutans</w:t>
      </w:r>
      <w:r w:rsidR="00462D6F">
        <w:rPr>
          <w:rFonts w:ascii="Times New Roman" w:hAnsi="Times New Roman" w:cs="Times New Roman"/>
          <w:sz w:val="24"/>
          <w:szCs w:val="24"/>
          <w:lang w:val="en-US"/>
        </w:rPr>
        <w:t>, increased</w:t>
      </w:r>
      <w:r w:rsidR="00A024C2">
        <w:rPr>
          <w:rFonts w:ascii="Times New Roman" w:hAnsi="Times New Roman" w:cs="Times New Roman"/>
          <w:sz w:val="24"/>
          <w:szCs w:val="24"/>
          <w:lang w:val="en-US"/>
        </w:rPr>
        <w:t xml:space="preserve"> growing</w:t>
      </w:r>
      <w:r w:rsidR="00462D6F">
        <w:rPr>
          <w:rFonts w:ascii="Times New Roman" w:hAnsi="Times New Roman" w:cs="Times New Roman"/>
          <w:sz w:val="24"/>
          <w:szCs w:val="24"/>
          <w:lang w:val="en-US"/>
        </w:rPr>
        <w:t xml:space="preserve"> temperatures boosted </w:t>
      </w:r>
      <w:r w:rsidR="00D716B3">
        <w:rPr>
          <w:rFonts w:ascii="Times New Roman" w:hAnsi="Times New Roman" w:cs="Times New Roman"/>
          <w:sz w:val="24"/>
          <w:szCs w:val="24"/>
          <w:lang w:val="en-US"/>
        </w:rPr>
        <w:t>simulated rates of population spread</w:t>
      </w:r>
      <w:r w:rsidR="00F3278E">
        <w:rPr>
          <w:rFonts w:ascii="Times New Roman" w:hAnsi="Times New Roman" w:cs="Times New Roman"/>
          <w:sz w:val="24"/>
          <w:szCs w:val="24"/>
          <w:lang w:val="en-US"/>
        </w:rPr>
        <w:t xml:space="preserve"> by </w:t>
      </w:r>
      <w:r w:rsidR="00DB1B4C" w:rsidRPr="001D71B3">
        <w:rPr>
          <w:rFonts w:ascii="Times New Roman" w:hAnsi="Times New Roman" w:cs="Times New Roman"/>
          <w:sz w:val="24"/>
          <w:szCs w:val="24"/>
          <w:lang w:val="en-US"/>
        </w:rPr>
        <w:t>42.2</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 xml:space="preserve">, while </w:t>
      </w:r>
      <w:r w:rsidR="00A024C2">
        <w:rPr>
          <w:rFonts w:ascii="Times New Roman" w:hAnsi="Times New Roman" w:cs="Times New Roman"/>
          <w:sz w:val="24"/>
          <w:szCs w:val="24"/>
          <w:lang w:val="en-US"/>
        </w:rPr>
        <w:t xml:space="preserve">assuming </w:t>
      </w:r>
      <w:r w:rsidR="00071494">
        <w:rPr>
          <w:rFonts w:ascii="Times New Roman" w:hAnsi="Times New Roman" w:cs="Times New Roman"/>
          <w:sz w:val="24"/>
          <w:szCs w:val="24"/>
          <w:lang w:val="en-US"/>
        </w:rPr>
        <w:t>dispersal</w:t>
      </w:r>
      <w:r w:rsidR="00A024C2">
        <w:rPr>
          <w:rFonts w:ascii="Times New Roman" w:hAnsi="Times New Roman" w:cs="Times New Roman"/>
          <w:sz w:val="24"/>
          <w:szCs w:val="24"/>
          <w:lang w:val="en-US"/>
        </w:rPr>
        <w:t xml:space="preserve"> </w:t>
      </w:r>
      <w:r w:rsidR="00A024C2">
        <w:rPr>
          <w:rFonts w:ascii="Times New Roman" w:hAnsi="Times New Roman" w:cs="Times New Roman"/>
          <w:sz w:val="24"/>
          <w:szCs w:val="24"/>
          <w:lang w:val="en-US"/>
        </w:rPr>
        <w:lastRenderedPageBreak/>
        <w:t>from</w:t>
      </w:r>
      <w:r w:rsidR="00F3278E">
        <w:rPr>
          <w:rFonts w:ascii="Times New Roman" w:hAnsi="Times New Roman" w:cs="Times New Roman"/>
          <w:sz w:val="24"/>
          <w:szCs w:val="24"/>
          <w:lang w:val="en-US"/>
        </w:rPr>
        <w:t xml:space="preserve"> </w:t>
      </w:r>
      <w:r w:rsidR="00EB56CD">
        <w:rPr>
          <w:rFonts w:ascii="Times New Roman" w:hAnsi="Times New Roman" w:cs="Times New Roman"/>
          <w:sz w:val="24"/>
          <w:szCs w:val="24"/>
          <w:lang w:val="en-US"/>
        </w:rPr>
        <w:t>a maximum-height point source</w:t>
      </w:r>
      <w:r w:rsidR="00F3278E">
        <w:rPr>
          <w:rFonts w:ascii="Times New Roman" w:hAnsi="Times New Roman" w:cs="Times New Roman"/>
          <w:sz w:val="24"/>
          <w:szCs w:val="24"/>
          <w:lang w:val="en-US"/>
        </w:rPr>
        <w:t xml:space="preserve"> rather than the </w:t>
      </w:r>
      <w:r w:rsidR="00741D96">
        <w:rPr>
          <w:rFonts w:ascii="Times New Roman" w:hAnsi="Times New Roman" w:cs="Times New Roman"/>
          <w:sz w:val="24"/>
          <w:szCs w:val="24"/>
          <w:lang w:val="en-US"/>
        </w:rPr>
        <w:t xml:space="preserve">true </w:t>
      </w:r>
      <w:r w:rsidR="00F3278E">
        <w:rPr>
          <w:rFonts w:ascii="Times New Roman" w:hAnsi="Times New Roman" w:cs="Times New Roman"/>
          <w:sz w:val="24"/>
          <w:szCs w:val="24"/>
          <w:lang w:val="en-US"/>
        </w:rPr>
        <w:t>distribution</w:t>
      </w:r>
      <w:r w:rsidR="00462D6F">
        <w:rPr>
          <w:rFonts w:ascii="Times New Roman" w:hAnsi="Times New Roman" w:cs="Times New Roman"/>
          <w:sz w:val="24"/>
          <w:szCs w:val="24"/>
          <w:lang w:val="en-US"/>
        </w:rPr>
        <w:t xml:space="preserve"> of</w:t>
      </w:r>
      <w:r w:rsidR="000A66C3">
        <w:rPr>
          <w:rFonts w:ascii="Times New Roman" w:hAnsi="Times New Roman" w:cs="Times New Roman"/>
          <w:sz w:val="24"/>
          <w:szCs w:val="24"/>
          <w:lang w:val="en-US"/>
        </w:rPr>
        <w:t xml:space="preserve"> flower head</w:t>
      </w:r>
      <w:r w:rsidR="00462D6F">
        <w:rPr>
          <w:rFonts w:ascii="Times New Roman" w:hAnsi="Times New Roman" w:cs="Times New Roman"/>
          <w:sz w:val="24"/>
          <w:szCs w:val="24"/>
          <w:lang w:val="en-US"/>
        </w:rPr>
        <w:t xml:space="preserve"> heights</w:t>
      </w:r>
      <w:r w:rsidR="00F3278E">
        <w:rPr>
          <w:rFonts w:ascii="Times New Roman" w:hAnsi="Times New Roman" w:cs="Times New Roman"/>
          <w:sz w:val="24"/>
          <w:szCs w:val="24"/>
          <w:lang w:val="en-US"/>
        </w:rPr>
        <w:t xml:space="preserve"> increased </w:t>
      </w:r>
      <w:r w:rsidR="00D716B3">
        <w:rPr>
          <w:rFonts w:ascii="Times New Roman" w:hAnsi="Times New Roman" w:cs="Times New Roman"/>
          <w:sz w:val="24"/>
          <w:szCs w:val="24"/>
          <w:lang w:val="en-US"/>
        </w:rPr>
        <w:t xml:space="preserve">simulated </w:t>
      </w:r>
      <w:r w:rsidR="00DB1B4C">
        <w:rPr>
          <w:rFonts w:ascii="Times New Roman" w:hAnsi="Times New Roman" w:cs="Times New Roman"/>
          <w:sz w:val="24"/>
          <w:szCs w:val="24"/>
          <w:lang w:val="en-US"/>
        </w:rPr>
        <w:t>spread</w:t>
      </w:r>
      <w:r w:rsidR="00F3278E">
        <w:rPr>
          <w:rFonts w:ascii="Times New Roman" w:hAnsi="Times New Roman" w:cs="Times New Roman"/>
          <w:sz w:val="24"/>
          <w:szCs w:val="24"/>
          <w:lang w:val="en-US"/>
        </w:rPr>
        <w:t xml:space="preserve"> by </w:t>
      </w:r>
      <w:r w:rsidR="00DB1B4C">
        <w:rPr>
          <w:rFonts w:ascii="Times New Roman" w:hAnsi="Times New Roman" w:cs="Times New Roman"/>
          <w:sz w:val="24"/>
          <w:szCs w:val="24"/>
          <w:lang w:val="en-US"/>
        </w:rPr>
        <w:t>up to</w:t>
      </w:r>
      <w:r w:rsidR="00F3278E">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4235AE">
        <w:rPr>
          <w:rFonts w:ascii="Times New Roman" w:hAnsi="Times New Roman" w:cs="Times New Roman"/>
          <w:sz w:val="24"/>
          <w:szCs w:val="24"/>
          <w:lang w:val="en-US"/>
        </w:rPr>
        <w:t>Our results not only demonstrate faster population spread under increased temperatures, but also have</w:t>
      </w:r>
      <w:r w:rsidR="00716EC9">
        <w:rPr>
          <w:rFonts w:ascii="Times New Roman" w:hAnsi="Times New Roman" w:cs="Times New Roman"/>
          <w:sz w:val="24"/>
          <w:szCs w:val="24"/>
          <w:lang w:val="en-US"/>
        </w:rPr>
        <w:t xml:space="preserve"> substantial</w:t>
      </w:r>
      <w:r w:rsidR="004235AE">
        <w:rPr>
          <w:rFonts w:ascii="Times New Roman" w:hAnsi="Times New Roman" w:cs="Times New Roman"/>
          <w:sz w:val="24"/>
          <w:szCs w:val="24"/>
          <w:lang w:val="en-US"/>
        </w:rPr>
        <w:t xml:space="preserve"> implications for </w:t>
      </w:r>
      <w:r w:rsidR="00716EC9">
        <w:rPr>
          <w:rFonts w:ascii="Times New Roman" w:hAnsi="Times New Roman" w:cs="Times New Roman"/>
          <w:sz w:val="24"/>
          <w:szCs w:val="24"/>
          <w:lang w:val="en-US"/>
        </w:rPr>
        <w:t>modeling</w:t>
      </w:r>
      <w:r w:rsidR="004235AE">
        <w:rPr>
          <w:rFonts w:ascii="Times New Roman" w:hAnsi="Times New Roman" w:cs="Times New Roman"/>
          <w:sz w:val="24"/>
          <w:szCs w:val="24"/>
          <w:lang w:val="en-US"/>
        </w:rPr>
        <w:t xml:space="preserve"> </w:t>
      </w:r>
      <w:r w:rsidR="00974888">
        <w:rPr>
          <w:rFonts w:ascii="Times New Roman" w:hAnsi="Times New Roman" w:cs="Times New Roman"/>
          <w:sz w:val="24"/>
          <w:szCs w:val="24"/>
          <w:lang w:val="en-US"/>
        </w:rPr>
        <w:t>such</w:t>
      </w:r>
      <w:r w:rsidR="004235AE">
        <w:rPr>
          <w:rFonts w:ascii="Times New Roman" w:hAnsi="Times New Roman" w:cs="Times New Roman"/>
          <w:sz w:val="24"/>
          <w:szCs w:val="24"/>
          <w:lang w:val="en-US"/>
        </w:rPr>
        <w:t xml:space="preserve"> spread</w:t>
      </w:r>
      <w:r w:rsidR="00F3278E">
        <w:rPr>
          <w:rFonts w:ascii="Times New Roman" w:hAnsi="Times New Roman" w:cs="Times New Roman"/>
          <w:sz w:val="24"/>
          <w:szCs w:val="24"/>
          <w:lang w:val="en-US"/>
        </w:rPr>
        <w:t xml:space="preserve">, as </w:t>
      </w:r>
      <w:r w:rsidR="00716EC9">
        <w:rPr>
          <w:rFonts w:ascii="Times New Roman" w:hAnsi="Times New Roman" w:cs="Times New Roman"/>
          <w:sz w:val="24"/>
          <w:szCs w:val="24"/>
          <w:lang w:val="en-US"/>
        </w:rPr>
        <w:t xml:space="preserve">the common </w:t>
      </w:r>
      <w:r w:rsidR="00071494">
        <w:rPr>
          <w:rFonts w:ascii="Times New Roman" w:hAnsi="Times New Roman" w:cs="Times New Roman"/>
          <w:sz w:val="24"/>
          <w:szCs w:val="24"/>
          <w:lang w:val="en-US"/>
        </w:rPr>
        <w:t>simplifying assumption</w:t>
      </w:r>
      <w:r w:rsidR="00716EC9">
        <w:rPr>
          <w:rFonts w:ascii="Times New Roman" w:hAnsi="Times New Roman" w:cs="Times New Roman"/>
          <w:sz w:val="24"/>
          <w:szCs w:val="24"/>
          <w:lang w:val="en-US"/>
        </w:rPr>
        <w:t xml:space="preserve"> of dispersal from </w:t>
      </w:r>
      <w:r w:rsidR="00BE3B5A">
        <w:rPr>
          <w:rFonts w:ascii="Times New Roman" w:hAnsi="Times New Roman" w:cs="Times New Roman"/>
          <w:sz w:val="24"/>
          <w:szCs w:val="24"/>
          <w:lang w:val="en-US"/>
        </w:rPr>
        <w:t xml:space="preserve">a </w:t>
      </w:r>
      <w:r w:rsidR="00C106DC">
        <w:rPr>
          <w:rFonts w:ascii="Times New Roman" w:hAnsi="Times New Roman" w:cs="Times New Roman"/>
          <w:sz w:val="24"/>
          <w:szCs w:val="24"/>
          <w:lang w:val="en-US"/>
        </w:rPr>
        <w:t>single</w:t>
      </w:r>
      <w:r w:rsidR="00716EC9">
        <w:rPr>
          <w:rFonts w:ascii="Times New Roman" w:hAnsi="Times New Roman" w:cs="Times New Roman"/>
          <w:sz w:val="24"/>
          <w:szCs w:val="24"/>
          <w:lang w:val="en-US"/>
        </w:rPr>
        <w:t xml:space="preserve"> maximum-height</w:t>
      </w:r>
      <w:r w:rsidR="00C106DC">
        <w:rPr>
          <w:rFonts w:ascii="Times New Roman" w:hAnsi="Times New Roman" w:cs="Times New Roman"/>
          <w:sz w:val="24"/>
          <w:szCs w:val="24"/>
          <w:lang w:val="en-US"/>
        </w:rPr>
        <w:t xml:space="preserve"> </w:t>
      </w:r>
      <w:r w:rsidR="00BE3B5A">
        <w:rPr>
          <w:rFonts w:ascii="Times New Roman" w:hAnsi="Times New Roman" w:cs="Times New Roman"/>
          <w:sz w:val="24"/>
          <w:szCs w:val="24"/>
          <w:lang w:val="en-US"/>
        </w:rPr>
        <w:t>source</w:t>
      </w:r>
      <w:r w:rsidR="00F3278E">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may</w:t>
      </w:r>
      <w:r w:rsidR="004235AE">
        <w:rPr>
          <w:rFonts w:ascii="Times New Roman" w:hAnsi="Times New Roman" w:cs="Times New Roman"/>
          <w:sz w:val="24"/>
          <w:szCs w:val="24"/>
          <w:lang w:val="en-US"/>
        </w:rPr>
        <w:t xml:space="preserve"> </w:t>
      </w:r>
      <w:r w:rsidR="00741D96">
        <w:rPr>
          <w:rFonts w:ascii="Times New Roman" w:hAnsi="Times New Roman" w:cs="Times New Roman"/>
          <w:sz w:val="24"/>
          <w:szCs w:val="24"/>
          <w:lang w:val="en-US"/>
        </w:rPr>
        <w:t>substantially</w:t>
      </w:r>
      <w:r w:rsidR="00DB1B4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xml:space="preserve">, the short window of time in which </w:t>
      </w:r>
      <w:proofErr w:type="gramStart"/>
      <w:r w:rsidRPr="00B65D15">
        <w:rPr>
          <w:rFonts w:ascii="Times New Roman" w:hAnsi="Times New Roman" w:cs="Times New Roman"/>
          <w:sz w:val="24"/>
          <w:szCs w:val="24"/>
          <w:lang w:val="en-US"/>
        </w:rPr>
        <w:t>seed</w:t>
      </w:r>
      <w:proofErr w:type="gramEnd"/>
      <w:r w:rsidRPr="00B65D15">
        <w:rPr>
          <w:rFonts w:ascii="Times New Roman" w:hAnsi="Times New Roman" w:cs="Times New Roman"/>
          <w:sz w:val="24"/>
          <w:szCs w:val="24"/>
          <w:lang w:val="en-US"/>
        </w:rPr>
        <w:t xml:space="preserve">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proofErr w:type="spellStart"/>
      <w:r w:rsidR="009E64FB">
        <w:rPr>
          <w:rFonts w:ascii="Times New Roman" w:hAnsi="Times New Roman" w:cs="Times New Roman"/>
          <w:sz w:val="24"/>
          <w:szCs w:val="24"/>
          <w:lang w:val="en-US"/>
        </w:rPr>
        <w:t>Willocquet</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Clerjeau</w:t>
      </w:r>
      <w:proofErr w:type="spellEnd"/>
      <w:r w:rsidR="009E64FB">
        <w:rPr>
          <w:rFonts w:ascii="Times New Roman" w:hAnsi="Times New Roman" w:cs="Times New Roman"/>
          <w:sz w:val="24"/>
          <w:szCs w:val="24"/>
          <w:lang w:val="en-US"/>
        </w:rPr>
        <w:t xml:space="preserve">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 xml:space="preserve">(Nanninga and Berumen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w:t>
      </w:r>
      <w:proofErr w:type="gramStart"/>
      <w:r w:rsidR="00E43B39" w:rsidRPr="00B65D15">
        <w:rPr>
          <w:rFonts w:ascii="Times New Roman" w:hAnsi="Times New Roman" w:cs="Times New Roman"/>
          <w:sz w:val="24"/>
          <w:szCs w:val="24"/>
          <w:lang w:val="en-US"/>
        </w:rPr>
        <w:t>as a result of</w:t>
      </w:r>
      <w:proofErr w:type="gramEnd"/>
      <w:r w:rsidR="00E43B39" w:rsidRPr="00B65D15">
        <w:rPr>
          <w:rFonts w:ascii="Times New Roman" w:hAnsi="Times New Roman" w:cs="Times New Roman"/>
          <w:sz w:val="24"/>
          <w:szCs w:val="24"/>
          <w:lang w:val="en-US"/>
        </w:rPr>
        <w:t xml:space="preserve">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4714D699"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w:t>
      </w:r>
      <w:r w:rsidRPr="00B65D15">
        <w:rPr>
          <w:rFonts w:ascii="Times New Roman" w:hAnsi="Times New Roman" w:cs="Times New Roman"/>
          <w:sz w:val="24"/>
          <w:szCs w:val="24"/>
          <w:lang w:val="en-US"/>
        </w:rPr>
        <w:lastRenderedPageBreak/>
        <w:t xml:space="preserve">use micrometeorological data to show that increased air temperatures can lead to higher rates of 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00607C91">
        <w:rPr>
          <w:rFonts w:ascii="Times New Roman" w:hAnsi="Times New Roman" w:cs="Times New Roman"/>
          <w:sz w:val="24"/>
          <w:szCs w:val="24"/>
          <w:lang w:val="en-US"/>
        </w:rPr>
        <w:t>and the resulting increased rates</w:t>
      </w:r>
      <w:r w:rsidRPr="00B65D15">
        <w:rPr>
          <w:rFonts w:ascii="Times New Roman" w:hAnsi="Times New Roman" w:cs="Times New Roman"/>
          <w:sz w:val="24"/>
          <w:szCs w:val="24"/>
          <w:lang w:val="en-US"/>
        </w:rPr>
        <w:t xml:space="preserv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C6E295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w:t>
      </w:r>
      <w:r w:rsidR="003949AF">
        <w:rPr>
          <w:rFonts w:ascii="Times New Roman" w:hAnsi="Times New Roman" w:cs="Times New Roman"/>
          <w:sz w:val="24"/>
          <w:szCs w:val="24"/>
          <w:lang w:val="en-US"/>
        </w:rPr>
        <w:t>just one</w:t>
      </w:r>
      <w:r w:rsidRPr="00B65D15">
        <w:rPr>
          <w:rFonts w:ascii="Times New Roman" w:hAnsi="Times New Roman" w:cs="Times New Roman"/>
          <w:sz w:val="24"/>
          <w:szCs w:val="24"/>
          <w:lang w:val="en-US"/>
        </w:rPr>
        <w:t xml:space="preserve"> height, often </w:t>
      </w:r>
      <w:r w:rsidR="004C5B10">
        <w:rPr>
          <w:rFonts w:ascii="Times New Roman" w:hAnsi="Times New Roman" w:cs="Times New Roman"/>
          <w:sz w:val="24"/>
          <w:szCs w:val="24"/>
          <w:lang w:val="en-US"/>
        </w:rPr>
        <w:t>a</w:t>
      </w:r>
      <w:r w:rsidR="004C5B10"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maximum observed seed release height</w:t>
      </w:r>
      <w:r w:rsidR="005E27D1">
        <w:rPr>
          <w:rFonts w:ascii="Times New Roman" w:hAnsi="Times New Roman" w:cs="Times New Roman"/>
          <w:sz w:val="24"/>
          <w:szCs w:val="24"/>
          <w:lang w:val="en-US"/>
        </w:rPr>
        <w:t xml:space="preserve"> </w:t>
      </w:r>
      <w:r w:rsidR="004C5B10">
        <w:rPr>
          <w:rFonts w:ascii="Times New Roman" w:hAnsi="Times New Roman" w:cs="Times New Roman"/>
          <w:sz w:val="24"/>
          <w:szCs w:val="24"/>
          <w:lang w:val="en-US"/>
        </w:rPr>
        <w:t>that</w:t>
      </w:r>
      <w:r w:rsidR="005E27D1">
        <w:rPr>
          <w:rFonts w:ascii="Times New Roman" w:hAnsi="Times New Roman" w:cs="Times New Roman"/>
          <w:sz w:val="24"/>
          <w:szCs w:val="24"/>
          <w:lang w:val="en-US"/>
        </w:rPr>
        <w:t xml:space="preserve"> is easy to measure in the field. Thus</w:t>
      </w:r>
      <w:r w:rsidRPr="00B65D15">
        <w:rPr>
          <w:rFonts w:ascii="Times New Roman" w:hAnsi="Times New Roman" w:cs="Times New Roman"/>
          <w:sz w:val="24"/>
          <w:szCs w:val="24"/>
          <w:lang w:val="en-US"/>
        </w:rPr>
        <w:t xml:space="preserve">, </w:t>
      </w:r>
      <w:r w:rsidR="00607C91">
        <w:rPr>
          <w:rFonts w:ascii="Times New Roman" w:hAnsi="Times New Roman" w:cs="Times New Roman"/>
          <w:sz w:val="24"/>
          <w:szCs w:val="24"/>
          <w:lang w:val="en-US"/>
        </w:rPr>
        <w:t>when estimating dispersal distances</w:t>
      </w:r>
      <w:r w:rsidRPr="00B65D15">
        <w:rPr>
          <w:rFonts w:ascii="Times New Roman" w:hAnsi="Times New Roman" w:cs="Times New Roman"/>
          <w:sz w:val="24"/>
          <w:szCs w:val="24"/>
          <w:lang w:val="en-US"/>
        </w:rPr>
        <w:t>, all seeds are assumed to be released from a single point</w:t>
      </w:r>
      <w:r w:rsidR="00607C91">
        <w:rPr>
          <w:rFonts w:ascii="Times New Roman" w:hAnsi="Times New Roman" w:cs="Times New Roman"/>
          <w:sz w:val="24"/>
          <w:szCs w:val="24"/>
          <w:lang w:val="en-US"/>
        </w:rPr>
        <w:t>, usually at or near the top of the plant</w:t>
      </w:r>
      <w:r w:rsidRPr="00B65D15">
        <w:rPr>
          <w:rFonts w:ascii="Times New Roman" w:hAnsi="Times New Roman" w:cs="Times New Roman"/>
          <w:sz w:val="24"/>
          <w:szCs w:val="24"/>
          <w:lang w:val="en-US"/>
        </w:rPr>
        <w:t xml:space="preserve">. However, wind-dispersed plants usually have multiple reproductive structures and thus multiple points of seed release that </w:t>
      </w:r>
      <w:r w:rsidR="004C5B10">
        <w:rPr>
          <w:rFonts w:ascii="Times New Roman" w:hAnsi="Times New Roman" w:cs="Times New Roman"/>
          <w:sz w:val="24"/>
          <w:szCs w:val="24"/>
          <w:lang w:val="en-US"/>
        </w:rPr>
        <w:t>may not be</w:t>
      </w:r>
      <w:r w:rsidRPr="00B65D15">
        <w:rPr>
          <w:rFonts w:ascii="Times New Roman" w:hAnsi="Times New Roman" w:cs="Times New Roman"/>
          <w:sz w:val="24"/>
          <w:szCs w:val="24"/>
          <w:lang w:val="en-US"/>
        </w:rPr>
        <w:t xml:space="preserve"> the same height above the ground. </w:t>
      </w:r>
      <w:r w:rsidR="00B5568F">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because it will determine how long a seed is suspended in the air and thus how far it is carried by wind. By accounting for the </w:t>
      </w:r>
      <w:r w:rsidR="003949AF">
        <w:rPr>
          <w:rFonts w:ascii="Times New Roman" w:hAnsi="Times New Roman" w:cs="Times New Roman"/>
          <w:sz w:val="24"/>
          <w:szCs w:val="24"/>
          <w:lang w:val="en-US"/>
        </w:rPr>
        <w:t xml:space="preserve">entire </w:t>
      </w:r>
      <w:r w:rsidRPr="00B65D15">
        <w:rPr>
          <w:rFonts w:ascii="Times New Roman" w:hAnsi="Times New Roman" w:cs="Times New Roman"/>
          <w:sz w:val="24"/>
          <w:szCs w:val="24"/>
          <w:lang w:val="en-US"/>
        </w:rPr>
        <w:t>distribution of seed release heights within individuals instead of using</w:t>
      </w:r>
      <w:r w:rsidR="00607C91">
        <w:rPr>
          <w:rFonts w:ascii="Times New Roman" w:hAnsi="Times New Roman" w:cs="Times New Roman"/>
          <w:sz w:val="24"/>
          <w:szCs w:val="24"/>
          <w:lang w:val="en-US"/>
        </w:rPr>
        <w:t xml:space="preserve"> a point source at</w:t>
      </w:r>
      <w:r w:rsidRPr="00B65D15">
        <w:rPr>
          <w:rFonts w:ascii="Times New Roman" w:hAnsi="Times New Roman" w:cs="Times New Roman"/>
          <w:sz w:val="24"/>
          <w:szCs w:val="24"/>
          <w:lang w:val="en-US"/>
        </w:rPr>
        <w:t xml:space="preserve"> the maximum </w:t>
      </w:r>
      <w:r w:rsidR="003949AF">
        <w:rPr>
          <w:rFonts w:ascii="Times New Roman" w:hAnsi="Times New Roman" w:cs="Times New Roman"/>
          <w:sz w:val="24"/>
          <w:szCs w:val="24"/>
          <w:lang w:val="en-US"/>
        </w:rPr>
        <w:t xml:space="preserve">release </w:t>
      </w:r>
      <w:r w:rsidRPr="00B65D15">
        <w:rPr>
          <w:rFonts w:ascii="Times New Roman" w:hAnsi="Times New Roman" w:cs="Times New Roman"/>
          <w:sz w:val="24"/>
          <w:szCs w:val="24"/>
          <w:lang w:val="en-US"/>
        </w:rPr>
        <w:t xml:space="preserve">height, more representative dispersal estimates can be constructed. However, using the distribution of seed release heights in dispersal models may or may not be necessary depending on plant morphology and variation in these seed release heights (Cousens and Rawlinson 2001). On one hand, for plants with inflorescences at approximately the same height, estimation of seed release from a single point source may be </w:t>
      </w:r>
      <w:r w:rsidRPr="00B65D15">
        <w:rPr>
          <w:rFonts w:ascii="Times New Roman" w:hAnsi="Times New Roman" w:cs="Times New Roman"/>
          <w:sz w:val="24"/>
          <w:szCs w:val="24"/>
          <w:lang w:val="en-US"/>
        </w:rPr>
        <w:lastRenderedPageBreak/>
        <w:t xml:space="preserve">appropriate; on the other hand, for plants where inflorescence height varies dramatically, using the distribution of flower heights </w:t>
      </w:r>
      <w:r w:rsidR="003949AF">
        <w:rPr>
          <w:rFonts w:ascii="Times New Roman" w:hAnsi="Times New Roman" w:cs="Times New Roman"/>
          <w:sz w:val="24"/>
          <w:szCs w:val="24"/>
          <w:lang w:val="en-US"/>
        </w:rPr>
        <w:t>may lead to more accurate results</w:t>
      </w:r>
      <w:r w:rsidRPr="00B65D15">
        <w:rPr>
          <w:rFonts w:ascii="Times New Roman" w:hAnsi="Times New Roman" w:cs="Times New Roman"/>
          <w:sz w:val="24"/>
          <w:szCs w:val="24"/>
          <w:lang w:val="en-US"/>
        </w:rPr>
        <w:t>.</w:t>
      </w:r>
    </w:p>
    <w:p w14:paraId="38211E7C" w14:textId="2123918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to assess</w:t>
      </w:r>
      <w:r w:rsidR="003949AF">
        <w:rPr>
          <w:rFonts w:ascii="Times New Roman" w:hAnsi="Times New Roman" w:cs="Times New Roman"/>
          <w:sz w:val="24"/>
          <w:szCs w:val="24"/>
          <w:lang w:val="en-US"/>
        </w:rPr>
        <w:t xml:space="preserve"> the</w:t>
      </w:r>
      <w:r w:rsidRPr="00B65D15">
        <w:rPr>
          <w:rFonts w:ascii="Times New Roman" w:hAnsi="Times New Roman" w:cs="Times New Roman"/>
          <w:sz w:val="24"/>
          <w:szCs w:val="24"/>
          <w:lang w:val="en-US"/>
        </w:rPr>
        <w:t xml:space="preserve"> effects of climate change on dispersal when accounting for multiple release heights within individuals where seed release heights vary extensively. We focus our investigation on climate change in the form of increases 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t>
      </w:r>
      <w:r w:rsidR="005A6494">
        <w:rPr>
          <w:rFonts w:ascii="Times New Roman" w:hAnsi="Times New Roman" w:cs="Times New Roman"/>
          <w:sz w:val="24"/>
          <w:szCs w:val="24"/>
          <w:lang w:val="en-US"/>
        </w:rPr>
        <w:t xml:space="preserve">and </w:t>
      </w:r>
      <w:r w:rsidR="00D91625">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 </w:t>
      </w:r>
      <w:r w:rsidRPr="00B65D15">
        <w:rPr>
          <w:rFonts w:ascii="Times New Roman" w:hAnsi="Times New Roman" w:cs="Times New Roman"/>
          <w:sz w:val="24"/>
          <w:szCs w:val="24"/>
          <w:lang w:val="en-US"/>
        </w:rPr>
        <w:t xml:space="preserve">while accounting for the entire distribution of seed release heights rather than </w:t>
      </w:r>
      <w:r w:rsidR="003949AF">
        <w:rPr>
          <w:rFonts w:ascii="Times New Roman" w:hAnsi="Times New Roman" w:cs="Times New Roman"/>
          <w:sz w:val="24"/>
          <w:szCs w:val="24"/>
          <w:lang w:val="en-US"/>
        </w:rPr>
        <w:t xml:space="preserve">using </w:t>
      </w:r>
      <w:r w:rsidRPr="00B65D15">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 xml:space="preserve">.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w:t>
      </w:r>
      <w:r w:rsidR="003949AF">
        <w:rPr>
          <w:rFonts w:ascii="Times New Roman" w:hAnsi="Times New Roman" w:cs="Times New Roman"/>
          <w:sz w:val="24"/>
          <w:szCs w:val="24"/>
          <w:lang w:val="en-US"/>
        </w:rPr>
        <w:t xml:space="preserve"> growing</w:t>
      </w:r>
      <w:r w:rsidRPr="00B65D15">
        <w:rPr>
          <w:rFonts w:ascii="Times New Roman" w:hAnsi="Times New Roman" w:cs="Times New Roman"/>
          <w:sz w:val="24"/>
          <w:szCs w:val="24"/>
          <w:lang w:val="en-US"/>
        </w:rPr>
        <w:t xml:space="preserve"> temperature affect the distribution of flower head heights (and thus seed release heights)? Second, how does increased growing temperature affect dispersal distances</w:t>
      </w:r>
      <w:r w:rsidR="005A6494">
        <w:rPr>
          <w:rFonts w:ascii="Times New Roman" w:hAnsi="Times New Roman" w:cs="Times New Roman"/>
          <w:sz w:val="24"/>
          <w:szCs w:val="24"/>
          <w:lang w:val="en-US"/>
        </w:rPr>
        <w:t xml:space="preserve">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t>
      </w:r>
      <w:r w:rsidR="003949AF">
        <w:rPr>
          <w:rFonts w:ascii="Times New Roman" w:hAnsi="Times New Roman" w:cs="Times New Roman"/>
          <w:sz w:val="24"/>
          <w:szCs w:val="24"/>
          <w:lang w:val="en-US"/>
        </w:rPr>
        <w:t>when considering the</w:t>
      </w:r>
      <w:r w:rsidRPr="00B65D15">
        <w:rPr>
          <w:rFonts w:ascii="Times New Roman" w:hAnsi="Times New Roman" w:cs="Times New Roman"/>
          <w:sz w:val="24"/>
          <w:szCs w:val="24"/>
          <w:lang w:val="en-US"/>
        </w:rPr>
        <w:t xml:space="preserve"> distribution of flower head heights? And third, are there differences in dispersal </w:t>
      </w:r>
      <w:r w:rsidR="005A6494">
        <w:rPr>
          <w:rFonts w:ascii="Times New Roman" w:hAnsi="Times New Roman" w:cs="Times New Roman"/>
          <w:sz w:val="24"/>
          <w:szCs w:val="24"/>
          <w:lang w:val="en-US"/>
        </w:rPr>
        <w:t xml:space="preserve">distances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when using the distribution of </w:t>
      </w:r>
      <w:r w:rsidR="003949AF" w:rsidRPr="00B65D15">
        <w:rPr>
          <w:rFonts w:ascii="Times New Roman" w:hAnsi="Times New Roman" w:cs="Times New Roman"/>
          <w:sz w:val="24"/>
          <w:szCs w:val="24"/>
          <w:lang w:val="en-US"/>
        </w:rPr>
        <w:t>flower head</w:t>
      </w:r>
      <w:r w:rsidRPr="00B65D15">
        <w:rPr>
          <w:rFonts w:ascii="Times New Roman" w:hAnsi="Times New Roman" w:cs="Times New Roman"/>
          <w:sz w:val="24"/>
          <w:szCs w:val="24"/>
          <w:lang w:val="en-US"/>
        </w:rPr>
        <w:t xml:space="preserve"> heights rather than </w:t>
      </w:r>
      <w:r w:rsidR="00452357">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w:t>
      </w:r>
    </w:p>
    <w:p w14:paraId="699B45F9" w14:textId="271A99B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C32EAB">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5D2C104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w:t>
      </w:r>
      <w:proofErr w:type="spellStart"/>
      <w:r w:rsidRPr="00B65D15">
        <w:rPr>
          <w:rFonts w:ascii="Times New Roman" w:hAnsi="Times New Roman" w:cs="Times New Roman"/>
          <w:sz w:val="24"/>
          <w:szCs w:val="24"/>
          <w:lang w:val="en-US"/>
        </w:rPr>
        <w:t>Molau</w:t>
      </w:r>
      <w:proofErr w:type="spellEnd"/>
      <w:r w:rsidRPr="00B65D15">
        <w:rPr>
          <w:rFonts w:ascii="Times New Roman" w:hAnsi="Times New Roman" w:cs="Times New Roman"/>
          <w:sz w:val="24"/>
          <w:szCs w:val="24"/>
          <w:lang w:val="en-US"/>
        </w:rPr>
        <w:t xml:space="preserve"> and Mølgaard 1996).</w:t>
      </w:r>
      <w:r w:rsidR="004E4689">
        <w:rPr>
          <w:rFonts w:ascii="Times New Roman" w:hAnsi="Times New Roman" w:cs="Times New Roman"/>
          <w:sz w:val="24"/>
          <w:szCs w:val="24"/>
          <w:lang w:val="en-US"/>
        </w:rPr>
        <w:t xml:space="preserve"> Each OTC had an approximately 1.5m basal diameter and 0.4m height.</w:t>
      </w:r>
      <w:r w:rsidRPr="00B65D15">
        <w:rPr>
          <w:rFonts w:ascii="Times New Roman" w:hAnsi="Times New Roman" w:cs="Times New Roman"/>
          <w:sz w:val="24"/>
          <w:szCs w:val="24"/>
          <w:lang w:val="en-US"/>
        </w:rPr>
        <w:t xml:space="preserve">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39A6619C"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Dispersal </w:t>
      </w:r>
      <w:r w:rsidR="0008594E">
        <w:rPr>
          <w:rFonts w:ascii="Times New Roman" w:hAnsi="Times New Roman" w:cs="Times New Roman"/>
          <w:b/>
          <w:bCs/>
          <w:i/>
          <w:iCs/>
          <w:sz w:val="24"/>
          <w:szCs w:val="24"/>
          <w:lang w:val="en-US"/>
        </w:rPr>
        <w:t xml:space="preserve">and spread </w:t>
      </w:r>
      <w:proofErr w:type="gramStart"/>
      <w:r w:rsidRPr="00B65D15">
        <w:rPr>
          <w:rFonts w:ascii="Times New Roman" w:hAnsi="Times New Roman" w:cs="Times New Roman"/>
          <w:b/>
          <w:bCs/>
          <w:i/>
          <w:iCs/>
          <w:sz w:val="24"/>
          <w:szCs w:val="24"/>
          <w:lang w:val="en-US"/>
        </w:rPr>
        <w:t>model</w:t>
      </w:r>
      <w:r w:rsidR="0008594E">
        <w:rPr>
          <w:rFonts w:ascii="Times New Roman" w:hAnsi="Times New Roman" w:cs="Times New Roman"/>
          <w:b/>
          <w:bCs/>
          <w:i/>
          <w:iCs/>
          <w:sz w:val="24"/>
          <w:szCs w:val="24"/>
          <w:lang w:val="en-US"/>
        </w:rPr>
        <w:t>s</w:t>
      </w:r>
      <w:proofErr w:type="gramEnd"/>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w:t>
      </w:r>
      <w:proofErr w:type="gramStart"/>
      <w:r w:rsidRPr="00B65D15">
        <w:rPr>
          <w:rFonts w:ascii="Times New Roman" w:hAnsi="Times New Roman" w:cs="Times New Roman"/>
          <w:sz w:val="24"/>
          <w:szCs w:val="24"/>
          <w:lang w:val="en-US"/>
        </w:rPr>
        <w:t>form</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6D408E">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6D408E">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w:t>
      </w:r>
      <w:proofErr w:type="gramStart"/>
      <w:r w:rsidRPr="00B65D15">
        <w:rPr>
          <w:rFonts w:ascii="Times New Roman" w:eastAsiaTheme="minorEastAsia" w:hAnsi="Times New Roman" w:cs="Times New Roman"/>
          <w:sz w:val="24"/>
          <w:szCs w:val="24"/>
          <w:lang w:val="en-US"/>
        </w:rPr>
        <w:t>profile</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6D408E">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6D408E">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0857BA70"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w:t>
      </w:r>
      <m:oMath>
        <m:r>
          <w:rPr>
            <w:rFonts w:ascii="Cambria Math" w:hAnsi="Cambria Math" w:cs="Times New Roman"/>
            <w:sz w:val="24"/>
            <w:szCs w:val="24"/>
            <w:lang w:val="en-US"/>
          </w:rPr>
          <m:t>d</m:t>
        </m:r>
      </m:oMath>
      <w:r w:rsidRPr="00B65D15">
        <w:rPr>
          <w:rFonts w:ascii="Times New Roman" w:hAnsi="Times New Roman" w:cs="Times New Roman"/>
          <w:sz w:val="24"/>
          <w:szCs w:val="24"/>
          <w:lang w:val="en-US"/>
        </w:rPr>
        <w:t xml:space="preserve">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Raupach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w:t>
      </w:r>
      <w:proofErr w:type="spellStart"/>
      <w:r w:rsidRPr="00B65D15">
        <w:rPr>
          <w:rFonts w:ascii="Times New Roman" w:hAnsi="Times New Roman" w:cs="Times New Roman"/>
          <w:sz w:val="24"/>
          <w:szCs w:val="24"/>
          <w:lang w:val="en-US"/>
        </w:rPr>
        <w:t>ing</w:t>
      </w:r>
      <w:proofErr w:type="spellEnd"/>
      <w:r w:rsidRPr="00B65D15">
        <w:rPr>
          <w:rFonts w:ascii="Times New Roman" w:hAnsi="Times New Roman" w:cs="Times New Roman"/>
          <w:sz w:val="24"/>
          <w:szCs w:val="24"/>
          <w:lang w:val="en-US"/>
        </w:rPr>
        <w:t xml:space="preserve"> the methods in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This yields the </w:t>
      </w:r>
      <w:proofErr w:type="gramStart"/>
      <w:r w:rsidRPr="00B65D15">
        <w:rPr>
          <w:rFonts w:ascii="Times New Roman" w:hAnsi="Times New Roman" w:cs="Times New Roman"/>
          <w:sz w:val="24"/>
          <w:szCs w:val="24"/>
          <w:lang w:val="en-US"/>
        </w:rPr>
        <w:t>kernel</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6D408E">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6D408E">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1FAF1D2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w:t>
      </w:r>
      <w:proofErr w:type="spellStart"/>
      <w:r w:rsidRPr="00B65D15">
        <w:rPr>
          <w:rFonts w:ascii="Times New Roman" w:eastAsiaTheme="minorEastAsia" w:hAnsi="Times New Roman" w:cs="Times New Roman"/>
          <w:sz w:val="24"/>
          <w:szCs w:val="24"/>
          <w:lang w:val="en-US"/>
        </w:rPr>
        <w:t>ratory</w:t>
      </w:r>
      <w:proofErr w:type="spellEnd"/>
      <w:r w:rsidRPr="00B65D15">
        <w:rPr>
          <w:rFonts w:ascii="Times New Roman" w:eastAsiaTheme="minorEastAsia" w:hAnsi="Times New Roman" w:cs="Times New Roman"/>
          <w:sz w:val="24"/>
          <w:szCs w:val="24"/>
          <w:lang w:val="en-US"/>
        </w:rPr>
        <w:t xml:space="preserve"> setting. </w:t>
      </w:r>
      <w:r w:rsidR="00451878">
        <w:rPr>
          <w:rFonts w:ascii="Times New Roman" w:eastAsiaTheme="minorEastAsia" w:hAnsi="Times New Roman" w:cs="Times New Roman"/>
          <w:sz w:val="24"/>
          <w:szCs w:val="24"/>
          <w:lang w:val="en-US"/>
        </w:rPr>
        <w:t>To incorporate the entire distribution of flower head heights, w</w:t>
      </w:r>
      <w:r w:rsidR="00451878" w:rsidRPr="00B65D15">
        <w:rPr>
          <w:rFonts w:ascii="Times New Roman" w:eastAsiaTheme="minorEastAsia" w:hAnsi="Times New Roman" w:cs="Times New Roman"/>
          <w:sz w:val="24"/>
          <w:szCs w:val="24"/>
          <w:lang w:val="en-US"/>
        </w:rPr>
        <w:t xml:space="preserve">e </w:t>
      </w:r>
      <w:r w:rsidRPr="00B65D15">
        <w:rPr>
          <w:rFonts w:ascii="Times New Roman" w:eastAsiaTheme="minorEastAsia" w:hAnsi="Times New Roman" w:cs="Times New Roman"/>
          <w:sz w:val="24"/>
          <w:szCs w:val="24"/>
          <w:lang w:val="en-US"/>
        </w:rPr>
        <w:t xml:space="preserve">build upon this by integrating across the distribution </w:t>
      </w:r>
      <w:r w:rsidR="00451878">
        <w:rPr>
          <w:rFonts w:ascii="Times New Roman" w:eastAsiaTheme="minorEastAsia" w:hAnsi="Times New Roman" w:cs="Times New Roman"/>
          <w:sz w:val="24"/>
          <w:szCs w:val="24"/>
          <w:lang w:val="en-US"/>
        </w:rPr>
        <w:t xml:space="preserve">of </w:t>
      </w:r>
      <w:r w:rsidRPr="00B65D15">
        <w:rPr>
          <w:rFonts w:ascii="Times New Roman" w:eastAsiaTheme="minorEastAsia" w:hAnsi="Times New Roman" w:cs="Times New Roman"/>
          <w:sz w:val="24"/>
          <w:szCs w:val="24"/>
          <w:lang w:val="en-US"/>
        </w:rPr>
        <w:t xml:space="preserve">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w:t>
      </w:r>
      <w:proofErr w:type="gramStart"/>
      <w:r w:rsidRPr="00B65D15">
        <w:rPr>
          <w:rFonts w:ascii="Times New Roman" w:eastAsiaTheme="minorEastAsia" w:hAnsi="Times New Roman" w:cs="Times New Roman"/>
          <w:sz w:val="24"/>
          <w:szCs w:val="24"/>
          <w:lang w:val="en-US"/>
        </w:rPr>
        <w:t>that</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6D408E">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6D408E">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71C4EDA1" w:rsidR="00E43B39" w:rsidRDefault="00E43B39" w:rsidP="00302615">
      <w:pPr>
        <w:spacing w:before="120" w:after="120" w:line="480" w:lineRule="auto"/>
        <w:rPr>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w:t>
      </w:r>
      <w:r w:rsidR="00451878">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now also</w:t>
      </w:r>
      <w:r w:rsidRPr="00B65D15">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accounts</w:t>
      </w:r>
      <w:r w:rsidR="00451878">
        <w:rPr>
          <w:rFonts w:ascii="Times New Roman" w:hAnsi="Times New Roman" w:cs="Times New Roman"/>
          <w:sz w:val="24"/>
          <w:szCs w:val="24"/>
          <w:lang w:val="en-US"/>
        </w:rPr>
        <w:t xml:space="preserve"> for</w:t>
      </w:r>
      <w:r w:rsidRPr="00B65D15">
        <w:rPr>
          <w:rFonts w:ascii="Times New Roman" w:hAnsi="Times New Roman" w:cs="Times New Roman"/>
          <w:sz w:val="24"/>
          <w:szCs w:val="24"/>
          <w:lang w:val="en-US"/>
        </w:rPr>
        <w:t xml:space="preserve"> the different flower head heights from which seeds can be released</w:t>
      </w:r>
      <w:r w:rsidR="00C14435">
        <w:rPr>
          <w:rFonts w:ascii="Times New Roman" w:hAnsi="Times New Roman" w:cs="Times New Roman"/>
          <w:sz w:val="24"/>
          <w:szCs w:val="24"/>
          <w:lang w:val="en-US"/>
        </w:rPr>
        <w:t xml:space="preserve"> rather than just using a fixed release height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w:t>
      </w:r>
      <w:r w:rsidRPr="0008099B">
        <w:rPr>
          <w:rFonts w:ascii="Times New Roman" w:hAnsi="Times New Roman" w:cs="Times New Roman"/>
          <w:sz w:val="24"/>
          <w:szCs w:val="24"/>
          <w:lang w:val="en-US"/>
        </w:rPr>
        <w:t>Note that</w:t>
      </w:r>
      <w:r w:rsidR="0008099B" w:rsidRPr="001D71B3">
        <w:rPr>
          <w:rFonts w:ascii="Times New Roman" w:hAnsi="Times New Roman" w:cs="Times New Roman"/>
          <w:sz w:val="24"/>
          <w:szCs w:val="24"/>
          <w:lang w:val="en-US"/>
        </w:rPr>
        <w:t xml:space="preserve"> here</w:t>
      </w:r>
      <w:r w:rsidRPr="0008099B">
        <w:rPr>
          <w:rFonts w:ascii="Times New Roman" w:hAnsi="Times New Roman" w:cs="Times New Roman"/>
          <w:sz w:val="24"/>
          <w:szCs w:val="24"/>
          <w:lang w:val="en-US"/>
        </w:rPr>
        <w:t xml:space="preserve">, </w:t>
      </w:r>
      <m:oMath>
        <m:r>
          <w:rPr>
            <w:rFonts w:ascii="Cambria Math" w:hAnsi="Cambria Math" w:cs="Times New Roman"/>
            <w:sz w:val="24"/>
            <w:szCs w:val="24"/>
            <w:lang w:val="en-US"/>
          </w:rPr>
          <m:t>p(H)</m:t>
        </m:r>
      </m:oMath>
      <w:r w:rsidRPr="0008099B">
        <w:rPr>
          <w:rFonts w:ascii="Times New Roman" w:eastAsiaTheme="minorEastAsia" w:hAnsi="Times New Roman" w:cs="Times New Roman"/>
          <w:sz w:val="24"/>
          <w:szCs w:val="24"/>
          <w:lang w:val="en-US"/>
        </w:rPr>
        <w:t xml:space="preserve"> represents the distribution of all flower head heights</w:t>
      </w:r>
      <w:r w:rsidR="00451878">
        <w:rPr>
          <w:rFonts w:ascii="Times New Roman" w:eastAsiaTheme="minorEastAsia" w:hAnsi="Times New Roman" w:cs="Times New Roman"/>
          <w:sz w:val="24"/>
          <w:szCs w:val="24"/>
          <w:lang w:val="en-US"/>
        </w:rPr>
        <w:t xml:space="preserve">, not </w:t>
      </w:r>
      <w:r w:rsidRPr="0008099B">
        <w:rPr>
          <w:rFonts w:ascii="Times New Roman" w:eastAsiaTheme="minorEastAsia" w:hAnsi="Times New Roman" w:cs="Times New Roman"/>
          <w:sz w:val="24"/>
          <w:szCs w:val="24"/>
          <w:lang w:val="en-US"/>
        </w:rPr>
        <w:t>just the maxima</w:t>
      </w:r>
      <w:r w:rsidR="0008099B">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w:t>
      </w:r>
      <w:r w:rsidR="000B2C44">
        <w:rPr>
          <w:rFonts w:ascii="Times New Roman" w:eastAsiaTheme="minorEastAsia" w:hAnsi="Times New Roman" w:cs="Times New Roman"/>
          <w:sz w:val="24"/>
          <w:szCs w:val="24"/>
          <w:lang w:val="en-US"/>
        </w:rPr>
        <w:t xml:space="preserve"> head</w:t>
      </w:r>
      <w:r w:rsidRPr="00B65D15">
        <w:rPr>
          <w:rFonts w:ascii="Times New Roman" w:eastAsiaTheme="minorEastAsia" w:hAnsi="Times New Roman" w:cs="Times New Roman"/>
          <w:sz w:val="24"/>
          <w:szCs w:val="24"/>
          <w:lang w:val="en-US"/>
        </w:rPr>
        <w:t xml:space="preserve"> heights so that dispersal kernels between these various combinations could be compared.</w:t>
      </w:r>
    </w:p>
    <w:p w14:paraId="42354AA3" w14:textId="47FD5FAB" w:rsidR="0008594E" w:rsidRPr="00B65D15" w:rsidRDefault="0008594E" w:rsidP="001D71B3">
      <w:pPr>
        <w:spacing w:before="120" w:after="120" w:line="480" w:lineRule="auto"/>
        <w:ind w:firstLine="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To examine the effects of shifts in flower head height and dispersal kernels on </w:t>
      </w:r>
      <w:r w:rsidR="009A4F02">
        <w:rPr>
          <w:rFonts w:ascii="Times New Roman" w:eastAsiaTheme="minorEastAsia" w:hAnsi="Times New Roman" w:cs="Times New Roman"/>
          <w:sz w:val="24"/>
          <w:szCs w:val="24"/>
          <w:lang w:val="en-US"/>
        </w:rPr>
        <w:t xml:space="preserve">rates of </w:t>
      </w:r>
      <w:r w:rsidR="004E66E4">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we modeled population spread as a moving wave by combining these shifts with a four-stage demographic model </w:t>
      </w:r>
      <w:r w:rsidR="005E5A12">
        <w:rPr>
          <w:rFonts w:ascii="Times New Roman" w:eastAsiaTheme="minorEastAsia" w:hAnsi="Times New Roman" w:cs="Times New Roman"/>
          <w:sz w:val="24"/>
          <w:szCs w:val="24"/>
          <w:lang w:val="en-US"/>
        </w:rPr>
        <w:t xml:space="preserve">for </w:t>
      </w:r>
      <w:r w:rsidR="005E5A12">
        <w:rPr>
          <w:rFonts w:ascii="Times New Roman" w:eastAsiaTheme="minorEastAsia" w:hAnsi="Times New Roman" w:cs="Times New Roman"/>
          <w:i/>
          <w:iCs/>
          <w:sz w:val="24"/>
          <w:szCs w:val="24"/>
          <w:lang w:val="en-US"/>
        </w:rPr>
        <w:t xml:space="preserve">C. </w:t>
      </w:r>
      <w:r w:rsidR="005E5A12" w:rsidRPr="005E5A12">
        <w:rPr>
          <w:rFonts w:ascii="Times New Roman" w:eastAsiaTheme="minorEastAsia" w:hAnsi="Times New Roman" w:cs="Times New Roman"/>
          <w:i/>
          <w:iCs/>
          <w:sz w:val="24"/>
          <w:szCs w:val="24"/>
          <w:lang w:val="en-US"/>
        </w:rPr>
        <w:t>nutans</w:t>
      </w:r>
      <w:r w:rsidR="005E5A12">
        <w:rPr>
          <w:rFonts w:ascii="Times New Roman" w:eastAsiaTheme="minorEastAsia" w:hAnsi="Times New Roman" w:cs="Times New Roman"/>
          <w:sz w:val="24"/>
          <w:szCs w:val="24"/>
          <w:lang w:val="en-US"/>
        </w:rPr>
        <w:t xml:space="preserve"> </w:t>
      </w:r>
      <w:proofErr w:type="gramStart"/>
      <w:r w:rsidR="009A4F02" w:rsidRPr="005E5A12">
        <w:rPr>
          <w:rFonts w:ascii="Times New Roman" w:eastAsiaTheme="minorEastAsia" w:hAnsi="Times New Roman" w:cs="Times New Roman"/>
          <w:sz w:val="24"/>
          <w:szCs w:val="24"/>
          <w:lang w:val="en-US"/>
        </w:rPr>
        <w:t>similar</w:t>
      </w:r>
      <w:r w:rsidR="009A4F02">
        <w:rPr>
          <w:rFonts w:ascii="Times New Roman" w:eastAsiaTheme="minorEastAsia" w:hAnsi="Times New Roman" w:cs="Times New Roman"/>
          <w:sz w:val="24"/>
          <w:szCs w:val="24"/>
          <w:lang w:val="en-US"/>
        </w:rPr>
        <w:t xml:space="preserve"> to</w:t>
      </w:r>
      <w:proofErr w:type="gramEnd"/>
      <w:r w:rsidR="009A4F02">
        <w:rPr>
          <w:rFonts w:ascii="Times New Roman" w:eastAsiaTheme="minorEastAsia" w:hAnsi="Times New Roman" w:cs="Times New Roman"/>
          <w:sz w:val="24"/>
          <w:szCs w:val="24"/>
          <w:lang w:val="en-US"/>
        </w:rPr>
        <w:t xml:space="preserve"> that used in previous studies (</w:t>
      </w:r>
      <w:r w:rsidR="009A4F02">
        <w:rPr>
          <w:rFonts w:ascii="Times New Roman" w:hAnsi="Times New Roman" w:cs="Times New Roman"/>
          <w:sz w:val="24"/>
          <w:szCs w:val="24"/>
        </w:rPr>
        <w:t xml:space="preserve">Zhang </w:t>
      </w:r>
      <w:r w:rsidR="009A4F02">
        <w:rPr>
          <w:rFonts w:ascii="Times New Roman" w:hAnsi="Times New Roman" w:cs="Times New Roman"/>
          <w:i/>
          <w:iCs/>
          <w:sz w:val="24"/>
          <w:szCs w:val="24"/>
        </w:rPr>
        <w:t>et al</w:t>
      </w:r>
      <w:r w:rsidR="009A4F02">
        <w:rPr>
          <w:rFonts w:ascii="Times New Roman" w:hAnsi="Times New Roman" w:cs="Times New Roman"/>
          <w:sz w:val="24"/>
          <w:szCs w:val="24"/>
        </w:rPr>
        <w:t xml:space="preserve">. 2011, Teller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2016</w:t>
      </w:r>
      <w:r w:rsidR="009A4F02">
        <w:rPr>
          <w:rFonts w:ascii="Times New Roman" w:eastAsiaTheme="minorEastAsia" w:hAnsi="Times New Roman" w:cs="Times New Roman"/>
          <w:sz w:val="24"/>
          <w:szCs w:val="24"/>
          <w:lang w:val="en-US"/>
        </w:rPr>
        <w:t xml:space="preserve">). </w:t>
      </w:r>
      <w:r w:rsidR="00496819">
        <w:rPr>
          <w:rFonts w:ascii="Times New Roman" w:eastAsiaTheme="minorEastAsia" w:hAnsi="Times New Roman" w:cs="Times New Roman"/>
          <w:sz w:val="24"/>
          <w:szCs w:val="24"/>
          <w:lang w:val="en-US"/>
        </w:rPr>
        <w:t xml:space="preserve">This model estimates reproductive output for </w:t>
      </w:r>
      <w:r w:rsidR="00B54924">
        <w:rPr>
          <w:rFonts w:ascii="Times New Roman" w:eastAsiaTheme="minorEastAsia" w:hAnsi="Times New Roman" w:cs="Times New Roman"/>
          <w:sz w:val="24"/>
          <w:szCs w:val="24"/>
          <w:lang w:val="en-US"/>
        </w:rPr>
        <w:t>each stage and then uses the moment-generating function of the simulated dispersal kernels to estimate wave</w:t>
      </w:r>
      <w:r w:rsidR="005A6494">
        <w:rPr>
          <w:rFonts w:ascii="Times New Roman" w:eastAsiaTheme="minorEastAsia" w:hAnsi="Times New Roman" w:cs="Times New Roman"/>
          <w:sz w:val="24"/>
          <w:szCs w:val="24"/>
          <w:lang w:val="en-US"/>
        </w:rPr>
        <w:t xml:space="preserve"> </w:t>
      </w:r>
      <w:r w:rsidR="00B54924">
        <w:rPr>
          <w:rFonts w:ascii="Times New Roman" w:eastAsiaTheme="minorEastAsia" w:hAnsi="Times New Roman" w:cs="Times New Roman"/>
          <w:sz w:val="24"/>
          <w:szCs w:val="24"/>
          <w:lang w:val="en-US"/>
        </w:rPr>
        <w:t>speeds</w:t>
      </w:r>
      <w:r w:rsidR="00496819">
        <w:rPr>
          <w:rFonts w:ascii="Times New Roman" w:eastAsiaTheme="minorEastAsia" w:hAnsi="Times New Roman" w:cs="Times New Roman"/>
          <w:sz w:val="24"/>
          <w:szCs w:val="24"/>
          <w:lang w:val="en-US"/>
        </w:rPr>
        <w:t xml:space="preserve">. </w:t>
      </w:r>
      <w:r w:rsidR="009A4F02">
        <w:rPr>
          <w:rFonts w:ascii="Times New Roman" w:eastAsiaTheme="minorEastAsia" w:hAnsi="Times New Roman" w:cs="Times New Roman"/>
          <w:sz w:val="24"/>
          <w:szCs w:val="24"/>
          <w:lang w:val="en-US"/>
        </w:rPr>
        <w:t xml:space="preserve">Due to </w:t>
      </w:r>
      <w:r w:rsidR="009A4F02">
        <w:rPr>
          <w:rFonts w:ascii="Times New Roman" w:eastAsiaTheme="minorEastAsia" w:hAnsi="Times New Roman" w:cs="Times New Roman"/>
          <w:sz w:val="24"/>
          <w:szCs w:val="24"/>
          <w:lang w:val="en-US"/>
        </w:rPr>
        <w:lastRenderedPageBreak/>
        <w:t xml:space="preserve">limited demographic information on </w:t>
      </w:r>
      <w:r w:rsidR="009A4F02">
        <w:rPr>
          <w:rFonts w:ascii="Times New Roman" w:eastAsiaTheme="minorEastAsia" w:hAnsi="Times New Roman" w:cs="Times New Roman"/>
          <w:i/>
          <w:iCs/>
          <w:sz w:val="24"/>
          <w:szCs w:val="24"/>
          <w:lang w:val="en-US"/>
        </w:rPr>
        <w:t xml:space="preserve">C. </w:t>
      </w:r>
      <w:proofErr w:type="spellStart"/>
      <w:r w:rsidR="00462D6F">
        <w:rPr>
          <w:rFonts w:ascii="Times New Roman" w:eastAsiaTheme="minorEastAsia" w:hAnsi="Times New Roman" w:cs="Times New Roman"/>
          <w:i/>
          <w:iCs/>
          <w:sz w:val="24"/>
          <w:szCs w:val="24"/>
          <w:lang w:val="en-US"/>
        </w:rPr>
        <w:t>acanthoides</w:t>
      </w:r>
      <w:proofErr w:type="spellEnd"/>
      <w:r w:rsidR="009A4F02">
        <w:rPr>
          <w:rFonts w:ascii="Times New Roman" w:eastAsiaTheme="minorEastAsia" w:hAnsi="Times New Roman" w:cs="Times New Roman"/>
          <w:sz w:val="24"/>
          <w:szCs w:val="24"/>
          <w:lang w:val="en-US"/>
        </w:rPr>
        <w:t xml:space="preserv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were only estimated for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xml:space="preserve">. The methods used to model these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are described in greater detail in Appendix S</w:t>
      </w:r>
      <w:r w:rsidR="00FC0C7A">
        <w:rPr>
          <w:rFonts w:ascii="Times New Roman" w:eastAsiaTheme="minorEastAsia" w:hAnsi="Times New Roman" w:cs="Times New Roman"/>
          <w:sz w:val="24"/>
          <w:szCs w:val="24"/>
          <w:lang w:val="en-US"/>
        </w:rPr>
        <w:t>1</w:t>
      </w:r>
      <w:r w:rsidR="00074122">
        <w:rPr>
          <w:rFonts w:ascii="Times New Roman" w:eastAsiaTheme="minorEastAsia" w:hAnsi="Times New Roman" w:cs="Times New Roman"/>
          <w:sz w:val="24"/>
          <w:szCs w:val="24"/>
          <w:lang w:val="en-US"/>
        </w:rPr>
        <w:t>, including warming-induced shifts in key demographic parameters</w:t>
      </w:r>
      <w:r w:rsidR="004E66E4">
        <w:rPr>
          <w:rFonts w:ascii="Times New Roman" w:eastAsiaTheme="minorEastAsia" w:hAnsi="Times New Roman" w:cs="Times New Roman"/>
          <w:sz w:val="24"/>
          <w:szCs w:val="24"/>
          <w:lang w:val="en-US"/>
        </w:rPr>
        <w:t xml:space="preserve"> (Appendix S1, Table S1)</w:t>
      </w:r>
      <w:r w:rsidR="009A4F02">
        <w:rPr>
          <w:rFonts w:ascii="Times New Roman" w:eastAsiaTheme="minorEastAsia" w:hAnsi="Times New Roman" w:cs="Times New Roman"/>
          <w:sz w:val="24"/>
          <w:szCs w:val="24"/>
          <w:lang w:val="en-US"/>
        </w:rPr>
        <w:t xml:space="preserve">. </w:t>
      </w:r>
    </w:p>
    <w:p w14:paraId="6AB95966" w14:textId="4F238AE6"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Statistical </w:t>
      </w:r>
      <w:r w:rsidR="008F1EAF">
        <w:rPr>
          <w:rFonts w:ascii="Times New Roman" w:hAnsi="Times New Roman" w:cs="Times New Roman"/>
          <w:b/>
          <w:bCs/>
          <w:i/>
          <w:iCs/>
          <w:sz w:val="24"/>
          <w:szCs w:val="24"/>
          <w:lang w:val="en-US"/>
        </w:rPr>
        <w:t>a</w:t>
      </w:r>
      <w:r w:rsidRPr="00B65D15">
        <w:rPr>
          <w:rFonts w:ascii="Times New Roman" w:hAnsi="Times New Roman" w:cs="Times New Roman"/>
          <w:b/>
          <w:bCs/>
          <w:i/>
          <w:iCs/>
          <w:sz w:val="24"/>
          <w:szCs w:val="24"/>
          <w:lang w:val="en-US"/>
        </w:rPr>
        <w:t>nalyses</w:t>
      </w:r>
    </w:p>
    <w:p w14:paraId="2DD439A7" w14:textId="37BE771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w:t>
      </w:r>
      <w:r w:rsidR="00C96B07" w:rsidRPr="00B65D15">
        <w:rPr>
          <w:rFonts w:ascii="Times New Roman" w:hAnsi="Times New Roman" w:cs="Times New Roman"/>
          <w:sz w:val="24"/>
          <w:szCs w:val="24"/>
          <w:lang w:val="en-US"/>
        </w:rPr>
        <w:t>20</w:t>
      </w:r>
      <w:r w:rsidR="00C96B07">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w:t>
      </w:r>
      <w:r w:rsidR="00511143" w:rsidRPr="00B65D15">
        <w:rPr>
          <w:rFonts w:ascii="Times New Roman" w:hAnsi="Times New Roman" w:cs="Times New Roman"/>
          <w:sz w:val="24"/>
          <w:szCs w:val="24"/>
          <w:lang w:val="en-US"/>
        </w:rPr>
        <w:t>20</w:t>
      </w:r>
      <w:r w:rsidR="00511143">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quantile-quantile (Q-Q) plots was used to assess normality of data and model residuals, ensuring model assumptions were not violated; Kolmogorov-Smirnov tests were used to assess significance of differences between flower head height distributions for warmed</w:t>
      </w:r>
      <w:r w:rsidR="001542C7">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w:t>
      </w:r>
      <w:r w:rsidR="001542C7" w:rsidRPr="00B65D15">
        <w:rPr>
          <w:rFonts w:ascii="Times New Roman" w:hAnsi="Times New Roman" w:cs="Times New Roman"/>
          <w:sz w:val="24"/>
          <w:szCs w:val="24"/>
          <w:lang w:val="en-US"/>
        </w:rPr>
        <w:t>warmed</w:t>
      </w:r>
      <w:r w:rsidR="001542C7">
        <w:rPr>
          <w:rFonts w:ascii="Times New Roman" w:hAnsi="Times New Roman" w:cs="Times New Roman"/>
          <w:sz w:val="24"/>
          <w:szCs w:val="24"/>
          <w:lang w:val="en-US"/>
        </w:rPr>
        <w:t>/</w:t>
      </w:r>
      <w:proofErr w:type="spellStart"/>
      <w:r w:rsidR="001542C7" w:rsidRPr="00B65D15">
        <w:rPr>
          <w:rFonts w:ascii="Times New Roman" w:hAnsi="Times New Roman" w:cs="Times New Roman"/>
          <w:sz w:val="24"/>
          <w:szCs w:val="24"/>
          <w:lang w:val="en-US"/>
        </w:rPr>
        <w:t>unwarmed</w:t>
      </w:r>
      <w:proofErr w:type="spellEnd"/>
      <w:r w:rsidR="001542C7" w:rsidRPr="00B65D15">
        <w:rPr>
          <w:rFonts w:ascii="Times New Roman" w:hAnsi="Times New Roman" w:cs="Times New Roman"/>
          <w:sz w:val="24"/>
          <w:szCs w:val="24"/>
          <w:lang w:val="en-US"/>
        </w:rPr>
        <w:t xml:space="preserve"> </w:t>
      </w:r>
      <w:r w:rsidR="001542C7">
        <w:rPr>
          <w:rFonts w:ascii="Times New Roman" w:hAnsi="Times New Roman" w:cs="Times New Roman"/>
          <w:sz w:val="24"/>
          <w:szCs w:val="24"/>
          <w:lang w:val="en-US"/>
        </w:rPr>
        <w:t xml:space="preserve">and maximum/distributed height </w:t>
      </w:r>
      <w:r w:rsidRPr="00B65D15">
        <w:rPr>
          <w:rFonts w:ascii="Times New Roman" w:hAnsi="Times New Roman" w:cs="Times New Roman"/>
          <w:sz w:val="24"/>
          <w:szCs w:val="24"/>
          <w:lang w:val="en-US"/>
        </w:rPr>
        <w:t>dispersal kernels.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0934486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both species, individuals</w:t>
      </w:r>
      <w:r w:rsidR="005468D0">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that received warming treatments</w:t>
      </w:r>
      <w:r w:rsidR="005468D0">
        <w:rPr>
          <w:rFonts w:ascii="Times New Roman" w:hAnsi="Times New Roman" w:cs="Times New Roman"/>
          <w:sz w:val="24"/>
          <w:szCs w:val="24"/>
          <w:lang w:val="en-US"/>
        </w:rPr>
        <w:t xml:space="preserve"> in the field experiment</w:t>
      </w:r>
      <w:r w:rsidRPr="00B65D15">
        <w:rPr>
          <w:rFonts w:ascii="Times New Roman" w:hAnsi="Times New Roman" w:cs="Times New Roman"/>
          <w:sz w:val="24"/>
          <w:szCs w:val="24"/>
          <w:lang w:val="en-US"/>
        </w:rPr>
        <w:t xml:space="preserve"> had taller flower heads on average; a</w:t>
      </w:r>
      <w:r w:rsidR="003C30CC">
        <w:rPr>
          <w:rFonts w:ascii="Times New Roman" w:hAnsi="Times New Roman" w:cs="Times New Roman"/>
          <w:sz w:val="24"/>
          <w:szCs w:val="24"/>
          <w:lang w:val="en-US"/>
        </w:rPr>
        <w:t xml:space="preserve"> 15.0%</w:t>
      </w:r>
      <w:r w:rsidRPr="00B65D15">
        <w:rPr>
          <w:rFonts w:ascii="Times New Roman" w:hAnsi="Times New Roman" w:cs="Times New Roman"/>
          <w:sz w:val="24"/>
          <w:szCs w:val="24"/>
          <w:lang w:val="en-US"/>
        </w:rPr>
        <w:t xml:space="preserve"> increase</w:t>
      </w:r>
      <w:r w:rsidR="003C30CC">
        <w:rPr>
          <w:rFonts w:ascii="Times New Roman" w:hAnsi="Times New Roman" w:cs="Times New Roman"/>
          <w:sz w:val="24"/>
          <w:szCs w:val="24"/>
          <w:lang w:val="en-US"/>
        </w:rPr>
        <w:t xml:space="preserve"> (</w:t>
      </w:r>
      <w:r w:rsidR="003C30CC" w:rsidRPr="00B65D15">
        <w:rPr>
          <w:rFonts w:ascii="Times New Roman" w:hAnsi="Times New Roman" w:cs="Times New Roman"/>
          <w:sz w:val="24"/>
          <w:szCs w:val="24"/>
          <w:lang w:val="en-US"/>
        </w:rPr>
        <w:t xml:space="preserve">14.1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3.9</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108.2 cm vs. 94.1 cm)</w:t>
      </w:r>
      <w:r w:rsidRPr="00B65D15">
        <w:rPr>
          <w:rFonts w:ascii="Times New Roman" w:hAnsi="Times New Roman" w:cs="Times New Roman"/>
          <w:sz w:val="24"/>
          <w:szCs w:val="24"/>
          <w:lang w:val="en-US"/>
        </w:rPr>
        <w:t xml:space="preserve"> in mean </w:t>
      </w:r>
      <w:r w:rsidRPr="00B65D15">
        <w:rPr>
          <w:rFonts w:ascii="Times New Roman" w:hAnsi="Times New Roman" w:cs="Times New Roman"/>
          <w:sz w:val="24"/>
          <w:szCs w:val="24"/>
          <w:lang w:val="en-US"/>
        </w:rPr>
        <w:lastRenderedPageBreak/>
        <w:t xml:space="preserve">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w:t>
      </w:r>
      <w:r w:rsidR="003C30CC">
        <w:rPr>
          <w:rFonts w:ascii="Times New Roman" w:hAnsi="Times New Roman" w:cs="Times New Roman"/>
          <w:sz w:val="24"/>
          <w:szCs w:val="24"/>
          <w:lang w:val="en-US"/>
        </w:rPr>
        <w:t xml:space="preserve"> 26.6% increase</w:t>
      </w:r>
      <w:r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101.0 cm vs. 79.8 cm</w:t>
      </w:r>
      <w:r w:rsidRPr="00B65D15">
        <w:rPr>
          <w:rFonts w:ascii="Times New Roman" w:hAnsi="Times New Roman" w:cs="Times New Roman"/>
          <w:sz w:val="24"/>
          <w:szCs w:val="24"/>
          <w:lang w:val="en-US"/>
        </w:rPr>
        <w:t xml:space="preserve">)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Individuals that received warming treatments also generally displayed greater maximum flower head heights; a</w:t>
      </w:r>
      <w:r w:rsidR="003C30CC">
        <w:rPr>
          <w:rFonts w:ascii="Times New Roman" w:hAnsi="Times New Roman" w:cs="Times New Roman"/>
          <w:sz w:val="24"/>
          <w:szCs w:val="24"/>
          <w:lang w:val="en-US"/>
        </w:rPr>
        <w:t xml:space="preserve"> 13.2%</w:t>
      </w:r>
      <w:r w:rsidRPr="00B65D15">
        <w:rPr>
          <w:rFonts w:ascii="Times New Roman" w:hAnsi="Times New Roman" w:cs="Times New Roman"/>
          <w:sz w:val="24"/>
          <w:szCs w:val="24"/>
          <w:lang w:val="en-US"/>
        </w:rPr>
        <w:t xml:space="preserve"> </w:t>
      </w:r>
      <w:bookmarkStart w:id="1" w:name="_Hlk64650879"/>
      <w:r w:rsidR="003C30CC">
        <w:rPr>
          <w:rFonts w:ascii="Times New Roman" w:hAnsi="Times New Roman" w:cs="Times New Roman"/>
          <w:sz w:val="24"/>
          <w:szCs w:val="24"/>
          <w:lang w:val="en-US"/>
        </w:rPr>
        <w:t xml:space="preserve">increase </w:t>
      </w:r>
      <w:r w:rsidR="00ED15E6">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4.4</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120.0 cm vs. 106.0 cm</w:t>
      </w:r>
      <w:bookmarkEnd w:id="1"/>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mean maximum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54,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w:t>
      </w:r>
      <w:r w:rsidR="003C30CC">
        <w:rPr>
          <w:rFonts w:ascii="Times New Roman" w:hAnsi="Times New Roman" w:cs="Times New Roman"/>
          <w:sz w:val="24"/>
          <w:szCs w:val="24"/>
          <w:lang w:val="en-US"/>
        </w:rPr>
        <w:t xml:space="preserve"> 36.7% increase</w:t>
      </w:r>
      <w:r w:rsidRPr="00B65D15">
        <w:rPr>
          <w:rFonts w:ascii="Times New Roman" w:hAnsi="Times New Roman" w:cs="Times New Roman"/>
          <w:sz w:val="24"/>
          <w:szCs w:val="24"/>
          <w:lang w:val="en-US"/>
        </w:rPr>
        <w:t xml:space="preserve"> </w:t>
      </w:r>
      <w:bookmarkStart w:id="2" w:name="_Hlk64650950"/>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85831">
        <w:rPr>
          <w:rFonts w:ascii="Times New Roman" w:hAnsi="Times New Roman" w:cs="Times New Roman"/>
          <w:sz w:val="24"/>
          <w:szCs w:val="24"/>
          <w:lang w:val="en-US"/>
        </w:rPr>
        <w:t xml:space="preserve"> 118.5 cm vs. 86.7 cm</w:t>
      </w:r>
      <w:r w:rsidR="003C30CC">
        <w:rPr>
          <w:rFonts w:ascii="Times New Roman" w:hAnsi="Times New Roman" w:cs="Times New Roman"/>
          <w:sz w:val="24"/>
          <w:szCs w:val="24"/>
          <w:lang w:val="en-US"/>
        </w:rPr>
        <w:t>) in</w:t>
      </w:r>
      <w:r w:rsidRPr="00B65D15">
        <w:rPr>
          <w:rFonts w:ascii="Times New Roman" w:hAnsi="Times New Roman" w:cs="Times New Roman"/>
          <w:sz w:val="24"/>
          <w:szCs w:val="24"/>
          <w:lang w:val="en-US"/>
        </w:rPr>
        <w:t xml:space="preserve"> </w:t>
      </w:r>
      <w:bookmarkEnd w:id="2"/>
      <w:r w:rsidRPr="00B65D15">
        <w:rPr>
          <w:rFonts w:ascii="Times New Roman" w:hAnsi="Times New Roman" w:cs="Times New Roman"/>
          <w:sz w:val="24"/>
          <w:szCs w:val="24"/>
          <w:lang w:val="en-US"/>
        </w:rPr>
        <w:t xml:space="preserve">mean maximum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E2C35">
        <w:rPr>
          <w:rFonts w:ascii="Times New Roman" w:hAnsi="Times New Roman" w:cs="Times New Roman"/>
          <w:sz w:val="24"/>
          <w:szCs w:val="24"/>
          <w:lang w:val="en-US"/>
        </w:rPr>
        <w:t>d.f.</w:t>
      </w:r>
      <w:proofErr w:type="spellEnd"/>
      <w:r w:rsidR="00BE2C35">
        <w:rPr>
          <w:rFonts w:ascii="Times New Roman" w:hAnsi="Times New Roman" w:cs="Times New Roman"/>
          <w:sz w:val="24"/>
          <w:szCs w:val="24"/>
          <w:lang w:val="en-US"/>
        </w:rPr>
        <w:t xml:space="preserve">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083D5C00"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w:t>
      </w:r>
      <w:r w:rsidR="00143343">
        <w:rPr>
          <w:rFonts w:ascii="Times New Roman" w:hAnsi="Times New Roman" w:cs="Times New Roman"/>
          <w:sz w:val="24"/>
          <w:szCs w:val="24"/>
          <w:lang w:val="en-US"/>
        </w:rPr>
        <w:t xml:space="preserve">ten </w:t>
      </w:r>
      <w:r w:rsidR="00587954">
        <w:rPr>
          <w:rFonts w:ascii="Times New Roman" w:hAnsi="Times New Roman" w:cs="Times New Roman"/>
          <w:sz w:val="24"/>
          <w:szCs w:val="24"/>
          <w:lang w:val="en-US"/>
        </w:rPr>
        <w:t>million simulated dispersal events per combination of species and warmed/</w:t>
      </w:r>
      <w:proofErr w:type="spellStart"/>
      <w:r w:rsidR="00587954">
        <w:rPr>
          <w:rFonts w:ascii="Times New Roman" w:hAnsi="Times New Roman" w:cs="Times New Roman"/>
          <w:sz w:val="24"/>
          <w:szCs w:val="24"/>
          <w:lang w:val="en-US"/>
        </w:rPr>
        <w:t>unwarmed</w:t>
      </w:r>
      <w:proofErr w:type="spellEnd"/>
      <w:r w:rsidR="00587954">
        <w:rPr>
          <w:rFonts w:ascii="Times New Roman" w:hAnsi="Times New Roman" w:cs="Times New Roman"/>
          <w:sz w:val="24"/>
          <w:szCs w:val="24"/>
          <w:lang w:val="en-US"/>
        </w:rPr>
        <w:t xml:space="preserve">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w:t>
      </w:r>
      <w:r w:rsidR="00D13193">
        <w:rPr>
          <w:rFonts w:ascii="Times New Roman" w:hAnsi="Times New Roman" w:cs="Times New Roman"/>
          <w:sz w:val="24"/>
          <w:szCs w:val="24"/>
          <w:lang w:val="en-US"/>
        </w:rPr>
        <w:t xml:space="preserve">to </w:t>
      </w:r>
      <w:r w:rsidRPr="00B65D15">
        <w:rPr>
          <w:rFonts w:ascii="Times New Roman" w:hAnsi="Times New Roman" w:cs="Times New Roman"/>
          <w:sz w:val="24"/>
          <w:szCs w:val="24"/>
          <w:lang w:val="en-US"/>
        </w:rPr>
        <w:t xml:space="preserve">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w:t>
      </w:r>
      <w:r w:rsidR="00CB4B6E">
        <w:rPr>
          <w:rFonts w:ascii="Times New Roman" w:hAnsi="Times New Roman" w:cs="Times New Roman"/>
          <w:sz w:val="24"/>
          <w:szCs w:val="24"/>
          <w:lang w:val="en-US"/>
        </w:rPr>
        <w:t>068</w:t>
      </w:r>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w:t>
      </w:r>
      <w:r w:rsidR="00CB4B6E">
        <w:rPr>
          <w:rFonts w:ascii="Times New Roman" w:hAnsi="Times New Roman" w:cs="Times New Roman"/>
          <w:sz w:val="24"/>
          <w:szCs w:val="24"/>
          <w:lang w:val="en-US"/>
        </w:rPr>
        <w:t>6</w:t>
      </w:r>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EE1228">
        <w:rPr>
          <w:rFonts w:ascii="Times New Roman" w:eastAsiaTheme="minorEastAsia" w:hAnsi="Times New Roman" w:cs="Times New Roman"/>
          <w:sz w:val="24"/>
          <w:szCs w:val="24"/>
          <w:lang w:val="en-US"/>
        </w:rPr>
        <w:t>3</w:t>
      </w:r>
      <w:r w:rsidRPr="00B65D15">
        <w:rPr>
          <w:rFonts w:ascii="Times New Roman" w:eastAsiaTheme="minorEastAsia" w:hAnsi="Times New Roman" w:cs="Times New Roman"/>
          <w:sz w:val="24"/>
          <w:szCs w:val="24"/>
          <w:lang w:val="en-US"/>
        </w:rPr>
        <w:t>% from 3.05 m to 3.</w:t>
      </w:r>
      <w:r w:rsidR="00EE1228">
        <w:rPr>
          <w:rFonts w:ascii="Times New Roman" w:eastAsiaTheme="minorEastAsia" w:hAnsi="Times New Roman" w:cs="Times New Roman"/>
          <w:sz w:val="24"/>
          <w:szCs w:val="24"/>
          <w:lang w:val="en-US"/>
        </w:rPr>
        <w:t>70</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w:t>
      </w:r>
      <w:r w:rsidR="00EE1228">
        <w:rPr>
          <w:rFonts w:ascii="Times New Roman" w:eastAsiaTheme="minorEastAsia" w:hAnsi="Times New Roman" w:cs="Times New Roman"/>
          <w:sz w:val="24"/>
          <w:szCs w:val="24"/>
          <w:lang w:val="en-US"/>
        </w:rPr>
        <w:t>8</w:t>
      </w:r>
      <w:r w:rsidRPr="00B65D15">
        <w:rPr>
          <w:rFonts w:ascii="Times New Roman" w:eastAsiaTheme="minorEastAsia" w:hAnsi="Times New Roman" w:cs="Times New Roman"/>
          <w:sz w:val="24"/>
          <w:szCs w:val="24"/>
          <w:lang w:val="en-US"/>
        </w:rPr>
        <w:t>% from 2.</w:t>
      </w:r>
      <w:r w:rsidR="00EE1228" w:rsidRPr="00B65D15">
        <w:rPr>
          <w:rFonts w:ascii="Times New Roman" w:eastAsiaTheme="minorEastAsia" w:hAnsi="Times New Roman" w:cs="Times New Roman"/>
          <w:sz w:val="24"/>
          <w:szCs w:val="24"/>
          <w:lang w:val="en-US"/>
        </w:rPr>
        <w:t>4</w:t>
      </w:r>
      <w:r w:rsidR="00EE1228">
        <w:rPr>
          <w:rFonts w:ascii="Times New Roman" w:eastAsiaTheme="minorEastAsia" w:hAnsi="Times New Roman" w:cs="Times New Roman"/>
          <w:sz w:val="24"/>
          <w:szCs w:val="24"/>
          <w:lang w:val="en-US"/>
        </w:rPr>
        <w:t>6</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m to 3.39 m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4A50CB4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EE1228">
        <w:rPr>
          <w:rFonts w:ascii="Times New Roman" w:hAnsi="Times New Roman" w:cs="Times New Roman"/>
          <w:sz w:val="24"/>
          <w:szCs w:val="24"/>
          <w:lang w:val="en-US"/>
        </w:rPr>
        <w:t>25.15</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w:t>
      </w:r>
      <w:r w:rsidR="00EE1228">
        <w:rPr>
          <w:rFonts w:ascii="Times New Roman" w:hAnsi="Times New Roman" w:cs="Times New Roman"/>
          <w:sz w:val="24"/>
          <w:szCs w:val="24"/>
          <w:lang w:val="en-US"/>
        </w:rPr>
        <w:t>6</w:t>
      </w:r>
      <w:r w:rsidRPr="00B65D15">
        <w:rPr>
          <w:rFonts w:ascii="Times New Roman" w:hAnsi="Times New Roman" w:cs="Times New Roman"/>
          <w:sz w:val="24"/>
          <w:szCs w:val="24"/>
          <w:lang w:val="en-US"/>
        </w:rPr>
        <w:t xml:space="preserve"> and 30.3</w:t>
      </w:r>
      <w:r w:rsidR="00EE1228">
        <w:rPr>
          <w:rFonts w:ascii="Times New Roman" w:hAnsi="Times New Roman" w:cs="Times New Roman"/>
          <w:sz w:val="24"/>
          <w:szCs w:val="24"/>
          <w:lang w:val="en-US"/>
        </w:rPr>
        <w:t>7</w:t>
      </w:r>
      <w:r w:rsidRPr="00B65D15">
        <w:rPr>
          <w:rFonts w:ascii="Times New Roman" w:hAnsi="Times New Roman" w:cs="Times New Roman"/>
          <w:sz w:val="24"/>
          <w:szCs w:val="24"/>
          <w:lang w:val="en-US"/>
        </w:rPr>
        <w:t xml:space="preserve">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w:t>
      </w:r>
      <w:r w:rsidR="00EE1228" w:rsidRPr="00B65D15">
        <w:rPr>
          <w:rFonts w:ascii="Times New Roman" w:hAnsi="Times New Roman" w:cs="Times New Roman"/>
          <w:sz w:val="24"/>
          <w:szCs w:val="24"/>
          <w:lang w:val="en-US"/>
        </w:rPr>
        <w:t>4</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m and </w:t>
      </w:r>
      <w:r w:rsidR="00EE1228">
        <w:rPr>
          <w:rFonts w:ascii="Times New Roman" w:hAnsi="Times New Roman" w:cs="Times New Roman"/>
          <w:sz w:val="24"/>
          <w:szCs w:val="24"/>
          <w:lang w:val="en-US"/>
        </w:rPr>
        <w:t>19.97</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11.</w:t>
      </w:r>
      <w:r w:rsidR="00EE1228" w:rsidRPr="00B65D15">
        <w:rPr>
          <w:rFonts w:ascii="Times New Roman" w:hAnsi="Times New Roman" w:cs="Times New Roman"/>
          <w:sz w:val="24"/>
          <w:szCs w:val="24"/>
          <w:lang w:val="en-US"/>
        </w:rPr>
        <w:t>6</w:t>
      </w:r>
      <w:r w:rsidR="00EE1228">
        <w:rPr>
          <w:rFonts w:ascii="Times New Roman" w:hAnsi="Times New Roman" w:cs="Times New Roman"/>
          <w:sz w:val="24"/>
          <w:szCs w:val="24"/>
          <w:lang w:val="en-US"/>
        </w:rPr>
        <w:t>9</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and 27.</w:t>
      </w:r>
      <w:r w:rsidR="00EE1228" w:rsidRPr="00B65D15">
        <w:rPr>
          <w:rFonts w:ascii="Times New Roman" w:hAnsi="Times New Roman" w:cs="Times New Roman"/>
          <w:sz w:val="24"/>
          <w:szCs w:val="24"/>
          <w:lang w:val="en-US"/>
        </w:rPr>
        <w:t>5</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for warmed individuals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w:t>
      </w:r>
      <w:r w:rsidR="00EE1228" w:rsidRPr="00B65D15">
        <w:rPr>
          <w:rFonts w:ascii="Times New Roman" w:hAnsi="Times New Roman" w:cs="Times New Roman"/>
          <w:sz w:val="24"/>
          <w:szCs w:val="24"/>
          <w:lang w:val="en-US"/>
        </w:rPr>
        <w:t>7</w:t>
      </w:r>
      <w:r w:rsidR="00EE1228">
        <w:rPr>
          <w:rFonts w:ascii="Times New Roman" w:hAnsi="Times New Roman" w:cs="Times New Roman"/>
          <w:sz w:val="24"/>
          <w:szCs w:val="24"/>
          <w:lang w:val="en-US"/>
        </w:rPr>
        <w:t>1</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t>
      </w:r>
      <w:r w:rsidR="005468D0">
        <w:rPr>
          <w:rFonts w:ascii="Times New Roman" w:hAnsi="Times New Roman" w:cs="Times New Roman"/>
          <w:sz w:val="24"/>
          <w:szCs w:val="24"/>
          <w:lang w:val="en-US"/>
        </w:rPr>
        <w:t>In all these dispersal simulations, u</w:t>
      </w:r>
      <w:r w:rsidRPr="00B65D15">
        <w:rPr>
          <w:rFonts w:ascii="Times New Roman" w:hAnsi="Times New Roman" w:cs="Times New Roman"/>
          <w:sz w:val="24"/>
          <w:szCs w:val="24"/>
          <w:lang w:val="en-US"/>
        </w:rPr>
        <w:t xml:space="preserve">ncertainty in these relative frequencies of dispersal events </w:t>
      </w:r>
      <w:r w:rsidR="000D26EA" w:rsidRPr="00B65D15">
        <w:rPr>
          <w:rFonts w:ascii="Times New Roman" w:hAnsi="Times New Roman" w:cs="Times New Roman"/>
          <w:sz w:val="24"/>
          <w:szCs w:val="24"/>
          <w:lang w:val="en-US"/>
        </w:rPr>
        <w:t>increase</w:t>
      </w:r>
      <w:r w:rsidR="000D26EA">
        <w:rPr>
          <w:rFonts w:ascii="Times New Roman" w:hAnsi="Times New Roman" w:cs="Times New Roman"/>
          <w:sz w:val="24"/>
          <w:szCs w:val="24"/>
          <w:lang w:val="en-US"/>
        </w:rPr>
        <w:t>d</w:t>
      </w:r>
      <w:r w:rsidR="000D26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w:t>
      </w:r>
      <w:r w:rsidR="000D26EA" w:rsidRPr="00B65D15">
        <w:rPr>
          <w:rFonts w:ascii="Times New Roman" w:hAnsi="Times New Roman" w:cs="Times New Roman"/>
          <w:sz w:val="24"/>
          <w:szCs w:val="24"/>
          <w:lang w:val="en-US"/>
        </w:rPr>
        <w:t>bec</w:t>
      </w:r>
      <w:r w:rsidR="000D26EA">
        <w:rPr>
          <w:rFonts w:ascii="Times New Roman" w:hAnsi="Times New Roman" w:cs="Times New Roman"/>
          <w:sz w:val="24"/>
          <w:szCs w:val="24"/>
          <w:lang w:val="en-US"/>
        </w:rPr>
        <w:t>a</w:t>
      </w:r>
      <w:r w:rsidR="000D26EA" w:rsidRPr="00B65D15">
        <w:rPr>
          <w:rFonts w:ascii="Times New Roman" w:hAnsi="Times New Roman" w:cs="Times New Roman"/>
          <w:sz w:val="24"/>
          <w:szCs w:val="24"/>
          <w:lang w:val="en-US"/>
        </w:rPr>
        <w:t xml:space="preserve">me </w:t>
      </w:r>
      <w:r w:rsidRPr="00B65D15">
        <w:rPr>
          <w:rFonts w:ascii="Times New Roman" w:hAnsi="Times New Roman" w:cs="Times New Roman"/>
          <w:sz w:val="24"/>
          <w:szCs w:val="24"/>
          <w:lang w:val="en-US"/>
        </w:rPr>
        <w:t>quite large at high dispersal distances</w:t>
      </w:r>
      <w:r w:rsidR="005468D0">
        <w:rPr>
          <w:rFonts w:ascii="Times New Roman" w:hAnsi="Times New Roman" w:cs="Times New Roman"/>
          <w:sz w:val="24"/>
          <w:szCs w:val="24"/>
          <w:lang w:val="en-US"/>
        </w:rPr>
        <w:t xml:space="preserve">. This </w:t>
      </w:r>
      <w:r w:rsidRPr="00B65D15">
        <w:rPr>
          <w:rFonts w:ascii="Times New Roman" w:hAnsi="Times New Roman" w:cs="Times New Roman"/>
          <w:sz w:val="24"/>
          <w:szCs w:val="24"/>
          <w:lang w:val="en-US"/>
        </w:rPr>
        <w:t xml:space="preserve">echoes the </w:t>
      </w:r>
      <w:r w:rsidR="00FE12ED">
        <w:rPr>
          <w:rFonts w:ascii="Times New Roman" w:hAnsi="Times New Roman" w:cs="Times New Roman"/>
          <w:sz w:val="24"/>
          <w:szCs w:val="24"/>
          <w:lang w:val="en-US"/>
        </w:rPr>
        <w:t>fact</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that long-distance dispersal events are relatively rare and difficult to capture not only empirically, but in dispersal simulations as well.</w:t>
      </w:r>
    </w:p>
    <w:p w14:paraId="798F80C2" w14:textId="00554120"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468A736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distribution of flower head heights in the WALD dispersal model resulted in a significantly different dispersal kernel (Figure </w:t>
      </w:r>
      <w:r w:rsidR="00760215">
        <w:rPr>
          <w:rFonts w:ascii="Times New Roman" w:hAnsi="Times New Roman" w:cs="Times New Roman"/>
          <w:sz w:val="24"/>
          <w:szCs w:val="24"/>
          <w:lang w:val="en-US"/>
        </w:rPr>
        <w:t>S2</w:t>
      </w:r>
      <w:r w:rsidRPr="00B65D15">
        <w:rPr>
          <w:rFonts w:ascii="Times New Roman" w:hAnsi="Times New Roman" w:cs="Times New Roman"/>
          <w:sz w:val="24"/>
          <w:szCs w:val="24"/>
          <w:lang w:val="en-US"/>
        </w:rPr>
        <w:t>)</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 xml:space="preserve">For </w:t>
      </w:r>
      <w:r w:rsidR="00143343">
        <w:rPr>
          <w:rFonts w:ascii="Times New Roman" w:hAnsi="Times New Roman" w:cs="Times New Roman"/>
          <w:sz w:val="24"/>
          <w:szCs w:val="24"/>
          <w:lang w:val="en-US"/>
        </w:rPr>
        <w:t xml:space="preserve">ten </w:t>
      </w:r>
      <w:r w:rsidR="006140EA">
        <w:rPr>
          <w:rFonts w:ascii="Times New Roman" w:hAnsi="Times New Roman" w:cs="Times New Roman"/>
          <w:sz w:val="24"/>
          <w:szCs w:val="24"/>
          <w:lang w:val="en-US"/>
        </w:rPr>
        <w:t>million simulated dispersal events per combination of species, warmed/</w:t>
      </w:r>
      <w:proofErr w:type="spellStart"/>
      <w:r w:rsidR="006140EA">
        <w:rPr>
          <w:rFonts w:ascii="Times New Roman" w:hAnsi="Times New Roman" w:cs="Times New Roman"/>
          <w:sz w:val="24"/>
          <w:szCs w:val="24"/>
          <w:lang w:val="en-US"/>
        </w:rPr>
        <w:t>unwarmed</w:t>
      </w:r>
      <w:proofErr w:type="spellEnd"/>
      <w:r w:rsidR="006140EA">
        <w:rPr>
          <w:rFonts w:ascii="Times New Roman" w:hAnsi="Times New Roman" w:cs="Times New Roman"/>
          <w:sz w:val="24"/>
          <w:szCs w:val="24"/>
          <w:lang w:val="en-US"/>
        </w:rPr>
        <w:t xml:space="preserve">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03</w:t>
      </w:r>
      <w:r w:rsidR="00261582">
        <w:rPr>
          <w:rFonts w:ascii="Times New Roman" w:hAnsi="Times New Roman" w:cs="Times New Roman"/>
          <w:sz w:val="24"/>
          <w:szCs w:val="24"/>
          <w:lang w:val="en-US"/>
        </w:rPr>
        <w:t>3</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w:t>
      </w:r>
      <w:r w:rsidR="00F3278E">
        <w:rPr>
          <w:rFonts w:ascii="Times New Roman" w:hAnsi="Times New Roman" w:cs="Times New Roman"/>
          <w:sz w:val="24"/>
          <w:szCs w:val="24"/>
          <w:lang w:val="en-US"/>
        </w:rPr>
        <w:t>0</w:t>
      </w:r>
      <w:r w:rsidR="00261582">
        <w:rPr>
          <w:rFonts w:ascii="Times New Roman" w:hAnsi="Times New Roman" w:cs="Times New Roman"/>
          <w:sz w:val="24"/>
          <w:szCs w:val="24"/>
          <w:lang w:val="en-US"/>
        </w:rPr>
        <w:t>36</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058</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261582">
        <w:rPr>
          <w:rFonts w:ascii="Times New Roman" w:hAnsi="Times New Roman" w:cs="Times New Roman"/>
          <w:sz w:val="24"/>
          <w:szCs w:val="24"/>
          <w:lang w:val="en-US"/>
        </w:rPr>
        <w:t>024</w:t>
      </w:r>
      <w:r w:rsidR="00B305EF">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height instead of the distribution of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w:t>
      </w:r>
      <w:r w:rsidRPr="00B65D15">
        <w:rPr>
          <w:rFonts w:ascii="Times New Roman" w:hAnsi="Times New Roman" w:cs="Times New Roman"/>
          <w:sz w:val="24"/>
          <w:szCs w:val="24"/>
          <w:lang w:val="en-US"/>
        </w:rPr>
        <w:lastRenderedPageBreak/>
        <w:t xml:space="preserve">treatment, as </w:t>
      </w:r>
      <w:r w:rsidRPr="00B65D15">
        <w:rPr>
          <w:rFonts w:ascii="Times New Roman" w:eastAsiaTheme="minorEastAsia" w:hAnsi="Times New Roman" w:cs="Times New Roman"/>
          <w:sz w:val="24"/>
          <w:szCs w:val="24"/>
          <w:lang w:val="en-US"/>
        </w:rPr>
        <w:t xml:space="preserve">lower peaks and fatter tails were present when </w:t>
      </w:r>
      <w:r w:rsidR="00690C51">
        <w:rPr>
          <w:rFonts w:ascii="Times New Roman" w:eastAsiaTheme="minorEastAsia" w:hAnsi="Times New Roman" w:cs="Times New Roman"/>
          <w:sz w:val="24"/>
          <w:szCs w:val="24"/>
          <w:lang w:val="en-US"/>
        </w:rPr>
        <w:t>running simulations with</w:t>
      </w:r>
      <w:r w:rsidR="00690C51"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the maximum height. However, though </w:t>
      </w:r>
      <w:r w:rsidRPr="00B65D15">
        <w:rPr>
          <w:rFonts w:ascii="Times New Roman" w:hAnsi="Times New Roman" w:cs="Times New Roman"/>
          <w:sz w:val="24"/>
          <w:szCs w:val="24"/>
          <w:lang w:val="en-US"/>
        </w:rPr>
        <w:t>Kolmogorov-Smirnov tests indicate</w:t>
      </w:r>
      <w:r w:rsidR="00DA13F1">
        <w:rPr>
          <w:rFonts w:ascii="Times New Roman" w:hAnsi="Times New Roman" w:cs="Times New Roman"/>
          <w:sz w:val="24"/>
          <w:szCs w:val="24"/>
          <w:lang w:val="en-US"/>
        </w:rPr>
        <w:t>d</w:t>
      </w:r>
      <w:r w:rsidRPr="00B65D15">
        <w:rPr>
          <w:rFonts w:ascii="Times New Roman" w:hAnsi="Times New Roman" w:cs="Times New Roman"/>
          <w:sz w:val="24"/>
          <w:szCs w:val="24"/>
          <w:lang w:val="en-US"/>
        </w:rPr>
        <w:t xml:space="preserve"> that dispersal kernels constructed using the height distribution and dispersal kernels constructed using only the maximum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are distinct,</w:t>
      </w:r>
      <w:r w:rsidRPr="00B65D15">
        <w:rPr>
          <w:rFonts w:ascii="Times New Roman" w:eastAsiaTheme="minorEastAsia" w:hAnsi="Times New Roman" w:cs="Times New Roman"/>
          <w:sz w:val="24"/>
          <w:szCs w:val="24"/>
          <w:lang w:val="en-US"/>
        </w:rPr>
        <w:t xml:space="preserve"> visual inspection of the kernels in Figure </w:t>
      </w:r>
      <w:r w:rsidR="00760215">
        <w:rPr>
          <w:rFonts w:ascii="Times New Roman" w:eastAsiaTheme="minorEastAsia" w:hAnsi="Times New Roman" w:cs="Times New Roman"/>
          <w:sz w:val="24"/>
          <w:szCs w:val="24"/>
          <w:lang w:val="en-US"/>
        </w:rPr>
        <w:t>S2</w:t>
      </w:r>
      <w:r w:rsidRPr="00B65D15">
        <w:rPr>
          <w:rFonts w:ascii="Times New Roman" w:eastAsiaTheme="minorEastAsia" w:hAnsi="Times New Roman" w:cs="Times New Roman"/>
          <w:sz w:val="24"/>
          <w:szCs w:val="24"/>
          <w:lang w:val="en-US"/>
        </w:rPr>
        <w:t xml:space="preserve"> suggest that the change in kernel shape is not as </w:t>
      </w:r>
      <w:r w:rsidR="00FE12ED">
        <w:rPr>
          <w:rFonts w:ascii="Times New Roman" w:eastAsiaTheme="minorEastAsia" w:hAnsi="Times New Roman" w:cs="Times New Roman"/>
          <w:sz w:val="24"/>
          <w:szCs w:val="24"/>
          <w:lang w:val="en-US"/>
        </w:rPr>
        <w:t>obvious</w:t>
      </w:r>
      <w:r w:rsidR="00FE12ED"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as </w:t>
      </w:r>
      <w:r w:rsidR="00FE12ED">
        <w:rPr>
          <w:rFonts w:ascii="Times New Roman" w:eastAsiaTheme="minorEastAsia" w:hAnsi="Times New Roman" w:cs="Times New Roman"/>
          <w:sz w:val="24"/>
          <w:szCs w:val="24"/>
          <w:lang w:val="en-US"/>
        </w:rPr>
        <w:t>that observed when comparing</w:t>
      </w:r>
      <w:r w:rsidRPr="00B65D15">
        <w:rPr>
          <w:rFonts w:ascii="Times New Roman" w:eastAsiaTheme="minorEastAsia" w:hAnsi="Times New Roman" w:cs="Times New Roman"/>
          <w:sz w:val="24"/>
          <w:szCs w:val="24"/>
          <w:lang w:val="en-US"/>
        </w:rPr>
        <w:t xml:space="preserve">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w:t>
      </w:r>
      <w:r w:rsidR="000D26EA">
        <w:rPr>
          <w:rFonts w:ascii="Times New Roman" w:eastAsiaTheme="minorEastAsia" w:hAnsi="Times New Roman" w:cs="Times New Roman"/>
          <w:sz w:val="24"/>
          <w:szCs w:val="24"/>
          <w:lang w:val="en-US"/>
        </w:rPr>
        <w:t>treatments</w:t>
      </w:r>
      <w:r w:rsidR="000D26EA"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in Figure 2.</w:t>
      </w:r>
    </w:p>
    <w:p w14:paraId="199332AB" w14:textId="487A672D" w:rsidR="00E43B39"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flower head height distribution. Using maximum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3" w:name="_Hlk118572124"/>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3"/>
      <w:r w:rsidRPr="00B65D15">
        <w:rPr>
          <w:rFonts w:ascii="Times New Roman" w:hAnsi="Times New Roman" w:cs="Times New Roman"/>
          <w:sz w:val="24"/>
          <w:szCs w:val="24"/>
          <w:lang w:val="en-US"/>
        </w:rPr>
        <w:t xml:space="preserve">). The probability of seeds exceeding a given dispersal distance </w:t>
      </w:r>
      <w:r w:rsidR="00DA13F1">
        <w:rPr>
          <w:rFonts w:ascii="Times New Roman" w:hAnsi="Times New Roman" w:cs="Times New Roman"/>
          <w:sz w:val="24"/>
          <w:szCs w:val="24"/>
          <w:lang w:val="en-US"/>
        </w:rPr>
        <w:t>was</w:t>
      </w:r>
      <w:r w:rsidR="00DA13F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higher when using the maximum height than when using the entire distribution of flower head heights (Figure </w:t>
      </w:r>
      <w:r w:rsidR="00760215">
        <w:rPr>
          <w:rFonts w:ascii="Times New Roman" w:hAnsi="Times New Roman" w:cs="Times New Roman"/>
          <w:sz w:val="24"/>
          <w:szCs w:val="24"/>
          <w:lang w:val="en-US"/>
        </w:rPr>
        <w:t>4</w:t>
      </w:r>
      <w:r w:rsidRPr="00B65D15">
        <w:rPr>
          <w:rFonts w:ascii="Times New Roman" w:hAnsi="Times New Roman" w:cs="Times New Roman"/>
          <w:sz w:val="24"/>
          <w:szCs w:val="24"/>
          <w:lang w:val="en-US"/>
        </w:rPr>
        <w:t xml:space="preserve">) at lower distances, but </w:t>
      </w:r>
      <w:r w:rsidR="00FE12ED">
        <w:rPr>
          <w:rFonts w:ascii="Times New Roman" w:hAnsi="Times New Roman" w:cs="Times New Roman"/>
          <w:sz w:val="24"/>
          <w:szCs w:val="24"/>
          <w:lang w:val="en-US"/>
        </w:rPr>
        <w:t xml:space="preserve">the uncertainty </w:t>
      </w:r>
      <w:r w:rsidR="00613965">
        <w:rPr>
          <w:rFonts w:ascii="Times New Roman" w:hAnsi="Times New Roman" w:cs="Times New Roman"/>
          <w:sz w:val="24"/>
          <w:szCs w:val="24"/>
          <w:lang w:val="en-US"/>
        </w:rPr>
        <w:t xml:space="preserve">levels </w:t>
      </w:r>
      <w:r w:rsidR="00FE12ED">
        <w:rPr>
          <w:rFonts w:ascii="Times New Roman" w:hAnsi="Times New Roman" w:cs="Times New Roman"/>
          <w:sz w:val="24"/>
          <w:szCs w:val="24"/>
          <w:lang w:val="en-US"/>
        </w:rPr>
        <w:t>increase</w:t>
      </w:r>
      <w:r w:rsidR="00DA13F1">
        <w:rPr>
          <w:rFonts w:ascii="Times New Roman" w:hAnsi="Times New Roman" w:cs="Times New Roman"/>
          <w:sz w:val="24"/>
          <w:szCs w:val="24"/>
          <w:lang w:val="en-US"/>
        </w:rPr>
        <w:t>d</w:t>
      </w:r>
      <w:r w:rsidR="00FE12ED">
        <w:rPr>
          <w:rFonts w:ascii="Times New Roman" w:hAnsi="Times New Roman" w:cs="Times New Roman"/>
          <w:sz w:val="24"/>
          <w:szCs w:val="24"/>
          <w:lang w:val="en-US"/>
        </w:rPr>
        <w:t xml:space="preserve"> dramatically</w:t>
      </w:r>
      <w:r w:rsidRPr="00B65D15">
        <w:rPr>
          <w:rFonts w:ascii="Times New Roman" w:hAnsi="Times New Roman" w:cs="Times New Roman"/>
          <w:sz w:val="24"/>
          <w:szCs w:val="24"/>
          <w:lang w:val="en-US"/>
        </w:rPr>
        <w:t xml:space="preserve"> at higher distances; </w:t>
      </w:r>
      <w:r w:rsidR="00FE12ED">
        <w:rPr>
          <w:rFonts w:ascii="Times New Roman" w:hAnsi="Times New Roman" w:cs="Times New Roman"/>
          <w:sz w:val="24"/>
          <w:szCs w:val="24"/>
          <w:lang w:val="en-US"/>
        </w:rPr>
        <w:t>here, the</w:t>
      </w:r>
      <w:r w:rsidRPr="00B65D15">
        <w:rPr>
          <w:rFonts w:ascii="Times New Roman" w:hAnsi="Times New Roman" w:cs="Times New Roman"/>
          <w:sz w:val="24"/>
          <w:szCs w:val="24"/>
          <w:lang w:val="en-US"/>
        </w:rPr>
        <w:t xml:space="preserve"> bootstrap intervals </w:t>
      </w:r>
      <w:r w:rsidR="00FE12ED">
        <w:rPr>
          <w:rFonts w:ascii="Times New Roman" w:hAnsi="Times New Roman" w:cs="Times New Roman"/>
          <w:sz w:val="24"/>
          <w:szCs w:val="24"/>
          <w:lang w:val="en-US"/>
        </w:rPr>
        <w:t>sometimes even</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envelop</w:t>
      </w:r>
      <w:r w:rsidR="00DA13F1">
        <w:rPr>
          <w:rFonts w:ascii="Times New Roman" w:hAnsi="Times New Roman" w:cs="Times New Roman"/>
          <w:sz w:val="24"/>
          <w:szCs w:val="24"/>
          <w:lang w:val="en-US"/>
        </w:rPr>
        <w:t>ed</w:t>
      </w:r>
      <w:r w:rsidRPr="00B65D15">
        <w:rPr>
          <w:rFonts w:ascii="Times New Roman" w:hAnsi="Times New Roman" w:cs="Times New Roman"/>
          <w:sz w:val="24"/>
          <w:szCs w:val="24"/>
          <w:lang w:val="en-US"/>
        </w:rPr>
        <w:t xml:space="preserve"> the null risk ratio of 1 associated with no significant difference.</w:t>
      </w:r>
    </w:p>
    <w:p w14:paraId="17A932A0" w14:textId="1C848540" w:rsidR="00746A77" w:rsidRPr="00B65D15" w:rsidRDefault="00C14435" w:rsidP="00746A77">
      <w:pPr>
        <w:spacing w:after="120" w:line="480" w:lineRule="auto"/>
        <w:rPr>
          <w:rFonts w:ascii="Times New Roman" w:hAnsi="Times New Roman" w:cs="Times New Roman"/>
          <w:b/>
          <w:bCs/>
          <w:i/>
          <w:iCs/>
          <w:sz w:val="24"/>
          <w:szCs w:val="24"/>
          <w:lang w:val="en-US"/>
        </w:rPr>
      </w:pPr>
      <w:r>
        <w:rPr>
          <w:rFonts w:ascii="Times New Roman" w:eastAsiaTheme="minorEastAsia" w:hAnsi="Times New Roman" w:cs="Times New Roman"/>
          <w:b/>
          <w:bCs/>
          <w:i/>
          <w:iCs/>
          <w:sz w:val="24"/>
          <w:szCs w:val="24"/>
          <w:lang w:val="en-US"/>
        </w:rPr>
        <w:t>Spread</w:t>
      </w:r>
      <w:r w:rsidR="00746A77">
        <w:rPr>
          <w:rFonts w:ascii="Times New Roman" w:eastAsiaTheme="minorEastAsia" w:hAnsi="Times New Roman" w:cs="Times New Roman"/>
          <w:b/>
          <w:bCs/>
          <w:i/>
          <w:iCs/>
          <w:sz w:val="24"/>
          <w:szCs w:val="24"/>
          <w:lang w:val="en-US"/>
        </w:rPr>
        <w:t xml:space="preserve"> </w:t>
      </w:r>
      <w:proofErr w:type="gramStart"/>
      <w:r w:rsidR="00746A77">
        <w:rPr>
          <w:rFonts w:ascii="Times New Roman" w:eastAsiaTheme="minorEastAsia" w:hAnsi="Times New Roman" w:cs="Times New Roman"/>
          <w:b/>
          <w:bCs/>
          <w:i/>
          <w:iCs/>
          <w:sz w:val="24"/>
          <w:szCs w:val="24"/>
          <w:lang w:val="en-US"/>
        </w:rPr>
        <w:t>rates</w:t>
      </w:r>
      <w:proofErr w:type="gramEnd"/>
    </w:p>
    <w:p w14:paraId="0B242589" w14:textId="662E2F50" w:rsidR="00746A77" w:rsidRPr="00B65D15" w:rsidRDefault="004903F7" w:rsidP="00451878">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Warming-induced s</w:t>
      </w:r>
      <w:r w:rsidRPr="00B65D15">
        <w:rPr>
          <w:rFonts w:ascii="Times New Roman" w:hAnsi="Times New Roman" w:cs="Times New Roman"/>
          <w:sz w:val="24"/>
          <w:szCs w:val="24"/>
          <w:lang w:val="en-US"/>
        </w:rPr>
        <w:t>hifts in the distributions of</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flower head height</w:t>
      </w:r>
      <w:r w:rsidR="001542C7">
        <w:rPr>
          <w:rFonts w:ascii="Times New Roman" w:hAnsi="Times New Roman" w:cs="Times New Roman"/>
          <w:sz w:val="24"/>
          <w:szCs w:val="24"/>
          <w:lang w:val="en-US"/>
        </w:rPr>
        <w:t xml:space="preserve"> and subsequent dispersal</w:t>
      </w:r>
      <w:r>
        <w:rPr>
          <w:rFonts w:ascii="Times New Roman" w:hAnsi="Times New Roman" w:cs="Times New Roman"/>
          <w:sz w:val="24"/>
          <w:szCs w:val="24"/>
          <w:lang w:val="en-US"/>
        </w:rPr>
        <w:t xml:space="preserve"> </w:t>
      </w:r>
      <w:r w:rsidRPr="00DB1B4C">
        <w:rPr>
          <w:rFonts w:ascii="Times New Roman" w:hAnsi="Times New Roman" w:cs="Times New Roman"/>
          <w:sz w:val="24"/>
          <w:szCs w:val="24"/>
          <w:lang w:val="en-US"/>
        </w:rPr>
        <w:t>increased</w:t>
      </w:r>
      <w:r w:rsidR="005468D0">
        <w:rPr>
          <w:rFonts w:ascii="Times New Roman" w:hAnsi="Times New Roman" w:cs="Times New Roman"/>
          <w:sz w:val="24"/>
          <w:szCs w:val="24"/>
          <w:lang w:val="en-US"/>
        </w:rPr>
        <w:t xml:space="preserve"> simulated rates of</w:t>
      </w:r>
      <w:r w:rsidR="001120E1" w:rsidRPr="00DB1B4C">
        <w:rPr>
          <w:rFonts w:ascii="Times New Roman" w:hAnsi="Times New Roman" w:cs="Times New Roman"/>
          <w:sz w:val="24"/>
          <w:szCs w:val="24"/>
          <w:lang w:val="en-US"/>
        </w:rPr>
        <w:t xml:space="preserve"> </w:t>
      </w:r>
      <w:r w:rsidR="005468D0">
        <w:rPr>
          <w:rFonts w:ascii="Times New Roman" w:hAnsi="Times New Roman" w:cs="Times New Roman"/>
          <w:sz w:val="24"/>
          <w:szCs w:val="24"/>
          <w:lang w:val="en-US"/>
        </w:rPr>
        <w:t>population spread</w:t>
      </w:r>
      <w:r w:rsidRPr="00DB1B4C">
        <w:rPr>
          <w:rFonts w:ascii="Times New Roman" w:hAnsi="Times New Roman" w:cs="Times New Roman"/>
          <w:sz w:val="24"/>
          <w:szCs w:val="24"/>
          <w:lang w:val="en-US"/>
        </w:rPr>
        <w:t>, with</w:t>
      </w:r>
      <w:r w:rsidR="005468D0">
        <w:rPr>
          <w:rFonts w:ascii="Times New Roman" w:hAnsi="Times New Roman" w:cs="Times New Roman"/>
          <w:sz w:val="24"/>
          <w:szCs w:val="24"/>
          <w:lang w:val="en-US"/>
        </w:rPr>
        <w:t xml:space="preserve"> the median spread rate increasing</w:t>
      </w:r>
      <w:r w:rsidRPr="00DB1B4C">
        <w:rPr>
          <w:rFonts w:ascii="Times New Roman" w:hAnsi="Times New Roman" w:cs="Times New Roman"/>
          <w:sz w:val="24"/>
          <w:szCs w:val="24"/>
          <w:lang w:val="en-US"/>
        </w:rPr>
        <w:t xml:space="preserve"> approximately </w:t>
      </w:r>
      <w:r w:rsidR="009066D7" w:rsidRPr="001D71B3">
        <w:rPr>
          <w:rFonts w:ascii="Times New Roman" w:hAnsi="Times New Roman" w:cs="Times New Roman"/>
          <w:sz w:val="24"/>
          <w:szCs w:val="24"/>
          <w:lang w:val="en-US"/>
        </w:rPr>
        <w:t>20.9</w:t>
      </w:r>
      <w:r w:rsidRPr="00DB1B4C">
        <w:rPr>
          <w:rFonts w:ascii="Times New Roman" w:hAnsi="Times New Roman" w:cs="Times New Roman"/>
          <w:sz w:val="24"/>
          <w:szCs w:val="24"/>
          <w:lang w:val="en-US"/>
        </w:rPr>
        <w:t xml:space="preserve">% from </w:t>
      </w:r>
      <w:r w:rsidR="009066D7" w:rsidRPr="001D71B3">
        <w:rPr>
          <w:rFonts w:ascii="Times New Roman" w:hAnsi="Times New Roman" w:cs="Times New Roman"/>
          <w:sz w:val="24"/>
          <w:szCs w:val="24"/>
          <w:lang w:val="en-US"/>
        </w:rPr>
        <w:t>55.17</w:t>
      </w:r>
      <w:r w:rsidRPr="00DB1B4C">
        <w:rPr>
          <w:rFonts w:ascii="Times New Roman" w:hAnsi="Times New Roman" w:cs="Times New Roman"/>
          <w:sz w:val="24"/>
          <w:szCs w:val="24"/>
          <w:lang w:val="en-US"/>
        </w:rPr>
        <w:t xml:space="preserve"> m/</w:t>
      </w:r>
      <w:proofErr w:type="spellStart"/>
      <w:r w:rsidRPr="00DB1B4C">
        <w:rPr>
          <w:rFonts w:ascii="Times New Roman" w:hAnsi="Times New Roman" w:cs="Times New Roman"/>
          <w:sz w:val="24"/>
          <w:szCs w:val="24"/>
          <w:lang w:val="en-US"/>
        </w:rPr>
        <w:t>yr</w:t>
      </w:r>
      <w:proofErr w:type="spellEnd"/>
      <w:r w:rsidRPr="00DB1B4C">
        <w:rPr>
          <w:rFonts w:ascii="Times New Roman" w:hAnsi="Times New Roman" w:cs="Times New Roman"/>
          <w:sz w:val="24"/>
          <w:szCs w:val="24"/>
          <w:lang w:val="en-US"/>
        </w:rPr>
        <w:t xml:space="preserve"> to </w:t>
      </w:r>
      <w:r w:rsidR="009066D7" w:rsidRPr="001D71B3">
        <w:rPr>
          <w:rFonts w:ascii="Times New Roman" w:hAnsi="Times New Roman" w:cs="Times New Roman"/>
          <w:sz w:val="24"/>
          <w:szCs w:val="24"/>
          <w:lang w:val="en-US"/>
        </w:rPr>
        <w:t>66.71</w:t>
      </w:r>
      <w:r w:rsidRPr="00DB1B4C">
        <w:rPr>
          <w:rFonts w:ascii="Times New Roman" w:hAnsi="Times New Roman" w:cs="Times New Roman"/>
          <w:sz w:val="24"/>
          <w:szCs w:val="24"/>
          <w:lang w:val="en-US"/>
        </w:rPr>
        <w:t xml:space="preserve"> m/yr. When also accounting for </w:t>
      </w:r>
      <w:r w:rsidR="001542C7">
        <w:rPr>
          <w:rFonts w:ascii="Times New Roman" w:hAnsi="Times New Roman" w:cs="Times New Roman"/>
          <w:sz w:val="24"/>
          <w:szCs w:val="24"/>
          <w:lang w:val="en-US"/>
        </w:rPr>
        <w:t>warming-induced shifts in survival, seed production, and seed release probability</w:t>
      </w:r>
      <w:r w:rsidRPr="00DB1B4C">
        <w:rPr>
          <w:rFonts w:ascii="Times New Roman" w:hAnsi="Times New Roman" w:cs="Times New Roman"/>
          <w:sz w:val="24"/>
          <w:szCs w:val="24"/>
          <w:lang w:val="en-US"/>
        </w:rPr>
        <w:t xml:space="preserve"> </w:t>
      </w:r>
      <w:r w:rsidR="001120E1" w:rsidRPr="00DB1B4C">
        <w:rPr>
          <w:rFonts w:ascii="Times New Roman" w:hAnsi="Times New Roman" w:cs="Times New Roman"/>
          <w:sz w:val="24"/>
          <w:szCs w:val="24"/>
          <w:lang w:val="en-US"/>
        </w:rPr>
        <w:t xml:space="preserve">in addition to the height increases, we observed an even larger increase in median </w:t>
      </w:r>
      <w:r w:rsidR="00C14435" w:rsidRPr="00DB1B4C">
        <w:rPr>
          <w:rFonts w:ascii="Times New Roman" w:hAnsi="Times New Roman" w:cs="Times New Roman"/>
          <w:sz w:val="24"/>
          <w:szCs w:val="24"/>
          <w:lang w:val="en-US"/>
        </w:rPr>
        <w:t>spread rate</w:t>
      </w:r>
      <w:r w:rsidR="001120E1" w:rsidRPr="00DB1B4C">
        <w:rPr>
          <w:rFonts w:ascii="Times New Roman" w:hAnsi="Times New Roman" w:cs="Times New Roman"/>
          <w:sz w:val="24"/>
          <w:szCs w:val="24"/>
          <w:lang w:val="en-US"/>
        </w:rPr>
        <w:t xml:space="preserve"> of approximately </w:t>
      </w:r>
      <w:r w:rsidR="009066D7" w:rsidRPr="001D71B3">
        <w:rPr>
          <w:rFonts w:ascii="Times New Roman" w:hAnsi="Times New Roman" w:cs="Times New Roman"/>
          <w:sz w:val="24"/>
          <w:szCs w:val="24"/>
          <w:lang w:val="en-US"/>
        </w:rPr>
        <w:t>42.2</w:t>
      </w:r>
      <w:r w:rsidR="001120E1" w:rsidRPr="001D71B3">
        <w:rPr>
          <w:rFonts w:ascii="Times New Roman" w:hAnsi="Times New Roman" w:cs="Times New Roman"/>
          <w:sz w:val="24"/>
          <w:szCs w:val="24"/>
          <w:lang w:val="en-US"/>
        </w:rPr>
        <w:t>%</w:t>
      </w:r>
      <w:r w:rsidR="001120E1" w:rsidRPr="00DB1B4C">
        <w:rPr>
          <w:rFonts w:ascii="Times New Roman" w:hAnsi="Times New Roman" w:cs="Times New Roman"/>
          <w:sz w:val="24"/>
          <w:szCs w:val="24"/>
          <w:lang w:val="en-US"/>
        </w:rPr>
        <w:t xml:space="preserve"> to </w:t>
      </w:r>
      <w:r w:rsidR="009066D7" w:rsidRPr="001D71B3">
        <w:rPr>
          <w:rFonts w:ascii="Times New Roman" w:hAnsi="Times New Roman" w:cs="Times New Roman"/>
          <w:sz w:val="24"/>
          <w:szCs w:val="24"/>
          <w:lang w:val="en-US"/>
        </w:rPr>
        <w:t>78.46</w:t>
      </w:r>
      <w:r w:rsidR="001120E1" w:rsidRPr="001D71B3">
        <w:rPr>
          <w:rFonts w:ascii="Times New Roman" w:hAnsi="Times New Roman" w:cs="Times New Roman"/>
          <w:sz w:val="24"/>
          <w:szCs w:val="24"/>
          <w:lang w:val="en-US"/>
        </w:rPr>
        <w:t xml:space="preserve"> m/yr</w:t>
      </w:r>
      <w:r w:rsidR="001120E1" w:rsidRPr="00DB1B4C">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Warming-induced increases were similar when using the </w:t>
      </w:r>
      <w:r w:rsidR="00446C96" w:rsidRPr="00DB1B4C">
        <w:rPr>
          <w:rFonts w:ascii="Times New Roman" w:hAnsi="Times New Roman" w:cs="Times New Roman"/>
          <w:sz w:val="24"/>
          <w:szCs w:val="24"/>
          <w:lang w:val="en-US"/>
        </w:rPr>
        <w:t>mean maximum flower head height as a point source</w:t>
      </w:r>
      <w:r w:rsidR="00446C96">
        <w:rPr>
          <w:rFonts w:ascii="Times New Roman" w:hAnsi="Times New Roman" w:cs="Times New Roman"/>
          <w:sz w:val="24"/>
          <w:szCs w:val="24"/>
          <w:lang w:val="en-US"/>
        </w:rPr>
        <w:t>, at 19.4% and 40.2%, respectively.</w:t>
      </w:r>
      <w:r w:rsidR="00451878" w:rsidRPr="00DB1B4C">
        <w:rPr>
          <w:rFonts w:ascii="Times New Roman" w:hAnsi="Times New Roman" w:cs="Times New Roman"/>
          <w:sz w:val="24"/>
          <w:szCs w:val="24"/>
          <w:lang w:val="en-US"/>
        </w:rPr>
        <w:t xml:space="preserve"> </w:t>
      </w:r>
      <w:r w:rsidR="00C472F5" w:rsidRPr="00DB1B4C">
        <w:rPr>
          <w:rFonts w:ascii="Times New Roman" w:hAnsi="Times New Roman" w:cs="Times New Roman"/>
          <w:sz w:val="24"/>
          <w:szCs w:val="24"/>
          <w:lang w:val="en-US"/>
        </w:rPr>
        <w:t xml:space="preserve">Using </w:t>
      </w:r>
      <w:r w:rsidR="00446C96">
        <w:rPr>
          <w:rFonts w:ascii="Times New Roman" w:hAnsi="Times New Roman" w:cs="Times New Roman"/>
          <w:sz w:val="24"/>
          <w:szCs w:val="24"/>
          <w:lang w:val="en-US"/>
        </w:rPr>
        <w:t>the maximum height rather than the distribution</w:t>
      </w:r>
      <w:r w:rsidR="00C472F5" w:rsidRPr="00DB1B4C">
        <w:rPr>
          <w:rFonts w:ascii="Times New Roman" w:hAnsi="Times New Roman" w:cs="Times New Roman"/>
          <w:sz w:val="24"/>
          <w:szCs w:val="24"/>
          <w:lang w:val="en-US"/>
        </w:rPr>
        <w:t xml:space="preserve"> resulted </w:t>
      </w:r>
      <w:r w:rsidR="00BA4B99">
        <w:rPr>
          <w:rFonts w:ascii="Times New Roman" w:hAnsi="Times New Roman" w:cs="Times New Roman"/>
          <w:sz w:val="24"/>
          <w:szCs w:val="24"/>
          <w:lang w:val="en-US"/>
        </w:rPr>
        <w:t xml:space="preserve">in median </w:t>
      </w:r>
      <w:r w:rsidR="00446C96">
        <w:rPr>
          <w:rFonts w:ascii="Times New Roman" w:hAnsi="Times New Roman" w:cs="Times New Roman"/>
          <w:sz w:val="24"/>
          <w:szCs w:val="24"/>
          <w:lang w:val="en-US"/>
        </w:rPr>
        <w:t>spread rates that were</w:t>
      </w:r>
      <w:r w:rsidR="00DD6BAF"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C472F5"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C472F5" w:rsidRPr="00DB1B4C">
        <w:rPr>
          <w:rFonts w:ascii="Times New Roman" w:hAnsi="Times New Roman" w:cs="Times New Roman"/>
          <w:sz w:val="24"/>
          <w:szCs w:val="24"/>
          <w:lang w:val="en-US"/>
        </w:rPr>
        <w:t xml:space="preserve"> </w:t>
      </w:r>
      <w:r w:rsidR="00DD6BAF" w:rsidRPr="00DB1B4C">
        <w:rPr>
          <w:rFonts w:ascii="Times New Roman" w:hAnsi="Times New Roman" w:cs="Times New Roman"/>
          <w:sz w:val="24"/>
          <w:szCs w:val="24"/>
          <w:lang w:val="en-US"/>
        </w:rPr>
        <w:t xml:space="preserve">for </w:t>
      </w:r>
      <w:proofErr w:type="spellStart"/>
      <w:r w:rsidR="00DD6BAF" w:rsidRPr="00DB1B4C">
        <w:rPr>
          <w:rFonts w:ascii="Times New Roman" w:hAnsi="Times New Roman" w:cs="Times New Roman"/>
          <w:sz w:val="24"/>
          <w:szCs w:val="24"/>
          <w:lang w:val="en-US"/>
        </w:rPr>
        <w:t>unwarmed</w:t>
      </w:r>
      <w:proofErr w:type="spellEnd"/>
      <w:r w:rsidR="00DD6BAF" w:rsidRPr="00DB1B4C">
        <w:rPr>
          <w:rFonts w:ascii="Times New Roman" w:hAnsi="Times New Roman" w:cs="Times New Roman"/>
          <w:sz w:val="24"/>
          <w:szCs w:val="24"/>
          <w:lang w:val="en-US"/>
        </w:rPr>
        <w:t xml:space="preserve"> </w:t>
      </w:r>
      <w:r w:rsidR="00DD6BAF" w:rsidRPr="00DB1B4C">
        <w:rPr>
          <w:rFonts w:ascii="Times New Roman" w:hAnsi="Times New Roman" w:cs="Times New Roman"/>
          <w:sz w:val="24"/>
          <w:szCs w:val="24"/>
          <w:lang w:val="en-US"/>
        </w:rPr>
        <w:lastRenderedPageBreak/>
        <w:t>populations,</w:t>
      </w:r>
      <w:r w:rsidR="00C472F5"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26.9</w:t>
      </w:r>
      <w:r w:rsidR="00DD6BAF"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DD6BAF" w:rsidRPr="00DB1B4C">
        <w:rPr>
          <w:rFonts w:ascii="Times New Roman" w:hAnsi="Times New Roman" w:cs="Times New Roman"/>
          <w:sz w:val="24"/>
          <w:szCs w:val="24"/>
          <w:lang w:val="en-US"/>
        </w:rPr>
        <w:t xml:space="preserve"> for warmed populations </w:t>
      </w:r>
      <w:r w:rsidR="00DB1B4C" w:rsidRPr="00DB1B4C">
        <w:rPr>
          <w:rFonts w:ascii="Times New Roman" w:hAnsi="Times New Roman" w:cs="Times New Roman"/>
          <w:sz w:val="24"/>
          <w:szCs w:val="24"/>
          <w:lang w:val="en-US"/>
        </w:rPr>
        <w:t xml:space="preserve">accounting for flower head height shifts only, and </w:t>
      </w:r>
      <w:r w:rsidR="00DB1B4C" w:rsidRPr="001D71B3">
        <w:rPr>
          <w:rFonts w:ascii="Times New Roman" w:hAnsi="Times New Roman" w:cs="Times New Roman"/>
          <w:sz w:val="24"/>
          <w:szCs w:val="24"/>
          <w:lang w:val="en-US"/>
        </w:rPr>
        <w:t>26.8%</w:t>
      </w:r>
      <w:r w:rsidR="00DB1B4C">
        <w:rPr>
          <w:rFonts w:ascii="Times New Roman" w:hAnsi="Times New Roman" w:cs="Times New Roman"/>
          <w:sz w:val="24"/>
          <w:szCs w:val="24"/>
          <w:lang w:val="en-US"/>
        </w:rPr>
        <w:t xml:space="preserve"> </w:t>
      </w:r>
      <w:r w:rsidR="00446C96">
        <w:rPr>
          <w:rFonts w:ascii="Times New Roman" w:hAnsi="Times New Roman" w:cs="Times New Roman"/>
          <w:sz w:val="24"/>
          <w:szCs w:val="24"/>
          <w:lang w:val="en-US"/>
        </w:rPr>
        <w:t xml:space="preserve">higher </w:t>
      </w:r>
      <w:r w:rsidR="00DB1B4C">
        <w:rPr>
          <w:rFonts w:ascii="Times New Roman" w:hAnsi="Times New Roman" w:cs="Times New Roman"/>
          <w:sz w:val="24"/>
          <w:szCs w:val="24"/>
          <w:lang w:val="en-US"/>
        </w:rPr>
        <w:t xml:space="preserve">when accounting for </w:t>
      </w:r>
      <w:r w:rsidR="001542C7">
        <w:rPr>
          <w:rFonts w:ascii="Times New Roman" w:hAnsi="Times New Roman" w:cs="Times New Roman"/>
          <w:sz w:val="24"/>
          <w:szCs w:val="24"/>
          <w:lang w:val="en-US"/>
        </w:rPr>
        <w:t xml:space="preserve">the height shifts in tandem with </w:t>
      </w:r>
      <w:r w:rsidR="009559D7">
        <w:rPr>
          <w:rFonts w:ascii="Times New Roman" w:hAnsi="Times New Roman" w:cs="Times New Roman"/>
          <w:sz w:val="24"/>
          <w:szCs w:val="24"/>
          <w:lang w:val="en-US"/>
        </w:rPr>
        <w:t>warming-induced</w:t>
      </w:r>
      <w:r w:rsidR="001542C7">
        <w:rPr>
          <w:rFonts w:ascii="Times New Roman" w:hAnsi="Times New Roman" w:cs="Times New Roman"/>
          <w:sz w:val="24"/>
          <w:szCs w:val="24"/>
          <w:lang w:val="en-US"/>
        </w:rPr>
        <w:t xml:space="preserve"> demographic shifts</w:t>
      </w:r>
      <w:r>
        <w:rPr>
          <w:rFonts w:ascii="Times New Roman" w:hAnsi="Times New Roman" w:cs="Times New Roman"/>
          <w:sz w:val="24"/>
          <w:szCs w:val="24"/>
          <w:lang w:val="en-US"/>
        </w:rPr>
        <w:t>.</w:t>
      </w:r>
      <w:r w:rsidR="00C472F5">
        <w:rPr>
          <w:rFonts w:ascii="Times New Roman" w:hAnsi="Times New Roman" w:cs="Times New Roman"/>
          <w:sz w:val="24"/>
          <w:szCs w:val="24"/>
          <w:lang w:val="en-US"/>
        </w:rPr>
        <w:t xml:space="preserve"> </w:t>
      </w:r>
      <w:r w:rsidR="00DB1B4C">
        <w:rPr>
          <w:rFonts w:ascii="Times New Roman" w:hAnsi="Times New Roman" w:cs="Times New Roman"/>
          <w:sz w:val="24"/>
          <w:szCs w:val="24"/>
          <w:lang w:val="en-US"/>
        </w:rPr>
        <w:t>Additional details on spread rate simulation results can be found in</w:t>
      </w:r>
      <w:r w:rsidR="00C472F5">
        <w:rPr>
          <w:rFonts w:ascii="Times New Roman" w:hAnsi="Times New Roman" w:cs="Times New Roman"/>
          <w:sz w:val="24"/>
          <w:szCs w:val="24"/>
          <w:lang w:val="en-US"/>
        </w:rPr>
        <w:t xml:space="preserve"> </w:t>
      </w:r>
      <w:r w:rsidR="00C472F5" w:rsidRPr="00DF4607">
        <w:rPr>
          <w:rFonts w:ascii="Times New Roman" w:hAnsi="Times New Roman" w:cs="Times New Roman"/>
          <w:sz w:val="24"/>
          <w:szCs w:val="24"/>
          <w:lang w:val="en-US"/>
        </w:rPr>
        <w:t>Appendix S</w:t>
      </w:r>
      <w:r w:rsidR="00C472F5">
        <w:rPr>
          <w:rFonts w:ascii="Times New Roman" w:hAnsi="Times New Roman" w:cs="Times New Roman"/>
          <w:sz w:val="24"/>
          <w:szCs w:val="24"/>
          <w:lang w:val="en-US"/>
        </w:rPr>
        <w:t>1,</w:t>
      </w:r>
      <w:r w:rsidR="00C472F5" w:rsidRPr="00DF4607">
        <w:rPr>
          <w:rFonts w:ascii="Times New Roman" w:hAnsi="Times New Roman" w:cs="Times New Roman"/>
          <w:sz w:val="24"/>
          <w:szCs w:val="24"/>
          <w:lang w:val="en-US"/>
        </w:rPr>
        <w:t xml:space="preserve"> </w:t>
      </w:r>
      <w:r w:rsidR="00C472F5">
        <w:rPr>
          <w:rFonts w:ascii="Times New Roman" w:hAnsi="Times New Roman" w:cs="Times New Roman"/>
          <w:sz w:val="24"/>
          <w:szCs w:val="24"/>
          <w:lang w:val="en-US"/>
        </w:rPr>
        <w:t>Table</w:t>
      </w:r>
      <w:r w:rsidR="00C472F5" w:rsidRPr="00DF4607">
        <w:rPr>
          <w:rFonts w:ascii="Times New Roman" w:hAnsi="Times New Roman" w:cs="Times New Roman"/>
          <w:sz w:val="24"/>
          <w:szCs w:val="24"/>
          <w:lang w:val="en-US"/>
        </w:rPr>
        <w:t xml:space="preserve"> S</w:t>
      </w:r>
      <w:r w:rsidR="001D4418">
        <w:rPr>
          <w:rFonts w:ascii="Times New Roman" w:hAnsi="Times New Roman" w:cs="Times New Roman"/>
          <w:sz w:val="24"/>
          <w:szCs w:val="24"/>
          <w:lang w:val="en-US"/>
        </w:rPr>
        <w:t>2</w:t>
      </w:r>
      <w:r w:rsidR="00C472F5">
        <w:rPr>
          <w:rFonts w:ascii="Times New Roman" w:hAnsi="Times New Roman" w:cs="Times New Roman"/>
          <w:sz w:val="24"/>
          <w:szCs w:val="24"/>
          <w:lang w:val="en-US"/>
        </w:rPr>
        <w:t xml:space="preserve">. Note that we report median </w:t>
      </w:r>
      <w:r w:rsidR="00984B96">
        <w:rPr>
          <w:rFonts w:ascii="Times New Roman" w:hAnsi="Times New Roman" w:cs="Times New Roman"/>
          <w:sz w:val="24"/>
          <w:szCs w:val="24"/>
          <w:lang w:val="en-US"/>
        </w:rPr>
        <w:t>spread</w:t>
      </w:r>
      <w:r w:rsidR="00C472F5">
        <w:rPr>
          <w:rFonts w:ascii="Times New Roman" w:hAnsi="Times New Roman" w:cs="Times New Roman"/>
          <w:sz w:val="24"/>
          <w:szCs w:val="24"/>
          <w:lang w:val="en-US"/>
        </w:rPr>
        <w:t xml:space="preserve"> rates here </w:t>
      </w:r>
      <w:r w:rsidR="005E5A12">
        <w:rPr>
          <w:rFonts w:ascii="Times New Roman" w:hAnsi="Times New Roman" w:cs="Times New Roman"/>
          <w:sz w:val="24"/>
          <w:szCs w:val="24"/>
          <w:lang w:val="en-US"/>
        </w:rPr>
        <w:t>to facilitate</w:t>
      </w:r>
      <w:r w:rsidR="00C472F5">
        <w:rPr>
          <w:rFonts w:ascii="Times New Roman" w:hAnsi="Times New Roman" w:cs="Times New Roman"/>
          <w:sz w:val="24"/>
          <w:szCs w:val="24"/>
          <w:lang w:val="en-US"/>
        </w:rPr>
        <w:t xml:space="preserve"> direct comparisons to previous studies that report</w:t>
      </w:r>
      <w:r w:rsidR="005E5A12">
        <w:rPr>
          <w:rFonts w:ascii="Times New Roman" w:hAnsi="Times New Roman" w:cs="Times New Roman"/>
          <w:sz w:val="24"/>
          <w:szCs w:val="24"/>
          <w:lang w:val="en-US"/>
        </w:rPr>
        <w:t>ed</w:t>
      </w:r>
      <w:r w:rsidR="00C472F5">
        <w:rPr>
          <w:rFonts w:ascii="Times New Roman" w:hAnsi="Times New Roman" w:cs="Times New Roman"/>
          <w:sz w:val="24"/>
          <w:szCs w:val="24"/>
          <w:lang w:val="en-US"/>
        </w:rPr>
        <w:t xml:space="preserve"> </w:t>
      </w:r>
      <w:r w:rsidR="005A5A66">
        <w:rPr>
          <w:rFonts w:ascii="Times New Roman" w:hAnsi="Times New Roman" w:cs="Times New Roman"/>
          <w:sz w:val="24"/>
          <w:szCs w:val="24"/>
          <w:lang w:val="en-US"/>
        </w:rPr>
        <w:t xml:space="preserve">median </w:t>
      </w:r>
      <w:r w:rsidR="00BA4B99">
        <w:rPr>
          <w:rFonts w:ascii="Times New Roman" w:hAnsi="Times New Roman" w:cs="Times New Roman"/>
          <w:sz w:val="24"/>
          <w:szCs w:val="24"/>
          <w:lang w:val="en-US"/>
        </w:rPr>
        <w:t xml:space="preserve">spread rate increases </w:t>
      </w:r>
      <w:r w:rsidR="005E5A12">
        <w:rPr>
          <w:rFonts w:ascii="Times New Roman" w:hAnsi="Times New Roman" w:cs="Times New Roman"/>
          <w:sz w:val="24"/>
          <w:szCs w:val="24"/>
          <w:lang w:val="en-US"/>
        </w:rPr>
        <w:t>(</w:t>
      </w:r>
      <w:proofErr w:type="gramStart"/>
      <w:r w:rsidR="000A69A3">
        <w:rPr>
          <w:rFonts w:ascii="Times New Roman" w:hAnsi="Times New Roman" w:cs="Times New Roman"/>
          <w:sz w:val="24"/>
          <w:szCs w:val="24"/>
          <w:lang w:val="en-US"/>
        </w:rPr>
        <w:t>e.g.</w:t>
      </w:r>
      <w:proofErr w:type="gramEnd"/>
      <w:r w:rsidR="000A69A3">
        <w:rPr>
          <w:rFonts w:ascii="Times New Roman" w:hAnsi="Times New Roman" w:cs="Times New Roman"/>
          <w:sz w:val="24"/>
          <w:szCs w:val="24"/>
          <w:lang w:val="en-US"/>
        </w:rPr>
        <w:t xml:space="preserve"> </w:t>
      </w:r>
      <w:r w:rsidR="000A69A3">
        <w:rPr>
          <w:rFonts w:ascii="Times New Roman" w:hAnsi="Times New Roman" w:cs="Times New Roman"/>
          <w:sz w:val="24"/>
          <w:szCs w:val="24"/>
        </w:rPr>
        <w:t xml:space="preserve">Zhang </w:t>
      </w:r>
      <w:r w:rsidR="000A69A3">
        <w:rPr>
          <w:rFonts w:ascii="Times New Roman" w:hAnsi="Times New Roman" w:cs="Times New Roman"/>
          <w:i/>
          <w:iCs/>
          <w:sz w:val="24"/>
          <w:szCs w:val="24"/>
        </w:rPr>
        <w:t>et al</w:t>
      </w:r>
      <w:r w:rsidR="000A69A3">
        <w:rPr>
          <w:rFonts w:ascii="Times New Roman" w:hAnsi="Times New Roman" w:cs="Times New Roman"/>
          <w:sz w:val="24"/>
          <w:szCs w:val="24"/>
        </w:rPr>
        <w:t xml:space="preserve">. 2011, Teller </w:t>
      </w:r>
      <w:r w:rsidR="000A69A3">
        <w:rPr>
          <w:rFonts w:ascii="Times New Roman" w:hAnsi="Times New Roman" w:cs="Times New Roman"/>
          <w:i/>
          <w:iCs/>
          <w:sz w:val="24"/>
          <w:szCs w:val="24"/>
        </w:rPr>
        <w:t>et al</w:t>
      </w:r>
      <w:r w:rsidR="000A69A3">
        <w:rPr>
          <w:rFonts w:ascii="Times New Roman" w:hAnsi="Times New Roman" w:cs="Times New Roman"/>
          <w:sz w:val="24"/>
          <w:szCs w:val="24"/>
        </w:rPr>
        <w:t>. 2016</w:t>
      </w:r>
      <w:r w:rsidR="005E5A12">
        <w:rPr>
          <w:rFonts w:ascii="Times New Roman" w:hAnsi="Times New Roman" w:cs="Times New Roman"/>
          <w:sz w:val="24"/>
          <w:szCs w:val="24"/>
          <w:lang w:val="en-US"/>
        </w:rPr>
        <w:t>)</w:t>
      </w:r>
      <w:r w:rsidR="00C472F5">
        <w:rPr>
          <w:rFonts w:ascii="Times New Roman" w:hAnsi="Times New Roman" w:cs="Times New Roman"/>
          <w:sz w:val="24"/>
          <w:szCs w:val="24"/>
          <w:lang w:val="en-US"/>
        </w:rPr>
        <w:t>.</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0BC31CF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w:t>
      </w:r>
      <w:proofErr w:type="gramStart"/>
      <w:r w:rsidRPr="00B65D15">
        <w:rPr>
          <w:rFonts w:ascii="Times New Roman" w:hAnsi="Times New Roman" w:cs="Times New Roman"/>
          <w:sz w:val="24"/>
          <w:szCs w:val="24"/>
          <w:lang w:val="en-US"/>
        </w:rPr>
        <w:t xml:space="preserve">and </w:t>
      </w:r>
      <w:r w:rsidR="005E27D1">
        <w:rPr>
          <w:rFonts w:ascii="Times New Roman" w:hAnsi="Times New Roman" w:cs="Times New Roman"/>
          <w:sz w:val="24"/>
          <w:szCs w:val="24"/>
          <w:lang w:val="en-US"/>
        </w:rPr>
        <w:t>also</w:t>
      </w:r>
      <w:proofErr w:type="gramEnd"/>
      <w:r w:rsidR="005E27D1">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significantly shift the distribution of flower head heights in these non-native,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the approximately 13% increase in mean maximum flower head height we observed was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 xml:space="preserve">close </w:t>
      </w:r>
      <w:r w:rsidR="00C23C91">
        <w:rPr>
          <w:rFonts w:ascii="Times New Roman" w:hAnsi="Times New Roman" w:cs="Times New Roman"/>
          <w:sz w:val="24"/>
          <w:szCs w:val="24"/>
          <w:lang w:val="en-US"/>
        </w:rPr>
        <w:t xml:space="preserve">to </w:t>
      </w:r>
      <w:r w:rsidR="004E422C">
        <w:rPr>
          <w:rFonts w:ascii="Times New Roman" w:hAnsi="Times New Roman" w:cs="Times New Roman"/>
          <w:sz w:val="24"/>
          <w:szCs w:val="24"/>
          <w:lang w:val="en-US"/>
        </w:rPr>
        <w:t>the 9% increase</w:t>
      </w:r>
      <w:r w:rsidR="004E422C"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observed</w:t>
      </w:r>
      <w:r w:rsidRPr="00B65D15">
        <w:rPr>
          <w:rFonts w:ascii="Times New Roman" w:hAnsi="Times New Roman" w:cs="Times New Roman"/>
          <w:sz w:val="24"/>
          <w:szCs w:val="24"/>
          <w:lang w:val="en-US"/>
        </w:rPr>
        <w:t xml:space="preserve">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5E27D1">
        <w:rPr>
          <w:rFonts w:ascii="Times New Roman" w:hAnsi="Times New Roman" w:cs="Times New Roman"/>
          <w:sz w:val="24"/>
          <w:szCs w:val="24"/>
          <w:lang w:val="en-US"/>
        </w:rPr>
        <w:t xml:space="preserve">, and </w:t>
      </w:r>
      <w:r w:rsidR="005E27D1">
        <w:rPr>
          <w:rFonts w:ascii="Times New Roman" w:hAnsi="Times New Roman" w:cs="Times New Roman"/>
          <w:i/>
          <w:iCs/>
          <w:sz w:val="24"/>
          <w:szCs w:val="24"/>
          <w:lang w:val="en-US"/>
        </w:rPr>
        <w:t>C. nutans</w:t>
      </w:r>
      <w:r w:rsidR="005E27D1">
        <w:rPr>
          <w:rFonts w:ascii="Times New Roman" w:hAnsi="Times New Roman" w:cs="Times New Roman"/>
          <w:sz w:val="24"/>
          <w:szCs w:val="24"/>
          <w:lang w:val="en-US"/>
        </w:rPr>
        <w:t xml:space="preserve"> also displayed previously undescribed shifts in flower head height distributions</w:t>
      </w:r>
      <w:r w:rsidR="004E422C">
        <w:rPr>
          <w:rFonts w:ascii="Times New Roman" w:hAnsi="Times New Roman" w:cs="Times New Roman"/>
          <w:sz w:val="24"/>
          <w:szCs w:val="24"/>
          <w:lang w:val="en-US"/>
        </w:rPr>
        <w:t>.</w:t>
      </w:r>
    </w:p>
    <w:p w14:paraId="7BE15488" w14:textId="4D402C6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These</w:t>
      </w:r>
      <w:r w:rsidR="00DC6D94">
        <w:rPr>
          <w:rFonts w:ascii="Times New Roman" w:hAnsi="Times New Roman" w:cs="Times New Roman"/>
          <w:sz w:val="24"/>
          <w:szCs w:val="24"/>
          <w:lang w:val="en-US"/>
        </w:rPr>
        <w:t xml:space="preserve"> warming-induced</w:t>
      </w:r>
      <w:r w:rsidRPr="00B65D15">
        <w:rPr>
          <w:rFonts w:ascii="Times New Roman" w:hAnsi="Times New Roman" w:cs="Times New Roman"/>
          <w:sz w:val="24"/>
          <w:szCs w:val="24"/>
          <w:lang w:val="en-US"/>
        </w:rPr>
        <w:t xml:space="preserve"> changes in flower head height and distribution have important ramifications for dispersal</w:t>
      </w:r>
      <w:r w:rsidR="00C119EB">
        <w:rPr>
          <w:rFonts w:ascii="Times New Roman" w:hAnsi="Times New Roman" w:cs="Times New Roman"/>
          <w:sz w:val="24"/>
          <w:szCs w:val="24"/>
          <w:lang w:val="en-US"/>
        </w:rPr>
        <w:t xml:space="preserve">, including </w:t>
      </w:r>
      <w:r w:rsidR="000909AE">
        <w:rPr>
          <w:rFonts w:ascii="Times New Roman" w:hAnsi="Times New Roman" w:cs="Times New Roman"/>
          <w:sz w:val="24"/>
          <w:szCs w:val="24"/>
          <w:lang w:val="en-US"/>
        </w:rPr>
        <w:t>altering</w:t>
      </w:r>
      <w:r w:rsidR="00C119EB">
        <w:rPr>
          <w:rFonts w:ascii="Times New Roman" w:hAnsi="Times New Roman" w:cs="Times New Roman"/>
          <w:sz w:val="24"/>
          <w:szCs w:val="24"/>
          <w:lang w:val="en-US"/>
        </w:rPr>
        <w:t xml:space="preserve"> dispersal kernel shape and</w:t>
      </w:r>
      <w:r w:rsidRPr="00B65D15">
        <w:rPr>
          <w:rFonts w:ascii="Times New Roman" w:hAnsi="Times New Roman" w:cs="Times New Roman"/>
          <w:sz w:val="24"/>
          <w:szCs w:val="24"/>
          <w:lang w:val="en-US"/>
        </w:rPr>
        <w:t xml:space="preserve"> </w:t>
      </w:r>
      <w:r w:rsidR="00C119EB">
        <w:rPr>
          <w:rFonts w:ascii="Times New Roman" w:hAnsi="Times New Roman" w:cs="Times New Roman"/>
          <w:sz w:val="24"/>
          <w:szCs w:val="24"/>
          <w:lang w:val="en-US"/>
        </w:rPr>
        <w:t>increasing</w:t>
      </w:r>
      <w:r w:rsidR="00C119EB"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dispersal distances</w:t>
      </w:r>
      <w:r w:rsidRPr="00B65D15">
        <w:rPr>
          <w:rFonts w:ascii="Times New Roman" w:hAnsi="Times New Roman" w:cs="Times New Roman"/>
          <w:sz w:val="24"/>
          <w:szCs w:val="24"/>
          <w:lang w:val="en-US"/>
        </w:rPr>
        <w:t xml:space="preserve"> along the right tail of the kernel</w:t>
      </w:r>
      <w:r w:rsidR="00C36C11">
        <w:rPr>
          <w:rFonts w:ascii="Times New Roman" w:hAnsi="Times New Roman" w:cs="Times New Roman"/>
          <w:sz w:val="24"/>
          <w:szCs w:val="24"/>
          <w:lang w:val="en-US"/>
        </w:rPr>
        <w:t>s. However, though the differences between kernel tails in Figures 2 and S2 may seem small, Figures 3 and 4 demonstrate that these differences are substantial.</w:t>
      </w:r>
      <w:r w:rsidRPr="00B65D15">
        <w:rPr>
          <w:rFonts w:ascii="Times New Roman" w:hAnsi="Times New Roman" w:cs="Times New Roman"/>
          <w:sz w:val="24"/>
          <w:szCs w:val="24"/>
          <w:lang w:val="en-US"/>
        </w:rPr>
        <w:t xml:space="preserve"> </w:t>
      </w:r>
      <w:r w:rsidR="00C36C11">
        <w:rPr>
          <w:rFonts w:ascii="Times New Roman" w:hAnsi="Times New Roman" w:cs="Times New Roman"/>
          <w:sz w:val="24"/>
          <w:szCs w:val="24"/>
          <w:lang w:val="en-US"/>
        </w:rPr>
        <w:t>At</w:t>
      </w:r>
      <w:r w:rsidR="005B7526">
        <w:rPr>
          <w:rFonts w:ascii="Times New Roman" w:hAnsi="Times New Roman" w:cs="Times New Roman"/>
          <w:sz w:val="24"/>
          <w:szCs w:val="24"/>
          <w:lang w:val="en-US"/>
        </w:rPr>
        <w:t xml:space="preserve"> long distances, s</w:t>
      </w:r>
      <w:r w:rsidR="005B7526" w:rsidRPr="00B65D15">
        <w:rPr>
          <w:rFonts w:ascii="Times New Roman" w:hAnsi="Times New Roman" w:cs="Times New Roman"/>
          <w:sz w:val="24"/>
          <w:szCs w:val="24"/>
          <w:lang w:val="en-US"/>
        </w:rPr>
        <w:t xml:space="preserve">eeds </w:t>
      </w:r>
      <w:r w:rsidRPr="00B65D15">
        <w:rPr>
          <w:rFonts w:ascii="Times New Roman" w:hAnsi="Times New Roman" w:cs="Times New Roman"/>
          <w:sz w:val="24"/>
          <w:szCs w:val="24"/>
          <w:lang w:val="en-US"/>
        </w:rPr>
        <w:t xml:space="preserve">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w:t>
      </w:r>
      <w:r w:rsidRPr="00B65D15">
        <w:rPr>
          <w:rFonts w:ascii="Times New Roman" w:hAnsi="Times New Roman" w:cs="Times New Roman"/>
          <w:sz w:val="24"/>
          <w:szCs w:val="24"/>
          <w:lang w:val="en-US"/>
        </w:rPr>
        <w:lastRenderedPageBreak/>
        <w:t xml:space="preserve">or more. This disparity </w:t>
      </w:r>
      <w:r w:rsidR="005B7526">
        <w:rPr>
          <w:rFonts w:ascii="Times New Roman" w:hAnsi="Times New Roman" w:cs="Times New Roman"/>
          <w:sz w:val="24"/>
          <w:szCs w:val="24"/>
          <w:lang w:val="en-US"/>
        </w:rPr>
        <w:t>grows as</w:t>
      </w:r>
      <w:r w:rsidRPr="00B65D15">
        <w:rPr>
          <w:rFonts w:ascii="Times New Roman" w:hAnsi="Times New Roman" w:cs="Times New Roman"/>
          <w:sz w:val="24"/>
          <w:szCs w:val="24"/>
          <w:lang w:val="en-US"/>
        </w:rPr>
        <w:t xml:space="preserve"> dispersal distances</w:t>
      </w:r>
      <w:r w:rsidR="005B7526">
        <w:rPr>
          <w:rFonts w:ascii="Times New Roman" w:hAnsi="Times New Roman" w:cs="Times New Roman"/>
          <w:sz w:val="24"/>
          <w:szCs w:val="24"/>
          <w:lang w:val="en-US"/>
        </w:rPr>
        <w:t xml:space="preserve"> increase</w:t>
      </w:r>
      <w:r w:rsidR="00466B08">
        <w:rPr>
          <w:rFonts w:ascii="Times New Roman" w:hAnsi="Times New Roman" w:cs="Times New Roman"/>
          <w:sz w:val="24"/>
          <w:szCs w:val="24"/>
          <w:lang w:val="en-US"/>
        </w:rPr>
        <w:t>, and</w:t>
      </w:r>
      <w:r w:rsidRPr="00B65D15">
        <w:rPr>
          <w:rFonts w:ascii="Times New Roman" w:hAnsi="Times New Roman" w:cs="Times New Roman"/>
          <w:sz w:val="24"/>
          <w:szCs w:val="24"/>
          <w:lang w:val="en-US"/>
        </w:rPr>
        <w:t xml:space="preserve"> in a patchy landscape</w:t>
      </w:r>
      <w:r w:rsidR="00466B08">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such differences can differentiate success or failure to reach suitable habitat.</w:t>
      </w:r>
      <w:r w:rsidR="00466B08">
        <w:rPr>
          <w:rFonts w:ascii="Times New Roman" w:hAnsi="Times New Roman" w:cs="Times New Roman"/>
          <w:sz w:val="24"/>
          <w:szCs w:val="24"/>
          <w:lang w:val="en-US"/>
        </w:rPr>
        <w:t xml:space="preserve"> </w:t>
      </w:r>
      <w:r w:rsidR="00466B08" w:rsidRPr="00B65D15">
        <w:rPr>
          <w:rFonts w:ascii="Times New Roman" w:hAnsi="Times New Roman" w:cs="Times New Roman"/>
          <w:sz w:val="24"/>
          <w:szCs w:val="24"/>
          <w:lang w:val="en-US"/>
        </w:rPr>
        <w:t>However, quantifying</w:t>
      </w:r>
      <w:r w:rsidR="005B7526">
        <w:rPr>
          <w:rFonts w:ascii="Times New Roman" w:hAnsi="Times New Roman" w:cs="Times New Roman"/>
          <w:sz w:val="24"/>
          <w:szCs w:val="24"/>
          <w:lang w:val="en-US"/>
        </w:rPr>
        <w:t xml:space="preserve"> these</w:t>
      </w:r>
      <w:r w:rsidR="00466B08" w:rsidRPr="00B65D15">
        <w:rPr>
          <w:rFonts w:ascii="Times New Roman" w:hAnsi="Times New Roman" w:cs="Times New Roman"/>
          <w:sz w:val="24"/>
          <w:szCs w:val="24"/>
          <w:lang w:val="en-US"/>
        </w:rPr>
        <w:t xml:space="preserv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can be quite challenging and comes with a large degree of uncertainty (Cain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xml:space="preserve">. 2000, Nathan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xml:space="preserve">. 2003, Nathan 2006). This is quite evident in Figures 3 and </w:t>
      </w:r>
      <w:r w:rsidR="00F74018">
        <w:rPr>
          <w:rFonts w:ascii="Times New Roman" w:hAnsi="Times New Roman" w:cs="Times New Roman"/>
          <w:sz w:val="24"/>
          <w:szCs w:val="24"/>
          <w:lang w:val="en-US"/>
        </w:rPr>
        <w:t>4</w:t>
      </w:r>
      <w:r w:rsidR="005B7526">
        <w:rPr>
          <w:rFonts w:ascii="Times New Roman" w:hAnsi="Times New Roman" w:cs="Times New Roman"/>
          <w:sz w:val="24"/>
          <w:szCs w:val="24"/>
          <w:lang w:val="en-US"/>
        </w:rPr>
        <w:t xml:space="preserve">, </w:t>
      </w:r>
      <w:proofErr w:type="spellStart"/>
      <w:r w:rsidR="005B7526">
        <w:rPr>
          <w:rFonts w:ascii="Times New Roman" w:hAnsi="Times New Roman" w:cs="Times New Roman"/>
          <w:sz w:val="24"/>
          <w:szCs w:val="24"/>
          <w:lang w:val="en-US"/>
        </w:rPr>
        <w:t>where</w:t>
      </w:r>
      <w:r w:rsidR="00466B08" w:rsidRPr="00B65D15">
        <w:rPr>
          <w:rFonts w:ascii="Times New Roman" w:hAnsi="Times New Roman" w:cs="Times New Roman"/>
          <w:sz w:val="24"/>
          <w:szCs w:val="24"/>
          <w:lang w:val="en-US"/>
        </w:rPr>
        <w:t xml:space="preserve"> as</w:t>
      </w:r>
      <w:proofErr w:type="spellEnd"/>
      <w:r w:rsidR="00466B08" w:rsidRPr="00B65D15">
        <w:rPr>
          <w:rFonts w:ascii="Times New Roman" w:hAnsi="Times New Roman" w:cs="Times New Roman"/>
          <w:sz w:val="24"/>
          <w:szCs w:val="24"/>
          <w:lang w:val="en-US"/>
        </w:rPr>
        <w:t xml:space="preserve"> dispersal distance increases, the uncertainty greatly increases because long-distance dispersal events are inherently rare. Even with the approximately ten million dispersal events simulated </w:t>
      </w:r>
      <w:r w:rsidR="005D1091">
        <w:rPr>
          <w:rFonts w:ascii="Times New Roman" w:hAnsi="Times New Roman" w:cs="Times New Roman"/>
          <w:sz w:val="24"/>
          <w:szCs w:val="24"/>
          <w:lang w:val="en-US"/>
        </w:rPr>
        <w:t>for each dispersal kernel</w:t>
      </w:r>
      <w:r w:rsidR="00466B08" w:rsidRPr="00B65D15">
        <w:rPr>
          <w:rFonts w:ascii="Times New Roman" w:hAnsi="Times New Roman" w:cs="Times New Roman"/>
          <w:sz w:val="24"/>
          <w:szCs w:val="24"/>
          <w:lang w:val="en-US"/>
        </w:rPr>
        <w:t>, extremely rare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may not even show up in the simulations; this same problem occurs </w:t>
      </w:r>
      <w:r w:rsidR="00466B08">
        <w:rPr>
          <w:rFonts w:ascii="Times New Roman" w:hAnsi="Times New Roman" w:cs="Times New Roman"/>
          <w:sz w:val="24"/>
          <w:szCs w:val="24"/>
          <w:lang w:val="en-US"/>
        </w:rPr>
        <w:t xml:space="preserve">in </w:t>
      </w:r>
      <w:r w:rsidR="00466B08" w:rsidRPr="00B65D15">
        <w:rPr>
          <w:rFonts w:ascii="Times New Roman" w:hAnsi="Times New Roman" w:cs="Times New Roman"/>
          <w:sz w:val="24"/>
          <w:szCs w:val="24"/>
          <w:lang w:val="en-US"/>
        </w:rPr>
        <w:t xml:space="preserve">real dispersal as well, as </w:t>
      </w:r>
      <w:r w:rsidR="00466B08">
        <w:rPr>
          <w:rFonts w:ascii="Times New Roman" w:hAnsi="Times New Roman" w:cs="Times New Roman"/>
          <w:sz w:val="24"/>
          <w:szCs w:val="24"/>
          <w:lang w:val="en-US"/>
        </w:rPr>
        <w:t>propagule</w:t>
      </w:r>
      <w:r w:rsidR="00466B08" w:rsidRPr="00B65D15">
        <w:rPr>
          <w:rFonts w:ascii="Times New Roman" w:hAnsi="Times New Roman" w:cs="Times New Roman"/>
          <w:sz w:val="24"/>
          <w:szCs w:val="24"/>
          <w:lang w:val="en-US"/>
        </w:rPr>
        <w:t xml:space="preserve"> trapping or tracking may fail to detect such long-distance dispersal.</w:t>
      </w:r>
    </w:p>
    <w:p w14:paraId="65507FD5" w14:textId="1CACC260" w:rsidR="005B7526" w:rsidRDefault="00E43B39" w:rsidP="005B7526">
      <w:pPr>
        <w:spacing w:after="120" w:line="480" w:lineRule="auto"/>
        <w:ind w:firstLine="284"/>
        <w:rPr>
          <w:rFonts w:ascii="Times New Roman" w:hAnsi="Times New Roman" w:cs="Times New Roman"/>
          <w:sz w:val="24"/>
          <w:szCs w:val="24"/>
        </w:rPr>
      </w:pPr>
      <w:r w:rsidRPr="00B65D15">
        <w:rPr>
          <w:rFonts w:ascii="Times New Roman" w:hAnsi="Times New Roman" w:cs="Times New Roman"/>
          <w:sz w:val="24"/>
          <w:szCs w:val="24"/>
          <w:lang w:val="en-US"/>
        </w:rPr>
        <w:t xml:space="preserve">Dispersal kernels like the ones in this study are often used to estimate the rate at which species </w:t>
      </w:r>
      <w:proofErr w:type="gramStart"/>
      <w:r w:rsidRPr="00B65D15">
        <w:rPr>
          <w:rFonts w:ascii="Times New Roman" w:hAnsi="Times New Roman" w:cs="Times New Roman"/>
          <w:sz w:val="24"/>
          <w:szCs w:val="24"/>
          <w:lang w:val="en-US"/>
        </w:rPr>
        <w:t>spread, and</w:t>
      </w:r>
      <w:proofErr w:type="gramEnd"/>
      <w:r w:rsidRPr="00B65D15">
        <w:rPr>
          <w:rFonts w:ascii="Times New Roman" w:hAnsi="Times New Roman" w:cs="Times New Roman"/>
          <w:sz w:val="24"/>
          <w:szCs w:val="24"/>
          <w:lang w:val="en-US"/>
        </w:rPr>
        <w:t xml:space="preserve">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Ellner and Rees 2006,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et al. 2011). These models can be highly sensitive to the right tails of dispersal kernels used in the model framework</w:t>
      </w:r>
      <w:r w:rsidR="005B7526">
        <w:rPr>
          <w:rFonts w:ascii="Times New Roman" w:hAnsi="Times New Roman" w:cs="Times New Roman"/>
          <w:sz w:val="24"/>
          <w:szCs w:val="24"/>
          <w:lang w:val="en-US"/>
        </w:rPr>
        <w:t>, where</w:t>
      </w:r>
      <w:r w:rsidRPr="00B65D15">
        <w:rPr>
          <w:rFonts w:ascii="Times New Roman" w:hAnsi="Times New Roman" w:cs="Times New Roman"/>
          <w:sz w:val="24"/>
          <w:szCs w:val="24"/>
          <w:lang w:val="en-US"/>
        </w:rPr>
        <w:t xml:space="preserve"> population movement can often be driven by a small handful of long-distance dispersal events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1998, 2001). </w:t>
      </w:r>
      <w:r w:rsidR="00A3234E">
        <w:rPr>
          <w:rFonts w:ascii="Times New Roman" w:hAnsi="Times New Roman" w:cs="Times New Roman"/>
          <w:sz w:val="24"/>
          <w:szCs w:val="24"/>
          <w:lang w:val="en-US"/>
        </w:rPr>
        <w:t>Here, we see these effects play out in our spread rate simulations</w:t>
      </w:r>
      <w:r w:rsidR="0056428A">
        <w:rPr>
          <w:rFonts w:ascii="Times New Roman" w:hAnsi="Times New Roman" w:cs="Times New Roman"/>
          <w:sz w:val="24"/>
          <w:szCs w:val="24"/>
          <w:lang w:val="en-US"/>
        </w:rPr>
        <w:t>, where</w:t>
      </w:r>
      <w:r w:rsidR="00A3234E">
        <w:rPr>
          <w:rFonts w:ascii="Times New Roman" w:hAnsi="Times New Roman" w:cs="Times New Roman"/>
          <w:sz w:val="24"/>
          <w:szCs w:val="24"/>
          <w:lang w:val="en-US"/>
        </w:rPr>
        <w:t xml:space="preserve"> the seemingly subtle shift in the dispersal kernel tails in Figure </w:t>
      </w:r>
      <w:r w:rsidR="001E6BF9">
        <w:rPr>
          <w:rFonts w:ascii="Times New Roman" w:hAnsi="Times New Roman" w:cs="Times New Roman"/>
          <w:sz w:val="24"/>
          <w:szCs w:val="24"/>
          <w:lang w:val="en-US"/>
        </w:rPr>
        <w:t>2</w:t>
      </w:r>
      <w:r w:rsidR="00A3234E">
        <w:rPr>
          <w:rFonts w:ascii="Times New Roman" w:hAnsi="Times New Roman" w:cs="Times New Roman"/>
          <w:sz w:val="24"/>
          <w:szCs w:val="24"/>
          <w:lang w:val="en-US"/>
        </w:rPr>
        <w:t xml:space="preserve"> results in an approximately 21% increase in spread rate</w:t>
      </w:r>
      <w:r w:rsidR="0056428A">
        <w:rPr>
          <w:rFonts w:ascii="Times New Roman" w:hAnsi="Times New Roman" w:cs="Times New Roman"/>
          <w:sz w:val="24"/>
          <w:szCs w:val="24"/>
          <w:lang w:val="en-US"/>
        </w:rPr>
        <w:t xml:space="preserve">; this </w:t>
      </w:r>
      <w:r w:rsidR="00A3234E">
        <w:rPr>
          <w:rFonts w:ascii="Times New Roman" w:hAnsi="Times New Roman" w:cs="Times New Roman"/>
          <w:sz w:val="24"/>
          <w:szCs w:val="24"/>
          <w:lang w:val="en-US"/>
        </w:rPr>
        <w:t>grows to approximately 42% when factoring in other warming-induced increases in survival, seed production, and seed release probability</w:t>
      </w:r>
      <w:r w:rsidR="0056428A">
        <w:rPr>
          <w:rFonts w:ascii="Times New Roman" w:hAnsi="Times New Roman" w:cs="Times New Roman"/>
          <w:sz w:val="24"/>
          <w:szCs w:val="24"/>
          <w:lang w:val="en-US"/>
        </w:rPr>
        <w:t xml:space="preserve">, </w:t>
      </w:r>
      <w:r w:rsidR="007174EF">
        <w:rPr>
          <w:rFonts w:ascii="Times New Roman" w:hAnsi="Times New Roman" w:cs="Times New Roman"/>
          <w:sz w:val="24"/>
          <w:szCs w:val="24"/>
          <w:lang w:val="en-US"/>
        </w:rPr>
        <w:t xml:space="preserve">mirroring the shifts </w:t>
      </w:r>
      <w:r w:rsidR="00554EEE">
        <w:rPr>
          <w:rFonts w:ascii="Times New Roman" w:hAnsi="Times New Roman" w:cs="Times New Roman"/>
          <w:sz w:val="24"/>
          <w:szCs w:val="24"/>
          <w:lang w:val="en-US"/>
        </w:rPr>
        <w:t xml:space="preserve">observed by </w:t>
      </w:r>
      <w:r w:rsidR="00554EEE">
        <w:rPr>
          <w:rFonts w:ascii="Times New Roman" w:hAnsi="Times New Roman" w:cs="Times New Roman"/>
          <w:sz w:val="24"/>
          <w:szCs w:val="24"/>
        </w:rPr>
        <w:t xml:space="preserve">Teller </w:t>
      </w:r>
      <w:r w:rsidR="00554EEE">
        <w:rPr>
          <w:rFonts w:ascii="Times New Roman" w:hAnsi="Times New Roman" w:cs="Times New Roman"/>
          <w:i/>
          <w:iCs/>
          <w:sz w:val="24"/>
          <w:szCs w:val="24"/>
        </w:rPr>
        <w:t>et al</w:t>
      </w:r>
      <w:r w:rsidR="00554EEE">
        <w:rPr>
          <w:rFonts w:ascii="Times New Roman" w:hAnsi="Times New Roman" w:cs="Times New Roman"/>
          <w:sz w:val="24"/>
          <w:szCs w:val="24"/>
        </w:rPr>
        <w:t>. (2016</w:t>
      </w:r>
      <w:r w:rsidR="007174EF">
        <w:rPr>
          <w:rFonts w:ascii="Times New Roman" w:hAnsi="Times New Roman" w:cs="Times New Roman"/>
          <w:sz w:val="24"/>
          <w:szCs w:val="24"/>
        </w:rPr>
        <w:t>)</w:t>
      </w:r>
      <w:r w:rsidR="00DC6D94">
        <w:rPr>
          <w:rFonts w:ascii="Times New Roman" w:hAnsi="Times New Roman" w:cs="Times New Roman"/>
          <w:sz w:val="24"/>
          <w:szCs w:val="24"/>
        </w:rPr>
        <w:t>.</w:t>
      </w:r>
      <w:r w:rsidR="005B7526">
        <w:rPr>
          <w:rFonts w:ascii="Times New Roman" w:hAnsi="Times New Roman" w:cs="Times New Roman"/>
          <w:sz w:val="24"/>
          <w:szCs w:val="24"/>
        </w:rPr>
        <w:t xml:space="preserve"> </w:t>
      </w:r>
      <w:r w:rsidR="00DC6D94">
        <w:rPr>
          <w:rFonts w:ascii="Times New Roman" w:hAnsi="Times New Roman" w:cs="Times New Roman"/>
          <w:sz w:val="24"/>
          <w:szCs w:val="24"/>
        </w:rPr>
        <w:t xml:space="preserve">Note that </w:t>
      </w:r>
      <w:r w:rsidR="00DC6D94">
        <w:rPr>
          <w:rFonts w:ascii="Times New Roman" w:hAnsi="Times New Roman" w:cs="Times New Roman"/>
          <w:sz w:val="24"/>
          <w:szCs w:val="24"/>
          <w:lang w:val="en-US"/>
        </w:rPr>
        <w:t>w</w:t>
      </w:r>
      <w:r w:rsidR="00DC6D94" w:rsidRPr="00B65D15">
        <w:rPr>
          <w:rFonts w:ascii="Times New Roman" w:hAnsi="Times New Roman" w:cs="Times New Roman"/>
          <w:sz w:val="24"/>
          <w:szCs w:val="24"/>
          <w:lang w:val="en-US"/>
        </w:rPr>
        <w:t>arming-induced height increases are only one response that may affect dispersal patterns in wind-dispersed plants under climate change</w:t>
      </w:r>
      <w:r w:rsidR="00DC6D94">
        <w:rPr>
          <w:rFonts w:ascii="Times New Roman" w:hAnsi="Times New Roman" w:cs="Times New Roman"/>
          <w:sz w:val="24"/>
          <w:szCs w:val="24"/>
          <w:lang w:val="en-US"/>
        </w:rPr>
        <w:t>: shifts in air turbulence, wind speeds, and frequency of extreme events may also alter dispersal patterns (</w:t>
      </w:r>
      <w:r w:rsidR="00DC6D94" w:rsidRPr="00C23C91">
        <w:rPr>
          <w:rFonts w:ascii="Times New Roman" w:hAnsi="Times New Roman" w:cs="Times New Roman"/>
          <w:sz w:val="24"/>
          <w:szCs w:val="24"/>
          <w:lang w:val="en-US"/>
        </w:rPr>
        <w:t xml:space="preserve">Kuparinen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2009</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Soons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2004</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Bullock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2012</w:t>
      </w:r>
      <w:r w:rsidR="00DC6D94">
        <w:rPr>
          <w:rFonts w:ascii="Times New Roman" w:hAnsi="Times New Roman" w:cs="Times New Roman"/>
          <w:sz w:val="24"/>
          <w:szCs w:val="24"/>
          <w:lang w:val="en-US"/>
        </w:rPr>
        <w:t>)</w:t>
      </w:r>
      <w:r w:rsidR="00DC6D94" w:rsidRPr="00B65D15">
        <w:rPr>
          <w:rFonts w:ascii="Times New Roman" w:hAnsi="Times New Roman" w:cs="Times New Roman"/>
          <w:sz w:val="24"/>
          <w:szCs w:val="24"/>
          <w:lang w:val="en-US"/>
        </w:rPr>
        <w:t>.</w:t>
      </w:r>
    </w:p>
    <w:p w14:paraId="6CA7AEB3" w14:textId="2E1D777F" w:rsidR="00E43B39" w:rsidRPr="00B65D15" w:rsidRDefault="003903D5" w:rsidP="008F0B42">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lastRenderedPageBreak/>
        <w:t>W</w:t>
      </w:r>
      <w:r w:rsidR="005B7526">
        <w:rPr>
          <w:rFonts w:ascii="Times New Roman" w:hAnsi="Times New Roman" w:cs="Times New Roman"/>
          <w:sz w:val="24"/>
          <w:szCs w:val="24"/>
          <w:lang w:val="en-US"/>
        </w:rPr>
        <w:t>e also demonstrate that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using maximum-height point source</w:t>
      </w:r>
      <w:r>
        <w:rPr>
          <w:rFonts w:ascii="Times New Roman" w:hAnsi="Times New Roman" w:cs="Times New Roman"/>
          <w:sz w:val="24"/>
          <w:szCs w:val="24"/>
          <w:lang w:val="en-US"/>
        </w:rPr>
        <w:t>s</w:t>
      </w:r>
      <w:r w:rsidR="00DC6D94">
        <w:rPr>
          <w:rFonts w:ascii="Times New Roman" w:hAnsi="Times New Roman" w:cs="Times New Roman"/>
          <w:sz w:val="24"/>
          <w:szCs w:val="24"/>
          <w:lang w:val="en-US"/>
        </w:rPr>
        <w:t xml:space="preserve"> rather than the distribution of </w:t>
      </w:r>
      <w:r w:rsidR="000E5D80">
        <w:rPr>
          <w:rFonts w:ascii="Times New Roman" w:hAnsi="Times New Roman" w:cs="Times New Roman"/>
          <w:sz w:val="24"/>
          <w:szCs w:val="24"/>
          <w:lang w:val="en-US"/>
        </w:rPr>
        <w:t xml:space="preserve">flower head </w:t>
      </w:r>
      <w:r w:rsidR="00DC6D94">
        <w:rPr>
          <w:rFonts w:ascii="Times New Roman" w:hAnsi="Times New Roman" w:cs="Times New Roman"/>
          <w:sz w:val="24"/>
          <w:szCs w:val="24"/>
          <w:lang w:val="en-US"/>
        </w:rPr>
        <w:t>heights</w:t>
      </w:r>
      <w:r w:rsidR="000E5D80">
        <w:rPr>
          <w:rFonts w:ascii="Times New Roman" w:hAnsi="Times New Roman" w:cs="Times New Roman"/>
          <w:sz w:val="24"/>
          <w:szCs w:val="24"/>
          <w:lang w:val="en-US"/>
        </w:rPr>
        <w:t xml:space="preserve"> has implications for spread rates</w:t>
      </w:r>
      <w:r w:rsidR="00231516">
        <w:rPr>
          <w:rFonts w:ascii="Times New Roman" w:hAnsi="Times New Roman" w:cs="Times New Roman"/>
          <w:sz w:val="24"/>
          <w:szCs w:val="24"/>
          <w:lang w:val="en-US"/>
        </w:rPr>
        <w:t xml:space="preserve">, where </w:t>
      </w:r>
      <w:r w:rsidR="000E5D80">
        <w:rPr>
          <w:rFonts w:ascii="Times New Roman" w:hAnsi="Times New Roman" w:cs="Times New Roman"/>
          <w:sz w:val="24"/>
          <w:szCs w:val="24"/>
          <w:lang w:val="en-US"/>
        </w:rPr>
        <w:t>this simplifying assumption</w:t>
      </w:r>
      <w:r w:rsidR="00DC6D94">
        <w:rPr>
          <w:rFonts w:ascii="Times New Roman" w:hAnsi="Times New Roman" w:cs="Times New Roman"/>
          <w:sz w:val="24"/>
          <w:szCs w:val="24"/>
          <w:lang w:val="en-US"/>
        </w:rPr>
        <w:t xml:space="preserve"> increase</w:t>
      </w:r>
      <w:r w:rsidR="00231516">
        <w:rPr>
          <w:rFonts w:ascii="Times New Roman" w:hAnsi="Times New Roman" w:cs="Times New Roman"/>
          <w:sz w:val="24"/>
          <w:szCs w:val="24"/>
          <w:lang w:val="en-US"/>
        </w:rPr>
        <w:t xml:space="preserve">d </w:t>
      </w:r>
      <w:r w:rsidR="00DC6D94">
        <w:rPr>
          <w:rFonts w:ascii="Times New Roman" w:hAnsi="Times New Roman" w:cs="Times New Roman"/>
          <w:sz w:val="24"/>
          <w:szCs w:val="24"/>
          <w:lang w:val="en-US"/>
        </w:rPr>
        <w:t>spread</w:t>
      </w:r>
      <w:r w:rsidR="00231516">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 xml:space="preserve">by up to </w:t>
      </w:r>
      <w:r w:rsidR="00DC6D94" w:rsidRPr="00F227D3">
        <w:rPr>
          <w:rFonts w:ascii="Times New Roman" w:hAnsi="Times New Roman" w:cs="Times New Roman"/>
          <w:sz w:val="24"/>
          <w:szCs w:val="24"/>
          <w:lang w:val="en-US"/>
        </w:rPr>
        <w:t>28.5</w:t>
      </w:r>
      <w:r w:rsidR="00DC6D94" w:rsidRPr="00DB1B4C">
        <w:rPr>
          <w:rFonts w:ascii="Times New Roman" w:hAnsi="Times New Roman" w:cs="Times New Roman"/>
          <w:sz w:val="24"/>
          <w:szCs w:val="24"/>
          <w:lang w:val="en-US"/>
        </w:rPr>
        <w:t>%</w:t>
      </w:r>
      <w:r w:rsidR="00DC6D94">
        <w:rPr>
          <w:rFonts w:ascii="Times New Roman" w:hAnsi="Times New Roman" w:cs="Times New Roman"/>
          <w:sz w:val="24"/>
          <w:szCs w:val="24"/>
          <w:lang w:val="en-US"/>
        </w:rPr>
        <w: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Thus, n</w:t>
      </w:r>
      <w:r w:rsidR="00DC6D94" w:rsidRPr="00B65D15">
        <w:rPr>
          <w:rFonts w:ascii="Times New Roman" w:hAnsi="Times New Roman" w:cs="Times New Roman"/>
          <w:sz w:val="24"/>
          <w:szCs w:val="24"/>
          <w:lang w:val="en-US"/>
        </w:rPr>
        <w:t xml:space="preserve">eglecting the distribution of </w:t>
      </w:r>
      <w:r w:rsidR="00DC6D94">
        <w:rPr>
          <w:rFonts w:ascii="Times New Roman" w:hAnsi="Times New Roman" w:cs="Times New Roman"/>
          <w:sz w:val="24"/>
          <w:szCs w:val="24"/>
          <w:lang w:val="en-US"/>
        </w:rPr>
        <w:t>propagule</w:t>
      </w:r>
      <w:r w:rsidR="00DC6D94" w:rsidRPr="00B65D15">
        <w:rPr>
          <w:rFonts w:ascii="Times New Roman" w:hAnsi="Times New Roman" w:cs="Times New Roman"/>
          <w:sz w:val="24"/>
          <w:szCs w:val="24"/>
          <w:lang w:val="en-US"/>
        </w:rPr>
        <w:t xml:space="preserve"> release heights in favor of the maximum height will overestimate dispersal distances, likely resulting in inflated rates of projected population spread</w:t>
      </w:r>
      <w:r w:rsidR="00E61331">
        <w:rPr>
          <w:rFonts w:ascii="Times New Roman" w:hAnsi="Times New Roman" w:cs="Times New Roman"/>
          <w:sz w:val="24"/>
          <w:szCs w:val="24"/>
          <w:lang w:val="en-US"/>
        </w:rPr>
        <w:t>.</w:t>
      </w:r>
      <w:r w:rsidR="007174EF">
        <w:rPr>
          <w:rFonts w:ascii="Times New Roman" w:hAnsi="Times New Roman" w:cs="Times New Roman"/>
          <w:sz w:val="24"/>
          <w:szCs w:val="24"/>
          <w:lang w:val="en-US"/>
        </w:rPr>
        <w:t xml:space="preserve"> </w:t>
      </w:r>
      <w:r w:rsidR="00D830F3">
        <w:rPr>
          <w:rFonts w:ascii="Times New Roman" w:hAnsi="Times New Roman" w:cs="Times New Roman"/>
          <w:sz w:val="24"/>
          <w:szCs w:val="24"/>
          <w:lang w:val="en-US"/>
        </w:rPr>
        <w:t>Furthermore,</w:t>
      </w:r>
      <w:r w:rsidR="00190D85">
        <w:rPr>
          <w:rFonts w:ascii="Times New Roman" w:hAnsi="Times New Roman" w:cs="Times New Roman"/>
          <w:sz w:val="24"/>
          <w:szCs w:val="24"/>
          <w:lang w:val="en-US"/>
        </w:rPr>
        <w:t xml:space="preserve"> these overestimates may be even larger at high thistle densities, </w:t>
      </w:r>
      <w:r w:rsidR="005E5A12">
        <w:rPr>
          <w:rFonts w:ascii="Times New Roman" w:hAnsi="Times New Roman" w:cs="Times New Roman"/>
          <w:sz w:val="24"/>
          <w:szCs w:val="24"/>
          <w:lang w:val="en-US"/>
        </w:rPr>
        <w:t xml:space="preserve">as </w:t>
      </w:r>
      <w:r w:rsidR="00190D85">
        <w:rPr>
          <w:rFonts w:ascii="Times New Roman" w:hAnsi="Times New Roman" w:cs="Times New Roman"/>
          <w:sz w:val="24"/>
          <w:szCs w:val="24"/>
          <w:lang w:val="en-US"/>
        </w:rPr>
        <w:t>higher thistle densities may cause lower flower heads to be blocked from the wind, leading to lower dispersal and spread</w:t>
      </w:r>
      <w:r w:rsidR="00C66B50">
        <w:rPr>
          <w:rFonts w:ascii="Times New Roman" w:hAnsi="Times New Roman" w:cs="Times New Roman"/>
          <w:sz w:val="24"/>
          <w:szCs w:val="24"/>
          <w:lang w:val="en-US"/>
        </w:rPr>
        <w:t xml:space="preserve"> (Marchetto </w:t>
      </w:r>
      <w:r w:rsidR="00C66B50">
        <w:rPr>
          <w:rFonts w:ascii="Times New Roman" w:hAnsi="Times New Roman" w:cs="Times New Roman"/>
          <w:i/>
          <w:iCs/>
          <w:sz w:val="24"/>
          <w:szCs w:val="24"/>
          <w:lang w:val="en-US"/>
        </w:rPr>
        <w:t>et al</w:t>
      </w:r>
      <w:r w:rsidR="00C66B50">
        <w:rPr>
          <w:rFonts w:ascii="Times New Roman" w:hAnsi="Times New Roman" w:cs="Times New Roman"/>
          <w:sz w:val="24"/>
          <w:szCs w:val="24"/>
          <w:lang w:val="en-US"/>
        </w:rPr>
        <w:t>. 2010)</w:t>
      </w:r>
      <w:r w:rsidR="00190D85">
        <w:rPr>
          <w:rFonts w:ascii="Times New Roman" w:hAnsi="Times New Roman" w:cs="Times New Roman"/>
          <w:sz w:val="24"/>
          <w:szCs w:val="24"/>
          <w:lang w:val="en-US"/>
        </w:rPr>
        <w:t xml:space="preserve"> when using the full distribution of flower head heights.</w:t>
      </w:r>
      <w:r w:rsidR="00E61331">
        <w:rPr>
          <w:rFonts w:ascii="Times New Roman" w:hAnsi="Times New Roman" w:cs="Times New Roman"/>
          <w:sz w:val="24"/>
          <w:szCs w:val="24"/>
          <w:lang w:val="en-US"/>
        </w:rPr>
        <w:t xml:space="preserve"> Alternatively, overestimation would likely be reduced if taller</w:t>
      </w:r>
      <w:r>
        <w:rPr>
          <w:rFonts w:ascii="Times New Roman" w:hAnsi="Times New Roman" w:cs="Times New Roman"/>
          <w:sz w:val="24"/>
          <w:szCs w:val="24"/>
          <w:lang w:val="en-US"/>
        </w:rPr>
        <w:t xml:space="preserve"> flower</w:t>
      </w:r>
      <w:r w:rsidR="00E61331">
        <w:rPr>
          <w:rFonts w:ascii="Times New Roman" w:hAnsi="Times New Roman" w:cs="Times New Roman"/>
          <w:sz w:val="24"/>
          <w:szCs w:val="24"/>
          <w:lang w:val="en-US"/>
        </w:rPr>
        <w:t xml:space="preserve"> heads are also larger or contain more seed</w:t>
      </w:r>
      <w:r w:rsidR="004B478B">
        <w:rPr>
          <w:rFonts w:ascii="Times New Roman" w:hAnsi="Times New Roman" w:cs="Times New Roman"/>
          <w:sz w:val="24"/>
          <w:szCs w:val="24"/>
          <w:lang w:val="en-US"/>
        </w:rPr>
        <w:t>, or seed</w:t>
      </w:r>
      <w:r w:rsidR="00A61CA8">
        <w:rPr>
          <w:rFonts w:ascii="Times New Roman" w:hAnsi="Times New Roman" w:cs="Times New Roman"/>
          <w:sz w:val="24"/>
          <w:szCs w:val="24"/>
          <w:lang w:val="en-US"/>
        </w:rPr>
        <w:t>s</w:t>
      </w:r>
      <w:r w:rsidR="004B478B">
        <w:rPr>
          <w:rFonts w:ascii="Times New Roman" w:hAnsi="Times New Roman" w:cs="Times New Roman"/>
          <w:sz w:val="24"/>
          <w:szCs w:val="24"/>
          <w:lang w:val="en-US"/>
        </w:rPr>
        <w:t xml:space="preserve"> with lower terminal velocities</w:t>
      </w:r>
      <w:r w:rsidR="00E61331" w:rsidRPr="00B65D15">
        <w:rPr>
          <w:rFonts w:ascii="Times New Roman" w:hAnsi="Times New Roman" w:cs="Times New Roman"/>
          <w:sz w:val="24"/>
          <w:szCs w:val="24"/>
          <w:lang w:val="en-US"/>
        </w:rPr>
        <w:t>.</w:t>
      </w:r>
    </w:p>
    <w:p w14:paraId="4AE0DD83" w14:textId="37DDF688" w:rsidR="00E43B39" w:rsidRPr="00B65D15" w:rsidRDefault="0052620A" w:rsidP="008E6088">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Both w</w:t>
      </w:r>
      <w:r w:rsidR="00892C90">
        <w:rPr>
          <w:rFonts w:ascii="Times New Roman" w:hAnsi="Times New Roman" w:cs="Times New Roman"/>
          <w:sz w:val="24"/>
          <w:szCs w:val="24"/>
          <w:lang w:val="en-US"/>
        </w:rPr>
        <w:t>arming</w:t>
      </w:r>
      <w:r>
        <w:rPr>
          <w:rFonts w:ascii="Times New Roman" w:hAnsi="Times New Roman" w:cs="Times New Roman"/>
          <w:sz w:val="24"/>
          <w:szCs w:val="24"/>
          <w:lang w:val="en-US"/>
        </w:rPr>
        <w:t xml:space="preserve"> and</w:t>
      </w:r>
      <w:r w:rsidR="00892C90">
        <w:rPr>
          <w:rFonts w:ascii="Times New Roman" w:hAnsi="Times New Roman" w:cs="Times New Roman"/>
          <w:sz w:val="24"/>
          <w:szCs w:val="24"/>
          <w:lang w:val="en-US"/>
        </w:rPr>
        <w:t xml:space="preserve"> simplifying assumptions</w:t>
      </w:r>
      <w:r>
        <w:rPr>
          <w:rFonts w:ascii="Times New Roman" w:hAnsi="Times New Roman" w:cs="Times New Roman"/>
          <w:sz w:val="24"/>
          <w:szCs w:val="24"/>
          <w:lang w:val="en-US"/>
        </w:rPr>
        <w:t xml:space="preserve"> </w:t>
      </w:r>
      <w:r w:rsidR="004B478B">
        <w:rPr>
          <w:rFonts w:ascii="Times New Roman" w:hAnsi="Times New Roman" w:cs="Times New Roman"/>
          <w:sz w:val="24"/>
          <w:szCs w:val="24"/>
          <w:lang w:val="en-US"/>
        </w:rPr>
        <w:t>about</w:t>
      </w:r>
      <w:r>
        <w:rPr>
          <w:rFonts w:ascii="Times New Roman" w:hAnsi="Times New Roman" w:cs="Times New Roman"/>
          <w:sz w:val="24"/>
          <w:szCs w:val="24"/>
          <w:lang w:val="en-US"/>
        </w:rPr>
        <w:t xml:space="preserve"> seed release height, as well as their resulting effects</w:t>
      </w:r>
      <w:r w:rsidR="00892C90">
        <w:rPr>
          <w:rFonts w:ascii="Times New Roman" w:hAnsi="Times New Roman" w:cs="Times New Roman"/>
          <w:sz w:val="24"/>
          <w:szCs w:val="24"/>
          <w:lang w:val="en-US"/>
        </w:rPr>
        <w:t xml:space="preserve"> on dispersal and spread</w:t>
      </w:r>
      <w:r>
        <w:rPr>
          <w:rFonts w:ascii="Times New Roman" w:hAnsi="Times New Roman" w:cs="Times New Roman"/>
          <w:sz w:val="24"/>
          <w:szCs w:val="24"/>
          <w:lang w:val="en-US"/>
        </w:rPr>
        <w:t xml:space="preserve">, </w:t>
      </w:r>
      <w:r w:rsidR="00892C90">
        <w:rPr>
          <w:rFonts w:ascii="Times New Roman" w:hAnsi="Times New Roman" w:cs="Times New Roman"/>
          <w:sz w:val="24"/>
          <w:szCs w:val="24"/>
          <w:lang w:val="en-US"/>
        </w:rPr>
        <w:t xml:space="preserve">have </w:t>
      </w:r>
      <w:r w:rsidR="004B478B">
        <w:rPr>
          <w:rFonts w:ascii="Times New Roman" w:hAnsi="Times New Roman" w:cs="Times New Roman"/>
          <w:sz w:val="24"/>
          <w:szCs w:val="24"/>
          <w:lang w:val="en-US"/>
        </w:rPr>
        <w:t xml:space="preserve">important </w:t>
      </w:r>
      <w:r w:rsidR="00892C90">
        <w:rPr>
          <w:rFonts w:ascii="Times New Roman" w:hAnsi="Times New Roman" w:cs="Times New Roman"/>
          <w:sz w:val="24"/>
          <w:szCs w:val="24"/>
          <w:lang w:val="en-US"/>
        </w:rPr>
        <w:t>management implications</w:t>
      </w:r>
      <w:r w:rsidR="00E43B39" w:rsidRPr="00B65D15">
        <w:rPr>
          <w:rFonts w:ascii="Times New Roman" w:hAnsi="Times New Roman" w:cs="Times New Roman"/>
          <w:sz w:val="24"/>
          <w:szCs w:val="24"/>
          <w:lang w:val="en-US"/>
        </w:rPr>
        <w:t xml:space="preserve">. For invaders like </w:t>
      </w:r>
      <w:r w:rsidR="00E43B39" w:rsidRPr="00B65D15">
        <w:rPr>
          <w:rFonts w:ascii="Times New Roman" w:hAnsi="Times New Roman" w:cs="Times New Roman"/>
          <w:i/>
          <w:iCs/>
          <w:sz w:val="24"/>
          <w:szCs w:val="24"/>
          <w:lang w:val="en-US"/>
        </w:rPr>
        <w:t>C. nutans</w:t>
      </w:r>
      <w:r w:rsidR="00E43B39" w:rsidRPr="00B65D15">
        <w:rPr>
          <w:rFonts w:ascii="Times New Roman" w:hAnsi="Times New Roman" w:cs="Times New Roman"/>
          <w:sz w:val="24"/>
          <w:szCs w:val="24"/>
          <w:lang w:val="en-US"/>
        </w:rPr>
        <w:t xml:space="preserve"> and </w:t>
      </w:r>
      <w:r w:rsidR="00E43B39" w:rsidRPr="00B65D15">
        <w:rPr>
          <w:rFonts w:ascii="Times New Roman" w:hAnsi="Times New Roman" w:cs="Times New Roman"/>
          <w:i/>
          <w:iCs/>
          <w:sz w:val="24"/>
          <w:szCs w:val="24"/>
          <w:lang w:val="en-US"/>
        </w:rPr>
        <w:t xml:space="preserve">C. </w:t>
      </w:r>
      <w:proofErr w:type="spellStart"/>
      <w:r w:rsidR="00E43B39" w:rsidRPr="00B65D15">
        <w:rPr>
          <w:rFonts w:ascii="Times New Roman" w:hAnsi="Times New Roman" w:cs="Times New Roman"/>
          <w:i/>
          <w:iCs/>
          <w:sz w:val="24"/>
          <w:szCs w:val="24"/>
          <w:lang w:val="en-US"/>
        </w:rPr>
        <w:t>acanthoides</w:t>
      </w:r>
      <w:proofErr w:type="spellEnd"/>
      <w:r w:rsidR="00E43B39" w:rsidRPr="00B65D15">
        <w:rPr>
          <w:rFonts w:ascii="Times New Roman" w:hAnsi="Times New Roman" w:cs="Times New Roman"/>
          <w:i/>
          <w:iCs/>
          <w:sz w:val="24"/>
          <w:szCs w:val="24"/>
          <w:lang w:val="en-US"/>
        </w:rPr>
        <w:t>,</w:t>
      </w:r>
      <w:r w:rsidR="00E43B39" w:rsidRPr="00B65D15">
        <w:rPr>
          <w:rFonts w:ascii="Times New Roman" w:hAnsi="Times New Roman" w:cs="Times New Roman"/>
          <w:sz w:val="24"/>
          <w:szCs w:val="24"/>
          <w:lang w:val="en-US"/>
        </w:rPr>
        <w:t xml:space="preserve"> climate change poses a significant challenge to management</w:t>
      </w:r>
      <w:r w:rsidR="00E43B39" w:rsidRPr="00B65D15">
        <w:rPr>
          <w:rFonts w:ascii="Times New Roman" w:hAnsi="Times New Roman" w:cs="Times New Roman"/>
          <w:i/>
          <w:iCs/>
          <w:sz w:val="24"/>
          <w:szCs w:val="24"/>
          <w:lang w:val="en-US"/>
        </w:rPr>
        <w:t xml:space="preserve"> </w:t>
      </w:r>
      <w:r w:rsidR="00E43B39" w:rsidRPr="00B65D15">
        <w:rPr>
          <w:rFonts w:ascii="Times New Roman" w:hAnsi="Times New Roman" w:cs="Times New Roman"/>
          <w:sz w:val="24"/>
          <w:szCs w:val="24"/>
          <w:lang w:val="en-US"/>
        </w:rPr>
        <w:t xml:space="preserve">by possibly altering </w:t>
      </w:r>
      <w:r w:rsidR="00892C90">
        <w:rPr>
          <w:rFonts w:ascii="Times New Roman" w:hAnsi="Times New Roman" w:cs="Times New Roman"/>
          <w:sz w:val="24"/>
          <w:szCs w:val="24"/>
          <w:lang w:val="en-US"/>
        </w:rPr>
        <w:t>demography and dispersal</w:t>
      </w:r>
      <w:r w:rsidR="00E43B39" w:rsidRPr="00B65D15">
        <w:rPr>
          <w:rFonts w:ascii="Times New Roman" w:hAnsi="Times New Roman" w:cs="Times New Roman"/>
          <w:sz w:val="24"/>
          <w:szCs w:val="24"/>
          <w:lang w:val="en-US"/>
        </w:rPr>
        <w:t xml:space="preserve"> (Mainka and Howard 2010, Ziska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2011</w:t>
      </w:r>
      <w:r w:rsidR="00632DDF">
        <w:rPr>
          <w:rFonts w:ascii="Times New Roman" w:hAnsi="Times New Roman" w:cs="Times New Roman"/>
          <w:sz w:val="24"/>
          <w:szCs w:val="24"/>
          <w:lang w:val="en-US"/>
        </w:rPr>
        <w:t xml:space="preserve">, </w:t>
      </w:r>
      <w:proofErr w:type="spellStart"/>
      <w:r w:rsidR="00632DDF">
        <w:rPr>
          <w:rFonts w:ascii="Times New Roman" w:hAnsi="Times New Roman" w:cs="Times New Roman"/>
          <w:sz w:val="24"/>
          <w:szCs w:val="24"/>
          <w:lang w:val="en-US"/>
        </w:rPr>
        <w:t>Beaury</w:t>
      </w:r>
      <w:proofErr w:type="spellEnd"/>
      <w:r w:rsidR="00632DDF">
        <w:rPr>
          <w:rFonts w:ascii="Times New Roman" w:hAnsi="Times New Roman" w:cs="Times New Roman"/>
          <w:sz w:val="24"/>
          <w:szCs w:val="24"/>
          <w:lang w:val="en-US"/>
        </w:rPr>
        <w:t xml:space="preserve"> et al. </w:t>
      </w:r>
      <w:r w:rsidR="008F0B42">
        <w:rPr>
          <w:rFonts w:ascii="Times New Roman" w:hAnsi="Times New Roman" w:cs="Times New Roman"/>
          <w:sz w:val="24"/>
          <w:szCs w:val="24"/>
          <w:lang w:val="en-US"/>
        </w:rPr>
        <w:t>2020</w:t>
      </w:r>
      <w:r w:rsidR="00E43B39" w:rsidRPr="00B65D15">
        <w:rPr>
          <w:rFonts w:ascii="Times New Roman" w:hAnsi="Times New Roman" w:cs="Times New Roman"/>
          <w:sz w:val="24"/>
          <w:szCs w:val="24"/>
          <w:lang w:val="en-US"/>
        </w:rPr>
        <w:t>),</w:t>
      </w:r>
      <w:r w:rsidR="00892C90">
        <w:rPr>
          <w:rFonts w:ascii="Times New Roman" w:hAnsi="Times New Roman" w:cs="Times New Roman"/>
          <w:sz w:val="24"/>
          <w:szCs w:val="24"/>
          <w:lang w:val="en-US"/>
        </w:rPr>
        <w:t xml:space="preserve"> and</w:t>
      </w:r>
      <w:r w:rsidR="00E43B39" w:rsidRPr="00B65D15">
        <w:rPr>
          <w:rFonts w:ascii="Times New Roman" w:hAnsi="Times New Roman" w:cs="Times New Roman"/>
          <w:sz w:val="24"/>
          <w:szCs w:val="24"/>
          <w:lang w:val="en-US"/>
        </w:rPr>
        <w:t xml:space="preserve"> current management strategies may </w:t>
      </w:r>
      <w:r w:rsidR="00892C90">
        <w:rPr>
          <w:rFonts w:ascii="Times New Roman" w:hAnsi="Times New Roman" w:cs="Times New Roman"/>
          <w:sz w:val="24"/>
          <w:szCs w:val="24"/>
          <w:lang w:val="en-US"/>
        </w:rPr>
        <w:t xml:space="preserve">thus </w:t>
      </w:r>
      <w:r w:rsidR="00E43B39" w:rsidRPr="00B65D15">
        <w:rPr>
          <w:rFonts w:ascii="Times New Roman" w:hAnsi="Times New Roman" w:cs="Times New Roman"/>
          <w:sz w:val="24"/>
          <w:szCs w:val="24"/>
          <w:lang w:val="en-US"/>
        </w:rPr>
        <w:t xml:space="preserve">no longer match the phenology of their target species and become less effective or unsuitable in future climates (Hellmann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00E262A8">
        <w:rPr>
          <w:rFonts w:ascii="Times New Roman" w:hAnsi="Times New Roman" w:cs="Times New Roman"/>
          <w:sz w:val="24"/>
          <w:szCs w:val="24"/>
          <w:lang w:val="en-US"/>
        </w:rPr>
        <w:t xml:space="preserve">, </w:t>
      </w:r>
      <w:r w:rsidR="00E262A8" w:rsidRPr="00B65D15">
        <w:rPr>
          <w:rFonts w:ascii="Times New Roman" w:hAnsi="Times New Roman" w:cs="Times New Roman"/>
          <w:sz w:val="24"/>
          <w:szCs w:val="24"/>
          <w:lang w:val="en-US"/>
        </w:rPr>
        <w:t>202</w:t>
      </w:r>
      <w:r w:rsidR="00E262A8">
        <w:rPr>
          <w:rFonts w:ascii="Times New Roman" w:hAnsi="Times New Roman" w:cs="Times New Roman"/>
          <w:sz w:val="24"/>
          <w:szCs w:val="24"/>
          <w:lang w:val="en-US"/>
        </w:rPr>
        <w:t>2</w:t>
      </w:r>
      <w:r w:rsidR="00E43B39" w:rsidRPr="00B65D15">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 xml:space="preserve">Thus, </w:t>
      </w:r>
      <w:r w:rsidR="00F14DE0" w:rsidRPr="001D71B3">
        <w:rPr>
          <w:rFonts w:ascii="Times New Roman" w:hAnsi="Times New Roman" w:cs="Times New Roman"/>
          <w:sz w:val="24"/>
          <w:szCs w:val="24"/>
          <w:lang w:val="en-US"/>
        </w:rPr>
        <w:t>k</w:t>
      </w:r>
      <w:r w:rsidR="00E43B39" w:rsidRPr="00F14DE0">
        <w:rPr>
          <w:rFonts w:ascii="Times New Roman" w:hAnsi="Times New Roman" w:cs="Times New Roman"/>
          <w:sz w:val="24"/>
          <w:szCs w:val="24"/>
          <w:lang w:val="en-US"/>
        </w:rPr>
        <w:t>nowledge of how climate change may alter movement and dispersal patterns would be useful in helping invasive species managers improve predictions of spread speeds and make more informed management decisions (</w:t>
      </w:r>
      <w:proofErr w:type="spellStart"/>
      <w:r w:rsidR="00E43B39" w:rsidRPr="00F14DE0">
        <w:rPr>
          <w:rFonts w:ascii="Times New Roman" w:hAnsi="Times New Roman" w:cs="Times New Roman"/>
          <w:sz w:val="24"/>
          <w:szCs w:val="24"/>
          <w:lang w:val="en-US"/>
        </w:rPr>
        <w:t>Caplat</w:t>
      </w:r>
      <w:proofErr w:type="spellEnd"/>
      <w:r w:rsidR="00E43B39" w:rsidRPr="00F14DE0">
        <w:rPr>
          <w:rFonts w:ascii="Times New Roman" w:hAnsi="Times New Roman" w:cs="Times New Roman"/>
          <w:sz w:val="24"/>
          <w:szCs w:val="24"/>
          <w:lang w:val="en-US"/>
        </w:rPr>
        <w:t xml:space="preserve"> </w:t>
      </w:r>
      <w:r w:rsidR="00E43B39" w:rsidRPr="00F14DE0">
        <w:rPr>
          <w:rFonts w:ascii="Times New Roman" w:hAnsi="Times New Roman" w:cs="Times New Roman"/>
          <w:i/>
          <w:iCs/>
          <w:sz w:val="24"/>
          <w:szCs w:val="24"/>
          <w:lang w:val="en-US"/>
        </w:rPr>
        <w:t>et al</w:t>
      </w:r>
      <w:r w:rsidR="00E43B39" w:rsidRPr="00F14DE0">
        <w:rPr>
          <w:rFonts w:ascii="Times New Roman" w:hAnsi="Times New Roman" w:cs="Times New Roman"/>
          <w:sz w:val="24"/>
          <w:szCs w:val="24"/>
          <w:lang w:val="en-US"/>
        </w:rPr>
        <w:t>. 2013)</w:t>
      </w:r>
      <w:r w:rsidR="00F14DE0" w:rsidRPr="001D71B3">
        <w:rPr>
          <w:rFonts w:ascii="Times New Roman" w:hAnsi="Times New Roman" w:cs="Times New Roman"/>
          <w:sz w:val="24"/>
          <w:szCs w:val="24"/>
          <w:lang w:val="en-US"/>
        </w:rPr>
        <w:t xml:space="preserve">. </w:t>
      </w:r>
      <w:r w:rsidR="00D84166" w:rsidRPr="001D71B3">
        <w:rPr>
          <w:rFonts w:ascii="Times New Roman" w:hAnsi="Times New Roman" w:cs="Times New Roman"/>
          <w:sz w:val="24"/>
          <w:szCs w:val="24"/>
          <w:lang w:val="en-US"/>
        </w:rPr>
        <w:t xml:space="preserve">Here, we demonstrate that </w:t>
      </w:r>
      <w:r w:rsidR="00F14DE0">
        <w:rPr>
          <w:rFonts w:ascii="Times New Roman" w:hAnsi="Times New Roman" w:cs="Times New Roman"/>
          <w:sz w:val="24"/>
          <w:szCs w:val="24"/>
          <w:lang w:val="en-US"/>
        </w:rPr>
        <w:t>climate change may cause</w:t>
      </w:r>
      <w:r w:rsidR="00D84166" w:rsidRPr="001D71B3">
        <w:rPr>
          <w:rFonts w:ascii="Times New Roman" w:hAnsi="Times New Roman" w:cs="Times New Roman"/>
          <w:sz w:val="24"/>
          <w:szCs w:val="24"/>
          <w:lang w:val="en-US"/>
        </w:rPr>
        <w:t xml:space="preserve"> shifts in demographic and dispersal characteristics </w:t>
      </w:r>
      <w:r w:rsidR="00F14DE0">
        <w:rPr>
          <w:rFonts w:ascii="Times New Roman" w:hAnsi="Times New Roman" w:cs="Times New Roman"/>
          <w:sz w:val="24"/>
          <w:szCs w:val="24"/>
          <w:lang w:val="en-US"/>
        </w:rPr>
        <w:t xml:space="preserve">that </w:t>
      </w:r>
      <w:r w:rsidR="00D84166" w:rsidRPr="001D71B3">
        <w:rPr>
          <w:rFonts w:ascii="Times New Roman" w:hAnsi="Times New Roman" w:cs="Times New Roman"/>
          <w:sz w:val="24"/>
          <w:szCs w:val="24"/>
          <w:lang w:val="en-US"/>
        </w:rPr>
        <w:t>increase</w:t>
      </w:r>
      <w:r w:rsidR="00F14DE0" w:rsidRPr="001D71B3">
        <w:rPr>
          <w:rFonts w:ascii="Times New Roman" w:hAnsi="Times New Roman" w:cs="Times New Roman"/>
          <w:sz w:val="24"/>
          <w:szCs w:val="24"/>
          <w:lang w:val="en-US"/>
        </w:rPr>
        <w:t xml:space="preserve"> dispersal distances</w:t>
      </w:r>
      <w:r w:rsidR="00F14DE0">
        <w:rPr>
          <w:rFonts w:ascii="Times New Roman" w:hAnsi="Times New Roman" w:cs="Times New Roman"/>
          <w:sz w:val="24"/>
          <w:szCs w:val="24"/>
          <w:lang w:val="en-US"/>
        </w:rPr>
        <w:t>,</w:t>
      </w:r>
      <w:r w:rsidR="00F14DE0" w:rsidRPr="001D71B3">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subsequently increasing</w:t>
      </w:r>
      <w:r w:rsidR="00D84166" w:rsidRPr="001D71B3">
        <w:rPr>
          <w:rFonts w:ascii="Times New Roman" w:hAnsi="Times New Roman" w:cs="Times New Roman"/>
          <w:sz w:val="24"/>
          <w:szCs w:val="24"/>
          <w:lang w:val="en-US"/>
        </w:rPr>
        <w:t xml:space="preserve"> spread rates, and that a</w:t>
      </w:r>
      <w:r w:rsidR="00F14DE0">
        <w:rPr>
          <w:rFonts w:ascii="Times New Roman" w:hAnsi="Times New Roman" w:cs="Times New Roman"/>
          <w:sz w:val="24"/>
          <w:szCs w:val="24"/>
          <w:lang w:val="en-US"/>
        </w:rPr>
        <w:t>ccounting for a</w:t>
      </w:r>
      <w:r w:rsidR="00D84166" w:rsidRPr="001D71B3">
        <w:rPr>
          <w:rFonts w:ascii="Times New Roman" w:hAnsi="Times New Roman" w:cs="Times New Roman"/>
          <w:sz w:val="24"/>
          <w:szCs w:val="24"/>
          <w:lang w:val="en-US"/>
        </w:rPr>
        <w:t xml:space="preserve"> combination of these </w:t>
      </w:r>
      <w:r w:rsidR="00F14DE0">
        <w:rPr>
          <w:rFonts w:ascii="Times New Roman" w:hAnsi="Times New Roman" w:cs="Times New Roman"/>
          <w:sz w:val="24"/>
          <w:szCs w:val="24"/>
          <w:lang w:val="en-US"/>
        </w:rPr>
        <w:t>shifts</w:t>
      </w:r>
      <w:r w:rsidR="00D84166" w:rsidRPr="001D71B3">
        <w:rPr>
          <w:rFonts w:ascii="Times New Roman" w:hAnsi="Times New Roman" w:cs="Times New Roman"/>
          <w:sz w:val="24"/>
          <w:szCs w:val="24"/>
          <w:lang w:val="en-US"/>
        </w:rPr>
        <w:t xml:space="preserve"> may paint a more realistic picture of spread than when considering</w:t>
      </w:r>
      <w:r w:rsidR="00F14DE0">
        <w:rPr>
          <w:rFonts w:ascii="Times New Roman" w:hAnsi="Times New Roman" w:cs="Times New Roman"/>
          <w:sz w:val="24"/>
          <w:szCs w:val="24"/>
          <w:lang w:val="en-US"/>
        </w:rPr>
        <w:t xml:space="preserve"> shifts in an</w:t>
      </w:r>
      <w:r w:rsidR="00D84166" w:rsidRPr="001D71B3">
        <w:rPr>
          <w:rFonts w:ascii="Times New Roman" w:hAnsi="Times New Roman" w:cs="Times New Roman"/>
          <w:sz w:val="24"/>
          <w:szCs w:val="24"/>
          <w:lang w:val="en-US"/>
        </w:rPr>
        <w:t xml:space="preserve"> individual factor alone. Furthermore, we demonstrate that </w:t>
      </w:r>
      <w:r w:rsidR="00D84166" w:rsidRPr="001D71B3">
        <w:rPr>
          <w:rFonts w:ascii="Times New Roman" w:hAnsi="Times New Roman" w:cs="Times New Roman"/>
          <w:i/>
          <w:iCs/>
          <w:sz w:val="24"/>
          <w:szCs w:val="24"/>
          <w:lang w:val="en-US"/>
        </w:rPr>
        <w:t>how</w:t>
      </w:r>
      <w:r w:rsidR="00D84166" w:rsidRPr="001D71B3">
        <w:rPr>
          <w:rFonts w:ascii="Times New Roman" w:hAnsi="Times New Roman" w:cs="Times New Roman"/>
          <w:sz w:val="24"/>
          <w:szCs w:val="24"/>
          <w:lang w:val="en-US"/>
        </w:rPr>
        <w:t xml:space="preserve"> managers measure a dispersal trait</w:t>
      </w:r>
      <w:r w:rsidR="00593E4C" w:rsidRPr="001D71B3">
        <w:rPr>
          <w:rFonts w:ascii="Times New Roman" w:hAnsi="Times New Roman" w:cs="Times New Roman"/>
          <w:sz w:val="24"/>
          <w:szCs w:val="24"/>
          <w:lang w:val="en-US"/>
        </w:rPr>
        <w:t>, in this case using maximum</w:t>
      </w:r>
      <w:r w:rsidR="008E6088">
        <w:rPr>
          <w:rFonts w:ascii="Times New Roman" w:hAnsi="Times New Roman" w:cs="Times New Roman"/>
          <w:sz w:val="24"/>
          <w:szCs w:val="24"/>
          <w:lang w:val="en-US"/>
        </w:rPr>
        <w:t xml:space="preserve"> flower head height</w:t>
      </w:r>
      <w:r w:rsidR="00593E4C" w:rsidRPr="001D71B3">
        <w:rPr>
          <w:rFonts w:ascii="Times New Roman" w:hAnsi="Times New Roman" w:cs="Times New Roman"/>
          <w:sz w:val="24"/>
          <w:szCs w:val="24"/>
          <w:lang w:val="en-US"/>
        </w:rPr>
        <w:t xml:space="preserve"> rather than </w:t>
      </w:r>
      <w:r w:rsidR="00593E4C" w:rsidRPr="001D71B3">
        <w:rPr>
          <w:rFonts w:ascii="Times New Roman" w:hAnsi="Times New Roman" w:cs="Times New Roman"/>
          <w:sz w:val="24"/>
          <w:szCs w:val="24"/>
          <w:lang w:val="en-US"/>
        </w:rPr>
        <w:lastRenderedPageBreak/>
        <w:t>the distribution</w:t>
      </w:r>
      <w:r w:rsidR="008E6088">
        <w:rPr>
          <w:rFonts w:ascii="Times New Roman" w:hAnsi="Times New Roman" w:cs="Times New Roman"/>
          <w:sz w:val="24"/>
          <w:szCs w:val="24"/>
          <w:lang w:val="en-US"/>
        </w:rPr>
        <w:t xml:space="preserve"> of heights</w:t>
      </w:r>
      <w:r w:rsidR="00593E4C" w:rsidRPr="001D71B3">
        <w:rPr>
          <w:rFonts w:ascii="Times New Roman" w:hAnsi="Times New Roman" w:cs="Times New Roman"/>
          <w:sz w:val="24"/>
          <w:szCs w:val="24"/>
          <w:lang w:val="en-US"/>
        </w:rPr>
        <w:t>,</w:t>
      </w:r>
      <w:r w:rsidR="00D84166" w:rsidRPr="001D71B3">
        <w:rPr>
          <w:rFonts w:ascii="Times New Roman" w:hAnsi="Times New Roman" w:cs="Times New Roman"/>
          <w:sz w:val="24"/>
          <w:szCs w:val="24"/>
          <w:lang w:val="en-US"/>
        </w:rPr>
        <w:t xml:space="preserve"> can have </w:t>
      </w:r>
      <w:r w:rsidR="008E6088">
        <w:rPr>
          <w:rFonts w:ascii="Times New Roman" w:hAnsi="Times New Roman" w:cs="Times New Roman"/>
          <w:sz w:val="24"/>
          <w:szCs w:val="24"/>
          <w:lang w:val="en-US"/>
        </w:rPr>
        <w:t xml:space="preserve">notable </w:t>
      </w:r>
      <w:r w:rsidR="00D84166" w:rsidRPr="001D71B3">
        <w:rPr>
          <w:rFonts w:ascii="Times New Roman" w:hAnsi="Times New Roman" w:cs="Times New Roman"/>
          <w:sz w:val="24"/>
          <w:szCs w:val="24"/>
          <w:lang w:val="en-US"/>
        </w:rPr>
        <w:t>implications for</w:t>
      </w:r>
      <w:r w:rsidR="00593E4C" w:rsidRPr="001D71B3">
        <w:rPr>
          <w:rFonts w:ascii="Times New Roman" w:hAnsi="Times New Roman" w:cs="Times New Roman"/>
          <w:sz w:val="24"/>
          <w:szCs w:val="24"/>
          <w:lang w:val="en-US"/>
        </w:rPr>
        <w:t xml:space="preserve"> how </w:t>
      </w:r>
      <w:r w:rsidR="008E6088">
        <w:rPr>
          <w:rFonts w:ascii="Times New Roman" w:hAnsi="Times New Roman" w:cs="Times New Roman"/>
          <w:sz w:val="24"/>
          <w:szCs w:val="24"/>
          <w:lang w:val="en-US"/>
        </w:rPr>
        <w:t>accurately they quantify population spread in their systems</w:t>
      </w:r>
      <w:r w:rsidR="00593E4C" w:rsidRPr="001D71B3">
        <w:rPr>
          <w:rFonts w:ascii="Times New Roman" w:hAnsi="Times New Roman" w:cs="Times New Roman"/>
          <w:sz w:val="24"/>
          <w:szCs w:val="24"/>
          <w:lang w:val="en-US"/>
        </w:rPr>
        <w:t>.</w:t>
      </w:r>
      <w:r w:rsidR="008E6088" w:rsidRPr="001D71B3">
        <w:rPr>
          <w:rFonts w:ascii="Times New Roman" w:hAnsi="Times New Roman" w:cs="Times New Roman"/>
          <w:sz w:val="24"/>
          <w:szCs w:val="24"/>
          <w:lang w:val="en-US"/>
        </w:rPr>
        <w:t xml:space="preserve"> </w:t>
      </w:r>
      <w:r w:rsidR="00E43B39" w:rsidRPr="008E6088">
        <w:rPr>
          <w:rFonts w:ascii="Times New Roman" w:hAnsi="Times New Roman" w:cs="Times New Roman"/>
          <w:sz w:val="24"/>
          <w:szCs w:val="24"/>
          <w:lang w:val="en-US"/>
        </w:rPr>
        <w:t>Depending on the system</w:t>
      </w:r>
      <w:r w:rsidR="008E6088" w:rsidRPr="001D71B3">
        <w:rPr>
          <w:rFonts w:ascii="Times New Roman" w:hAnsi="Times New Roman" w:cs="Times New Roman"/>
          <w:sz w:val="24"/>
          <w:szCs w:val="24"/>
          <w:lang w:val="en-US"/>
        </w:rPr>
        <w:t xml:space="preserve"> being managed</w:t>
      </w:r>
      <w:r w:rsidR="00E43B39" w:rsidRPr="008E6088">
        <w:rPr>
          <w:rFonts w:ascii="Times New Roman" w:hAnsi="Times New Roman" w:cs="Times New Roman"/>
          <w:sz w:val="24"/>
          <w:szCs w:val="24"/>
          <w:lang w:val="en-US"/>
        </w:rPr>
        <w:t>, this may or may not matter</w:t>
      </w:r>
      <w:r w:rsidR="00070C0E">
        <w:rPr>
          <w:rFonts w:ascii="Times New Roman" w:hAnsi="Times New Roman" w:cs="Times New Roman"/>
          <w:sz w:val="24"/>
          <w:szCs w:val="24"/>
          <w:lang w:val="en-US"/>
        </w:rPr>
        <w:t>.</w:t>
      </w:r>
      <w:r w:rsidR="00E43B39" w:rsidRPr="008E6088">
        <w:rPr>
          <w:rFonts w:ascii="Times New Roman" w:hAnsi="Times New Roman" w:cs="Times New Roman"/>
          <w:sz w:val="24"/>
          <w:szCs w:val="24"/>
          <w:lang w:val="en-US"/>
        </w:rPr>
        <w:t xml:space="preserve"> </w:t>
      </w:r>
      <w:r w:rsidR="00070C0E">
        <w:rPr>
          <w:rFonts w:ascii="Times New Roman" w:hAnsi="Times New Roman" w:cs="Times New Roman"/>
          <w:sz w:val="24"/>
          <w:szCs w:val="24"/>
          <w:lang w:val="en-US"/>
        </w:rPr>
        <w:t>I</w:t>
      </w:r>
      <w:r w:rsidR="00070C0E" w:rsidRPr="008E6088">
        <w:rPr>
          <w:rFonts w:ascii="Times New Roman" w:hAnsi="Times New Roman" w:cs="Times New Roman"/>
          <w:sz w:val="24"/>
          <w:szCs w:val="24"/>
          <w:lang w:val="en-US"/>
        </w:rPr>
        <w:t xml:space="preserve">f </w:t>
      </w:r>
      <w:r w:rsidR="00E43B39" w:rsidRPr="008E6088">
        <w:rPr>
          <w:rFonts w:ascii="Times New Roman" w:hAnsi="Times New Roman" w:cs="Times New Roman"/>
          <w:sz w:val="24"/>
          <w:szCs w:val="24"/>
          <w:lang w:val="en-US"/>
        </w:rPr>
        <w:t>the amount of effort necessary for data collection is</w:t>
      </w:r>
      <w:r w:rsidR="008E6088" w:rsidRPr="001D71B3">
        <w:rPr>
          <w:rFonts w:ascii="Times New Roman" w:hAnsi="Times New Roman" w:cs="Times New Roman"/>
          <w:sz w:val="24"/>
          <w:szCs w:val="24"/>
          <w:lang w:val="en-US"/>
        </w:rPr>
        <w:t xml:space="preserve"> too</w:t>
      </w:r>
      <w:r w:rsidR="00E43B39" w:rsidRPr="008E6088">
        <w:rPr>
          <w:rFonts w:ascii="Times New Roman" w:hAnsi="Times New Roman" w:cs="Times New Roman"/>
          <w:sz w:val="24"/>
          <w:szCs w:val="24"/>
          <w:lang w:val="en-US"/>
        </w:rPr>
        <w:t xml:space="preserve"> high</w:t>
      </w:r>
      <w:r w:rsidR="005E27D1">
        <w:rPr>
          <w:rFonts w:ascii="Times New Roman" w:hAnsi="Times New Roman" w:cs="Times New Roman"/>
          <w:sz w:val="24"/>
          <w:szCs w:val="24"/>
          <w:lang w:val="en-US"/>
        </w:rPr>
        <w:t xml:space="preserve"> (collecting height data on multiple heads per individual </w:t>
      </w:r>
      <w:r w:rsidR="005E27D1">
        <w:rPr>
          <w:rFonts w:ascii="Times New Roman" w:hAnsi="Times New Roman" w:cs="Times New Roman"/>
          <w:i/>
          <w:iCs/>
          <w:sz w:val="24"/>
          <w:szCs w:val="24"/>
          <w:lang w:val="en-US"/>
        </w:rPr>
        <w:t>versus</w:t>
      </w:r>
      <w:r w:rsidR="005E27D1">
        <w:rPr>
          <w:rFonts w:ascii="Times New Roman" w:hAnsi="Times New Roman" w:cs="Times New Roman"/>
          <w:sz w:val="24"/>
          <w:szCs w:val="24"/>
          <w:lang w:val="en-US"/>
        </w:rPr>
        <w:t xml:space="preserve"> only for the single highest head)</w:t>
      </w:r>
      <w:r w:rsidR="00E43B39" w:rsidRPr="008E6088">
        <w:rPr>
          <w:rFonts w:ascii="Times New Roman" w:hAnsi="Times New Roman" w:cs="Times New Roman"/>
          <w:sz w:val="24"/>
          <w:szCs w:val="24"/>
          <w:lang w:val="en-US"/>
        </w:rPr>
        <w:t xml:space="preserve">, minor overestimates in population spread resulting from assuming the maximum might be worth foregoing the need to gather data on the entire distribution of </w:t>
      </w:r>
      <w:r w:rsidR="001F65F9" w:rsidRPr="008E6088">
        <w:rPr>
          <w:rFonts w:ascii="Times New Roman" w:hAnsi="Times New Roman" w:cs="Times New Roman"/>
          <w:sz w:val="24"/>
          <w:szCs w:val="24"/>
          <w:lang w:val="en-US"/>
        </w:rPr>
        <w:t xml:space="preserve">propagule </w:t>
      </w:r>
      <w:r w:rsidR="00E43B39" w:rsidRPr="008E6088">
        <w:rPr>
          <w:rFonts w:ascii="Times New Roman" w:hAnsi="Times New Roman" w:cs="Times New Roman"/>
          <w:sz w:val="24"/>
          <w:szCs w:val="24"/>
          <w:lang w:val="en-US"/>
        </w:rPr>
        <w:t>release heights</w:t>
      </w:r>
      <w:r w:rsidR="00AF7701">
        <w:rPr>
          <w:rFonts w:ascii="Times New Roman" w:hAnsi="Times New Roman" w:cs="Times New Roman"/>
          <w:sz w:val="24"/>
          <w:szCs w:val="24"/>
          <w:lang w:val="en-US"/>
        </w:rPr>
        <w:t>; an example of this might be an established invader with a low ecological impact.</w:t>
      </w:r>
      <w:r w:rsidR="00132119">
        <w:rPr>
          <w:rFonts w:ascii="Times New Roman" w:hAnsi="Times New Roman" w:cs="Times New Roman"/>
          <w:sz w:val="24"/>
          <w:szCs w:val="24"/>
          <w:lang w:val="en-US"/>
        </w:rPr>
        <w:t xml:space="preserve"> For a novel invader</w:t>
      </w:r>
      <w:r w:rsidR="00AF7701">
        <w:rPr>
          <w:rFonts w:ascii="Times New Roman" w:hAnsi="Times New Roman" w:cs="Times New Roman"/>
          <w:sz w:val="24"/>
          <w:szCs w:val="24"/>
          <w:lang w:val="en-US"/>
        </w:rPr>
        <w:t xml:space="preserve"> or an invader with a high ecological impact</w:t>
      </w:r>
      <w:r w:rsidR="00132119">
        <w:rPr>
          <w:rFonts w:ascii="Times New Roman" w:hAnsi="Times New Roman" w:cs="Times New Roman"/>
          <w:sz w:val="24"/>
          <w:szCs w:val="24"/>
          <w:lang w:val="en-US"/>
        </w:rPr>
        <w:t xml:space="preserve">, </w:t>
      </w:r>
      <w:r w:rsidR="005E5A12">
        <w:rPr>
          <w:rFonts w:ascii="Times New Roman" w:hAnsi="Times New Roman" w:cs="Times New Roman"/>
          <w:sz w:val="24"/>
          <w:szCs w:val="24"/>
          <w:lang w:val="en-US"/>
        </w:rPr>
        <w:t xml:space="preserve">however, </w:t>
      </w:r>
      <w:r w:rsidR="00132119">
        <w:rPr>
          <w:rFonts w:ascii="Times New Roman" w:hAnsi="Times New Roman" w:cs="Times New Roman"/>
          <w:sz w:val="24"/>
          <w:szCs w:val="24"/>
          <w:lang w:val="en-US"/>
        </w:rPr>
        <w:t>it may be worth the extra effort to get accurate dispersal and spread estimat</w:t>
      </w:r>
      <w:r w:rsidR="00CE0473">
        <w:rPr>
          <w:rFonts w:ascii="Times New Roman" w:hAnsi="Times New Roman" w:cs="Times New Roman"/>
          <w:sz w:val="24"/>
          <w:szCs w:val="24"/>
          <w:lang w:val="en-US"/>
        </w:rPr>
        <w:t>e</w:t>
      </w:r>
      <w:r w:rsidR="00132119">
        <w:rPr>
          <w:rFonts w:ascii="Times New Roman" w:hAnsi="Times New Roman" w:cs="Times New Roman"/>
          <w:sz w:val="24"/>
          <w:szCs w:val="24"/>
          <w:lang w:val="en-US"/>
        </w:rPr>
        <w:t>s</w:t>
      </w:r>
      <w:r w:rsidR="00B0703B">
        <w:rPr>
          <w:rFonts w:ascii="Times New Roman" w:hAnsi="Times New Roman" w:cs="Times New Roman"/>
          <w:sz w:val="24"/>
          <w:szCs w:val="24"/>
          <w:lang w:val="en-US"/>
        </w:rPr>
        <w:t xml:space="preserve">, or </w:t>
      </w:r>
      <w:r w:rsidR="00CE0473">
        <w:rPr>
          <w:rFonts w:ascii="Times New Roman" w:hAnsi="Times New Roman" w:cs="Times New Roman"/>
          <w:sz w:val="24"/>
          <w:szCs w:val="24"/>
          <w:lang w:val="en-US"/>
        </w:rPr>
        <w:t xml:space="preserve">researchers </w:t>
      </w:r>
      <w:r w:rsidR="00F62C2F">
        <w:rPr>
          <w:rFonts w:ascii="Times New Roman" w:hAnsi="Times New Roman" w:cs="Times New Roman"/>
          <w:sz w:val="24"/>
          <w:szCs w:val="24"/>
          <w:lang w:val="en-US"/>
        </w:rPr>
        <w:t>c</w:t>
      </w:r>
      <w:r w:rsidR="00CE0473">
        <w:rPr>
          <w:rFonts w:ascii="Times New Roman" w:hAnsi="Times New Roman" w:cs="Times New Roman"/>
          <w:sz w:val="24"/>
          <w:szCs w:val="24"/>
          <w:lang w:val="en-US"/>
        </w:rPr>
        <w:t>ould</w:t>
      </w:r>
      <w:r w:rsidR="00B0703B">
        <w:rPr>
          <w:rFonts w:ascii="Times New Roman" w:hAnsi="Times New Roman" w:cs="Times New Roman"/>
          <w:sz w:val="24"/>
          <w:szCs w:val="24"/>
          <w:lang w:val="en-US"/>
        </w:rPr>
        <w:t xml:space="preserve"> acknowledg</w:t>
      </w:r>
      <w:r w:rsidR="00CE0473">
        <w:rPr>
          <w:rFonts w:ascii="Times New Roman" w:hAnsi="Times New Roman" w:cs="Times New Roman"/>
          <w:sz w:val="24"/>
          <w:szCs w:val="24"/>
          <w:lang w:val="en-US"/>
        </w:rPr>
        <w:t>e that</w:t>
      </w:r>
      <w:r w:rsidR="00B0703B">
        <w:rPr>
          <w:rFonts w:ascii="Times New Roman" w:hAnsi="Times New Roman" w:cs="Times New Roman"/>
          <w:sz w:val="24"/>
          <w:szCs w:val="24"/>
          <w:lang w:val="en-US"/>
        </w:rPr>
        <w:t xml:space="preserve"> results may be an overestimate</w:t>
      </w:r>
      <w:r w:rsidR="00CE0473">
        <w:rPr>
          <w:rFonts w:ascii="Times New Roman" w:hAnsi="Times New Roman" w:cs="Times New Roman"/>
          <w:sz w:val="24"/>
          <w:szCs w:val="24"/>
          <w:lang w:val="en-US"/>
        </w:rPr>
        <w:t>,</w:t>
      </w:r>
      <w:r w:rsidR="00B0703B">
        <w:rPr>
          <w:rFonts w:ascii="Times New Roman" w:hAnsi="Times New Roman" w:cs="Times New Roman"/>
          <w:sz w:val="24"/>
          <w:szCs w:val="24"/>
          <w:lang w:val="en-US"/>
        </w:rPr>
        <w:t xml:space="preserve"> as demonstrated in </w:t>
      </w:r>
      <w:r w:rsidR="00B367EE">
        <w:rPr>
          <w:rFonts w:ascii="Times New Roman" w:hAnsi="Times New Roman" w:cs="Times New Roman"/>
          <w:sz w:val="24"/>
          <w:szCs w:val="24"/>
          <w:lang w:val="en-US"/>
        </w:rPr>
        <w:t>this study</w:t>
      </w:r>
      <w:r w:rsidR="00AF7701">
        <w:rPr>
          <w:rFonts w:ascii="Times New Roman" w:hAnsi="Times New Roman" w:cs="Times New Roman"/>
          <w:sz w:val="24"/>
          <w:szCs w:val="24"/>
          <w:lang w:val="en-US"/>
        </w:rPr>
        <w:t>.</w:t>
      </w:r>
      <w:r w:rsidR="0024354F">
        <w:rPr>
          <w:rFonts w:ascii="Times New Roman" w:hAnsi="Times New Roman" w:cs="Times New Roman"/>
          <w:sz w:val="24"/>
          <w:szCs w:val="24"/>
          <w:lang w:val="en-US"/>
        </w:rPr>
        <w:t xml:space="preserve"> We also note that using the distribution of maximum heights rather than a single point source at maximum height reduces overestimation of dispersal (Appendix S2, Table S3), and while less accurate than using all flower head heights, requires much less data.</w:t>
      </w:r>
    </w:p>
    <w:p w14:paraId="2F9ED72A" w14:textId="007D8784"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w:t>
      </w:r>
      <w:r w:rsidR="001F49D7">
        <w:rPr>
          <w:rFonts w:ascii="Times New Roman" w:hAnsi="Times New Roman" w:cs="Times New Roman"/>
          <w:sz w:val="24"/>
          <w:szCs w:val="24"/>
          <w:lang w:val="en-US"/>
        </w:rPr>
        <w:t xml:space="preserve"> </w:t>
      </w:r>
      <w:r w:rsidR="001F49D7" w:rsidRPr="00B65D15">
        <w:rPr>
          <w:rFonts w:ascii="Times New Roman" w:hAnsi="Times New Roman" w:cs="Times New Roman"/>
          <w:sz w:val="24"/>
          <w:szCs w:val="24"/>
          <w:lang w:val="en-US"/>
        </w:rPr>
        <w:t>accurately</w:t>
      </w:r>
      <w:r w:rsidRPr="00B65D15">
        <w:rPr>
          <w:rFonts w:ascii="Times New Roman" w:hAnsi="Times New Roman" w:cs="Times New Roman"/>
          <w:sz w:val="24"/>
          <w:szCs w:val="24"/>
          <w:lang w:val="en-US"/>
        </w:rPr>
        <w:t xml:space="preserve"> quantifying dispersal</w:t>
      </w:r>
      <w:r w:rsidR="007F3AB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w:t>
      </w:r>
      <w:r w:rsidR="005E27D1">
        <w:rPr>
          <w:rFonts w:ascii="Times New Roman" w:hAnsi="Times New Roman" w:cs="Times New Roman"/>
          <w:sz w:val="24"/>
          <w:szCs w:val="24"/>
          <w:lang w:val="en-US"/>
        </w:rPr>
        <w:t xml:space="preserve">otherwise </w:t>
      </w:r>
      <w:r w:rsidR="007F3AB3">
        <w:rPr>
          <w:rFonts w:ascii="Times New Roman" w:hAnsi="Times New Roman" w:cs="Times New Roman"/>
          <w:sz w:val="24"/>
          <w:szCs w:val="24"/>
          <w:lang w:val="en-US"/>
        </w:rPr>
        <w:t>sessile organisms where environmental factors play a critical role in governing dispersal patterns, with these factors subject to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w:t>
      </w:r>
      <w:r w:rsidR="00FE0AC2">
        <w:rPr>
          <w:rFonts w:ascii="Times New Roman" w:hAnsi="Times New Roman" w:cs="Times New Roman"/>
          <w:sz w:val="24"/>
          <w:szCs w:val="24"/>
          <w:lang w:val="en-US"/>
        </w:rPr>
        <w:t>, while empirically simple to obtain,</w:t>
      </w:r>
      <w:r w:rsidRPr="00B65D15">
        <w:rPr>
          <w:rFonts w:ascii="Times New Roman" w:hAnsi="Times New Roman" w:cs="Times New Roman"/>
          <w:sz w:val="24"/>
          <w:szCs w:val="24"/>
          <w:lang w:val="en-US"/>
        </w:rPr>
        <w:t xml:space="preserve"> can result in markedly different dispersal patterns</w:t>
      </w:r>
      <w:r w:rsidR="009E68E9">
        <w:rPr>
          <w:rFonts w:ascii="Times New Roman" w:hAnsi="Times New Roman" w:cs="Times New Roman"/>
          <w:sz w:val="24"/>
          <w:szCs w:val="24"/>
          <w:lang w:val="en-US"/>
        </w:rPr>
        <w:t xml:space="preserve"> and higher spread rates</w:t>
      </w:r>
      <w:r w:rsidRPr="00B65D15">
        <w:rPr>
          <w:rFonts w:ascii="Times New Roman" w:hAnsi="Times New Roman" w:cs="Times New Roman"/>
          <w:sz w:val="24"/>
          <w:szCs w:val="24"/>
          <w:lang w:val="en-US"/>
        </w:rPr>
        <w:t xml:space="preserve"> than when seed release is represented as a distribution of point sources within an individual</w:t>
      </w:r>
      <w:r w:rsidR="00CE0473">
        <w:rPr>
          <w:rFonts w:ascii="Times New Roman" w:hAnsi="Times New Roman" w:cs="Times New Roman"/>
          <w:sz w:val="24"/>
          <w:szCs w:val="24"/>
          <w:lang w:val="en-US"/>
        </w:rPr>
        <w:t>.</w:t>
      </w:r>
      <w:r w:rsidR="005E5A0B" w:rsidRPr="005E5A0B">
        <w:rPr>
          <w:rFonts w:ascii="Times New Roman" w:hAnsi="Times New Roman" w:cs="Times New Roman"/>
          <w:sz w:val="24"/>
          <w:szCs w:val="24"/>
          <w:lang w:val="en-US"/>
        </w:rPr>
        <w:t xml:space="preserve"> This risk of overestimati</w:t>
      </w:r>
      <w:r w:rsidR="0023711E">
        <w:rPr>
          <w:rFonts w:ascii="Times New Roman" w:hAnsi="Times New Roman" w:cs="Times New Roman"/>
          <w:sz w:val="24"/>
          <w:szCs w:val="24"/>
          <w:lang w:val="en-US"/>
        </w:rPr>
        <w:t>ng dispersal</w:t>
      </w:r>
      <w:r w:rsidR="005E5A0B" w:rsidRPr="005E5A0B">
        <w:rPr>
          <w:rFonts w:ascii="Times New Roman" w:hAnsi="Times New Roman" w:cs="Times New Roman"/>
          <w:sz w:val="24"/>
          <w:szCs w:val="24"/>
          <w:lang w:val="en-US"/>
        </w:rPr>
        <w:t xml:space="preserve"> will almost certainly be </w:t>
      </w:r>
      <w:r w:rsidR="005E5A0B">
        <w:rPr>
          <w:rFonts w:ascii="Times New Roman" w:hAnsi="Times New Roman" w:cs="Times New Roman"/>
          <w:sz w:val="24"/>
          <w:szCs w:val="24"/>
          <w:lang w:val="en-US"/>
        </w:rPr>
        <w:t>present</w:t>
      </w:r>
      <w:r w:rsidR="005E5A0B" w:rsidRPr="005E5A0B">
        <w:rPr>
          <w:rFonts w:ascii="Times New Roman" w:hAnsi="Times New Roman" w:cs="Times New Roman"/>
          <w:sz w:val="24"/>
          <w:szCs w:val="24"/>
          <w:lang w:val="en-US"/>
        </w:rPr>
        <w:t xml:space="preserve"> in </w:t>
      </w:r>
      <w:r w:rsidR="004E6F5F">
        <w:rPr>
          <w:rFonts w:ascii="Times New Roman" w:hAnsi="Times New Roman" w:cs="Times New Roman"/>
          <w:sz w:val="24"/>
          <w:szCs w:val="24"/>
          <w:lang w:val="en-US"/>
        </w:rPr>
        <w:t xml:space="preserve">various </w:t>
      </w:r>
      <w:r w:rsidR="005E5A0B">
        <w:rPr>
          <w:rFonts w:ascii="Times New Roman" w:hAnsi="Times New Roman" w:cs="Times New Roman"/>
          <w:sz w:val="24"/>
          <w:szCs w:val="24"/>
          <w:lang w:val="en-US"/>
        </w:rPr>
        <w:t>study systems</w:t>
      </w:r>
      <w:r w:rsidR="00C36C11">
        <w:rPr>
          <w:rFonts w:ascii="Times New Roman" w:hAnsi="Times New Roman" w:cs="Times New Roman"/>
          <w:sz w:val="24"/>
          <w:szCs w:val="24"/>
          <w:lang w:val="en-US"/>
        </w:rPr>
        <w:t xml:space="preserve"> beyond </w:t>
      </w:r>
      <w:r w:rsidR="00C36C11" w:rsidRPr="00B65D15">
        <w:rPr>
          <w:rFonts w:ascii="Times New Roman" w:hAnsi="Times New Roman" w:cs="Times New Roman"/>
          <w:i/>
          <w:iCs/>
          <w:sz w:val="24"/>
          <w:szCs w:val="24"/>
          <w:lang w:val="en-US"/>
        </w:rPr>
        <w:t>C. nutans</w:t>
      </w:r>
      <w:r w:rsidR="00C36C11" w:rsidRPr="00B65D15">
        <w:rPr>
          <w:rFonts w:ascii="Times New Roman" w:hAnsi="Times New Roman" w:cs="Times New Roman"/>
          <w:sz w:val="24"/>
          <w:szCs w:val="24"/>
          <w:lang w:val="en-US"/>
        </w:rPr>
        <w:t xml:space="preserve"> and </w:t>
      </w:r>
      <w:r w:rsidR="00C36C11" w:rsidRPr="00B65D15">
        <w:rPr>
          <w:rFonts w:ascii="Times New Roman" w:hAnsi="Times New Roman" w:cs="Times New Roman"/>
          <w:i/>
          <w:iCs/>
          <w:sz w:val="24"/>
          <w:szCs w:val="24"/>
          <w:lang w:val="en-US"/>
        </w:rPr>
        <w:t xml:space="preserve">C. </w:t>
      </w:r>
      <w:proofErr w:type="spellStart"/>
      <w:r w:rsidR="00C36C11" w:rsidRPr="00B65D15">
        <w:rPr>
          <w:rFonts w:ascii="Times New Roman" w:hAnsi="Times New Roman" w:cs="Times New Roman"/>
          <w:i/>
          <w:iCs/>
          <w:sz w:val="24"/>
          <w:szCs w:val="24"/>
          <w:lang w:val="en-US"/>
        </w:rPr>
        <w:t>acanthoides</w:t>
      </w:r>
      <w:proofErr w:type="spellEnd"/>
      <w:r w:rsidR="005E5A0B" w:rsidRPr="005E5A0B">
        <w:rPr>
          <w:rFonts w:ascii="Times New Roman" w:hAnsi="Times New Roman" w:cs="Times New Roman"/>
          <w:sz w:val="24"/>
          <w:szCs w:val="24"/>
          <w:lang w:val="en-US"/>
        </w:rPr>
        <w:t xml:space="preserve">, and </w:t>
      </w:r>
      <w:r w:rsidR="0023711E">
        <w:rPr>
          <w:rFonts w:ascii="Times New Roman" w:hAnsi="Times New Roman" w:cs="Times New Roman"/>
          <w:sz w:val="24"/>
          <w:szCs w:val="24"/>
          <w:lang w:val="en-US"/>
        </w:rPr>
        <w:t xml:space="preserve">our work </w:t>
      </w:r>
      <w:proofErr w:type="gramStart"/>
      <w:r w:rsidR="005E5A0B" w:rsidRPr="005E5A0B">
        <w:rPr>
          <w:rFonts w:ascii="Times New Roman" w:hAnsi="Times New Roman" w:cs="Times New Roman"/>
          <w:sz w:val="24"/>
          <w:szCs w:val="24"/>
          <w:lang w:val="en-US"/>
        </w:rPr>
        <w:t>opens up</w:t>
      </w:r>
      <w:proofErr w:type="gramEnd"/>
      <w:r w:rsidR="005E5A0B" w:rsidRPr="005E5A0B">
        <w:rPr>
          <w:rFonts w:ascii="Times New Roman" w:hAnsi="Times New Roman" w:cs="Times New Roman"/>
          <w:sz w:val="24"/>
          <w:szCs w:val="24"/>
          <w:lang w:val="en-US"/>
        </w:rPr>
        <w:t xml:space="preserve"> potential avenues of exploration to better understand </w:t>
      </w:r>
      <w:r w:rsidR="00741D96">
        <w:rPr>
          <w:rFonts w:ascii="Times New Roman" w:hAnsi="Times New Roman" w:cs="Times New Roman"/>
          <w:sz w:val="24"/>
          <w:szCs w:val="24"/>
          <w:lang w:val="en-US"/>
        </w:rPr>
        <w:t xml:space="preserve">for which types of </w:t>
      </w:r>
      <w:r w:rsidR="005E5A0B" w:rsidRPr="005E5A0B">
        <w:rPr>
          <w:rFonts w:ascii="Times New Roman" w:hAnsi="Times New Roman" w:cs="Times New Roman"/>
          <w:sz w:val="24"/>
          <w:szCs w:val="24"/>
          <w:lang w:val="en-US"/>
        </w:rPr>
        <w:t xml:space="preserve">species </w:t>
      </w:r>
      <w:r w:rsidR="00741D96">
        <w:rPr>
          <w:rFonts w:ascii="Times New Roman" w:hAnsi="Times New Roman" w:cs="Times New Roman"/>
          <w:sz w:val="24"/>
          <w:szCs w:val="24"/>
          <w:lang w:val="en-US"/>
        </w:rPr>
        <w:t>our approach</w:t>
      </w:r>
      <w:r w:rsidR="005E5A0B" w:rsidRPr="005E5A0B">
        <w:rPr>
          <w:rFonts w:ascii="Times New Roman" w:hAnsi="Times New Roman" w:cs="Times New Roman"/>
          <w:sz w:val="24"/>
          <w:szCs w:val="24"/>
          <w:lang w:val="en-US"/>
        </w:rPr>
        <w:t xml:space="preserve"> might </w:t>
      </w:r>
      <w:r w:rsidR="00741D96">
        <w:rPr>
          <w:rFonts w:ascii="Times New Roman" w:hAnsi="Times New Roman" w:cs="Times New Roman"/>
          <w:sz w:val="24"/>
          <w:szCs w:val="24"/>
          <w:lang w:val="en-US"/>
        </w:rPr>
        <w:t>be needed</w:t>
      </w:r>
      <w:r w:rsidR="005E5A0B" w:rsidRPr="005E5A0B">
        <w:rPr>
          <w:rFonts w:ascii="Times New Roman" w:hAnsi="Times New Roman" w:cs="Times New Roman"/>
          <w:sz w:val="24"/>
          <w:szCs w:val="24"/>
          <w:lang w:val="en-US"/>
        </w:rPr>
        <w:t xml:space="preserve"> and how severe </w:t>
      </w:r>
      <w:r w:rsidR="00EF64C3">
        <w:rPr>
          <w:rFonts w:ascii="Times New Roman" w:hAnsi="Times New Roman" w:cs="Times New Roman"/>
          <w:sz w:val="24"/>
          <w:szCs w:val="24"/>
          <w:lang w:val="en-US"/>
        </w:rPr>
        <w:t>such</w:t>
      </w:r>
      <w:r w:rsidR="005E5A0B" w:rsidRPr="005E5A0B">
        <w:rPr>
          <w:rFonts w:ascii="Times New Roman" w:hAnsi="Times New Roman" w:cs="Times New Roman"/>
          <w:sz w:val="24"/>
          <w:szCs w:val="24"/>
          <w:lang w:val="en-US"/>
        </w:rPr>
        <w:t xml:space="preserve"> overestimation may </w:t>
      </w:r>
      <w:r w:rsidR="005E5A0B" w:rsidRPr="005E5A0B">
        <w:rPr>
          <w:rFonts w:ascii="Times New Roman" w:hAnsi="Times New Roman" w:cs="Times New Roman"/>
          <w:sz w:val="24"/>
          <w:szCs w:val="24"/>
          <w:lang w:val="en-US"/>
        </w:rPr>
        <w:lastRenderedPageBreak/>
        <w:t>be.</w:t>
      </w:r>
      <w:r w:rsidR="00CE047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We also show that even minor increases in growing temperature can drastically increase seed release heights</w:t>
      </w:r>
      <w:r w:rsidR="0023711E">
        <w:rPr>
          <w:rFonts w:ascii="Times New Roman" w:hAnsi="Times New Roman" w:cs="Times New Roman"/>
          <w:sz w:val="24"/>
          <w:szCs w:val="24"/>
          <w:lang w:val="en-US"/>
        </w:rPr>
        <w:t>, where</w:t>
      </w:r>
      <w:r w:rsidR="00FE0AC2">
        <w:rPr>
          <w:rFonts w:ascii="Times New Roman" w:hAnsi="Times New Roman" w:cs="Times New Roman"/>
          <w:sz w:val="24"/>
          <w:szCs w:val="24"/>
          <w:lang w:val="en-US"/>
        </w:rPr>
        <w:t xml:space="preserve"> both the maximum head height and the distribution of head heights </w:t>
      </w:r>
      <w:r w:rsidR="00E85E6E">
        <w:rPr>
          <w:rFonts w:ascii="Times New Roman" w:hAnsi="Times New Roman" w:cs="Times New Roman"/>
          <w:sz w:val="24"/>
          <w:szCs w:val="24"/>
          <w:lang w:val="en-US"/>
        </w:rPr>
        <w:t>are</w:t>
      </w:r>
      <w:r w:rsidR="00FE0AC2">
        <w:rPr>
          <w:rFonts w:ascii="Times New Roman" w:hAnsi="Times New Roman" w:cs="Times New Roman"/>
          <w:sz w:val="24"/>
          <w:szCs w:val="24"/>
          <w:lang w:val="en-US"/>
        </w:rPr>
        <w:t xml:space="preserve"> affected by climate warming. T</w:t>
      </w:r>
      <w:r w:rsidRPr="00B65D15">
        <w:rPr>
          <w:rFonts w:ascii="Times New Roman" w:hAnsi="Times New Roman" w:cs="Times New Roman"/>
          <w:sz w:val="24"/>
          <w:szCs w:val="24"/>
          <w:lang w:val="en-US"/>
        </w:rPr>
        <w:t xml:space="preserve">his change in morphology </w:t>
      </w:r>
      <w:r w:rsidR="00FE0AC2" w:rsidRPr="00B65D15">
        <w:rPr>
          <w:rFonts w:ascii="Times New Roman" w:hAnsi="Times New Roman" w:cs="Times New Roman"/>
          <w:sz w:val="24"/>
          <w:szCs w:val="24"/>
          <w:lang w:val="en-US"/>
        </w:rPr>
        <w:t>result</w:t>
      </w:r>
      <w:r w:rsidR="00FE0AC2">
        <w:rPr>
          <w:rFonts w:ascii="Times New Roman" w:hAnsi="Times New Roman" w:cs="Times New Roman"/>
          <w:sz w:val="24"/>
          <w:szCs w:val="24"/>
          <w:lang w:val="en-US"/>
        </w:rPr>
        <w:t>s</w:t>
      </w:r>
      <w:r w:rsidR="00FE0AC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w:t>
      </w:r>
      <w:r w:rsidR="007814CB">
        <w:rPr>
          <w:rFonts w:ascii="Times New Roman" w:hAnsi="Times New Roman" w:cs="Times New Roman"/>
          <w:sz w:val="24"/>
          <w:szCs w:val="24"/>
          <w:lang w:val="en-US"/>
        </w:rPr>
        <w:t>greater dispersal distances</w:t>
      </w:r>
      <w:r w:rsidR="009E68E9">
        <w:rPr>
          <w:rFonts w:ascii="Times New Roman" w:hAnsi="Times New Roman" w:cs="Times New Roman"/>
          <w:sz w:val="24"/>
          <w:szCs w:val="24"/>
          <w:lang w:val="en-US"/>
        </w:rPr>
        <w:t xml:space="preserve"> and spread rates</w:t>
      </w:r>
      <w:r w:rsidRPr="00B65D15">
        <w:rPr>
          <w:rFonts w:ascii="Times New Roman" w:hAnsi="Times New Roman" w:cs="Times New Roman"/>
          <w:sz w:val="24"/>
          <w:szCs w:val="24"/>
          <w:lang w:val="en-US"/>
        </w:rPr>
        <w:t>.</w:t>
      </w:r>
      <w:r w:rsidR="005E5A0B">
        <w:rPr>
          <w:rFonts w:ascii="Times New Roman" w:hAnsi="Times New Roman" w:cs="Times New Roman"/>
          <w:sz w:val="24"/>
          <w:szCs w:val="24"/>
          <w:lang w:val="en-US"/>
        </w:rPr>
        <w:t xml:space="preserve"> Such</w:t>
      </w:r>
      <w:r w:rsidR="005E5A0B" w:rsidRPr="00077EE2">
        <w:rPr>
          <w:rFonts w:ascii="Times New Roman" w:hAnsi="Times New Roman" w:cs="Times New Roman"/>
          <w:sz w:val="24"/>
          <w:szCs w:val="24"/>
          <w:lang w:val="en-US"/>
        </w:rPr>
        <w:t xml:space="preserve"> changes in dispersal and spread in response to warming </w:t>
      </w:r>
      <w:r w:rsidR="00FE0AC2">
        <w:rPr>
          <w:rFonts w:ascii="Times New Roman" w:hAnsi="Times New Roman" w:cs="Times New Roman"/>
          <w:sz w:val="24"/>
          <w:szCs w:val="24"/>
          <w:lang w:val="en-US"/>
        </w:rPr>
        <w:t xml:space="preserve">effects on seed source height distributions </w:t>
      </w:r>
      <w:r w:rsidR="005E5A0B" w:rsidRPr="00077EE2">
        <w:rPr>
          <w:rFonts w:ascii="Times New Roman" w:hAnsi="Times New Roman" w:cs="Times New Roman"/>
          <w:sz w:val="24"/>
          <w:szCs w:val="24"/>
          <w:lang w:val="en-US"/>
        </w:rPr>
        <w:t xml:space="preserve">will likely affect myriad natural </w:t>
      </w:r>
      <w:proofErr w:type="gramStart"/>
      <w:r w:rsidR="005E5A0B" w:rsidRPr="00077EE2">
        <w:rPr>
          <w:rFonts w:ascii="Times New Roman" w:hAnsi="Times New Roman" w:cs="Times New Roman"/>
          <w:sz w:val="24"/>
          <w:szCs w:val="24"/>
          <w:lang w:val="en-US"/>
        </w:rPr>
        <w:t>systems, and</w:t>
      </w:r>
      <w:proofErr w:type="gramEnd"/>
      <w:r w:rsidR="005E5A0B" w:rsidRPr="00077EE2">
        <w:rPr>
          <w:rFonts w:ascii="Times New Roman" w:hAnsi="Times New Roman" w:cs="Times New Roman"/>
          <w:sz w:val="24"/>
          <w:szCs w:val="24"/>
          <w:lang w:val="en-US"/>
        </w:rPr>
        <w:t xml:space="preserve"> </w:t>
      </w:r>
      <w:r w:rsidR="005E5A0B">
        <w:rPr>
          <w:rFonts w:ascii="Times New Roman" w:hAnsi="Times New Roman" w:cs="Times New Roman"/>
          <w:sz w:val="24"/>
          <w:szCs w:val="24"/>
          <w:lang w:val="en-US"/>
        </w:rPr>
        <w:t>will have implications for</w:t>
      </w:r>
      <w:r w:rsidR="005E5A0B" w:rsidRPr="00077EE2">
        <w:rPr>
          <w:rFonts w:ascii="Times New Roman" w:hAnsi="Times New Roman" w:cs="Times New Roman"/>
          <w:sz w:val="24"/>
          <w:szCs w:val="24"/>
          <w:lang w:val="en-US"/>
        </w:rPr>
        <w:t xml:space="preserve"> our understanding of</w:t>
      </w:r>
      <w:r w:rsidR="00EB4039">
        <w:rPr>
          <w:rFonts w:ascii="Times New Roman" w:hAnsi="Times New Roman" w:cs="Times New Roman"/>
          <w:sz w:val="24"/>
          <w:szCs w:val="24"/>
          <w:lang w:val="en-US"/>
        </w:rPr>
        <w:t xml:space="preserve"> both</w:t>
      </w:r>
      <w:r w:rsidR="005E5A0B" w:rsidRPr="00077EE2">
        <w:rPr>
          <w:rFonts w:ascii="Times New Roman" w:hAnsi="Times New Roman" w:cs="Times New Roman"/>
          <w:sz w:val="24"/>
          <w:szCs w:val="24"/>
          <w:lang w:val="en-US"/>
        </w:rPr>
        <w:t xml:space="preserve"> basic ecology (e.g., metapopulation and metacommunity dynamics, range shifts) and applied ecology (including in conservation, harvested systems, disease ecology and invasive species) in terrestrial and aquatic systems worldwide.</w:t>
      </w:r>
      <w:r w:rsidRPr="00B65D15">
        <w:rPr>
          <w:rFonts w:ascii="Times New Roman" w:hAnsi="Times New Roman" w:cs="Times New Roman"/>
          <w:sz w:val="24"/>
          <w:szCs w:val="24"/>
          <w:lang w:val="en-US"/>
        </w:rPr>
        <w:t xml:space="preserve"> </w:t>
      </w:r>
      <w:r w:rsidR="005E5A0B">
        <w:rPr>
          <w:rFonts w:ascii="Times New Roman" w:hAnsi="Times New Roman" w:cs="Times New Roman"/>
          <w:sz w:val="24"/>
          <w:szCs w:val="24"/>
          <w:lang w:val="en-US"/>
        </w:rPr>
        <w:t>Ultimately, d</w:t>
      </w:r>
      <w:r w:rsidR="005E5A0B" w:rsidRPr="00B65D15">
        <w:rPr>
          <w:rFonts w:ascii="Times New Roman" w:hAnsi="Times New Roman" w:cs="Times New Roman"/>
          <w:sz w:val="24"/>
          <w:szCs w:val="24"/>
          <w:lang w:val="en-US"/>
        </w:rPr>
        <w:t xml:space="preserve">eveloping </w:t>
      </w:r>
      <w:r w:rsidRPr="00B65D15">
        <w:rPr>
          <w:rFonts w:ascii="Times New Roman" w:hAnsi="Times New Roman" w:cs="Times New Roman"/>
          <w:sz w:val="24"/>
          <w:szCs w:val="24"/>
          <w:lang w:val="en-US"/>
        </w:rPr>
        <w:t xml:space="preserve">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as well as the 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r w:rsidR="005E27D1">
        <w:rPr>
          <w:rFonts w:ascii="Times New Roman" w:hAnsi="Times New Roman" w:cs="Times New Roman"/>
          <w:sz w:val="24"/>
          <w:szCs w:val="24"/>
          <w:lang w:val="en-US"/>
        </w:rPr>
        <w:t xml:space="preserve"> </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12604290" w:rsidR="00425A2B"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Kirt,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models</w:t>
      </w:r>
      <w:r w:rsidR="00632DDF">
        <w:rPr>
          <w:rFonts w:ascii="Times New Roman" w:hAnsi="Times New Roman" w:cs="Times New Roman"/>
          <w:sz w:val="24"/>
          <w:szCs w:val="24"/>
          <w:lang w:val="en-US"/>
        </w:rPr>
        <w:t xml:space="preserve">, and B. Teller provided code for </w:t>
      </w:r>
      <w:r w:rsidR="00984B96">
        <w:rPr>
          <w:rFonts w:ascii="Times New Roman" w:hAnsi="Times New Roman" w:cs="Times New Roman"/>
          <w:sz w:val="24"/>
          <w:szCs w:val="24"/>
          <w:lang w:val="en-US"/>
        </w:rPr>
        <w:t>spread rates</w:t>
      </w:r>
      <w:r w:rsidR="007E284D" w:rsidRPr="00B65D15">
        <w:rPr>
          <w:rFonts w:ascii="Times New Roman" w:hAnsi="Times New Roman" w:cs="Times New Roman"/>
          <w:sz w:val="24"/>
          <w:szCs w:val="24"/>
          <w:lang w:val="en-US"/>
        </w:rPr>
        <w:t xml:space="preserve">. </w:t>
      </w:r>
      <w:r w:rsidR="00632DDF" w:rsidRPr="00B65D15">
        <w:rPr>
          <w:rFonts w:ascii="Times New Roman" w:hAnsi="Times New Roman" w:cs="Times New Roman"/>
          <w:sz w:val="24"/>
          <w:szCs w:val="24"/>
          <w:lang w:val="en-US"/>
        </w:rPr>
        <w:t xml:space="preserve">K. Marchetto and E. </w:t>
      </w:r>
      <w:proofErr w:type="spellStart"/>
      <w:r w:rsidR="00632DDF" w:rsidRPr="00B65D15">
        <w:rPr>
          <w:rFonts w:ascii="Times New Roman" w:hAnsi="Times New Roman" w:cs="Times New Roman"/>
          <w:sz w:val="24"/>
          <w:szCs w:val="24"/>
          <w:lang w:val="en-US"/>
        </w:rPr>
        <w:t>Jongejans</w:t>
      </w:r>
      <w:proofErr w:type="spellEnd"/>
      <w:r w:rsidR="00632DDF" w:rsidRPr="00B65D15">
        <w:rPr>
          <w:rFonts w:ascii="Times New Roman" w:hAnsi="Times New Roman" w:cs="Times New Roman"/>
          <w:sz w:val="24"/>
          <w:szCs w:val="24"/>
          <w:lang w:val="en-US"/>
        </w:rPr>
        <w:t xml:space="preserve"> kindly provided </w:t>
      </w:r>
      <w:r w:rsidR="00632DDF" w:rsidRPr="00B65D15">
        <w:rPr>
          <w:rFonts w:ascii="Times New Roman" w:hAnsi="Times New Roman" w:cs="Times New Roman"/>
          <w:i/>
          <w:iCs/>
          <w:sz w:val="24"/>
          <w:szCs w:val="24"/>
          <w:lang w:val="en-US"/>
        </w:rPr>
        <w:t>C. nutans</w:t>
      </w:r>
      <w:r w:rsidR="00632DDF" w:rsidRPr="00B65D15">
        <w:rPr>
          <w:rFonts w:ascii="Times New Roman" w:hAnsi="Times New Roman" w:cs="Times New Roman"/>
          <w:sz w:val="24"/>
          <w:szCs w:val="24"/>
          <w:lang w:val="en-US"/>
        </w:rPr>
        <w:t xml:space="preserve"> and </w:t>
      </w:r>
      <w:r w:rsidR="00632DDF" w:rsidRPr="00B65D15">
        <w:rPr>
          <w:rFonts w:ascii="Times New Roman" w:hAnsi="Times New Roman" w:cs="Times New Roman"/>
          <w:i/>
          <w:iCs/>
          <w:sz w:val="24"/>
          <w:szCs w:val="24"/>
          <w:lang w:val="en-US"/>
        </w:rPr>
        <w:t xml:space="preserve">C. </w:t>
      </w:r>
      <w:proofErr w:type="spellStart"/>
      <w:r w:rsidR="00632DDF" w:rsidRPr="00B65D15">
        <w:rPr>
          <w:rFonts w:ascii="Times New Roman" w:hAnsi="Times New Roman" w:cs="Times New Roman"/>
          <w:i/>
          <w:iCs/>
          <w:sz w:val="24"/>
          <w:szCs w:val="24"/>
          <w:lang w:val="en-US"/>
        </w:rPr>
        <w:t>acanthoides</w:t>
      </w:r>
      <w:proofErr w:type="spellEnd"/>
      <w:r w:rsidR="00632DDF" w:rsidRPr="00B65D15">
        <w:rPr>
          <w:rFonts w:ascii="Times New Roman" w:hAnsi="Times New Roman" w:cs="Times New Roman"/>
          <w:sz w:val="24"/>
          <w:szCs w:val="24"/>
          <w:lang w:val="en-US"/>
        </w:rPr>
        <w:t xml:space="preserve"> terminal velocity data for use in wind dispersal models. </w:t>
      </w:r>
      <w:r w:rsidRPr="00B65D15">
        <w:rPr>
          <w:rFonts w:ascii="Times New Roman" w:hAnsi="Times New Roman" w:cs="Times New Roman"/>
          <w:sz w:val="24"/>
          <w:szCs w:val="24"/>
          <w:lang w:val="en-US"/>
        </w:rPr>
        <w:t xml:space="preserve">E. Hanks, L. Leites, and C. Lowry helped provide feedback on the manuscript. </w:t>
      </w:r>
      <w:r w:rsidR="007E284D" w:rsidRPr="00B65D15">
        <w:rPr>
          <w:rFonts w:ascii="Times New Roman" w:hAnsi="Times New Roman" w:cs="Times New Roman"/>
          <w:sz w:val="24"/>
          <w:szCs w:val="24"/>
          <w:lang w:val="en-US"/>
        </w:rPr>
        <w:t>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1A3525FD" w14:textId="360D5662" w:rsidR="008F1EAF" w:rsidRPr="008F1EAF" w:rsidRDefault="008F1EAF" w:rsidP="008F1EAF">
      <w:pPr>
        <w:spacing w:after="120"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Conflict of </w:t>
      </w:r>
      <w:r w:rsidR="00C32EAB">
        <w:rPr>
          <w:rFonts w:ascii="Times New Roman" w:hAnsi="Times New Roman" w:cs="Times New Roman"/>
          <w:b/>
          <w:bCs/>
          <w:sz w:val="24"/>
          <w:szCs w:val="24"/>
          <w:lang w:val="en-US"/>
        </w:rPr>
        <w:t>i</w:t>
      </w:r>
      <w:r>
        <w:rPr>
          <w:rFonts w:ascii="Times New Roman" w:hAnsi="Times New Roman" w:cs="Times New Roman"/>
          <w:b/>
          <w:bCs/>
          <w:sz w:val="24"/>
          <w:szCs w:val="24"/>
          <w:lang w:val="en-US"/>
        </w:rPr>
        <w:t xml:space="preserve">nterest </w:t>
      </w:r>
      <w:r w:rsidR="00C32EAB">
        <w:rPr>
          <w:rFonts w:ascii="Times New Roman" w:hAnsi="Times New Roman" w:cs="Times New Roman"/>
          <w:b/>
          <w:bCs/>
          <w:sz w:val="24"/>
          <w:szCs w:val="24"/>
          <w:lang w:val="en-US"/>
        </w:rPr>
        <w:t>s</w:t>
      </w:r>
      <w:r>
        <w:rPr>
          <w:rFonts w:ascii="Times New Roman" w:hAnsi="Times New Roman" w:cs="Times New Roman"/>
          <w:b/>
          <w:bCs/>
          <w:sz w:val="24"/>
          <w:szCs w:val="24"/>
          <w:lang w:val="en-US"/>
        </w:rPr>
        <w:t>tatement</w:t>
      </w:r>
    </w:p>
    <w:p w14:paraId="0ED21421" w14:textId="0F0D81EA" w:rsidR="008F1EAF" w:rsidRPr="00B65D15" w:rsidRDefault="008F1EAF" w:rsidP="009E77BC">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The authors have no conflicts of interest to declare.</w:t>
      </w:r>
    </w:p>
    <w:p w14:paraId="5FF375F6" w14:textId="6D7355A5"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 xml:space="preserve">Author </w:t>
      </w:r>
      <w:r w:rsidR="00C32EAB">
        <w:rPr>
          <w:rFonts w:ascii="Times New Roman" w:hAnsi="Times New Roman" w:cs="Times New Roman"/>
          <w:b/>
          <w:bCs/>
          <w:sz w:val="24"/>
          <w:szCs w:val="24"/>
          <w:lang w:val="en-US"/>
        </w:rPr>
        <w:t>c</w:t>
      </w:r>
      <w:r w:rsidRPr="00B65D15">
        <w:rPr>
          <w:rFonts w:ascii="Times New Roman" w:hAnsi="Times New Roman" w:cs="Times New Roman"/>
          <w:b/>
          <w:bCs/>
          <w:sz w:val="24"/>
          <w:szCs w:val="24"/>
          <w:lang w:val="en-US"/>
        </w:rPr>
        <w:t>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t>
      </w:r>
      <w:proofErr w:type="gramStart"/>
      <w:r w:rsidRPr="00B65D15">
        <w:rPr>
          <w:rFonts w:ascii="Times New Roman" w:hAnsi="Times New Roman" w:cs="Times New Roman"/>
          <w:sz w:val="24"/>
          <w:szCs w:val="24"/>
          <w:lang w:val="en-US"/>
        </w:rPr>
        <w:t>writing</w:t>
      </w:r>
      <w:proofErr w:type="gramEnd"/>
      <w:r w:rsidRPr="00B65D15">
        <w:rPr>
          <w:rFonts w:ascii="Times New Roman" w:hAnsi="Times New Roman" w:cs="Times New Roman"/>
          <w:sz w:val="24"/>
          <w:szCs w:val="24"/>
          <w:lang w:val="en-US"/>
        </w:rPr>
        <w:t xml:space="preserve">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2BF44FF5" w14:textId="633CB994" w:rsidR="00511143" w:rsidRDefault="00511143" w:rsidP="00302615">
      <w:pPr>
        <w:spacing w:after="120" w:line="480" w:lineRule="auto"/>
        <w:ind w:left="284" w:hanging="284"/>
        <w:rPr>
          <w:rFonts w:ascii="Times New Roman" w:hAnsi="Times New Roman" w:cs="Times New Roman"/>
          <w:sz w:val="24"/>
          <w:szCs w:val="24"/>
          <w:lang w:val="en-US"/>
        </w:rPr>
      </w:pPr>
      <w:bookmarkStart w:id="4" w:name="_Hlk127477384"/>
      <w:r w:rsidRPr="00511143">
        <w:rPr>
          <w:rFonts w:ascii="Times New Roman" w:hAnsi="Times New Roman" w:cs="Times New Roman"/>
          <w:sz w:val="24"/>
          <w:szCs w:val="24"/>
          <w:lang w:val="en-US"/>
        </w:rPr>
        <w:t xml:space="preserve">Bates, D., </w:t>
      </w:r>
      <w:proofErr w:type="spellStart"/>
      <w:r w:rsidRPr="00511143">
        <w:rPr>
          <w:rFonts w:ascii="Times New Roman" w:hAnsi="Times New Roman" w:cs="Times New Roman"/>
          <w:sz w:val="24"/>
          <w:szCs w:val="24"/>
          <w:lang w:val="en-US"/>
        </w:rPr>
        <w:t>Maechler</w:t>
      </w:r>
      <w:proofErr w:type="spellEnd"/>
      <w:r w:rsidRPr="00511143">
        <w:rPr>
          <w:rFonts w:ascii="Times New Roman" w:hAnsi="Times New Roman" w:cs="Times New Roman"/>
          <w:sz w:val="24"/>
          <w:szCs w:val="24"/>
          <w:lang w:val="en-US"/>
        </w:rPr>
        <w:t>, M., Bolker, B., &amp; Walker, S. (202</w:t>
      </w:r>
      <w:r>
        <w:rPr>
          <w:rFonts w:ascii="Times New Roman" w:hAnsi="Times New Roman" w:cs="Times New Roman"/>
          <w:sz w:val="24"/>
          <w:szCs w:val="24"/>
          <w:lang w:val="en-US"/>
        </w:rPr>
        <w:t>0</w:t>
      </w:r>
      <w:r w:rsidRPr="00511143">
        <w:rPr>
          <w:rFonts w:ascii="Times New Roman" w:hAnsi="Times New Roman" w:cs="Times New Roman"/>
          <w:sz w:val="24"/>
          <w:szCs w:val="24"/>
          <w:lang w:val="en-US"/>
        </w:rPr>
        <w:t>). Package ‘lme4’, version 1.1-</w:t>
      </w:r>
      <w:r>
        <w:rPr>
          <w:rFonts w:ascii="Times New Roman" w:hAnsi="Times New Roman" w:cs="Times New Roman"/>
          <w:sz w:val="24"/>
          <w:szCs w:val="24"/>
          <w:lang w:val="en-US"/>
        </w:rPr>
        <w:t>26</w:t>
      </w:r>
      <w:r w:rsidRPr="00511143">
        <w:rPr>
          <w:rFonts w:ascii="Times New Roman" w:hAnsi="Times New Roman" w:cs="Times New Roman"/>
          <w:sz w:val="24"/>
          <w:szCs w:val="24"/>
          <w:lang w:val="en-US"/>
        </w:rPr>
        <w:t>. https://cran.r-project.org/web/packages/lme4/index.html</w:t>
      </w:r>
    </w:p>
    <w:bookmarkEnd w:id="4"/>
    <w:p w14:paraId="2B7BDFAB" w14:textId="2957C223" w:rsidR="00F62C2F" w:rsidRPr="00B65D15" w:rsidRDefault="000042B3"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0042B3">
        <w:rPr>
          <w:rFonts w:ascii="Times New Roman" w:hAnsi="Times New Roman" w:cs="Times New Roman"/>
          <w:color w:val="222222"/>
          <w:sz w:val="24"/>
          <w:szCs w:val="24"/>
          <w:shd w:val="clear" w:color="auto" w:fill="FFFFFF"/>
          <w:lang w:val="en-US"/>
        </w:rPr>
        <w:t>Beaury</w:t>
      </w:r>
      <w:proofErr w:type="spellEnd"/>
      <w:r w:rsidRPr="000042B3">
        <w:rPr>
          <w:rFonts w:ascii="Times New Roman" w:hAnsi="Times New Roman" w:cs="Times New Roman"/>
          <w:color w:val="222222"/>
          <w:sz w:val="24"/>
          <w:szCs w:val="24"/>
          <w:shd w:val="clear" w:color="auto" w:fill="FFFFFF"/>
          <w:lang w:val="en-US"/>
        </w:rPr>
        <w:t xml:space="preserve">, E.M., Fusco, E.J., Jackson, M.R., </w:t>
      </w:r>
      <w:proofErr w:type="spellStart"/>
      <w:r w:rsidRPr="000042B3">
        <w:rPr>
          <w:rFonts w:ascii="Times New Roman" w:hAnsi="Times New Roman" w:cs="Times New Roman"/>
          <w:color w:val="222222"/>
          <w:sz w:val="24"/>
          <w:szCs w:val="24"/>
          <w:shd w:val="clear" w:color="auto" w:fill="FFFFFF"/>
          <w:lang w:val="en-US"/>
        </w:rPr>
        <w:t>Laginhas</w:t>
      </w:r>
      <w:proofErr w:type="spellEnd"/>
      <w:r w:rsidRPr="000042B3">
        <w:rPr>
          <w:rFonts w:ascii="Times New Roman" w:hAnsi="Times New Roman" w:cs="Times New Roman"/>
          <w:color w:val="222222"/>
          <w:sz w:val="24"/>
          <w:szCs w:val="24"/>
          <w:shd w:val="clear" w:color="auto" w:fill="FFFFFF"/>
          <w:lang w:val="en-US"/>
        </w:rPr>
        <w:t>, B.B., Morelli, T.L., Allen, J.M., Pasquarella, V.J., &amp; Bradley, B.A. (2020). Incorporating climate change into invasive species management: insights from managers. Biological Invasions, 22(2), 233-252.</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Perea,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3A09515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w:t>
      </w:r>
      <w:proofErr w:type="spellStart"/>
      <w:r w:rsidRPr="00B65D15">
        <w:rPr>
          <w:rFonts w:ascii="Times New Roman" w:hAnsi="Times New Roman" w:cs="Times New Roman"/>
          <w:color w:val="222222"/>
          <w:sz w:val="24"/>
          <w:szCs w:val="24"/>
          <w:shd w:val="clear" w:color="auto" w:fill="FFFFFF"/>
          <w:lang w:val="en-US"/>
        </w:rPr>
        <w:t>Macdougall</w:t>
      </w:r>
      <w:proofErr w:type="spellEnd"/>
      <w:r w:rsidRPr="00B65D15">
        <w:rPr>
          <w:rFonts w:ascii="Times New Roman" w:hAnsi="Times New Roman" w:cs="Times New Roman"/>
          <w:color w:val="222222"/>
          <w:sz w:val="24"/>
          <w:szCs w:val="24"/>
          <w:shd w:val="clear" w:color="auto" w:fill="FFFFFF"/>
          <w:lang w:val="en-US"/>
        </w:rPr>
        <w:t xml:space="preserve">, A.S., Peltzer,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xml:space="preserve">, M., Zhang, R., &amp; Buckley, Y. M. (2013). </w:t>
      </w:r>
      <w:proofErr w:type="gramStart"/>
      <w:r w:rsidRPr="00B65D15">
        <w:rPr>
          <w:rFonts w:ascii="Times New Roman" w:hAnsi="Times New Roman" w:cs="Times New Roman"/>
          <w:color w:val="222222"/>
          <w:sz w:val="24"/>
          <w:szCs w:val="24"/>
          <w:shd w:val="clear" w:color="auto" w:fill="FFFFFF"/>
          <w:lang w:val="en-US"/>
        </w:rPr>
        <w:t>Movement,</w:t>
      </w:r>
      <w:proofErr w:type="gramEnd"/>
      <w:r w:rsidRPr="00B65D15">
        <w:rPr>
          <w:rFonts w:ascii="Times New Roman" w:hAnsi="Times New Roman" w:cs="Times New Roman"/>
          <w:color w:val="222222"/>
          <w:sz w:val="24"/>
          <w:szCs w:val="24"/>
          <w:shd w:val="clear" w:color="auto" w:fill="FFFFFF"/>
          <w:lang w:val="en-US"/>
        </w:rPr>
        <w:t xml:space="preserve">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Pacala,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 xml:space="preserve">Carduus </w:t>
      </w:r>
      <w:proofErr w:type="spellStart"/>
      <w:r w:rsidRPr="009E64FB">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014DDA43" w14:textId="3E1EE61C" w:rsidR="0001664F" w:rsidRPr="00B65D15" w:rsidRDefault="0001664F" w:rsidP="00302615">
      <w:pPr>
        <w:spacing w:after="120" w:line="480" w:lineRule="auto"/>
        <w:ind w:left="284" w:hanging="284"/>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Drees, T.H. (2023). “</w:t>
      </w:r>
      <w:r w:rsidR="00E27AA3">
        <w:rPr>
          <w:rFonts w:ascii="Times New Roman" w:hAnsi="Times New Roman" w:cs="Times New Roman"/>
          <w:color w:val="222222"/>
          <w:sz w:val="24"/>
          <w:szCs w:val="24"/>
          <w:shd w:val="clear" w:color="auto" w:fill="FFFFFF"/>
          <w:lang w:val="en-US"/>
        </w:rPr>
        <w:t>Data and Code</w:t>
      </w:r>
      <w:r>
        <w:rPr>
          <w:rFonts w:ascii="Times New Roman" w:hAnsi="Times New Roman" w:cs="Times New Roman"/>
          <w:color w:val="222222"/>
          <w:sz w:val="24"/>
          <w:szCs w:val="24"/>
          <w:shd w:val="clear" w:color="auto" w:fill="FFFFFF"/>
          <w:lang w:val="en-US"/>
        </w:rPr>
        <w:t xml:space="preserve"> from: </w:t>
      </w:r>
      <w:r w:rsidRPr="0001664F">
        <w:rPr>
          <w:rFonts w:ascii="Times New Roman" w:hAnsi="Times New Roman" w:cs="Times New Roman"/>
          <w:color w:val="222222"/>
          <w:sz w:val="24"/>
          <w:szCs w:val="24"/>
          <w:shd w:val="clear" w:color="auto" w:fill="FFFFFF"/>
          <w:lang w:val="en-US"/>
        </w:rPr>
        <w:t>Elevated temperatures shift flower head height distributions and seed dispersal patterns in two invasive thistle species</w:t>
      </w:r>
      <w:r>
        <w:rPr>
          <w:rFonts w:ascii="Times New Roman" w:hAnsi="Times New Roman" w:cs="Times New Roman"/>
          <w:color w:val="222222"/>
          <w:sz w:val="24"/>
          <w:szCs w:val="24"/>
          <w:shd w:val="clear" w:color="auto" w:fill="FFFFFF"/>
          <w:lang w:val="en-US"/>
        </w:rPr>
        <w:t xml:space="preserve">.” </w:t>
      </w:r>
      <w:r w:rsidRPr="00E27AA3">
        <w:rPr>
          <w:rFonts w:ascii="Times New Roman" w:hAnsi="Times New Roman" w:cs="Times New Roman"/>
          <w:sz w:val="24"/>
          <w:szCs w:val="24"/>
          <w:lang w:val="en-US"/>
        </w:rPr>
        <w:t>https://doi.org/10.5281/zenodo.8404558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Ellner,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Hellmann, J.J., Byers, J.E., Bierwagen,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5A471210" w14:textId="5990A972"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J.S., Cantrell, R.S., Cosner, C., Hartig, F., Hastings, A., Rogers, H.S., Schupp, E.W., Shea, K., Teller, B.J.,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Jongejans</w:t>
      </w:r>
      <w:proofErr w:type="spellEnd"/>
      <w:r w:rsidRPr="00B65D15">
        <w:rPr>
          <w:rFonts w:ascii="Times New Roman" w:hAnsi="Times New Roman" w:cs="Times New Roman"/>
          <w:color w:val="222222"/>
          <w:sz w:val="24"/>
          <w:szCs w:val="24"/>
          <w:shd w:val="clear" w:color="auto" w:fill="FFFFFF"/>
          <w:lang w:val="en-US"/>
        </w:rPr>
        <w:t xml:space="preserve">,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Ellner,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0DDF5875" w14:textId="2A572CD8" w:rsidR="00E262A8" w:rsidRPr="00B65D15" w:rsidRDefault="00E262A8"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E262A8">
        <w:rPr>
          <w:rFonts w:ascii="Times New Roman" w:hAnsi="Times New Roman" w:cs="Times New Roman"/>
          <w:color w:val="222222"/>
          <w:sz w:val="24"/>
          <w:szCs w:val="24"/>
          <w:shd w:val="clear" w:color="auto" w:fill="FFFFFF"/>
          <w:lang w:val="en-US"/>
        </w:rPr>
        <w:t xml:space="preserve">Keller, J.A., &amp; Shea, K. (2022). Pest management in future climates: Warming reduces physical weed management effectiveness. </w:t>
      </w:r>
      <w:r w:rsidRPr="001D71B3">
        <w:rPr>
          <w:rFonts w:ascii="Times New Roman" w:hAnsi="Times New Roman" w:cs="Times New Roman"/>
          <w:i/>
          <w:iCs/>
          <w:color w:val="222222"/>
          <w:sz w:val="24"/>
          <w:szCs w:val="24"/>
          <w:shd w:val="clear" w:color="auto" w:fill="FFFFFF"/>
          <w:lang w:val="en-US"/>
        </w:rPr>
        <w:t>Ecological Applications</w:t>
      </w:r>
      <w:r w:rsidRPr="00E262A8">
        <w:rPr>
          <w:rFonts w:ascii="Times New Roman" w:hAnsi="Times New Roman" w:cs="Times New Roman"/>
          <w:color w:val="222222"/>
          <w:sz w:val="24"/>
          <w:szCs w:val="24"/>
          <w:shd w:val="clear" w:color="auto" w:fill="FFFFFF"/>
          <w:lang w:val="en-US"/>
        </w:rPr>
        <w:t>, 32(6), e2633.</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proofErr w:type="spellStart"/>
      <w:r w:rsidRPr="00B65D15">
        <w:rPr>
          <w:rFonts w:ascii="Times New Roman" w:hAnsi="Times New Roman" w:cs="Times New Roman"/>
          <w:sz w:val="24"/>
          <w:szCs w:val="24"/>
          <w:shd w:val="clear" w:color="auto" w:fill="FFFFFF"/>
          <w:lang w:val="en-US"/>
        </w:rPr>
        <w:t>Kot</w:t>
      </w:r>
      <w:proofErr w:type="spellEnd"/>
      <w:r w:rsidRPr="00B65D15">
        <w:rPr>
          <w:rFonts w:ascii="Times New Roman" w:hAnsi="Times New Roman" w:cs="Times New Roman"/>
          <w:sz w:val="24"/>
          <w:szCs w:val="24"/>
          <w:shd w:val="clear" w:color="auto" w:fill="FFFFFF"/>
          <w:lang w:val="en-US"/>
        </w:rPr>
        <w:t xml:space="preserve">, M., Lewis, M.A. &amp; van den Driessche,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Schurr, F.M. (2009). Increases in air temperature can promote wind-driven dispersal and </w:t>
      </w:r>
      <w:proofErr w:type="gramStart"/>
      <w:r w:rsidRPr="00B65D15">
        <w:rPr>
          <w:rFonts w:ascii="Times New Roman" w:hAnsi="Times New Roman" w:cs="Times New Roman"/>
          <w:color w:val="222222"/>
          <w:sz w:val="24"/>
          <w:szCs w:val="24"/>
          <w:shd w:val="clear" w:color="auto" w:fill="FFFFFF"/>
          <w:lang w:val="en-US"/>
        </w:rPr>
        <w:t>spread</w:t>
      </w:r>
      <w:proofErr w:type="gramEnd"/>
      <w:r w:rsidRPr="00B65D15">
        <w:rPr>
          <w:rFonts w:ascii="Times New Roman" w:hAnsi="Times New Roman" w:cs="Times New Roman"/>
          <w:color w:val="222222"/>
          <w:sz w:val="24"/>
          <w:szCs w:val="24"/>
          <w:shd w:val="clear" w:color="auto" w:fill="FFFFFF"/>
          <w:lang w:val="en-US"/>
        </w:rPr>
        <w:t xml:space="preserve">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54FE2AC7" w14:textId="363D24F2" w:rsidR="00C66B50" w:rsidRDefault="00C66B50"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C66B50">
        <w:rPr>
          <w:rFonts w:ascii="Times New Roman" w:hAnsi="Times New Roman" w:cs="Times New Roman"/>
          <w:color w:val="222222"/>
          <w:sz w:val="24"/>
          <w:szCs w:val="24"/>
          <w:shd w:val="clear" w:color="auto" w:fill="FFFFFF"/>
          <w:lang w:val="en-US"/>
        </w:rPr>
        <w:t xml:space="preserve">Marchetto, K.M., </w:t>
      </w:r>
      <w:proofErr w:type="spellStart"/>
      <w:r w:rsidRPr="00C66B50">
        <w:rPr>
          <w:rFonts w:ascii="Times New Roman" w:hAnsi="Times New Roman" w:cs="Times New Roman"/>
          <w:color w:val="222222"/>
          <w:sz w:val="24"/>
          <w:szCs w:val="24"/>
          <w:shd w:val="clear" w:color="auto" w:fill="FFFFFF"/>
          <w:lang w:val="en-US"/>
        </w:rPr>
        <w:t>Jongejans</w:t>
      </w:r>
      <w:proofErr w:type="spellEnd"/>
      <w:r w:rsidRPr="00C66B50">
        <w:rPr>
          <w:rFonts w:ascii="Times New Roman" w:hAnsi="Times New Roman" w:cs="Times New Roman"/>
          <w:color w:val="222222"/>
          <w:sz w:val="24"/>
          <w:szCs w:val="24"/>
          <w:shd w:val="clear" w:color="auto" w:fill="FFFFFF"/>
          <w:lang w:val="en-US"/>
        </w:rPr>
        <w:t xml:space="preserve">, E., Shea, K., &amp; Isard, S.A. (2010). Plant spatial arrangement affects projected invasion speeds of two invasive thistles. </w:t>
      </w:r>
      <w:r w:rsidRPr="001D71B3">
        <w:rPr>
          <w:rFonts w:ascii="Times New Roman" w:hAnsi="Times New Roman" w:cs="Times New Roman"/>
          <w:i/>
          <w:iCs/>
          <w:color w:val="222222"/>
          <w:sz w:val="24"/>
          <w:szCs w:val="24"/>
          <w:shd w:val="clear" w:color="auto" w:fill="FFFFFF"/>
          <w:lang w:val="en-US"/>
        </w:rPr>
        <w:t>Oikos</w:t>
      </w:r>
      <w:r w:rsidRPr="00C66B50">
        <w:rPr>
          <w:rFonts w:ascii="Times New Roman" w:hAnsi="Times New Roman" w:cs="Times New Roman"/>
          <w:color w:val="222222"/>
          <w:sz w:val="24"/>
          <w:szCs w:val="24"/>
          <w:shd w:val="clear" w:color="auto" w:fill="FFFFFF"/>
          <w:lang w:val="en-US"/>
        </w:rPr>
        <w:t>, 119(9), 1462-1468.</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Molau</w:t>
      </w:r>
      <w:proofErr w:type="spellEnd"/>
      <w:r w:rsidRPr="00B65D15">
        <w:rPr>
          <w:rFonts w:ascii="Times New Roman" w:hAnsi="Times New Roman" w:cs="Times New Roman"/>
          <w:color w:val="222222"/>
          <w:sz w:val="24"/>
          <w:szCs w:val="24"/>
          <w:shd w:val="clear" w:color="auto" w:fill="FFFFFF"/>
          <w:lang w:val="en-US"/>
        </w:rPr>
        <w:t>, U. &amp; Mølgaard,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5106DD">
        <w:rPr>
          <w:rFonts w:ascii="Times New Roman" w:hAnsi="Times New Roman" w:cs="Times New Roman"/>
          <w:color w:val="222222"/>
          <w:sz w:val="24"/>
          <w:szCs w:val="24"/>
          <w:shd w:val="clear" w:color="auto" w:fill="FFFFFF"/>
          <w:lang w:val="en-US"/>
        </w:rPr>
        <w:t xml:space="preserve">Nanninga, G.B. &amp; Berumen,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Bohrer, G., Kuparinen, A., Soons,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Bekker, R.M., </w:t>
      </w:r>
      <w:proofErr w:type="spellStart"/>
      <w:r w:rsidRPr="00674C4A">
        <w:rPr>
          <w:rFonts w:ascii="Times New Roman" w:hAnsi="Times New Roman" w:cs="Times New Roman"/>
          <w:color w:val="222222"/>
          <w:sz w:val="24"/>
          <w:szCs w:val="24"/>
          <w:shd w:val="clear" w:color="auto" w:fill="FFFFFF"/>
          <w:lang w:val="en-US"/>
        </w:rPr>
        <w:t>Schaminee</w:t>
      </w:r>
      <w:proofErr w:type="spellEnd"/>
      <w:r w:rsidRPr="00674C4A">
        <w:rPr>
          <w:rFonts w:ascii="Times New Roman" w:hAnsi="Times New Roman" w:cs="Times New Roman"/>
          <w:color w:val="222222"/>
          <w:sz w:val="24"/>
          <w:szCs w:val="24"/>
          <w:shd w:val="clear" w:color="auto" w:fill="FFFFFF"/>
          <w:lang w:val="en-US"/>
        </w:rPr>
        <w:t xml:space="preserv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5CC67B0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w:t>
      </w:r>
      <w:r w:rsidR="00C96B07" w:rsidRPr="00B65D15">
        <w:rPr>
          <w:rFonts w:ascii="Times New Roman" w:hAnsi="Times New Roman" w:cs="Times New Roman"/>
          <w:color w:val="222222"/>
          <w:sz w:val="24"/>
          <w:szCs w:val="24"/>
          <w:shd w:val="clear" w:color="auto" w:fill="FFFFFF"/>
          <w:lang w:val="en-US"/>
        </w:rPr>
        <w:t>20</w:t>
      </w:r>
      <w:r w:rsidR="00C96B07">
        <w:rPr>
          <w:rFonts w:ascii="Times New Roman" w:hAnsi="Times New Roman" w:cs="Times New Roman"/>
          <w:color w:val="222222"/>
          <w:sz w:val="24"/>
          <w:szCs w:val="24"/>
          <w:shd w:val="clear" w:color="auto" w:fill="FFFFFF"/>
          <w:lang w:val="en-US"/>
        </w:rPr>
        <w:t>20</w:t>
      </w:r>
      <w:r w:rsidRPr="00B65D15">
        <w:rPr>
          <w:rFonts w:ascii="Times New Roman" w:hAnsi="Times New Roman" w:cs="Times New Roman"/>
          <w:color w:val="222222"/>
          <w:sz w:val="24"/>
          <w:szCs w:val="24"/>
          <w:shd w:val="clear" w:color="auto" w:fill="FFFFFF"/>
          <w:lang w:val="en-US"/>
        </w:rPr>
        <w:t>)</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R: A language and environment for statistical computing. R Foundation for Statistical Computing, Vienna, Austria.</w:t>
      </w:r>
      <w:r w:rsidR="00C96B07">
        <w:rPr>
          <w:rFonts w:ascii="Times New Roman" w:hAnsi="Times New Roman" w:cs="Times New Roman"/>
          <w:color w:val="222222"/>
          <w:sz w:val="24"/>
          <w:szCs w:val="24"/>
          <w:shd w:val="clear" w:color="auto" w:fill="FFFFFF"/>
          <w:lang w:val="en-US"/>
        </w:rPr>
        <w:t xml:space="preserve"> </w:t>
      </w:r>
      <w:r w:rsidR="00C96B07" w:rsidRPr="00C96B07">
        <w:rPr>
          <w:rFonts w:ascii="Times New Roman" w:hAnsi="Times New Roman" w:cs="Times New Roman"/>
          <w:color w:val="222222"/>
          <w:sz w:val="24"/>
          <w:szCs w:val="24"/>
          <w:shd w:val="clear" w:color="auto" w:fill="FFFFFF"/>
          <w:lang w:val="en-US"/>
        </w:rPr>
        <w:t>https://www.r-project.org/</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Raupach,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lastRenderedPageBreak/>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Zwolak,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Montaño-Centellas,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Silverman, E. J.,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61324CEA"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61BD8798" w14:textId="6CACA22C" w:rsidR="009A4F02" w:rsidRPr="00B65D15" w:rsidRDefault="009A4F02"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9A4F02">
        <w:rPr>
          <w:rFonts w:ascii="Times New Roman" w:hAnsi="Times New Roman" w:cs="Times New Roman"/>
          <w:color w:val="222222"/>
          <w:sz w:val="24"/>
          <w:szCs w:val="24"/>
          <w:shd w:val="clear" w:color="auto" w:fill="FFFFFF"/>
          <w:lang w:val="en-US"/>
        </w:rPr>
        <w:t xml:space="preserve">Teller, B.J., Zhang, R., &amp; Shea, K. (2016). Seed release in a changing climate: initiation of movement increases spread of an invasive species under simulated climate warming. </w:t>
      </w:r>
      <w:r w:rsidRPr="001D71B3">
        <w:rPr>
          <w:rFonts w:ascii="Times New Roman" w:hAnsi="Times New Roman" w:cs="Times New Roman"/>
          <w:i/>
          <w:iCs/>
          <w:color w:val="222222"/>
          <w:sz w:val="24"/>
          <w:szCs w:val="24"/>
          <w:shd w:val="clear" w:color="auto" w:fill="FFFFFF"/>
          <w:lang w:val="en-US"/>
        </w:rPr>
        <w:t>Diversity and Distributions</w:t>
      </w:r>
      <w:r w:rsidRPr="009A4F02">
        <w:rPr>
          <w:rFonts w:ascii="Times New Roman" w:hAnsi="Times New Roman" w:cs="Times New Roman"/>
          <w:color w:val="222222"/>
          <w:sz w:val="24"/>
          <w:szCs w:val="24"/>
          <w:shd w:val="clear" w:color="auto" w:fill="FFFFFF"/>
          <w:lang w:val="en-US"/>
        </w:rPr>
        <w:t>, 22(6), 708-716.</w:t>
      </w:r>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Trumble, J.T. &amp; Kok,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9E64FB">
        <w:rPr>
          <w:rFonts w:ascii="Times New Roman" w:hAnsi="Times New Roman" w:cs="Times New Roman"/>
          <w:color w:val="222222"/>
          <w:sz w:val="24"/>
          <w:szCs w:val="24"/>
          <w:shd w:val="clear" w:color="auto" w:fill="FFFFFF"/>
          <w:lang w:val="en-US"/>
        </w:rPr>
        <w:t>Willocquet</w:t>
      </w:r>
      <w:proofErr w:type="spellEnd"/>
      <w:r w:rsidRPr="009E64FB">
        <w:rPr>
          <w:rFonts w:ascii="Times New Roman" w:hAnsi="Times New Roman" w:cs="Times New Roman"/>
          <w:color w:val="222222"/>
          <w:sz w:val="24"/>
          <w:szCs w:val="24"/>
          <w:shd w:val="clear" w:color="auto" w:fill="FFFFFF"/>
          <w:lang w:val="en-US"/>
        </w:rPr>
        <w:t xml:space="preserve">, L. &amp; </w:t>
      </w:r>
      <w:proofErr w:type="spellStart"/>
      <w:r w:rsidRPr="009E64FB">
        <w:rPr>
          <w:rFonts w:ascii="Times New Roman" w:hAnsi="Times New Roman" w:cs="Times New Roman"/>
          <w:color w:val="222222"/>
          <w:sz w:val="24"/>
          <w:szCs w:val="24"/>
          <w:shd w:val="clear" w:color="auto" w:fill="FFFFFF"/>
          <w:lang w:val="en-US"/>
        </w:rPr>
        <w:t>Clerjeau</w:t>
      </w:r>
      <w:proofErr w:type="spellEnd"/>
      <w:r w:rsidRPr="009E64FB">
        <w:rPr>
          <w:rFonts w:ascii="Times New Roman" w:hAnsi="Times New Roman" w:cs="Times New Roman"/>
          <w:color w:val="222222"/>
          <w:sz w:val="24"/>
          <w:szCs w:val="24"/>
          <w:shd w:val="clear" w:color="auto" w:fill="FFFFFF"/>
          <w:lang w:val="en-US"/>
        </w:rPr>
        <w:t xml:space="preserve">, M. (1998). An analysis of the effects of environmental factors on conidial dispersal of </w:t>
      </w:r>
      <w:proofErr w:type="spellStart"/>
      <w:r w:rsidRPr="009E64FB">
        <w:rPr>
          <w:rFonts w:ascii="Times New Roman" w:hAnsi="Times New Roman" w:cs="Times New Roman"/>
          <w:i/>
          <w:iCs/>
          <w:color w:val="222222"/>
          <w:sz w:val="24"/>
          <w:szCs w:val="24"/>
          <w:shd w:val="clear" w:color="auto" w:fill="FFFFFF"/>
          <w:lang w:val="en-US"/>
        </w:rPr>
        <w:t>Uncinula</w:t>
      </w:r>
      <w:proofErr w:type="spellEnd"/>
      <w:r w:rsidRPr="009E64FB">
        <w:rPr>
          <w:rFonts w:ascii="Times New Roman" w:hAnsi="Times New Roman" w:cs="Times New Roman"/>
          <w:i/>
          <w:iCs/>
          <w:color w:val="222222"/>
          <w:sz w:val="24"/>
          <w:szCs w:val="24"/>
          <w:shd w:val="clear" w:color="auto" w:fill="FFFFFF"/>
          <w:lang w:val="en-US"/>
        </w:rPr>
        <w:t xml:space="preserve"> </w:t>
      </w:r>
      <w:proofErr w:type="spellStart"/>
      <w:r w:rsidRPr="009E64FB">
        <w:rPr>
          <w:rFonts w:ascii="Times New Roman" w:hAnsi="Times New Roman" w:cs="Times New Roman"/>
          <w:i/>
          <w:iCs/>
          <w:color w:val="222222"/>
          <w:sz w:val="24"/>
          <w:szCs w:val="24"/>
          <w:shd w:val="clear" w:color="auto" w:fill="FFFFFF"/>
          <w:lang w:val="en-US"/>
        </w:rPr>
        <w:t>necator</w:t>
      </w:r>
      <w:proofErr w:type="spellEnd"/>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Warming increases the spread of </w:t>
      </w:r>
      <w:proofErr w:type="gramStart"/>
      <w:r w:rsidRPr="00B65D15">
        <w:rPr>
          <w:rFonts w:ascii="Times New Roman" w:hAnsi="Times New Roman" w:cs="Times New Roman"/>
          <w:color w:val="222222"/>
          <w:sz w:val="24"/>
          <w:szCs w:val="24"/>
          <w:shd w:val="clear" w:color="auto" w:fill="FFFFFF"/>
          <w:lang w:val="en-US"/>
        </w:rPr>
        <w:t>an invasive</w:t>
      </w:r>
      <w:proofErr w:type="gramEnd"/>
      <w:r w:rsidRPr="00B65D15">
        <w:rPr>
          <w:rFonts w:ascii="Times New Roman" w:hAnsi="Times New Roman" w:cs="Times New Roman"/>
          <w:color w:val="222222"/>
          <w:sz w:val="24"/>
          <w:szCs w:val="24"/>
          <w:shd w:val="clear" w:color="auto" w:fill="FFFFFF"/>
          <w:lang w:val="en-US"/>
        </w:rPr>
        <w:t xml:space="preser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34593598" w14:textId="1E735A02" w:rsidR="00400543" w:rsidRPr="00B65D15" w:rsidRDefault="00692DB1" w:rsidP="001D71B3">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Ziska, L.H., Blumenthal, D.M., Runion, G.B., Hunt, E.R., &amp; Diaz-Soltero,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1F0190DC" w14:textId="77777777" w:rsidR="00905581" w:rsidRDefault="00905581">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8EAA540" w14:textId="57BD457B"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 xml:space="preserve">Figure </w:t>
      </w:r>
      <w:r w:rsidR="00C32EAB">
        <w:rPr>
          <w:rFonts w:ascii="Times New Roman" w:hAnsi="Times New Roman" w:cs="Times New Roman"/>
          <w:b/>
          <w:bCs/>
          <w:sz w:val="24"/>
          <w:szCs w:val="24"/>
          <w:lang w:val="en-US"/>
        </w:rPr>
        <w:t>c</w:t>
      </w:r>
      <w:r w:rsidRPr="00B65D15">
        <w:rPr>
          <w:rFonts w:ascii="Times New Roman" w:hAnsi="Times New Roman" w:cs="Times New Roman"/>
          <w:b/>
          <w:bCs/>
          <w:sz w:val="24"/>
          <w:szCs w:val="24"/>
          <w:lang w:val="en-US"/>
        </w:rPr>
        <w:t>aptions</w:t>
      </w:r>
    </w:p>
    <w:p w14:paraId="617FD051" w14:textId="5198A58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5" w:name="_Hlk116720175"/>
      <w:r w:rsidR="00E058C6" w:rsidRPr="00E058C6">
        <w:rPr>
          <w:rFonts w:ascii="Times New Roman" w:hAnsi="Times New Roman" w:cs="Times New Roman"/>
          <w:sz w:val="24"/>
          <w:szCs w:val="24"/>
          <w:lang w:val="en-US"/>
        </w:rPr>
        <w:t xml:space="preserve">Distribution of flower head heights for </w:t>
      </w:r>
      <w:r w:rsidR="00E058C6" w:rsidRPr="001E4F95">
        <w:rPr>
          <w:rFonts w:ascii="Times New Roman" w:hAnsi="Times New Roman" w:cs="Times New Roman"/>
          <w:i/>
          <w:iCs/>
          <w:sz w:val="24"/>
          <w:szCs w:val="24"/>
          <w:lang w:val="en-US"/>
        </w:rPr>
        <w:t>C. nutans</w:t>
      </w:r>
      <w:r w:rsidR="00E058C6" w:rsidRPr="00E058C6">
        <w:rPr>
          <w:rFonts w:ascii="Times New Roman" w:hAnsi="Times New Roman" w:cs="Times New Roman"/>
          <w:sz w:val="24"/>
          <w:szCs w:val="24"/>
          <w:lang w:val="en-US"/>
        </w:rPr>
        <w:t xml:space="preserve"> and </w:t>
      </w:r>
      <w:r w:rsidR="00E058C6" w:rsidRPr="001E4F95">
        <w:rPr>
          <w:rFonts w:ascii="Times New Roman" w:hAnsi="Times New Roman" w:cs="Times New Roman"/>
          <w:i/>
          <w:iCs/>
          <w:sz w:val="24"/>
          <w:szCs w:val="24"/>
          <w:lang w:val="en-US"/>
        </w:rPr>
        <w:t xml:space="preserve">C. </w:t>
      </w:r>
      <w:proofErr w:type="spellStart"/>
      <w:r w:rsidR="00E058C6" w:rsidRPr="001E4F95">
        <w:rPr>
          <w:rFonts w:ascii="Times New Roman" w:hAnsi="Times New Roman" w:cs="Times New Roman"/>
          <w:i/>
          <w:iCs/>
          <w:sz w:val="24"/>
          <w:szCs w:val="24"/>
          <w:lang w:val="en-US"/>
        </w:rPr>
        <w:t>acanthoides</w:t>
      </w:r>
      <w:proofErr w:type="spellEnd"/>
      <w:r w:rsidR="00E058C6" w:rsidRPr="00E058C6">
        <w:rPr>
          <w:rFonts w:ascii="Times New Roman" w:hAnsi="Times New Roman" w:cs="Times New Roman"/>
          <w:sz w:val="24"/>
          <w:szCs w:val="24"/>
          <w:lang w:val="en-US"/>
        </w:rPr>
        <w:t xml:space="preserve"> under the control and warming treatments. Solid lines indicate bootstrapped mean probability density for a given height, and bars indicate observed frequencies of flower head heights.</w:t>
      </w:r>
      <w:bookmarkEnd w:id="5"/>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 xml:space="preserve">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62FF98DE" w14:textId="12EAAE5E" w:rsidR="001F65F9"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 xml:space="preserve">Figure </w:t>
      </w:r>
      <w:r w:rsidR="00760215">
        <w:rPr>
          <w:rFonts w:ascii="Times New Roman" w:hAnsi="Times New Roman" w:cs="Times New Roman"/>
          <w:b/>
          <w:bCs/>
          <w:sz w:val="24"/>
          <w:szCs w:val="24"/>
          <w:lang w:val="en-US"/>
        </w:rPr>
        <w:t>4</w:t>
      </w:r>
      <w:r w:rsidRPr="00B65D15">
        <w:rPr>
          <w:rFonts w:ascii="Times New Roman" w:hAnsi="Times New Roman" w:cs="Times New Roman"/>
          <w:b/>
          <w:bCs/>
          <w:sz w:val="24"/>
          <w:szCs w:val="24"/>
          <w:lang w:val="en-US"/>
        </w:rPr>
        <w:t>.</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w:t>
      </w:r>
      <w:r w:rsidR="003E35B3">
        <w:rPr>
          <w:rFonts w:ascii="Times New Roman" w:hAnsi="Times New Roman" w:cs="Times New Roman"/>
          <w:sz w:val="24"/>
          <w:szCs w:val="24"/>
          <w:lang w:val="en-US"/>
        </w:rPr>
        <w:t xml:space="preserve">mean </w:t>
      </w:r>
      <w:r w:rsidRPr="00B65D15">
        <w:rPr>
          <w:rFonts w:ascii="Times New Roman" w:hAnsi="Times New Roman" w:cs="Times New Roman"/>
          <w:sz w:val="24"/>
          <w:szCs w:val="24"/>
          <w:lang w:val="en-US"/>
        </w:rPr>
        <w:t xml:space="preserve">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Solid lines indicate the mean relative risk for a given distance, while the dotted line </w:t>
      </w:r>
      <w:proofErr w:type="gramStart"/>
      <w:r w:rsidRPr="00B65D15">
        <w:rPr>
          <w:rFonts w:ascii="Times New Roman" w:hAnsi="Times New Roman" w:cs="Times New Roman"/>
          <w:sz w:val="24"/>
          <w:szCs w:val="24"/>
          <w:lang w:val="en-US"/>
        </w:rPr>
        <w:t>indicate</w:t>
      </w:r>
      <w:proofErr w:type="gramEnd"/>
      <w:r w:rsidRPr="00B65D15">
        <w:rPr>
          <w:rFonts w:ascii="Times New Roman" w:hAnsi="Times New Roman" w:cs="Times New Roman"/>
          <w:sz w:val="24"/>
          <w:szCs w:val="24"/>
          <w:lang w:val="en-US"/>
        </w:rPr>
        <w:t xml:space="preserv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503005EB" w:rsidR="00692DB1" w:rsidRPr="00B65D15" w:rsidRDefault="00E058C6" w:rsidP="00302615">
      <w:pPr>
        <w:spacing w:line="480" w:lineRule="auto"/>
        <w:rPr>
          <w:rFonts w:ascii="Times New Roman" w:hAnsi="Times New Roman" w:cs="Times New Roman"/>
          <w:sz w:val="24"/>
          <w:szCs w:val="24"/>
          <w:lang w:val="en-US"/>
        </w:rPr>
      </w:pPr>
      <w:r>
        <w:rPr>
          <w:noProof/>
        </w:rPr>
        <w:lastRenderedPageBreak/>
        <w:drawing>
          <wp:inline distT="0" distB="0" distL="0" distR="0" wp14:anchorId="37119DE3" wp14:editId="597E2963">
            <wp:extent cx="5943600" cy="4097430"/>
            <wp:effectExtent l="0" t="0" r="0" b="0"/>
            <wp:docPr id="1815026568" name="Picture 1815026568"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26568" name="Picture 1815026568" descr="A graph of different sizes and colo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9743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14640B7B" w:rsidR="00692DB1"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B5E4AFE" wp14:editId="523F17BA">
            <wp:extent cx="5940000" cy="4093200"/>
            <wp:effectExtent l="0" t="0" r="3810" b="317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32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3E6E2974" w:rsidR="006B1332"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78441BB" wp14:editId="1EC04C62">
            <wp:extent cx="5940000" cy="409500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79D31044"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p>
    <w:p w14:paraId="5E3B9462" w14:textId="140C1A72" w:rsidR="00692DB1" w:rsidRPr="00B65D15" w:rsidRDefault="00261582"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276390D" wp14:editId="07A9F8F4">
            <wp:extent cx="5040000" cy="6936364"/>
            <wp:effectExtent l="0" t="0" r="8255" b="0"/>
            <wp:docPr id="1522224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5B9AA7A0"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Figure </w:t>
      </w:r>
      <w:r w:rsidR="00760215">
        <w:rPr>
          <w:rFonts w:ascii="Times New Roman" w:hAnsi="Times New Roman" w:cs="Times New Roman"/>
          <w:b/>
          <w:bCs/>
          <w:sz w:val="24"/>
          <w:szCs w:val="24"/>
          <w:lang w:val="en-US"/>
        </w:rPr>
        <w:t>4</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3550B" w14:textId="77777777" w:rsidR="007F0FF6" w:rsidRDefault="007F0FF6" w:rsidP="00BE19E8">
      <w:pPr>
        <w:spacing w:after="0" w:line="240" w:lineRule="auto"/>
      </w:pPr>
      <w:r>
        <w:separator/>
      </w:r>
    </w:p>
  </w:endnote>
  <w:endnote w:type="continuationSeparator" w:id="0">
    <w:p w14:paraId="2A732A46" w14:textId="77777777" w:rsidR="007F0FF6" w:rsidRDefault="007F0FF6"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8206F" w14:textId="77777777" w:rsidR="007F0FF6" w:rsidRDefault="007F0FF6" w:rsidP="00BE19E8">
      <w:pPr>
        <w:spacing w:after="0" w:line="240" w:lineRule="auto"/>
      </w:pPr>
      <w:r>
        <w:separator/>
      </w:r>
    </w:p>
  </w:footnote>
  <w:footnote w:type="continuationSeparator" w:id="0">
    <w:p w14:paraId="7D5EB283" w14:textId="77777777" w:rsidR="007F0FF6" w:rsidRDefault="007F0FF6"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042B3"/>
    <w:rsid w:val="0001664F"/>
    <w:rsid w:val="000619E1"/>
    <w:rsid w:val="00070C0E"/>
    <w:rsid w:val="00071494"/>
    <w:rsid w:val="00074122"/>
    <w:rsid w:val="00077EE2"/>
    <w:rsid w:val="0008099B"/>
    <w:rsid w:val="000815C5"/>
    <w:rsid w:val="0008594E"/>
    <w:rsid w:val="000909AE"/>
    <w:rsid w:val="000A66C3"/>
    <w:rsid w:val="000A69A3"/>
    <w:rsid w:val="000B2C44"/>
    <w:rsid w:val="000D26EA"/>
    <w:rsid w:val="000D2D6E"/>
    <w:rsid w:val="000D750A"/>
    <w:rsid w:val="000E5D80"/>
    <w:rsid w:val="00102C62"/>
    <w:rsid w:val="001120E1"/>
    <w:rsid w:val="00116E17"/>
    <w:rsid w:val="00132119"/>
    <w:rsid w:val="00143343"/>
    <w:rsid w:val="00147B6D"/>
    <w:rsid w:val="001542C7"/>
    <w:rsid w:val="00154E00"/>
    <w:rsid w:val="001675B1"/>
    <w:rsid w:val="001867E2"/>
    <w:rsid w:val="00187A9B"/>
    <w:rsid w:val="00190D85"/>
    <w:rsid w:val="00191576"/>
    <w:rsid w:val="001A623A"/>
    <w:rsid w:val="001A62E4"/>
    <w:rsid w:val="001B1B43"/>
    <w:rsid w:val="001C5A62"/>
    <w:rsid w:val="001D4418"/>
    <w:rsid w:val="001D5585"/>
    <w:rsid w:val="001D71B3"/>
    <w:rsid w:val="001E4F95"/>
    <w:rsid w:val="001E6BF9"/>
    <w:rsid w:val="001E6F91"/>
    <w:rsid w:val="001F42B7"/>
    <w:rsid w:val="001F49D7"/>
    <w:rsid w:val="001F5378"/>
    <w:rsid w:val="001F65F9"/>
    <w:rsid w:val="002176CC"/>
    <w:rsid w:val="002309F8"/>
    <w:rsid w:val="00231516"/>
    <w:rsid w:val="0023711E"/>
    <w:rsid w:val="0024354F"/>
    <w:rsid w:val="00261582"/>
    <w:rsid w:val="0028235D"/>
    <w:rsid w:val="002862B4"/>
    <w:rsid w:val="00294C76"/>
    <w:rsid w:val="002974F2"/>
    <w:rsid w:val="002A12E2"/>
    <w:rsid w:val="002B47F1"/>
    <w:rsid w:val="002D03BA"/>
    <w:rsid w:val="002D79E1"/>
    <w:rsid w:val="002F5E5D"/>
    <w:rsid w:val="00300397"/>
    <w:rsid w:val="00302615"/>
    <w:rsid w:val="00306EDF"/>
    <w:rsid w:val="00314034"/>
    <w:rsid w:val="00316941"/>
    <w:rsid w:val="0032379B"/>
    <w:rsid w:val="00343006"/>
    <w:rsid w:val="00344449"/>
    <w:rsid w:val="00373F21"/>
    <w:rsid w:val="00385831"/>
    <w:rsid w:val="003903D5"/>
    <w:rsid w:val="00393992"/>
    <w:rsid w:val="003949AF"/>
    <w:rsid w:val="003A655E"/>
    <w:rsid w:val="003B0529"/>
    <w:rsid w:val="003C06AF"/>
    <w:rsid w:val="003C30CC"/>
    <w:rsid w:val="003D2413"/>
    <w:rsid w:val="003E35B3"/>
    <w:rsid w:val="003F202D"/>
    <w:rsid w:val="00400543"/>
    <w:rsid w:val="004078FD"/>
    <w:rsid w:val="004235AE"/>
    <w:rsid w:val="00425A2B"/>
    <w:rsid w:val="00440DD6"/>
    <w:rsid w:val="00446C96"/>
    <w:rsid w:val="00451878"/>
    <w:rsid w:val="00452357"/>
    <w:rsid w:val="00462D6F"/>
    <w:rsid w:val="00466B08"/>
    <w:rsid w:val="00476DDB"/>
    <w:rsid w:val="004903F7"/>
    <w:rsid w:val="00496819"/>
    <w:rsid w:val="004A1620"/>
    <w:rsid w:val="004B1E8D"/>
    <w:rsid w:val="004B478B"/>
    <w:rsid w:val="004C53BA"/>
    <w:rsid w:val="004C5B10"/>
    <w:rsid w:val="004E3C8E"/>
    <w:rsid w:val="004E422C"/>
    <w:rsid w:val="004E4689"/>
    <w:rsid w:val="004E66E4"/>
    <w:rsid w:val="004E6F5F"/>
    <w:rsid w:val="004F737C"/>
    <w:rsid w:val="005106DD"/>
    <w:rsid w:val="00511143"/>
    <w:rsid w:val="005149DC"/>
    <w:rsid w:val="005149E1"/>
    <w:rsid w:val="0052620A"/>
    <w:rsid w:val="005468D0"/>
    <w:rsid w:val="00554EEE"/>
    <w:rsid w:val="005617B1"/>
    <w:rsid w:val="0056428A"/>
    <w:rsid w:val="0056717C"/>
    <w:rsid w:val="005818B9"/>
    <w:rsid w:val="005839D1"/>
    <w:rsid w:val="00587954"/>
    <w:rsid w:val="00593E4C"/>
    <w:rsid w:val="005A5A66"/>
    <w:rsid w:val="005A6494"/>
    <w:rsid w:val="005B14D5"/>
    <w:rsid w:val="005B7526"/>
    <w:rsid w:val="005C6A10"/>
    <w:rsid w:val="005D1091"/>
    <w:rsid w:val="005E27D1"/>
    <w:rsid w:val="005E5965"/>
    <w:rsid w:val="005E5A0B"/>
    <w:rsid w:val="005E5A12"/>
    <w:rsid w:val="005F7AA9"/>
    <w:rsid w:val="00607C91"/>
    <w:rsid w:val="00607D67"/>
    <w:rsid w:val="00613965"/>
    <w:rsid w:val="006140EA"/>
    <w:rsid w:val="00632432"/>
    <w:rsid w:val="00632DDF"/>
    <w:rsid w:val="006361BE"/>
    <w:rsid w:val="00642E35"/>
    <w:rsid w:val="00650881"/>
    <w:rsid w:val="00674C4A"/>
    <w:rsid w:val="00675179"/>
    <w:rsid w:val="0068064F"/>
    <w:rsid w:val="006819CB"/>
    <w:rsid w:val="006825DE"/>
    <w:rsid w:val="00690C51"/>
    <w:rsid w:val="00691A59"/>
    <w:rsid w:val="00691E9A"/>
    <w:rsid w:val="00692DB1"/>
    <w:rsid w:val="006A17C6"/>
    <w:rsid w:val="006B1332"/>
    <w:rsid w:val="006D408E"/>
    <w:rsid w:val="006E5583"/>
    <w:rsid w:val="007139D8"/>
    <w:rsid w:val="00716EC9"/>
    <w:rsid w:val="007174EF"/>
    <w:rsid w:val="00741D96"/>
    <w:rsid w:val="00746A77"/>
    <w:rsid w:val="00760215"/>
    <w:rsid w:val="007814CB"/>
    <w:rsid w:val="00783F35"/>
    <w:rsid w:val="0079101B"/>
    <w:rsid w:val="007A6BA9"/>
    <w:rsid w:val="007B1A9C"/>
    <w:rsid w:val="007B3901"/>
    <w:rsid w:val="007C313F"/>
    <w:rsid w:val="007C4311"/>
    <w:rsid w:val="007D738C"/>
    <w:rsid w:val="007D7664"/>
    <w:rsid w:val="007E2137"/>
    <w:rsid w:val="007E284D"/>
    <w:rsid w:val="007F0FF6"/>
    <w:rsid w:val="007F31F9"/>
    <w:rsid w:val="007F3AB3"/>
    <w:rsid w:val="007F3C0A"/>
    <w:rsid w:val="007F4D20"/>
    <w:rsid w:val="00806D55"/>
    <w:rsid w:val="008313D9"/>
    <w:rsid w:val="008443EB"/>
    <w:rsid w:val="0085028B"/>
    <w:rsid w:val="0086146D"/>
    <w:rsid w:val="00871541"/>
    <w:rsid w:val="00890944"/>
    <w:rsid w:val="00892C90"/>
    <w:rsid w:val="008D4556"/>
    <w:rsid w:val="008D5A80"/>
    <w:rsid w:val="008E0941"/>
    <w:rsid w:val="008E6088"/>
    <w:rsid w:val="008F0B42"/>
    <w:rsid w:val="008F1EAF"/>
    <w:rsid w:val="008F2FFF"/>
    <w:rsid w:val="00905581"/>
    <w:rsid w:val="009066D7"/>
    <w:rsid w:val="009073F9"/>
    <w:rsid w:val="00934495"/>
    <w:rsid w:val="009525F6"/>
    <w:rsid w:val="009559D7"/>
    <w:rsid w:val="00964E53"/>
    <w:rsid w:val="00974888"/>
    <w:rsid w:val="00976241"/>
    <w:rsid w:val="0098015A"/>
    <w:rsid w:val="00981B3B"/>
    <w:rsid w:val="00984B96"/>
    <w:rsid w:val="009900B7"/>
    <w:rsid w:val="009A40D2"/>
    <w:rsid w:val="009A4F02"/>
    <w:rsid w:val="009A55C8"/>
    <w:rsid w:val="009B2307"/>
    <w:rsid w:val="009B261B"/>
    <w:rsid w:val="009C0D0C"/>
    <w:rsid w:val="009C3504"/>
    <w:rsid w:val="009E64FB"/>
    <w:rsid w:val="009E68E9"/>
    <w:rsid w:val="009E77BC"/>
    <w:rsid w:val="00A024C2"/>
    <w:rsid w:val="00A153EB"/>
    <w:rsid w:val="00A17E7C"/>
    <w:rsid w:val="00A220DD"/>
    <w:rsid w:val="00A3234E"/>
    <w:rsid w:val="00A439AC"/>
    <w:rsid w:val="00A449D9"/>
    <w:rsid w:val="00A457AC"/>
    <w:rsid w:val="00A47337"/>
    <w:rsid w:val="00A51C32"/>
    <w:rsid w:val="00A53402"/>
    <w:rsid w:val="00A56C22"/>
    <w:rsid w:val="00A61CA8"/>
    <w:rsid w:val="00A6230C"/>
    <w:rsid w:val="00A63809"/>
    <w:rsid w:val="00A63DC2"/>
    <w:rsid w:val="00A96C75"/>
    <w:rsid w:val="00AA0094"/>
    <w:rsid w:val="00AA5331"/>
    <w:rsid w:val="00AB4FBA"/>
    <w:rsid w:val="00AD1841"/>
    <w:rsid w:val="00AD2BD8"/>
    <w:rsid w:val="00AF7701"/>
    <w:rsid w:val="00B0703B"/>
    <w:rsid w:val="00B10065"/>
    <w:rsid w:val="00B1127F"/>
    <w:rsid w:val="00B1661E"/>
    <w:rsid w:val="00B305EF"/>
    <w:rsid w:val="00B317DF"/>
    <w:rsid w:val="00B367EE"/>
    <w:rsid w:val="00B53B7B"/>
    <w:rsid w:val="00B54924"/>
    <w:rsid w:val="00B5499F"/>
    <w:rsid w:val="00B5568F"/>
    <w:rsid w:val="00B55ACF"/>
    <w:rsid w:val="00B65D15"/>
    <w:rsid w:val="00B74061"/>
    <w:rsid w:val="00B77711"/>
    <w:rsid w:val="00B82C2B"/>
    <w:rsid w:val="00B96D0B"/>
    <w:rsid w:val="00BA237F"/>
    <w:rsid w:val="00BA4B99"/>
    <w:rsid w:val="00BA571B"/>
    <w:rsid w:val="00BB17F1"/>
    <w:rsid w:val="00BC3386"/>
    <w:rsid w:val="00BC3EB4"/>
    <w:rsid w:val="00BE19E8"/>
    <w:rsid w:val="00BE2C35"/>
    <w:rsid w:val="00BE3B5A"/>
    <w:rsid w:val="00BE6C59"/>
    <w:rsid w:val="00BF013B"/>
    <w:rsid w:val="00C03E7D"/>
    <w:rsid w:val="00C106DC"/>
    <w:rsid w:val="00C119EB"/>
    <w:rsid w:val="00C14435"/>
    <w:rsid w:val="00C23C91"/>
    <w:rsid w:val="00C260D0"/>
    <w:rsid w:val="00C32EAB"/>
    <w:rsid w:val="00C335BE"/>
    <w:rsid w:val="00C36C11"/>
    <w:rsid w:val="00C405F1"/>
    <w:rsid w:val="00C472CB"/>
    <w:rsid w:val="00C472F5"/>
    <w:rsid w:val="00C566C6"/>
    <w:rsid w:val="00C66B50"/>
    <w:rsid w:val="00C73859"/>
    <w:rsid w:val="00C73935"/>
    <w:rsid w:val="00C771C8"/>
    <w:rsid w:val="00C80ED4"/>
    <w:rsid w:val="00C96B07"/>
    <w:rsid w:val="00CB0DC7"/>
    <w:rsid w:val="00CB4B6E"/>
    <w:rsid w:val="00CE0473"/>
    <w:rsid w:val="00CE198F"/>
    <w:rsid w:val="00CE4140"/>
    <w:rsid w:val="00CF2105"/>
    <w:rsid w:val="00D13193"/>
    <w:rsid w:val="00D33067"/>
    <w:rsid w:val="00D416BA"/>
    <w:rsid w:val="00D716B3"/>
    <w:rsid w:val="00D830F3"/>
    <w:rsid w:val="00D84166"/>
    <w:rsid w:val="00D91625"/>
    <w:rsid w:val="00DA13F1"/>
    <w:rsid w:val="00DA26A9"/>
    <w:rsid w:val="00DA4459"/>
    <w:rsid w:val="00DB1B4C"/>
    <w:rsid w:val="00DC6D94"/>
    <w:rsid w:val="00DD605B"/>
    <w:rsid w:val="00DD6BAF"/>
    <w:rsid w:val="00DF4607"/>
    <w:rsid w:val="00E041CB"/>
    <w:rsid w:val="00E058C6"/>
    <w:rsid w:val="00E262A8"/>
    <w:rsid w:val="00E27AA3"/>
    <w:rsid w:val="00E35790"/>
    <w:rsid w:val="00E43B39"/>
    <w:rsid w:val="00E5797A"/>
    <w:rsid w:val="00E61331"/>
    <w:rsid w:val="00E7199F"/>
    <w:rsid w:val="00E73A08"/>
    <w:rsid w:val="00E85E6E"/>
    <w:rsid w:val="00E87E4E"/>
    <w:rsid w:val="00EB4039"/>
    <w:rsid w:val="00EB56CD"/>
    <w:rsid w:val="00EB7FD6"/>
    <w:rsid w:val="00ED15E6"/>
    <w:rsid w:val="00ED2343"/>
    <w:rsid w:val="00EE1228"/>
    <w:rsid w:val="00EE6B43"/>
    <w:rsid w:val="00EF220D"/>
    <w:rsid w:val="00EF64C3"/>
    <w:rsid w:val="00F0745D"/>
    <w:rsid w:val="00F14DE0"/>
    <w:rsid w:val="00F3278E"/>
    <w:rsid w:val="00F37426"/>
    <w:rsid w:val="00F62C2F"/>
    <w:rsid w:val="00F74018"/>
    <w:rsid w:val="00F75BE0"/>
    <w:rsid w:val="00F77220"/>
    <w:rsid w:val="00F848AE"/>
    <w:rsid w:val="00FA4CB6"/>
    <w:rsid w:val="00FA4DC1"/>
    <w:rsid w:val="00FA5237"/>
    <w:rsid w:val="00FA548A"/>
    <w:rsid w:val="00FA5C4D"/>
    <w:rsid w:val="00FB11C2"/>
    <w:rsid w:val="00FB48CB"/>
    <w:rsid w:val="00FB75F5"/>
    <w:rsid w:val="00FC0C7A"/>
    <w:rsid w:val="00FC7202"/>
    <w:rsid w:val="00FE0AC2"/>
    <w:rsid w:val="00FE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8404558" TargetMode="External"/><Relationship Id="rId13" Type="http://schemas.openxmlformats.org/officeDocument/2006/relationships/image" Target="media/image4.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github.com/TrevorHD/FlowerHeightShif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29</Pages>
  <Words>6711</Words>
  <Characters>38254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Trevor Drees</cp:lastModifiedBy>
  <cp:revision>25</cp:revision>
  <dcterms:created xsi:type="dcterms:W3CDTF">2023-08-03T05:50:00Z</dcterms:created>
  <dcterms:modified xsi:type="dcterms:W3CDTF">2023-11-04T20:26:00Z</dcterms:modified>
</cp:coreProperties>
</file>