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360" w:lineRule="auto"/>
        <w:jc w:val="center"/>
        <w:rPr/>
      </w:pPr>
      <w:bookmarkStart w:colFirst="0" w:colLast="0" w:name="_yo5gzdnu0vi7" w:id="0"/>
      <w:bookmarkEnd w:id="0"/>
      <w:r w:rsidDel="00000000" w:rsidR="00000000" w:rsidRPr="00000000">
        <w:rPr>
          <w:rtl w:val="0"/>
        </w:rPr>
        <w:t xml:space="preserve">Software Quality Assurance Plan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color w:val="000000"/>
        </w:rPr>
      </w:pPr>
      <w:bookmarkStart w:colFirst="0" w:colLast="0" w:name="_akte6hjxzi1r" w:id="1"/>
      <w:bookmarkEnd w:id="1"/>
      <w:r w:rsidDel="00000000" w:rsidR="00000000" w:rsidRPr="00000000">
        <w:rPr>
          <w:rtl w:val="0"/>
        </w:rPr>
        <w:t xml:space="preserve">Kindred Flames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Subtitle"/>
        <w:jc w:val="center"/>
        <w:rPr>
          <w:color w:val="000000"/>
        </w:rPr>
      </w:pPr>
      <w:bookmarkStart w:colFirst="0" w:colLast="0" w:name="_bc3hbrz1uwdc" w:id="2"/>
      <w:bookmarkEnd w:id="2"/>
      <w:r w:rsidDel="00000000" w:rsidR="00000000" w:rsidRPr="00000000">
        <w:rPr>
          <w:color w:val="000000"/>
          <w:rtl w:val="0"/>
        </w:rPr>
        <w:t xml:space="preserve">Prepared by Real Software Company</w:t>
      </w:r>
    </w:p>
    <w:p w:rsidR="00000000" w:rsidDel="00000000" w:rsidP="00000000" w:rsidRDefault="00000000" w:rsidRPr="00000000" w14:paraId="00000007">
      <w:pPr>
        <w:pStyle w:val="Subtitle"/>
        <w:jc w:val="center"/>
        <w:rPr>
          <w:color w:val="000000"/>
        </w:rPr>
      </w:pPr>
      <w:bookmarkStart w:colFirst="0" w:colLast="0" w:name="_heiwpyf0dczf" w:id="3"/>
      <w:bookmarkEnd w:id="3"/>
      <w:r w:rsidDel="00000000" w:rsidR="00000000" w:rsidRPr="00000000">
        <w:rPr>
          <w:color w:val="000000"/>
          <w:rtl w:val="0"/>
        </w:rPr>
        <w:t xml:space="preserve">CSE 474</w:t>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Approval from </w:t>
      </w:r>
      <w:r w:rsidDel="00000000" w:rsidR="00000000" w:rsidRPr="00000000">
        <w:rPr>
          <w:sz w:val="24"/>
          <w:szCs w:val="24"/>
          <w:rtl w:val="0"/>
        </w:rPr>
        <w:t xml:space="preserve">Brother Scott Wood:</w:t>
      </w:r>
    </w:p>
    <w:p w:rsidR="00000000" w:rsidDel="00000000" w:rsidP="00000000" w:rsidRDefault="00000000" w:rsidRPr="00000000" w14:paraId="0000000A">
      <w:pPr>
        <w:jc w:val="center"/>
        <w:rPr>
          <w:sz w:val="24"/>
          <w:szCs w:val="24"/>
          <w:u w:val="single"/>
        </w:rPr>
      </w:pPr>
      <w:r w:rsidDel="00000000" w:rsidR="00000000" w:rsidRPr="00000000">
        <w:rPr>
          <w:sz w:val="24"/>
          <w:szCs w:val="24"/>
          <w:u w:val="single"/>
          <w:rtl w:val="0"/>
        </w:rPr>
        <w:t xml:space="preserve">  </w:t>
      </w:r>
    </w:p>
    <w:p w:rsidR="00000000" w:rsidDel="00000000" w:rsidP="00000000" w:rsidRDefault="00000000" w:rsidRPr="00000000" w14:paraId="0000000B">
      <w:pPr>
        <w:jc w:val="center"/>
        <w:rPr>
          <w:sz w:val="24"/>
          <w:szCs w:val="24"/>
          <w:u w:val="single"/>
        </w:rPr>
      </w:pPr>
      <w:r w:rsidDel="00000000" w:rsidR="00000000" w:rsidRPr="00000000">
        <w:rPr>
          <w:rtl w:val="0"/>
        </w:rPr>
      </w:r>
    </w:p>
    <w:p w:rsidR="00000000" w:rsidDel="00000000" w:rsidP="00000000" w:rsidRDefault="00000000" w:rsidRPr="00000000" w14:paraId="0000000C">
      <w:pPr>
        <w:jc w:val="center"/>
        <w:rPr>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Authored by Trevor Jacques</w:t>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left"/>
        <w:rPr>
          <w:sz w:val="24"/>
          <w:szCs w:val="24"/>
        </w:rPr>
      </w:pPr>
      <w:r w:rsidDel="00000000" w:rsidR="00000000" w:rsidRPr="00000000">
        <w:rPr>
          <w:rtl w:val="0"/>
        </w:rPr>
      </w:r>
    </w:p>
    <w:p w:rsidR="00000000" w:rsidDel="00000000" w:rsidP="00000000" w:rsidRDefault="00000000" w:rsidRPr="00000000" w14:paraId="00000024">
      <w:pPr>
        <w:pStyle w:val="Heading1"/>
        <w:jc w:val="center"/>
        <w:rPr/>
      </w:pPr>
      <w:bookmarkStart w:colFirst="0" w:colLast="0" w:name="_igc0xftwg0jf" w:id="4"/>
      <w:bookmarkEnd w:id="4"/>
      <w:r w:rsidDel="00000000" w:rsidR="00000000" w:rsidRPr="00000000">
        <w:rPr>
          <w:rtl w:val="0"/>
        </w:rPr>
        <w:t xml:space="preserve">Version History</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Author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 initial draft</w:t>
            </w:r>
          </w:p>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 xml:space="preserve">- title page</w:t>
            </w:r>
          </w:p>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 revision page</w:t>
            </w:r>
          </w:p>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 </w:t>
            </w:r>
            <w:r w:rsidDel="00000000" w:rsidR="00000000" w:rsidRPr="00000000">
              <w:rPr>
                <w:rtl w:val="0"/>
              </w:rPr>
              <w:t xml:space="preserve">Table of Contents</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Stubs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t xml:space="preserve">0.</w:t>
            </w: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Trevor Jacques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39">
      <w:pPr>
        <w:jc w:val="left"/>
        <w:rPr>
          <w:sz w:val="24"/>
          <w:szCs w:val="24"/>
        </w:rPr>
      </w:pPr>
      <w:r w:rsidDel="00000000" w:rsidR="00000000" w:rsidRPr="00000000">
        <w:rPr>
          <w:rtl w:val="0"/>
        </w:rPr>
      </w:r>
    </w:p>
    <w:p w:rsidR="00000000" w:rsidDel="00000000" w:rsidP="00000000" w:rsidRDefault="00000000" w:rsidRPr="00000000" w14:paraId="0000003A">
      <w:pPr>
        <w:jc w:val="left"/>
        <w:rPr>
          <w:sz w:val="24"/>
          <w:szCs w:val="24"/>
        </w:rPr>
      </w:pPr>
      <w:r w:rsidDel="00000000" w:rsidR="00000000" w:rsidRPr="00000000">
        <w:rPr>
          <w:rtl w:val="0"/>
        </w:rPr>
      </w:r>
    </w:p>
    <w:p w:rsidR="00000000" w:rsidDel="00000000" w:rsidP="00000000" w:rsidRDefault="00000000" w:rsidRPr="00000000" w14:paraId="0000003B">
      <w:pPr>
        <w:jc w:val="left"/>
        <w:rPr>
          <w:sz w:val="24"/>
          <w:szCs w:val="24"/>
        </w:rPr>
      </w:pPr>
      <w:r w:rsidDel="00000000" w:rsidR="00000000" w:rsidRPr="00000000">
        <w:rPr>
          <w:rtl w:val="0"/>
        </w:rPr>
      </w:r>
    </w:p>
    <w:p w:rsidR="00000000" w:rsidDel="00000000" w:rsidP="00000000" w:rsidRDefault="00000000" w:rsidRPr="00000000" w14:paraId="0000003C">
      <w:pPr>
        <w:jc w:val="left"/>
        <w:rPr>
          <w:sz w:val="24"/>
          <w:szCs w:val="24"/>
        </w:rPr>
      </w:pPr>
      <w:r w:rsidDel="00000000" w:rsidR="00000000" w:rsidRPr="00000000">
        <w:rPr>
          <w:rtl w:val="0"/>
        </w:rPr>
      </w:r>
    </w:p>
    <w:p w:rsidR="00000000" w:rsidDel="00000000" w:rsidP="00000000" w:rsidRDefault="00000000" w:rsidRPr="00000000" w14:paraId="0000003D">
      <w:pPr>
        <w:jc w:val="left"/>
        <w:rPr>
          <w:sz w:val="24"/>
          <w:szCs w:val="24"/>
        </w:rPr>
      </w:pPr>
      <w:r w:rsidDel="00000000" w:rsidR="00000000" w:rsidRPr="00000000">
        <w:rPr>
          <w:rtl w:val="0"/>
        </w:rPr>
      </w:r>
    </w:p>
    <w:p w:rsidR="00000000" w:rsidDel="00000000" w:rsidP="00000000" w:rsidRDefault="00000000" w:rsidRPr="00000000" w14:paraId="0000003E">
      <w:pPr>
        <w:jc w:val="left"/>
        <w:rPr>
          <w:sz w:val="24"/>
          <w:szCs w:val="24"/>
        </w:rPr>
      </w:pPr>
      <w:r w:rsidDel="00000000" w:rsidR="00000000" w:rsidRPr="00000000">
        <w:rPr>
          <w:rtl w:val="0"/>
        </w:rPr>
      </w:r>
    </w:p>
    <w:p w:rsidR="00000000" w:rsidDel="00000000" w:rsidP="00000000" w:rsidRDefault="00000000" w:rsidRPr="00000000" w14:paraId="0000003F">
      <w:pPr>
        <w:jc w:val="left"/>
        <w:rPr>
          <w:sz w:val="24"/>
          <w:szCs w:val="24"/>
        </w:rPr>
      </w:pPr>
      <w:r w:rsidDel="00000000" w:rsidR="00000000" w:rsidRPr="00000000">
        <w:rPr>
          <w:rtl w:val="0"/>
        </w:rPr>
      </w:r>
    </w:p>
    <w:p w:rsidR="00000000" w:rsidDel="00000000" w:rsidP="00000000" w:rsidRDefault="00000000" w:rsidRPr="00000000" w14:paraId="00000040">
      <w:pPr>
        <w:jc w:val="left"/>
        <w:rPr>
          <w:sz w:val="24"/>
          <w:szCs w:val="24"/>
        </w:rPr>
      </w:pPr>
      <w:r w:rsidDel="00000000" w:rsidR="00000000" w:rsidRPr="00000000">
        <w:rPr>
          <w:rtl w:val="0"/>
        </w:rPr>
      </w:r>
    </w:p>
    <w:p w:rsidR="00000000" w:rsidDel="00000000" w:rsidP="00000000" w:rsidRDefault="00000000" w:rsidRPr="00000000" w14:paraId="00000041">
      <w:pPr>
        <w:jc w:val="left"/>
        <w:rPr>
          <w:sz w:val="24"/>
          <w:szCs w:val="24"/>
        </w:rPr>
      </w:pPr>
      <w:r w:rsidDel="00000000" w:rsidR="00000000" w:rsidRPr="00000000">
        <w:rPr>
          <w:rtl w:val="0"/>
        </w:rPr>
      </w:r>
    </w:p>
    <w:p w:rsidR="00000000" w:rsidDel="00000000" w:rsidP="00000000" w:rsidRDefault="00000000" w:rsidRPr="00000000" w14:paraId="00000042">
      <w:pPr>
        <w:jc w:val="left"/>
        <w:rPr>
          <w:sz w:val="24"/>
          <w:szCs w:val="24"/>
        </w:rPr>
      </w:pPr>
      <w:r w:rsidDel="00000000" w:rsidR="00000000" w:rsidRPr="00000000">
        <w:rPr>
          <w:rtl w:val="0"/>
        </w:rPr>
      </w:r>
    </w:p>
    <w:p w:rsidR="00000000" w:rsidDel="00000000" w:rsidP="00000000" w:rsidRDefault="00000000" w:rsidRPr="00000000" w14:paraId="00000043">
      <w:pPr>
        <w:jc w:val="left"/>
        <w:rPr>
          <w:sz w:val="24"/>
          <w:szCs w:val="24"/>
        </w:rPr>
      </w:pPr>
      <w:r w:rsidDel="00000000" w:rsidR="00000000" w:rsidRPr="00000000">
        <w:rPr>
          <w:rtl w:val="0"/>
        </w:rPr>
      </w:r>
    </w:p>
    <w:p w:rsidR="00000000" w:rsidDel="00000000" w:rsidP="00000000" w:rsidRDefault="00000000" w:rsidRPr="00000000" w14:paraId="00000044">
      <w:pPr>
        <w:jc w:val="left"/>
        <w:rPr>
          <w:sz w:val="24"/>
          <w:szCs w:val="24"/>
        </w:rPr>
      </w:pPr>
      <w:r w:rsidDel="00000000" w:rsidR="00000000" w:rsidRPr="00000000">
        <w:rPr>
          <w:rtl w:val="0"/>
        </w:rPr>
      </w:r>
    </w:p>
    <w:p w:rsidR="00000000" w:rsidDel="00000000" w:rsidP="00000000" w:rsidRDefault="00000000" w:rsidRPr="00000000" w14:paraId="00000045">
      <w:pPr>
        <w:jc w:val="left"/>
        <w:rPr>
          <w:sz w:val="24"/>
          <w:szCs w:val="24"/>
        </w:rPr>
      </w:pPr>
      <w:r w:rsidDel="00000000" w:rsidR="00000000" w:rsidRPr="00000000">
        <w:rPr>
          <w:rtl w:val="0"/>
        </w:rPr>
      </w:r>
    </w:p>
    <w:p w:rsidR="00000000" w:rsidDel="00000000" w:rsidP="00000000" w:rsidRDefault="00000000" w:rsidRPr="00000000" w14:paraId="00000046">
      <w:pPr>
        <w:jc w:val="left"/>
        <w:rPr>
          <w:sz w:val="24"/>
          <w:szCs w:val="24"/>
        </w:rPr>
      </w:pPr>
      <w:r w:rsidDel="00000000" w:rsidR="00000000" w:rsidRPr="00000000">
        <w:rPr>
          <w:rtl w:val="0"/>
        </w:rPr>
      </w:r>
    </w:p>
    <w:p w:rsidR="00000000" w:rsidDel="00000000" w:rsidP="00000000" w:rsidRDefault="00000000" w:rsidRPr="00000000" w14:paraId="00000047">
      <w:pPr>
        <w:jc w:val="left"/>
        <w:rPr>
          <w:sz w:val="24"/>
          <w:szCs w:val="24"/>
        </w:rPr>
      </w:pPr>
      <w:r w:rsidDel="00000000" w:rsidR="00000000" w:rsidRPr="00000000">
        <w:rPr>
          <w:rtl w:val="0"/>
        </w:rPr>
      </w:r>
    </w:p>
    <w:p w:rsidR="00000000" w:rsidDel="00000000" w:rsidP="00000000" w:rsidRDefault="00000000" w:rsidRPr="00000000" w14:paraId="00000048">
      <w:pPr>
        <w:jc w:val="left"/>
        <w:rPr>
          <w:sz w:val="24"/>
          <w:szCs w:val="24"/>
        </w:rPr>
      </w:pPr>
      <w:r w:rsidDel="00000000" w:rsidR="00000000" w:rsidRPr="00000000">
        <w:rPr>
          <w:rtl w:val="0"/>
        </w:rPr>
      </w:r>
    </w:p>
    <w:p w:rsidR="00000000" w:rsidDel="00000000" w:rsidP="00000000" w:rsidRDefault="00000000" w:rsidRPr="00000000" w14:paraId="00000049">
      <w:pPr>
        <w:jc w:val="left"/>
        <w:rPr>
          <w:sz w:val="24"/>
          <w:szCs w:val="24"/>
        </w:rPr>
      </w:pPr>
      <w:r w:rsidDel="00000000" w:rsidR="00000000" w:rsidRPr="00000000">
        <w:rPr>
          <w:rtl w:val="0"/>
        </w:rPr>
      </w:r>
    </w:p>
    <w:p w:rsidR="00000000" w:rsidDel="00000000" w:rsidP="00000000" w:rsidRDefault="00000000" w:rsidRPr="00000000" w14:paraId="0000004A">
      <w:pPr>
        <w:jc w:val="left"/>
        <w:rPr>
          <w:sz w:val="24"/>
          <w:szCs w:val="24"/>
        </w:rPr>
      </w:pPr>
      <w:r w:rsidDel="00000000" w:rsidR="00000000" w:rsidRPr="00000000">
        <w:rPr>
          <w:rtl w:val="0"/>
        </w:rPr>
      </w:r>
    </w:p>
    <w:p w:rsidR="00000000" w:rsidDel="00000000" w:rsidP="00000000" w:rsidRDefault="00000000" w:rsidRPr="00000000" w14:paraId="0000004B">
      <w:pPr>
        <w:jc w:val="left"/>
        <w:rPr>
          <w:sz w:val="24"/>
          <w:szCs w:val="24"/>
        </w:rPr>
      </w:pPr>
      <w:r w:rsidDel="00000000" w:rsidR="00000000" w:rsidRPr="00000000">
        <w:rPr>
          <w:rtl w:val="0"/>
        </w:rPr>
      </w:r>
    </w:p>
    <w:p w:rsidR="00000000" w:rsidDel="00000000" w:rsidP="00000000" w:rsidRDefault="00000000" w:rsidRPr="00000000" w14:paraId="0000004C">
      <w:pPr>
        <w:jc w:val="left"/>
        <w:rPr>
          <w:sz w:val="24"/>
          <w:szCs w:val="24"/>
        </w:rPr>
      </w:pPr>
      <w:r w:rsidDel="00000000" w:rsidR="00000000" w:rsidRPr="00000000">
        <w:rPr>
          <w:rtl w:val="0"/>
        </w:rPr>
      </w:r>
    </w:p>
    <w:p w:rsidR="00000000" w:rsidDel="00000000" w:rsidP="00000000" w:rsidRDefault="00000000" w:rsidRPr="00000000" w14:paraId="0000004D">
      <w:pPr>
        <w:jc w:val="left"/>
        <w:rPr>
          <w:sz w:val="24"/>
          <w:szCs w:val="24"/>
        </w:rPr>
      </w:pPr>
      <w:r w:rsidDel="00000000" w:rsidR="00000000" w:rsidRPr="00000000">
        <w:rPr>
          <w:rtl w:val="0"/>
        </w:rPr>
      </w:r>
    </w:p>
    <w:p w:rsidR="00000000" w:rsidDel="00000000" w:rsidP="00000000" w:rsidRDefault="00000000" w:rsidRPr="00000000" w14:paraId="0000004E">
      <w:pPr>
        <w:jc w:val="left"/>
        <w:rPr>
          <w:sz w:val="24"/>
          <w:szCs w:val="24"/>
        </w:rPr>
      </w:pPr>
      <w:r w:rsidDel="00000000" w:rsidR="00000000" w:rsidRPr="00000000">
        <w:rPr>
          <w:rtl w:val="0"/>
        </w:rPr>
      </w:r>
    </w:p>
    <w:p w:rsidR="00000000" w:rsidDel="00000000" w:rsidP="00000000" w:rsidRDefault="00000000" w:rsidRPr="00000000" w14:paraId="0000004F">
      <w:pPr>
        <w:jc w:val="left"/>
        <w:rPr>
          <w:sz w:val="24"/>
          <w:szCs w:val="24"/>
        </w:rPr>
      </w:pPr>
      <w:r w:rsidDel="00000000" w:rsidR="00000000" w:rsidRPr="00000000">
        <w:rPr>
          <w:rtl w:val="0"/>
        </w:rPr>
      </w:r>
    </w:p>
    <w:p w:rsidR="00000000" w:rsidDel="00000000" w:rsidP="00000000" w:rsidRDefault="00000000" w:rsidRPr="00000000" w14:paraId="00000050">
      <w:pPr>
        <w:jc w:val="left"/>
        <w:rPr>
          <w:sz w:val="24"/>
          <w:szCs w:val="24"/>
        </w:rPr>
      </w:pPr>
      <w:r w:rsidDel="00000000" w:rsidR="00000000" w:rsidRPr="00000000">
        <w:rPr>
          <w:rtl w:val="0"/>
        </w:rPr>
      </w:r>
    </w:p>
    <w:p w:rsidR="00000000" w:rsidDel="00000000" w:rsidP="00000000" w:rsidRDefault="00000000" w:rsidRPr="00000000" w14:paraId="00000051">
      <w:pPr>
        <w:pStyle w:val="Heading1"/>
        <w:jc w:val="center"/>
        <w:rPr/>
      </w:pPr>
      <w:bookmarkStart w:colFirst="0" w:colLast="0" w:name="_yy2mmt11bhli" w:id="5"/>
      <w:bookmarkEnd w:id="5"/>
      <w:r w:rsidDel="00000000" w:rsidR="00000000" w:rsidRPr="00000000">
        <w:rPr>
          <w:rtl w:val="0"/>
        </w:rPr>
        <w:t xml:space="preserve">Table of Context</w:t>
      </w:r>
      <w:r w:rsidDel="00000000" w:rsidR="00000000" w:rsidRPr="00000000">
        <w:rPr>
          <w:rtl w:val="0"/>
        </w:rPr>
      </w:r>
    </w:p>
    <w:p w:rsidR="00000000" w:rsidDel="00000000" w:rsidP="00000000" w:rsidRDefault="00000000" w:rsidRPr="00000000" w14:paraId="00000052">
      <w:pPr>
        <w:jc w:val="left"/>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3">
          <w:pPr>
            <w:widowControl w:val="0"/>
            <w:tabs>
              <w:tab w:val="right" w:leader="none" w:pos="12000"/>
            </w:tabs>
            <w:spacing w:before="60" w:line="240" w:lineRule="auto"/>
            <w:rPr>
              <w:b w:val="0"/>
              <w:color w:val="1155cc"/>
              <w:u w:val="single"/>
            </w:rPr>
          </w:pPr>
          <w:r w:rsidDel="00000000" w:rsidR="00000000" w:rsidRPr="00000000">
            <w:fldChar w:fldCharType="begin"/>
            <w:instrText xml:space="preserve"> TOC \h \u \z \t "Heading 1,1,Heading 2,2,Heading 3,3,Heading 4,4,Heading 5,5,Heading 6,6,"</w:instrText>
            <w:fldChar w:fldCharType="separate"/>
          </w:r>
          <w:hyperlink w:anchor="_yo5gzdnu0vi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Software Quality Assurance Plan</w:t>
              <w:tab/>
              <w:t xml:space="preserve">1</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rPr>
              <w:b w:val="0"/>
              <w:color w:val="1155cc"/>
              <w:u w:val="single"/>
            </w:rPr>
          </w:pPr>
          <w:hyperlink w:anchor="_igc0xftwg0j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Version History</w:t>
              <w:tab/>
              <w:t xml:space="preserve">2</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rPr>
              <w:b w:val="0"/>
              <w:color w:val="1155cc"/>
              <w:u w:val="single"/>
            </w:rPr>
          </w:pPr>
          <w:hyperlink w:anchor="_yy2mmt11bhl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Table of Context</w:t>
              <w:tab/>
              <w:t xml:space="preserve">3</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rPr>
              <w:b w:val="0"/>
              <w:color w:val="1155cc"/>
              <w:u w:val="single"/>
            </w:rPr>
          </w:pPr>
          <w:hyperlink w:anchor="_nsy8xndx2fx4">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Table of Figures</w:t>
              <w:tab/>
              <w:t xml:space="preserve">4</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rPr>
              <w:b w:val="0"/>
              <w:color w:val="1155cc"/>
              <w:u w:val="single"/>
            </w:rPr>
          </w:pPr>
          <w:hyperlink w:anchor="_pjtg259rxre5">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Section 1 Introduction</w:t>
              <w:tab/>
              <w:t xml:space="preserve">5</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rPr>
              <w:b w:val="0"/>
              <w:color w:val="1155cc"/>
              <w:u w:val="single"/>
            </w:rPr>
          </w:pPr>
          <w:hyperlink w:anchor="_6v9xjsa8lrn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Section 2 Definitions</w:t>
              <w:tab/>
              <w:t xml:space="preserve">6</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rPr>
              <w:b w:val="0"/>
              <w:color w:val="1155cc"/>
              <w:u w:val="single"/>
            </w:rPr>
          </w:pPr>
          <w:hyperlink w:anchor="_dsc3luylwsps">
            <w:r w:rsidDel="00000000" w:rsidR="00000000" w:rsidRPr="00000000">
              <w:rPr>
                <w:b w:val="0"/>
                <w:color w:val="1155cc"/>
                <w:u w:val="single"/>
                <w:rtl w:val="0"/>
              </w:rPr>
              <w:t xml:space="preserve">Section 3 References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jc w:val="left"/>
        <w:rPr>
          <w:sz w:val="24"/>
          <w:szCs w:val="24"/>
        </w:rPr>
      </w:pPr>
      <w:r w:rsidDel="00000000" w:rsidR="00000000" w:rsidRPr="00000000">
        <w:rPr>
          <w:rtl w:val="0"/>
        </w:rPr>
      </w:r>
    </w:p>
    <w:p w:rsidR="00000000" w:rsidDel="00000000" w:rsidP="00000000" w:rsidRDefault="00000000" w:rsidRPr="00000000" w14:paraId="0000005B">
      <w:pPr>
        <w:jc w:val="left"/>
        <w:rPr>
          <w:sz w:val="24"/>
          <w:szCs w:val="24"/>
        </w:rPr>
      </w:pPr>
      <w:r w:rsidDel="00000000" w:rsidR="00000000" w:rsidRPr="00000000">
        <w:rPr>
          <w:rtl w:val="0"/>
        </w:rPr>
      </w:r>
    </w:p>
    <w:p w:rsidR="00000000" w:rsidDel="00000000" w:rsidP="00000000" w:rsidRDefault="00000000" w:rsidRPr="00000000" w14:paraId="0000005C">
      <w:pPr>
        <w:pStyle w:val="Heading1"/>
        <w:rPr/>
      </w:pPr>
      <w:bookmarkStart w:colFirst="0" w:colLast="0" w:name="_pw40ge1tj4n2" w:id="6"/>
      <w:bookmarkEnd w:id="6"/>
      <w:r w:rsidDel="00000000" w:rsidR="00000000" w:rsidRPr="00000000">
        <w:rPr>
          <w:rtl w:val="0"/>
        </w:rPr>
      </w:r>
    </w:p>
    <w:p w:rsidR="00000000" w:rsidDel="00000000" w:rsidP="00000000" w:rsidRDefault="00000000" w:rsidRPr="00000000" w14:paraId="0000005D">
      <w:pPr>
        <w:jc w:val="left"/>
        <w:rPr>
          <w:sz w:val="24"/>
          <w:szCs w:val="24"/>
        </w:rPr>
      </w:pPr>
      <w:r w:rsidDel="00000000" w:rsidR="00000000" w:rsidRPr="00000000">
        <w:rPr>
          <w:rtl w:val="0"/>
        </w:rPr>
      </w:r>
    </w:p>
    <w:p w:rsidR="00000000" w:rsidDel="00000000" w:rsidP="00000000" w:rsidRDefault="00000000" w:rsidRPr="00000000" w14:paraId="0000005E">
      <w:pPr>
        <w:jc w:val="left"/>
        <w:rPr>
          <w:sz w:val="24"/>
          <w:szCs w:val="24"/>
        </w:rPr>
      </w:pPr>
      <w:r w:rsidDel="00000000" w:rsidR="00000000" w:rsidRPr="00000000">
        <w:rPr>
          <w:rtl w:val="0"/>
        </w:rPr>
      </w:r>
    </w:p>
    <w:p w:rsidR="00000000" w:rsidDel="00000000" w:rsidP="00000000" w:rsidRDefault="00000000" w:rsidRPr="00000000" w14:paraId="0000005F">
      <w:pPr>
        <w:jc w:val="left"/>
        <w:rPr>
          <w:sz w:val="24"/>
          <w:szCs w:val="24"/>
        </w:rPr>
      </w:pPr>
      <w:r w:rsidDel="00000000" w:rsidR="00000000" w:rsidRPr="00000000">
        <w:rPr>
          <w:rtl w:val="0"/>
        </w:rPr>
      </w:r>
    </w:p>
    <w:p w:rsidR="00000000" w:rsidDel="00000000" w:rsidP="00000000" w:rsidRDefault="00000000" w:rsidRPr="00000000" w14:paraId="00000060">
      <w:pPr>
        <w:jc w:val="left"/>
        <w:rPr>
          <w:sz w:val="24"/>
          <w:szCs w:val="24"/>
        </w:rPr>
      </w:pPr>
      <w:r w:rsidDel="00000000" w:rsidR="00000000" w:rsidRPr="00000000">
        <w:rPr>
          <w:rtl w:val="0"/>
        </w:rPr>
      </w:r>
    </w:p>
    <w:p w:rsidR="00000000" w:rsidDel="00000000" w:rsidP="00000000" w:rsidRDefault="00000000" w:rsidRPr="00000000" w14:paraId="00000061">
      <w:pPr>
        <w:jc w:val="left"/>
        <w:rPr>
          <w:sz w:val="24"/>
          <w:szCs w:val="24"/>
        </w:rPr>
      </w:pPr>
      <w:r w:rsidDel="00000000" w:rsidR="00000000" w:rsidRPr="00000000">
        <w:rPr>
          <w:rtl w:val="0"/>
        </w:rPr>
      </w:r>
    </w:p>
    <w:p w:rsidR="00000000" w:rsidDel="00000000" w:rsidP="00000000" w:rsidRDefault="00000000" w:rsidRPr="00000000" w14:paraId="00000062">
      <w:pPr>
        <w:jc w:val="left"/>
        <w:rPr>
          <w:sz w:val="24"/>
          <w:szCs w:val="24"/>
        </w:rPr>
      </w:pPr>
      <w:r w:rsidDel="00000000" w:rsidR="00000000" w:rsidRPr="00000000">
        <w:rPr>
          <w:rtl w:val="0"/>
        </w:rPr>
      </w:r>
    </w:p>
    <w:p w:rsidR="00000000" w:rsidDel="00000000" w:rsidP="00000000" w:rsidRDefault="00000000" w:rsidRPr="00000000" w14:paraId="00000063">
      <w:pPr>
        <w:jc w:val="left"/>
        <w:rPr>
          <w:sz w:val="24"/>
          <w:szCs w:val="24"/>
        </w:rPr>
      </w:pPr>
      <w:r w:rsidDel="00000000" w:rsidR="00000000" w:rsidRPr="00000000">
        <w:rPr>
          <w:rtl w:val="0"/>
        </w:rPr>
      </w:r>
    </w:p>
    <w:p w:rsidR="00000000" w:rsidDel="00000000" w:rsidP="00000000" w:rsidRDefault="00000000" w:rsidRPr="00000000" w14:paraId="00000064">
      <w:pPr>
        <w:jc w:val="left"/>
        <w:rPr>
          <w:sz w:val="24"/>
          <w:szCs w:val="24"/>
        </w:rPr>
      </w:pPr>
      <w:r w:rsidDel="00000000" w:rsidR="00000000" w:rsidRPr="00000000">
        <w:rPr>
          <w:rtl w:val="0"/>
        </w:rPr>
      </w:r>
    </w:p>
    <w:p w:rsidR="00000000" w:rsidDel="00000000" w:rsidP="00000000" w:rsidRDefault="00000000" w:rsidRPr="00000000" w14:paraId="00000065">
      <w:pPr>
        <w:jc w:val="left"/>
        <w:rPr>
          <w:sz w:val="24"/>
          <w:szCs w:val="24"/>
        </w:rPr>
      </w:pPr>
      <w:r w:rsidDel="00000000" w:rsidR="00000000" w:rsidRPr="00000000">
        <w:rPr>
          <w:rtl w:val="0"/>
        </w:rPr>
      </w:r>
    </w:p>
    <w:p w:rsidR="00000000" w:rsidDel="00000000" w:rsidP="00000000" w:rsidRDefault="00000000" w:rsidRPr="00000000" w14:paraId="00000066">
      <w:pPr>
        <w:jc w:val="left"/>
        <w:rPr>
          <w:sz w:val="24"/>
          <w:szCs w:val="24"/>
        </w:rPr>
      </w:pPr>
      <w:r w:rsidDel="00000000" w:rsidR="00000000" w:rsidRPr="00000000">
        <w:rPr>
          <w:rtl w:val="0"/>
        </w:rPr>
      </w:r>
    </w:p>
    <w:p w:rsidR="00000000" w:rsidDel="00000000" w:rsidP="00000000" w:rsidRDefault="00000000" w:rsidRPr="00000000" w14:paraId="00000067">
      <w:pPr>
        <w:jc w:val="left"/>
        <w:rPr>
          <w:sz w:val="24"/>
          <w:szCs w:val="24"/>
        </w:rPr>
      </w:pPr>
      <w:r w:rsidDel="00000000" w:rsidR="00000000" w:rsidRPr="00000000">
        <w:rPr>
          <w:rtl w:val="0"/>
        </w:rPr>
      </w:r>
    </w:p>
    <w:p w:rsidR="00000000" w:rsidDel="00000000" w:rsidP="00000000" w:rsidRDefault="00000000" w:rsidRPr="00000000" w14:paraId="00000068">
      <w:pPr>
        <w:jc w:val="left"/>
        <w:rPr>
          <w:sz w:val="24"/>
          <w:szCs w:val="24"/>
        </w:rPr>
      </w:pPr>
      <w:r w:rsidDel="00000000" w:rsidR="00000000" w:rsidRPr="00000000">
        <w:rPr>
          <w:rtl w:val="0"/>
        </w:rPr>
      </w:r>
    </w:p>
    <w:p w:rsidR="00000000" w:rsidDel="00000000" w:rsidP="00000000" w:rsidRDefault="00000000" w:rsidRPr="00000000" w14:paraId="00000069">
      <w:pPr>
        <w:jc w:val="left"/>
        <w:rPr>
          <w:sz w:val="24"/>
          <w:szCs w:val="24"/>
        </w:rPr>
      </w:pPr>
      <w:r w:rsidDel="00000000" w:rsidR="00000000" w:rsidRPr="00000000">
        <w:rPr>
          <w:rtl w:val="0"/>
        </w:rPr>
      </w:r>
    </w:p>
    <w:p w:rsidR="00000000" w:rsidDel="00000000" w:rsidP="00000000" w:rsidRDefault="00000000" w:rsidRPr="00000000" w14:paraId="0000006A">
      <w:pPr>
        <w:jc w:val="left"/>
        <w:rPr>
          <w:sz w:val="24"/>
          <w:szCs w:val="24"/>
        </w:rPr>
      </w:pPr>
      <w:r w:rsidDel="00000000" w:rsidR="00000000" w:rsidRPr="00000000">
        <w:rPr>
          <w:rtl w:val="0"/>
        </w:rPr>
      </w:r>
    </w:p>
    <w:p w:rsidR="00000000" w:rsidDel="00000000" w:rsidP="00000000" w:rsidRDefault="00000000" w:rsidRPr="00000000" w14:paraId="0000006B">
      <w:pPr>
        <w:jc w:val="left"/>
        <w:rPr>
          <w:sz w:val="24"/>
          <w:szCs w:val="24"/>
        </w:rPr>
      </w:pPr>
      <w:r w:rsidDel="00000000" w:rsidR="00000000" w:rsidRPr="00000000">
        <w:rPr>
          <w:rtl w:val="0"/>
        </w:rPr>
      </w:r>
    </w:p>
    <w:p w:rsidR="00000000" w:rsidDel="00000000" w:rsidP="00000000" w:rsidRDefault="00000000" w:rsidRPr="00000000" w14:paraId="0000006C">
      <w:pPr>
        <w:jc w:val="left"/>
        <w:rPr>
          <w:sz w:val="24"/>
          <w:szCs w:val="24"/>
        </w:rPr>
      </w:pPr>
      <w:r w:rsidDel="00000000" w:rsidR="00000000" w:rsidRPr="00000000">
        <w:rPr>
          <w:rtl w:val="0"/>
        </w:rPr>
      </w:r>
    </w:p>
    <w:p w:rsidR="00000000" w:rsidDel="00000000" w:rsidP="00000000" w:rsidRDefault="00000000" w:rsidRPr="00000000" w14:paraId="0000006D">
      <w:pPr>
        <w:jc w:val="left"/>
        <w:rPr>
          <w:sz w:val="24"/>
          <w:szCs w:val="24"/>
        </w:rPr>
      </w:pPr>
      <w:r w:rsidDel="00000000" w:rsidR="00000000" w:rsidRPr="00000000">
        <w:rPr>
          <w:rtl w:val="0"/>
        </w:rPr>
      </w:r>
    </w:p>
    <w:p w:rsidR="00000000" w:rsidDel="00000000" w:rsidP="00000000" w:rsidRDefault="00000000" w:rsidRPr="00000000" w14:paraId="0000006E">
      <w:pPr>
        <w:jc w:val="left"/>
        <w:rPr>
          <w:sz w:val="24"/>
          <w:szCs w:val="24"/>
        </w:rPr>
      </w:pPr>
      <w:r w:rsidDel="00000000" w:rsidR="00000000" w:rsidRPr="00000000">
        <w:rPr>
          <w:rtl w:val="0"/>
        </w:rPr>
      </w:r>
    </w:p>
    <w:p w:rsidR="00000000" w:rsidDel="00000000" w:rsidP="00000000" w:rsidRDefault="00000000" w:rsidRPr="00000000" w14:paraId="0000006F">
      <w:pPr>
        <w:jc w:val="left"/>
        <w:rPr>
          <w:sz w:val="24"/>
          <w:szCs w:val="24"/>
        </w:rPr>
      </w:pPr>
      <w:r w:rsidDel="00000000" w:rsidR="00000000" w:rsidRPr="00000000">
        <w:rPr>
          <w:rtl w:val="0"/>
        </w:rPr>
      </w:r>
    </w:p>
    <w:p w:rsidR="00000000" w:rsidDel="00000000" w:rsidP="00000000" w:rsidRDefault="00000000" w:rsidRPr="00000000" w14:paraId="00000070">
      <w:pPr>
        <w:jc w:val="left"/>
        <w:rPr>
          <w:sz w:val="24"/>
          <w:szCs w:val="24"/>
        </w:rPr>
      </w:pPr>
      <w:r w:rsidDel="00000000" w:rsidR="00000000" w:rsidRPr="00000000">
        <w:rPr>
          <w:rtl w:val="0"/>
        </w:rPr>
      </w:r>
    </w:p>
    <w:p w:rsidR="00000000" w:rsidDel="00000000" w:rsidP="00000000" w:rsidRDefault="00000000" w:rsidRPr="00000000" w14:paraId="00000071">
      <w:pPr>
        <w:jc w:val="left"/>
        <w:rPr>
          <w:sz w:val="24"/>
          <w:szCs w:val="24"/>
        </w:rPr>
      </w:pPr>
      <w:r w:rsidDel="00000000" w:rsidR="00000000" w:rsidRPr="00000000">
        <w:rPr>
          <w:rtl w:val="0"/>
        </w:rPr>
      </w:r>
    </w:p>
    <w:p w:rsidR="00000000" w:rsidDel="00000000" w:rsidP="00000000" w:rsidRDefault="00000000" w:rsidRPr="00000000" w14:paraId="00000072">
      <w:pPr>
        <w:jc w:val="left"/>
        <w:rPr>
          <w:sz w:val="24"/>
          <w:szCs w:val="24"/>
        </w:rPr>
      </w:pPr>
      <w:r w:rsidDel="00000000" w:rsidR="00000000" w:rsidRPr="00000000">
        <w:rPr>
          <w:rtl w:val="0"/>
        </w:rPr>
      </w:r>
    </w:p>
    <w:p w:rsidR="00000000" w:rsidDel="00000000" w:rsidP="00000000" w:rsidRDefault="00000000" w:rsidRPr="00000000" w14:paraId="00000073">
      <w:pPr>
        <w:jc w:val="left"/>
        <w:rPr>
          <w:sz w:val="24"/>
          <w:szCs w:val="24"/>
        </w:rPr>
      </w:pPr>
      <w:r w:rsidDel="00000000" w:rsidR="00000000" w:rsidRPr="00000000">
        <w:rPr>
          <w:rtl w:val="0"/>
        </w:rPr>
      </w:r>
    </w:p>
    <w:p w:rsidR="00000000" w:rsidDel="00000000" w:rsidP="00000000" w:rsidRDefault="00000000" w:rsidRPr="00000000" w14:paraId="00000074">
      <w:pPr>
        <w:jc w:val="left"/>
        <w:rPr>
          <w:sz w:val="24"/>
          <w:szCs w:val="24"/>
        </w:rPr>
      </w:pPr>
      <w:r w:rsidDel="00000000" w:rsidR="00000000" w:rsidRPr="00000000">
        <w:rPr>
          <w:rtl w:val="0"/>
        </w:rPr>
      </w:r>
    </w:p>
    <w:p w:rsidR="00000000" w:rsidDel="00000000" w:rsidP="00000000" w:rsidRDefault="00000000" w:rsidRPr="00000000" w14:paraId="00000075">
      <w:pPr>
        <w:jc w:val="left"/>
        <w:rPr>
          <w:sz w:val="24"/>
          <w:szCs w:val="24"/>
        </w:rPr>
      </w:pPr>
      <w:r w:rsidDel="00000000" w:rsidR="00000000" w:rsidRPr="00000000">
        <w:rPr>
          <w:rtl w:val="0"/>
        </w:rPr>
      </w:r>
    </w:p>
    <w:p w:rsidR="00000000" w:rsidDel="00000000" w:rsidP="00000000" w:rsidRDefault="00000000" w:rsidRPr="00000000" w14:paraId="00000076">
      <w:pPr>
        <w:jc w:val="left"/>
        <w:rPr>
          <w:sz w:val="24"/>
          <w:szCs w:val="24"/>
        </w:rPr>
      </w:pPr>
      <w:r w:rsidDel="00000000" w:rsidR="00000000" w:rsidRPr="00000000">
        <w:rPr>
          <w:rtl w:val="0"/>
        </w:rPr>
      </w:r>
    </w:p>
    <w:p w:rsidR="00000000" w:rsidDel="00000000" w:rsidP="00000000" w:rsidRDefault="00000000" w:rsidRPr="00000000" w14:paraId="00000077">
      <w:pPr>
        <w:jc w:val="left"/>
        <w:rPr>
          <w:sz w:val="24"/>
          <w:szCs w:val="24"/>
        </w:rPr>
      </w:pPr>
      <w:r w:rsidDel="00000000" w:rsidR="00000000" w:rsidRPr="00000000">
        <w:rPr>
          <w:rtl w:val="0"/>
        </w:rPr>
      </w:r>
    </w:p>
    <w:p w:rsidR="00000000" w:rsidDel="00000000" w:rsidP="00000000" w:rsidRDefault="00000000" w:rsidRPr="00000000" w14:paraId="00000078">
      <w:pPr>
        <w:pStyle w:val="Heading1"/>
        <w:jc w:val="center"/>
        <w:rPr/>
      </w:pPr>
      <w:bookmarkStart w:colFirst="0" w:colLast="0" w:name="_nsy8xndx2fx4" w:id="7"/>
      <w:bookmarkEnd w:id="7"/>
      <w:r w:rsidDel="00000000" w:rsidR="00000000" w:rsidRPr="00000000">
        <w:rPr>
          <w:rtl w:val="0"/>
        </w:rPr>
        <w:t xml:space="preserve">Table of Figures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1"/>
        <w:jc w:val="center"/>
        <w:rPr/>
      </w:pPr>
      <w:bookmarkStart w:colFirst="0" w:colLast="0" w:name="_pjtg259rxre5" w:id="8"/>
      <w:bookmarkEnd w:id="8"/>
      <w:r w:rsidDel="00000000" w:rsidR="00000000" w:rsidRPr="00000000">
        <w:rPr>
          <w:rtl w:val="0"/>
        </w:rPr>
        <w:t xml:space="preserve">Section 1 Introduction</w:t>
      </w:r>
    </w:p>
    <w:p w:rsidR="00000000" w:rsidDel="00000000" w:rsidP="00000000" w:rsidRDefault="00000000" w:rsidRPr="00000000" w14:paraId="000000A0">
      <w:pPr>
        <w:rPr/>
      </w:pPr>
      <w:r w:rsidDel="00000000" w:rsidR="00000000" w:rsidRPr="00000000">
        <w:rPr>
          <w:rtl w:val="0"/>
        </w:rPr>
        <w:t xml:space="preserve">Purpose: The purpose of a software quality assurance plan is so that those who will be working on this project may know the steps and plans they should follow and the concept of operations. It can also help those who read it to remember the contract made between us and our clients.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Scope: This project entails a game demo that has character movement, animation, and combat. The game will have multiplayer cooperation allowing up to four users to play alongside each other. The demo will consist of one dungeon in order to allow users to see level design, puzzle solving, combat, and general gameplay feel. The enemy AI will need to have player detection, health, animation, and other stats.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Stakeholders: Our many stakeholders include developers, Epic Games the owners of the Unreal Engine, and those who might help fund the full game.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1"/>
        <w:jc w:val="center"/>
        <w:rPr/>
      </w:pPr>
      <w:bookmarkStart w:colFirst="0" w:colLast="0" w:name="_6v9xjsa8lrnr" w:id="9"/>
      <w:bookmarkEnd w:id="9"/>
      <w:r w:rsidDel="00000000" w:rsidR="00000000" w:rsidRPr="00000000">
        <w:rPr>
          <w:rtl w:val="0"/>
        </w:rPr>
        <w:t xml:space="preserve">Section 2 Definitions</w:t>
      </w:r>
    </w:p>
    <w:p w:rsidR="00000000" w:rsidDel="00000000" w:rsidP="00000000" w:rsidRDefault="00000000" w:rsidRPr="00000000" w14:paraId="000000B8">
      <w:pPr>
        <w:jc w:val="center"/>
        <w:rPr/>
      </w:pPr>
      <w:r w:rsidDel="00000000" w:rsidR="00000000" w:rsidRPr="00000000">
        <w:rPr>
          <w:rtl w:val="0"/>
        </w:rPr>
      </w:r>
    </w:p>
    <w:p w:rsidR="00000000" w:rsidDel="00000000" w:rsidP="00000000" w:rsidRDefault="00000000" w:rsidRPr="00000000" w14:paraId="000000B9">
      <w:pPr>
        <w:jc w:val="center"/>
        <w:rPr/>
      </w:pPr>
      <w:r w:rsidDel="00000000" w:rsidR="00000000" w:rsidRPr="00000000">
        <w:rPr>
          <w:rtl w:val="0"/>
        </w:rPr>
        <w:t xml:space="preserve">Some key terms and acronyms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Term/Acronym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Area of Effect - Effects that happen in an area rather than just one entity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Damage over time - effect/condition where player or enemy will lose hp over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Cooperative - A form of multiplayer where users work together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Hit or Health points - What determines if the user is “alive” or not</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1"/>
        <w:jc w:val="center"/>
        <w:rPr/>
      </w:pPr>
      <w:bookmarkStart w:colFirst="0" w:colLast="0" w:name="_dsc3luylwsps" w:id="10"/>
      <w:bookmarkEnd w:id="10"/>
      <w:r w:rsidDel="00000000" w:rsidR="00000000" w:rsidRPr="00000000">
        <w:rPr>
          <w:rtl w:val="0"/>
        </w:rPr>
        <w:t xml:space="preserve">Section 3 References</w:t>
      </w:r>
    </w:p>
    <w:p w:rsidR="00000000" w:rsidDel="00000000" w:rsidP="00000000" w:rsidRDefault="00000000" w:rsidRPr="00000000" w14:paraId="000000DE">
      <w:pPr>
        <w:rPr/>
      </w:pPr>
      <w:r w:rsidDel="00000000" w:rsidR="00000000" w:rsidRPr="00000000">
        <w:rPr>
          <w:rtl w:val="0"/>
        </w:rPr>
        <w:t xml:space="preserve">References go here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sectPr>
      <w:headerReference r:id="rId6" w:type="default"/>
      <w:pgSz w:h="15840" w:w="12240" w:orient="portrait"/>
      <w:pgMar w:bottom="1440" w:top="1440" w:left="1440" w:right="1440" w:header="144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D">
    <w:pPr>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Rule="auto"/>
      <w:jc w:val="center"/>
    </w:pPr>
    <w:rPr>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