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41B" w:rsidRPr="005F06D2" w:rsidRDefault="00EA241B" w:rsidP="00EA241B"/>
    <w:p w:rsidR="00EA241B" w:rsidRPr="005F06D2" w:rsidRDefault="00EA241B" w:rsidP="00EA241B"/>
    <w:p w:rsidR="00EA241B" w:rsidRPr="005F06D2" w:rsidRDefault="00EA241B" w:rsidP="00EA241B"/>
    <w:p w:rsidR="00EA241B" w:rsidRDefault="00EA241B" w:rsidP="00EA241B"/>
    <w:p w:rsidR="00EA241B" w:rsidRDefault="00EA241B" w:rsidP="00EA241B"/>
    <w:p w:rsidR="00EA241B" w:rsidRPr="00B161C1" w:rsidRDefault="00EA241B" w:rsidP="00EA241B">
      <w:pPr>
        <w:pStyle w:val="Sujet"/>
        <w:rPr>
          <w:lang w:val="en-GB"/>
        </w:rPr>
      </w:pPr>
      <w:r>
        <w:t>Talking word puzzles</w:t>
      </w:r>
    </w:p>
    <w:p w:rsidR="00EA241B" w:rsidRPr="00B161C1" w:rsidRDefault="00EA241B" w:rsidP="00EA241B">
      <w:pPr>
        <w:pStyle w:val="Titre1"/>
        <w:rPr>
          <w:lang w:val="en-GB"/>
        </w:rPr>
      </w:pPr>
      <w:r>
        <w:t>User Manual</w:t>
      </w:r>
    </w:p>
    <w:p w:rsidR="00EA241B" w:rsidRPr="00B161C1" w:rsidRDefault="00EA241B" w:rsidP="00EA241B">
      <w:pPr>
        <w:rPr>
          <w:lang w:val="en-GB"/>
        </w:rPr>
      </w:pPr>
    </w:p>
    <w:p w:rsidR="00EA241B" w:rsidRPr="00B161C1" w:rsidRDefault="00EA241B" w:rsidP="00EA241B">
      <w:pPr>
        <w:rPr>
          <w:lang w:val="en-GB"/>
        </w:rPr>
      </w:pPr>
    </w:p>
    <w:p w:rsidR="00EA241B" w:rsidRPr="00B161C1" w:rsidRDefault="00EA241B" w:rsidP="00EA241B">
      <w:pPr>
        <w:rPr>
          <w:lang w:val="en-GB"/>
        </w:rPr>
      </w:pPr>
    </w:p>
    <w:p w:rsidR="00EA241B" w:rsidRPr="00B161C1" w:rsidRDefault="00EA241B" w:rsidP="00EA241B">
      <w:pPr>
        <w:rPr>
          <w:lang w:val="en-GB"/>
        </w:rPr>
      </w:pPr>
    </w:p>
    <w:p w:rsidR="00EA241B" w:rsidRPr="00B161C1" w:rsidRDefault="00EA241B" w:rsidP="00EA241B">
      <w:pPr>
        <w:rPr>
          <w:lang w:val="en-GB"/>
        </w:rPr>
      </w:pPr>
    </w:p>
    <w:p w:rsidR="00EA241B" w:rsidRPr="00F81BA1" w:rsidRDefault="00EA241B" w:rsidP="00EA241B">
      <w:pPr>
        <w:rPr>
          <w:i/>
          <w:iCs/>
          <w:lang w:val="en-GB"/>
        </w:rPr>
      </w:pPr>
      <w:r w:rsidRPr="00F81BA1">
        <w:rPr>
          <w:i/>
          <w:iCs/>
          <w:lang w:val="en-GB"/>
        </w:rPr>
        <w:t xml:space="preserve">Document </w:t>
      </w:r>
      <w:proofErr w:type="gramStart"/>
      <w:r w:rsidRPr="00F81BA1">
        <w:rPr>
          <w:i/>
          <w:iCs/>
          <w:lang w:val="en-GB"/>
        </w:rPr>
        <w:t>type :</w:t>
      </w:r>
      <w:proofErr w:type="gramEnd"/>
    </w:p>
    <w:p w:rsidR="00EA241B" w:rsidRPr="00F81BA1" w:rsidRDefault="00EA241B" w:rsidP="00EA241B">
      <w:pPr>
        <w:rPr>
          <w:lang w:val="en-GB"/>
        </w:rPr>
      </w:pPr>
      <w:r>
        <w:sym w:font="Wingdings" w:char="F0FE"/>
      </w:r>
      <w:r w:rsidRPr="00F81BA1">
        <w:rPr>
          <w:lang w:val="en-GB"/>
        </w:rPr>
        <w:t xml:space="preserve"> </w:t>
      </w:r>
      <w:proofErr w:type="gramStart"/>
      <w:r w:rsidRPr="00F81BA1">
        <w:rPr>
          <w:lang w:val="en-GB"/>
        </w:rPr>
        <w:t>draft</w:t>
      </w:r>
      <w:proofErr w:type="gramEnd"/>
    </w:p>
    <w:p w:rsidR="00EA241B" w:rsidRPr="00F81BA1" w:rsidRDefault="00EA241B" w:rsidP="00EA241B">
      <w:pPr>
        <w:rPr>
          <w:lang w:val="en-GB"/>
        </w:rPr>
      </w:pPr>
      <w:r>
        <w:sym w:font="Wingdings" w:char="F0A8"/>
      </w:r>
      <w:r w:rsidRPr="00F81BA1">
        <w:rPr>
          <w:lang w:val="en-GB"/>
        </w:rPr>
        <w:t xml:space="preserve"> </w:t>
      </w:r>
      <w:proofErr w:type="gramStart"/>
      <w:r w:rsidRPr="00F81BA1">
        <w:rPr>
          <w:lang w:val="en-GB"/>
        </w:rPr>
        <w:t>to</w:t>
      </w:r>
      <w:proofErr w:type="gramEnd"/>
      <w:r w:rsidRPr="00F81BA1">
        <w:rPr>
          <w:lang w:val="en-GB"/>
        </w:rPr>
        <w:t xml:space="preserve"> be validated</w:t>
      </w:r>
    </w:p>
    <w:p w:rsidR="00EA241B" w:rsidRPr="00F81BA1" w:rsidRDefault="00EA241B" w:rsidP="00EA241B">
      <w:pPr>
        <w:rPr>
          <w:lang w:val="en-GB"/>
        </w:rPr>
      </w:pPr>
      <w:r>
        <w:sym w:font="Wingdings" w:char="F0A8"/>
      </w:r>
      <w:r w:rsidRPr="00F81BA1">
        <w:rPr>
          <w:lang w:val="en-GB"/>
        </w:rPr>
        <w:t xml:space="preserve"> </w:t>
      </w:r>
      <w:proofErr w:type="gramStart"/>
      <w:r w:rsidRPr="00F81BA1">
        <w:rPr>
          <w:lang w:val="en-GB"/>
        </w:rPr>
        <w:t>validated</w:t>
      </w:r>
      <w:proofErr w:type="gramEnd"/>
    </w:p>
    <w:p w:rsidR="00EA241B" w:rsidRPr="00F81BA1" w:rsidRDefault="00EA241B" w:rsidP="00EA241B">
      <w:pPr>
        <w:rPr>
          <w:lang w:val="en-GB"/>
        </w:rPr>
      </w:pPr>
    </w:p>
    <w:p w:rsidR="00EA241B" w:rsidRPr="00F81BA1" w:rsidRDefault="00EA241B" w:rsidP="00EA241B">
      <w:pPr>
        <w:rPr>
          <w:lang w:val="en-GB"/>
        </w:rPr>
      </w:pPr>
    </w:p>
    <w:p w:rsidR="00EA241B" w:rsidRPr="00F81BA1" w:rsidRDefault="00EA241B" w:rsidP="00EA241B">
      <w:pPr>
        <w:rPr>
          <w:lang w:val="en-GB"/>
        </w:rPr>
      </w:pPr>
    </w:p>
    <w:p w:rsidR="00EA241B" w:rsidRDefault="00EA241B" w:rsidP="0086718A">
      <w:pPr>
        <w:pStyle w:val="Aremplacer"/>
        <w:numPr>
          <w:ilvl w:val="0"/>
          <w:numId w:val="14"/>
        </w:numPr>
      </w:pPr>
      <w:r>
        <w:t>Talking Word Puzzles</w:t>
      </w:r>
    </w:p>
    <w:p w:rsidR="00EA241B" w:rsidRDefault="00EA241B" w:rsidP="0086718A">
      <w:pPr>
        <w:pStyle w:val="Aremplacer"/>
        <w:numPr>
          <w:ilvl w:val="0"/>
          <w:numId w:val="14"/>
        </w:numPr>
      </w:pPr>
      <w:r>
        <w:t>User Manual</w:t>
      </w:r>
    </w:p>
    <w:p w:rsidR="00EA241B" w:rsidRDefault="00EA241B" w:rsidP="0086718A">
      <w:pPr>
        <w:pStyle w:val="Aremplacer"/>
        <w:numPr>
          <w:ilvl w:val="0"/>
          <w:numId w:val="14"/>
        </w:numPr>
      </w:pPr>
      <w:r>
        <w:t>JJ Abbott, Mitch Brooks, Trevor Jackson</w:t>
      </w:r>
    </w:p>
    <w:p w:rsidR="00EA241B" w:rsidRDefault="00EA241B" w:rsidP="0086718A">
      <w:pPr>
        <w:pStyle w:val="Aremplacer"/>
        <w:numPr>
          <w:ilvl w:val="0"/>
          <w:numId w:val="14"/>
        </w:numPr>
      </w:pPr>
      <w:r>
        <w:t xml:space="preserve">This user manual is to be used as a guide for operating and implementing the Talking Word Puzzles application. </w:t>
      </w:r>
    </w:p>
    <w:p w:rsidR="00EA241B" w:rsidRDefault="00EA241B" w:rsidP="00EA241B"/>
    <w:p w:rsidR="00EA241B" w:rsidRDefault="00EA241B" w:rsidP="00EA241B"/>
    <w:p w:rsidR="00EA241B" w:rsidRDefault="00EA241B" w:rsidP="00EA241B"/>
    <w:p w:rsidR="00EA241B" w:rsidRPr="00F81BA1" w:rsidRDefault="00EA241B" w:rsidP="00EA241B">
      <w:pPr>
        <w:pStyle w:val="Title"/>
        <w:rPr>
          <w:szCs w:val="24"/>
          <w:lang w:val="en-GB"/>
        </w:rPr>
      </w:pPr>
      <w:bookmarkStart w:id="0" w:name="_Toc289186079"/>
      <w:bookmarkStart w:id="1" w:name="_Toc303685760"/>
      <w:r w:rsidRPr="00F81BA1">
        <w:rPr>
          <w:szCs w:val="24"/>
          <w:lang w:val="en-GB"/>
        </w:rPr>
        <w:t>Purpose of the document</w:t>
      </w:r>
      <w:bookmarkEnd w:id="0"/>
      <w:bookmarkEnd w:id="1"/>
    </w:p>
    <w:p w:rsidR="00EA241B" w:rsidRDefault="00EA241B" w:rsidP="00EA241B">
      <w:pPr>
        <w:rPr>
          <w:lang w:val="en-GB"/>
        </w:rPr>
      </w:pPr>
    </w:p>
    <w:p w:rsidR="00EA241B" w:rsidRDefault="00EA241B" w:rsidP="00EA241B">
      <w:pPr>
        <w:ind w:right="22"/>
        <w:jc w:val="left"/>
        <w:rPr>
          <w:lang w:val="en-GB"/>
        </w:rPr>
      </w:pPr>
      <w:r>
        <w:fldChar w:fldCharType="begin"/>
      </w:r>
      <w:r w:rsidRPr="00B161C1">
        <w:rPr>
          <w:lang w:val="en-GB"/>
        </w:rPr>
        <w:instrText xml:space="preserve"> COMMENTS   \* MERGEFORMAT </w:instrText>
      </w:r>
      <w:r>
        <w:fldChar w:fldCharType="separate"/>
      </w:r>
      <w:r>
        <w:rPr>
          <w:lang w:val="en-GB"/>
        </w:rPr>
        <w:t>This document is a user manual for the Talking Word Puzzles application. Talking Word Puzzles is an online application that allows users to create and play crossword puzzles. This application focuses on accessibility for blind and impaired users. This document will provide guidelines for implementing, operating, and navigating the application.</w:t>
      </w:r>
    </w:p>
    <w:p w:rsidR="00EA241B" w:rsidRPr="00B161C1" w:rsidRDefault="00EA241B" w:rsidP="00EA241B">
      <w:pPr>
        <w:rPr>
          <w:lang w:val="en-GB"/>
        </w:rPr>
      </w:pPr>
      <w:r>
        <w:fldChar w:fldCharType="end"/>
      </w:r>
    </w:p>
    <w:p w:rsidR="00EA241B" w:rsidRDefault="00EA241B" w:rsidP="00EA241B">
      <w:pPr>
        <w:pStyle w:val="Rsum"/>
        <w:rPr>
          <w:lang w:val="en-GB"/>
        </w:rPr>
      </w:pPr>
    </w:p>
    <w:p w:rsidR="00EA241B" w:rsidRPr="00B161C1" w:rsidRDefault="00EA241B" w:rsidP="00EA241B">
      <w:pPr>
        <w:pStyle w:val="Rsum"/>
        <w:rPr>
          <w:lang w:val="en-GB"/>
        </w:rPr>
      </w:pPr>
    </w:p>
    <w:p w:rsidR="00EA241B" w:rsidRPr="00B161C1" w:rsidRDefault="00EA241B" w:rsidP="00EA241B">
      <w:pPr>
        <w:rPr>
          <w:lang w:val="en-GB"/>
        </w:rPr>
      </w:pPr>
    </w:p>
    <w:p w:rsidR="00EA241B" w:rsidRPr="00B161C1" w:rsidRDefault="00EA241B" w:rsidP="00EA241B">
      <w:pPr>
        <w:tabs>
          <w:tab w:val="left" w:pos="5910"/>
        </w:tabs>
        <w:rPr>
          <w:lang w:val="en-GB"/>
        </w:rPr>
      </w:pPr>
      <w:r w:rsidRPr="00B161C1">
        <w:rPr>
          <w:lang w:val="en-GB"/>
        </w:rPr>
        <w:tab/>
      </w:r>
    </w:p>
    <w:p w:rsidR="00EA241B" w:rsidRPr="00B161C1" w:rsidRDefault="00EA241B" w:rsidP="00EA241B">
      <w:pPr>
        <w:tabs>
          <w:tab w:val="left" w:pos="5910"/>
        </w:tabs>
        <w:rPr>
          <w:lang w:val="en-GB"/>
        </w:rPr>
      </w:pPr>
    </w:p>
    <w:p w:rsidR="00EA241B" w:rsidRPr="00B161C1" w:rsidRDefault="00EA241B" w:rsidP="00EA241B">
      <w:pPr>
        <w:tabs>
          <w:tab w:val="left" w:pos="5910"/>
        </w:tabs>
        <w:rPr>
          <w:lang w:val="en-GB"/>
        </w:rPr>
      </w:pPr>
    </w:p>
    <w:p w:rsidR="00EA241B" w:rsidRPr="00B161C1" w:rsidRDefault="00EA241B" w:rsidP="00EA241B">
      <w:pPr>
        <w:tabs>
          <w:tab w:val="left" w:pos="5910"/>
        </w:tabs>
        <w:rPr>
          <w:lang w:val="en-GB"/>
        </w:rPr>
      </w:pPr>
    </w:p>
    <w:p w:rsidR="00EA241B" w:rsidRPr="00B161C1" w:rsidRDefault="00EA241B" w:rsidP="00EA241B">
      <w:pPr>
        <w:tabs>
          <w:tab w:val="left" w:pos="5910"/>
        </w:tabs>
        <w:rPr>
          <w:lang w:val="en-GB"/>
        </w:rPr>
      </w:pPr>
    </w:p>
    <w:p w:rsidR="00EA241B" w:rsidRPr="00B161C1" w:rsidRDefault="00EA241B" w:rsidP="00EA241B">
      <w:pPr>
        <w:tabs>
          <w:tab w:val="left" w:pos="5910"/>
        </w:tabs>
        <w:rPr>
          <w:lang w:val="en-GB"/>
        </w:rPr>
      </w:pPr>
    </w:p>
    <w:p w:rsidR="00EA241B" w:rsidRPr="00B161C1" w:rsidRDefault="00EA241B" w:rsidP="00EA241B">
      <w:pPr>
        <w:rPr>
          <w:lang w:val="en-GB"/>
        </w:rPr>
      </w:pPr>
    </w:p>
    <w:p w:rsidR="00EA241B" w:rsidRPr="000531B4" w:rsidRDefault="00EA241B" w:rsidP="00EA241B">
      <w:pPr>
        <w:jc w:val="center"/>
        <w:rPr>
          <w:lang w:val="en-GB"/>
        </w:rPr>
      </w:pPr>
      <w:r w:rsidRPr="000531B4">
        <w:rPr>
          <w:lang w:val="en-GB"/>
        </w:rPr>
        <w:t xml:space="preserve">This document is the property of the </w:t>
      </w:r>
      <w:r>
        <w:rPr>
          <w:lang w:val="en-GB"/>
        </w:rPr>
        <w:t>American Printing House for the Blind</w:t>
      </w:r>
    </w:p>
    <w:p w:rsidR="00EA241B" w:rsidRPr="000531B4" w:rsidRDefault="00EA241B" w:rsidP="00EA241B">
      <w:pPr>
        <w:jc w:val="center"/>
        <w:rPr>
          <w:lang w:val="en-GB"/>
        </w:rPr>
      </w:pPr>
      <w:r w:rsidRPr="000531B4">
        <w:rPr>
          <w:lang w:val="en-GB"/>
        </w:rPr>
        <w:t xml:space="preserve">It may not be reproduced or </w:t>
      </w:r>
      <w:r>
        <w:rPr>
          <w:lang w:val="en-GB"/>
        </w:rPr>
        <w:t>communicated</w:t>
      </w:r>
      <w:r w:rsidRPr="000531B4">
        <w:rPr>
          <w:lang w:val="en-GB"/>
        </w:rPr>
        <w:t xml:space="preserve"> without the author's prior agreement.</w:t>
      </w:r>
    </w:p>
    <w:p w:rsidR="00EA241B" w:rsidRPr="008F3D8B" w:rsidRDefault="00EA241B" w:rsidP="00EA241B">
      <w:pPr>
        <w:rPr>
          <w:lang w:val="en-GB"/>
        </w:rPr>
      </w:pPr>
    </w:p>
    <w:p w:rsidR="00EA241B" w:rsidRPr="008F3D8B" w:rsidRDefault="00EA241B" w:rsidP="00EA241B">
      <w:pPr>
        <w:rPr>
          <w:lang w:val="en-GB"/>
        </w:rPr>
      </w:pPr>
    </w:p>
    <w:p w:rsidR="00EA241B" w:rsidRPr="008F3D8B" w:rsidRDefault="00EA241B" w:rsidP="00EA241B">
      <w:pPr>
        <w:rPr>
          <w:lang w:val="en-GB"/>
        </w:rPr>
      </w:pPr>
    </w:p>
    <w:p w:rsidR="00EA241B" w:rsidRPr="008F3D8B" w:rsidRDefault="00EA241B" w:rsidP="00EA241B">
      <w:pPr>
        <w:rPr>
          <w:lang w:val="en-GB"/>
        </w:rPr>
      </w:pPr>
    </w:p>
    <w:p w:rsidR="00EA241B" w:rsidRPr="008F3D8B" w:rsidRDefault="00EA241B" w:rsidP="00EA241B">
      <w:pPr>
        <w:rPr>
          <w:lang w:val="en-GB"/>
        </w:rPr>
      </w:pPr>
    </w:p>
    <w:p w:rsidR="00EA241B" w:rsidRPr="008F3D8B" w:rsidRDefault="00EA241B" w:rsidP="00EA241B">
      <w:pPr>
        <w:rPr>
          <w:lang w:val="en-GB"/>
        </w:rPr>
      </w:pPr>
    </w:p>
    <w:p w:rsidR="00EA241B" w:rsidRPr="008F3D8B" w:rsidRDefault="00EA241B" w:rsidP="00EA241B">
      <w:pPr>
        <w:rPr>
          <w:lang w:val="en-GB"/>
        </w:rPr>
      </w:pPr>
    </w:p>
    <w:p w:rsidR="008F3D8B" w:rsidRPr="008F3D8B" w:rsidRDefault="00EA241B" w:rsidP="00EA241B">
      <w:pPr>
        <w:rPr>
          <w:lang w:val="en-GB"/>
        </w:rPr>
      </w:pPr>
      <w:r>
        <w:rPr>
          <w:lang w:val="en-GB"/>
        </w:rPr>
        <w:br w:type="page"/>
      </w:r>
    </w:p>
    <w:p w:rsidR="008F3D8B" w:rsidRPr="008F3D8B" w:rsidRDefault="008F3D8B" w:rsidP="008F3D8B">
      <w:pPr>
        <w:rPr>
          <w:lang w:val="en-GB"/>
        </w:rPr>
      </w:pPr>
    </w:p>
    <w:p w:rsidR="008F3D8B" w:rsidRPr="008F3D8B" w:rsidRDefault="008F3D8B" w:rsidP="008F3D8B">
      <w:pPr>
        <w:rPr>
          <w:lang w:val="en-GB"/>
        </w:rPr>
      </w:pPr>
    </w:p>
    <w:p w:rsidR="008F3D8B" w:rsidRPr="008F3D8B" w:rsidRDefault="008F3D8B" w:rsidP="008F3D8B">
      <w:pPr>
        <w:rPr>
          <w:lang w:val="en-GB"/>
        </w:rPr>
      </w:pPr>
    </w:p>
    <w:p w:rsidR="008F3D8B" w:rsidRPr="008F3D8B" w:rsidRDefault="008F3D8B" w:rsidP="008F3D8B">
      <w:pPr>
        <w:rPr>
          <w:lang w:val="en-GB"/>
        </w:rPr>
      </w:pPr>
    </w:p>
    <w:p w:rsidR="008F3D8B" w:rsidRPr="008F3D8B" w:rsidRDefault="008F3D8B" w:rsidP="008F3D8B">
      <w:pPr>
        <w:rPr>
          <w:lang w:val="en-GB"/>
        </w:rPr>
      </w:pPr>
    </w:p>
    <w:p w:rsidR="008F3D8B" w:rsidRPr="008F3D8B" w:rsidRDefault="008F3D8B" w:rsidP="008F3D8B">
      <w:pPr>
        <w:rPr>
          <w:lang w:val="en-GB"/>
        </w:rPr>
      </w:pPr>
    </w:p>
    <w:p w:rsidR="005F06D2" w:rsidRDefault="005F06D2" w:rsidP="005F06D2">
      <w:pPr>
        <w:pStyle w:val="Title"/>
        <w:rPr>
          <w:lang w:val="en-GB"/>
        </w:rPr>
      </w:pPr>
      <w:bookmarkStart w:id="2" w:name="_Toc152560219"/>
      <w:bookmarkStart w:id="3" w:name="_Toc202264466"/>
      <w:bookmarkStart w:id="4" w:name="_Toc303685761"/>
      <w:r w:rsidRPr="008A544A">
        <w:rPr>
          <w:lang w:val="en-GB"/>
        </w:rPr>
        <w:t>Document history</w:t>
      </w:r>
      <w:bookmarkEnd w:id="3"/>
      <w:bookmarkEnd w:id="4"/>
      <w:r>
        <w:rPr>
          <w:lang w:val="en-GB"/>
        </w:rPr>
        <w:br/>
      </w:r>
    </w:p>
    <w:tbl>
      <w:tblPr>
        <w:tblW w:w="9286" w:type="dxa"/>
        <w:tblLook w:val="01E0" w:firstRow="1" w:lastRow="1" w:firstColumn="1" w:lastColumn="1" w:noHBand="0" w:noVBand="0"/>
      </w:tblPr>
      <w:tblGrid>
        <w:gridCol w:w="1358"/>
        <w:gridCol w:w="1295"/>
        <w:gridCol w:w="2315"/>
        <w:gridCol w:w="4318"/>
      </w:tblGrid>
      <w:tr w:rsidR="00B161C1" w:rsidRPr="00C54524" w:rsidTr="005255DE">
        <w:tc>
          <w:tcPr>
            <w:tcW w:w="1358" w:type="dxa"/>
            <w:shd w:val="clear" w:color="auto" w:fill="auto"/>
          </w:tcPr>
          <w:p w:rsidR="00B161C1" w:rsidRPr="00C54524" w:rsidRDefault="00B161C1" w:rsidP="00C54524">
            <w:pPr>
              <w:jc w:val="center"/>
              <w:rPr>
                <w:rFonts w:cs="Arial"/>
                <w:b/>
              </w:rPr>
            </w:pPr>
            <w:r w:rsidRPr="00C54524">
              <w:rPr>
                <w:rFonts w:cs="Arial"/>
                <w:b/>
              </w:rPr>
              <w:t>Version</w:t>
            </w:r>
          </w:p>
        </w:tc>
        <w:tc>
          <w:tcPr>
            <w:tcW w:w="1295" w:type="dxa"/>
            <w:shd w:val="clear" w:color="auto" w:fill="auto"/>
          </w:tcPr>
          <w:p w:rsidR="00B161C1" w:rsidRPr="00C54524" w:rsidRDefault="00B161C1" w:rsidP="00C54524">
            <w:pPr>
              <w:jc w:val="center"/>
              <w:rPr>
                <w:rFonts w:cs="Arial"/>
                <w:b/>
              </w:rPr>
            </w:pPr>
            <w:r w:rsidRPr="00C54524">
              <w:rPr>
                <w:rFonts w:cs="Arial"/>
                <w:b/>
              </w:rPr>
              <w:t>Date</w:t>
            </w:r>
          </w:p>
        </w:tc>
        <w:tc>
          <w:tcPr>
            <w:tcW w:w="2315" w:type="dxa"/>
            <w:shd w:val="clear" w:color="auto" w:fill="auto"/>
          </w:tcPr>
          <w:p w:rsidR="00B161C1" w:rsidRPr="00C54524" w:rsidRDefault="00B161C1" w:rsidP="00C54524">
            <w:pPr>
              <w:jc w:val="center"/>
              <w:rPr>
                <w:rFonts w:cs="Arial"/>
                <w:b/>
              </w:rPr>
            </w:pPr>
            <w:r w:rsidRPr="00C54524">
              <w:rPr>
                <w:rFonts w:cs="Arial"/>
                <w:b/>
              </w:rPr>
              <w:t>Drafter</w:t>
            </w:r>
          </w:p>
        </w:tc>
        <w:tc>
          <w:tcPr>
            <w:tcW w:w="4318" w:type="dxa"/>
            <w:shd w:val="clear" w:color="auto" w:fill="auto"/>
          </w:tcPr>
          <w:p w:rsidR="00B161C1" w:rsidRPr="00C54524" w:rsidRDefault="00B161C1" w:rsidP="00C54524">
            <w:pPr>
              <w:jc w:val="center"/>
              <w:rPr>
                <w:rFonts w:cs="Arial"/>
                <w:b/>
              </w:rPr>
            </w:pPr>
            <w:r w:rsidRPr="00C54524">
              <w:rPr>
                <w:rFonts w:cs="Arial"/>
                <w:b/>
              </w:rPr>
              <w:t>Description</w:t>
            </w:r>
          </w:p>
        </w:tc>
      </w:tr>
      <w:tr w:rsidR="00B161C1" w:rsidRPr="00C54524" w:rsidTr="005255DE">
        <w:tc>
          <w:tcPr>
            <w:tcW w:w="1358" w:type="dxa"/>
            <w:shd w:val="clear" w:color="auto" w:fill="auto"/>
          </w:tcPr>
          <w:p w:rsidR="00B161C1" w:rsidRPr="00C54524" w:rsidRDefault="00B161C1" w:rsidP="00B161C1">
            <w:pPr>
              <w:rPr>
                <w:rFonts w:cs="Arial"/>
                <w:sz w:val="18"/>
                <w:szCs w:val="18"/>
                <w:lang w:val="en-GB"/>
              </w:rPr>
            </w:pPr>
          </w:p>
        </w:tc>
        <w:tc>
          <w:tcPr>
            <w:tcW w:w="1295" w:type="dxa"/>
            <w:shd w:val="clear" w:color="auto" w:fill="auto"/>
          </w:tcPr>
          <w:p w:rsidR="00B161C1" w:rsidRPr="00C54524" w:rsidRDefault="00B161C1" w:rsidP="00B161C1">
            <w:pPr>
              <w:rPr>
                <w:rFonts w:cs="Arial"/>
                <w:sz w:val="18"/>
                <w:szCs w:val="18"/>
                <w:lang w:val="en-GB"/>
              </w:rPr>
            </w:pPr>
          </w:p>
        </w:tc>
        <w:tc>
          <w:tcPr>
            <w:tcW w:w="2315" w:type="dxa"/>
            <w:shd w:val="clear" w:color="auto" w:fill="auto"/>
          </w:tcPr>
          <w:p w:rsidR="00B161C1" w:rsidRPr="00C54524" w:rsidRDefault="00B161C1" w:rsidP="00B161C1">
            <w:pPr>
              <w:rPr>
                <w:rFonts w:cs="Arial"/>
                <w:sz w:val="18"/>
                <w:szCs w:val="18"/>
                <w:lang w:val="en-GB"/>
              </w:rPr>
            </w:pPr>
          </w:p>
        </w:tc>
        <w:tc>
          <w:tcPr>
            <w:tcW w:w="4318" w:type="dxa"/>
            <w:shd w:val="clear" w:color="auto" w:fill="auto"/>
          </w:tcPr>
          <w:p w:rsidR="00B161C1" w:rsidRPr="00C54524" w:rsidRDefault="00B161C1" w:rsidP="00B161C1">
            <w:pPr>
              <w:rPr>
                <w:rFonts w:cs="Arial"/>
                <w:sz w:val="18"/>
                <w:szCs w:val="18"/>
                <w:lang w:val="en-GB"/>
              </w:rPr>
            </w:pPr>
          </w:p>
        </w:tc>
      </w:tr>
      <w:tr w:rsidR="00B161C1" w:rsidRPr="00C54524" w:rsidTr="005255DE">
        <w:tc>
          <w:tcPr>
            <w:tcW w:w="1358" w:type="dxa"/>
            <w:shd w:val="clear" w:color="auto" w:fill="auto"/>
          </w:tcPr>
          <w:p w:rsidR="00B161C1" w:rsidRPr="00C54524" w:rsidRDefault="005255DE" w:rsidP="005255DE">
            <w:pPr>
              <w:jc w:val="center"/>
              <w:rPr>
                <w:rFonts w:cs="Arial"/>
                <w:sz w:val="18"/>
                <w:szCs w:val="18"/>
                <w:lang w:val="en-GB"/>
              </w:rPr>
            </w:pPr>
            <w:r>
              <w:rPr>
                <w:rFonts w:cs="Arial"/>
                <w:sz w:val="18"/>
                <w:szCs w:val="18"/>
                <w:lang w:val="en-GB"/>
              </w:rPr>
              <w:t>1.0</w:t>
            </w:r>
          </w:p>
        </w:tc>
        <w:tc>
          <w:tcPr>
            <w:tcW w:w="1295" w:type="dxa"/>
            <w:shd w:val="clear" w:color="auto" w:fill="auto"/>
          </w:tcPr>
          <w:p w:rsidR="00B161C1" w:rsidRPr="00C54524" w:rsidRDefault="005255DE" w:rsidP="005255DE">
            <w:pPr>
              <w:jc w:val="center"/>
              <w:rPr>
                <w:rFonts w:cs="Arial"/>
                <w:sz w:val="18"/>
                <w:szCs w:val="18"/>
                <w:lang w:val="en-GB"/>
              </w:rPr>
            </w:pPr>
            <w:r>
              <w:rPr>
                <w:rFonts w:cs="Arial"/>
                <w:sz w:val="18"/>
                <w:szCs w:val="18"/>
                <w:lang w:val="en-GB"/>
              </w:rPr>
              <w:t>4/12/17</w:t>
            </w:r>
          </w:p>
        </w:tc>
        <w:tc>
          <w:tcPr>
            <w:tcW w:w="2315" w:type="dxa"/>
            <w:shd w:val="clear" w:color="auto" w:fill="auto"/>
          </w:tcPr>
          <w:p w:rsidR="00B161C1" w:rsidRPr="00C54524" w:rsidRDefault="005255DE" w:rsidP="005255DE">
            <w:pPr>
              <w:jc w:val="center"/>
              <w:rPr>
                <w:rFonts w:cs="Arial"/>
                <w:sz w:val="18"/>
                <w:szCs w:val="18"/>
                <w:lang w:val="en-GB"/>
              </w:rPr>
            </w:pPr>
            <w:r>
              <w:rPr>
                <w:rFonts w:cs="Arial"/>
                <w:sz w:val="18"/>
                <w:szCs w:val="18"/>
                <w:lang w:val="en-GB"/>
              </w:rPr>
              <w:t>Mitchell Brooks</w:t>
            </w:r>
          </w:p>
        </w:tc>
        <w:tc>
          <w:tcPr>
            <w:tcW w:w="4318" w:type="dxa"/>
            <w:shd w:val="clear" w:color="auto" w:fill="auto"/>
          </w:tcPr>
          <w:p w:rsidR="00B161C1" w:rsidRPr="00C54524" w:rsidRDefault="005255DE" w:rsidP="00B161C1">
            <w:pPr>
              <w:rPr>
                <w:rFonts w:cs="Arial"/>
                <w:sz w:val="18"/>
                <w:szCs w:val="18"/>
                <w:lang w:val="en-GB"/>
              </w:rPr>
            </w:pPr>
            <w:r>
              <w:rPr>
                <w:rFonts w:cs="Arial"/>
                <w:sz w:val="18"/>
                <w:szCs w:val="18"/>
                <w:lang w:val="en-GB"/>
              </w:rPr>
              <w:t>Began drafting the document</w:t>
            </w:r>
          </w:p>
        </w:tc>
      </w:tr>
      <w:tr w:rsidR="00B161C1" w:rsidRPr="00C54524" w:rsidTr="005255DE">
        <w:tc>
          <w:tcPr>
            <w:tcW w:w="1358" w:type="dxa"/>
            <w:shd w:val="clear" w:color="auto" w:fill="auto"/>
          </w:tcPr>
          <w:p w:rsidR="00B161C1" w:rsidRPr="00C54524" w:rsidRDefault="00B161C1" w:rsidP="00B161C1">
            <w:pPr>
              <w:rPr>
                <w:rFonts w:cs="Arial"/>
                <w:sz w:val="18"/>
                <w:szCs w:val="18"/>
              </w:rPr>
            </w:pPr>
          </w:p>
        </w:tc>
        <w:tc>
          <w:tcPr>
            <w:tcW w:w="1295" w:type="dxa"/>
            <w:shd w:val="clear" w:color="auto" w:fill="auto"/>
          </w:tcPr>
          <w:p w:rsidR="00B161C1" w:rsidRPr="00C54524" w:rsidRDefault="00B161C1" w:rsidP="00B161C1">
            <w:pPr>
              <w:rPr>
                <w:rFonts w:cs="Arial"/>
                <w:sz w:val="18"/>
                <w:szCs w:val="18"/>
              </w:rPr>
            </w:pPr>
          </w:p>
        </w:tc>
        <w:tc>
          <w:tcPr>
            <w:tcW w:w="2315" w:type="dxa"/>
            <w:shd w:val="clear" w:color="auto" w:fill="auto"/>
          </w:tcPr>
          <w:p w:rsidR="00B161C1" w:rsidRPr="00C54524" w:rsidRDefault="00B161C1" w:rsidP="00B161C1">
            <w:pPr>
              <w:rPr>
                <w:rFonts w:cs="Arial"/>
                <w:sz w:val="18"/>
                <w:szCs w:val="18"/>
              </w:rPr>
            </w:pPr>
          </w:p>
        </w:tc>
        <w:tc>
          <w:tcPr>
            <w:tcW w:w="4318" w:type="dxa"/>
            <w:shd w:val="clear" w:color="auto" w:fill="auto"/>
          </w:tcPr>
          <w:p w:rsidR="00B161C1" w:rsidRPr="00C54524" w:rsidRDefault="00B161C1" w:rsidP="00B161C1">
            <w:pPr>
              <w:rPr>
                <w:rFonts w:cs="Arial"/>
                <w:sz w:val="18"/>
                <w:szCs w:val="18"/>
              </w:rPr>
            </w:pPr>
          </w:p>
        </w:tc>
      </w:tr>
      <w:tr w:rsidR="00B161C1" w:rsidRPr="00C54524" w:rsidTr="005255DE">
        <w:tc>
          <w:tcPr>
            <w:tcW w:w="1358" w:type="dxa"/>
            <w:shd w:val="clear" w:color="auto" w:fill="auto"/>
          </w:tcPr>
          <w:p w:rsidR="00B161C1" w:rsidRPr="00C54524" w:rsidRDefault="00B161C1" w:rsidP="00B161C1">
            <w:pPr>
              <w:rPr>
                <w:rFonts w:cs="Arial"/>
                <w:sz w:val="18"/>
                <w:szCs w:val="18"/>
              </w:rPr>
            </w:pPr>
          </w:p>
        </w:tc>
        <w:tc>
          <w:tcPr>
            <w:tcW w:w="1295" w:type="dxa"/>
            <w:shd w:val="clear" w:color="auto" w:fill="auto"/>
          </w:tcPr>
          <w:p w:rsidR="00B161C1" w:rsidRPr="00C54524" w:rsidRDefault="00B161C1" w:rsidP="00B161C1">
            <w:pPr>
              <w:rPr>
                <w:rFonts w:cs="Arial"/>
                <w:sz w:val="18"/>
                <w:szCs w:val="18"/>
              </w:rPr>
            </w:pPr>
          </w:p>
        </w:tc>
        <w:tc>
          <w:tcPr>
            <w:tcW w:w="2315" w:type="dxa"/>
            <w:shd w:val="clear" w:color="auto" w:fill="auto"/>
          </w:tcPr>
          <w:p w:rsidR="00B161C1" w:rsidRPr="00C54524" w:rsidRDefault="00B161C1" w:rsidP="00B161C1">
            <w:pPr>
              <w:rPr>
                <w:rFonts w:cs="Arial"/>
                <w:sz w:val="18"/>
                <w:szCs w:val="18"/>
              </w:rPr>
            </w:pPr>
          </w:p>
        </w:tc>
        <w:tc>
          <w:tcPr>
            <w:tcW w:w="4318" w:type="dxa"/>
            <w:shd w:val="clear" w:color="auto" w:fill="auto"/>
          </w:tcPr>
          <w:p w:rsidR="00B161C1" w:rsidRPr="00C54524" w:rsidRDefault="00B161C1" w:rsidP="00B161C1">
            <w:pPr>
              <w:rPr>
                <w:rFonts w:cs="Arial"/>
                <w:sz w:val="18"/>
                <w:szCs w:val="18"/>
              </w:rPr>
            </w:pPr>
          </w:p>
        </w:tc>
      </w:tr>
    </w:tbl>
    <w:p w:rsidR="00B161C1" w:rsidRDefault="000442F7" w:rsidP="000442F7">
      <w:pPr>
        <w:pStyle w:val="ListParagraph"/>
        <w:numPr>
          <w:ilvl w:val="1"/>
          <w:numId w:val="47"/>
        </w:numPr>
      </w:pPr>
      <w:r>
        <w:t xml:space="preserve">   4/12/17</w:t>
      </w:r>
      <w:r>
        <w:tab/>
        <w:t xml:space="preserve">    JJ Abbott       </w:t>
      </w:r>
      <w:r>
        <w:tab/>
        <w:t>Added to and revised the document</w:t>
      </w:r>
      <w:r>
        <w:tab/>
      </w:r>
    </w:p>
    <w:p w:rsidR="00B161C1" w:rsidRDefault="00B161C1" w:rsidP="00B161C1"/>
    <w:p w:rsidR="00B161C1" w:rsidRDefault="00B161C1" w:rsidP="00B161C1"/>
    <w:p w:rsidR="00B161C1" w:rsidRDefault="00B161C1" w:rsidP="00B161C1">
      <w:pPr>
        <w:pStyle w:val="Title"/>
      </w:pPr>
      <w:bookmarkStart w:id="5" w:name="_Toc289186081"/>
      <w:bookmarkStart w:id="6" w:name="_Toc303685762"/>
      <w:r>
        <w:rPr>
          <w:rFonts w:cs="Times"/>
          <w:szCs w:val="24"/>
        </w:rPr>
        <w:t>Distribution</w:t>
      </w:r>
      <w:bookmarkEnd w:id="5"/>
      <w:bookmarkEnd w:id="6"/>
    </w:p>
    <w:p w:rsidR="00B161C1" w:rsidRDefault="00B161C1" w:rsidP="00B161C1"/>
    <w:tbl>
      <w:tblPr>
        <w:tblW w:w="0" w:type="auto"/>
        <w:tblInd w:w="10" w:type="dxa"/>
        <w:tblLayout w:type="fixed"/>
        <w:tblLook w:val="01E0" w:firstRow="1" w:lastRow="1" w:firstColumn="1" w:lastColumn="1" w:noHBand="0" w:noVBand="0"/>
      </w:tblPr>
      <w:tblGrid>
        <w:gridCol w:w="4710"/>
        <w:gridCol w:w="1508"/>
        <w:gridCol w:w="1440"/>
        <w:gridCol w:w="1581"/>
      </w:tblGrid>
      <w:tr w:rsidR="00B161C1" w:rsidRPr="00C54524" w:rsidTr="00C54524">
        <w:tc>
          <w:tcPr>
            <w:tcW w:w="6218" w:type="dxa"/>
            <w:gridSpan w:val="2"/>
            <w:shd w:val="clear" w:color="auto" w:fill="auto"/>
            <w:vAlign w:val="center"/>
          </w:tcPr>
          <w:p w:rsidR="00B161C1" w:rsidRPr="00C54524" w:rsidRDefault="00B161C1" w:rsidP="00C54524">
            <w:pPr>
              <w:jc w:val="center"/>
              <w:rPr>
                <w:rFonts w:cs="Arial"/>
                <w:b/>
              </w:rPr>
            </w:pPr>
            <w:bookmarkStart w:id="7" w:name="_GoBack"/>
            <w:bookmarkEnd w:id="7"/>
            <w:r w:rsidRPr="00C54524">
              <w:rPr>
                <w:rFonts w:cs="Arial"/>
                <w:b/>
              </w:rPr>
              <w:t>Receiver</w:t>
            </w:r>
          </w:p>
        </w:tc>
        <w:tc>
          <w:tcPr>
            <w:tcW w:w="1440" w:type="dxa"/>
            <w:shd w:val="clear" w:color="auto" w:fill="auto"/>
            <w:vAlign w:val="center"/>
          </w:tcPr>
          <w:p w:rsidR="00B161C1" w:rsidRPr="00C54524" w:rsidRDefault="00B161C1" w:rsidP="00C54524">
            <w:pPr>
              <w:jc w:val="center"/>
              <w:rPr>
                <w:rFonts w:cs="Arial"/>
                <w:b/>
              </w:rPr>
            </w:pPr>
            <w:r w:rsidRPr="00C54524">
              <w:rPr>
                <w:rFonts w:cs="Arial"/>
                <w:b/>
              </w:rPr>
              <w:t>For</w:t>
            </w:r>
          </w:p>
          <w:p w:rsidR="00B161C1" w:rsidRPr="00C54524" w:rsidRDefault="00B161C1" w:rsidP="00C54524">
            <w:pPr>
              <w:jc w:val="center"/>
              <w:rPr>
                <w:rFonts w:cs="Arial"/>
                <w:b/>
              </w:rPr>
            </w:pPr>
            <w:r w:rsidRPr="00C54524">
              <w:rPr>
                <w:rFonts w:cs="Arial"/>
                <w:b/>
              </w:rPr>
              <w:t>val</w:t>
            </w:r>
            <w:r w:rsidRPr="00C54524">
              <w:rPr>
                <w:rFonts w:cs="Arial"/>
                <w:b/>
              </w:rPr>
              <w:t>i</w:t>
            </w:r>
            <w:r w:rsidRPr="00C54524">
              <w:rPr>
                <w:rFonts w:cs="Arial"/>
                <w:b/>
              </w:rPr>
              <w:t>dation</w:t>
            </w:r>
          </w:p>
        </w:tc>
        <w:tc>
          <w:tcPr>
            <w:tcW w:w="1581" w:type="dxa"/>
            <w:shd w:val="clear" w:color="auto" w:fill="auto"/>
            <w:vAlign w:val="center"/>
          </w:tcPr>
          <w:p w:rsidR="00B161C1" w:rsidRPr="00C54524" w:rsidRDefault="00B161C1" w:rsidP="00C54524">
            <w:pPr>
              <w:jc w:val="center"/>
              <w:rPr>
                <w:rFonts w:cs="Arial"/>
                <w:b/>
              </w:rPr>
            </w:pPr>
            <w:r w:rsidRPr="00C54524">
              <w:rPr>
                <w:rFonts w:cs="Arial"/>
                <w:b/>
              </w:rPr>
              <w:t>For</w:t>
            </w:r>
          </w:p>
          <w:p w:rsidR="00B161C1" w:rsidRPr="00C54524" w:rsidRDefault="00B161C1" w:rsidP="00C54524">
            <w:pPr>
              <w:jc w:val="center"/>
              <w:rPr>
                <w:rFonts w:cs="Arial"/>
                <w:b/>
              </w:rPr>
            </w:pPr>
            <w:r w:rsidRPr="00C54524">
              <w:rPr>
                <w:rFonts w:cs="Arial"/>
                <w:b/>
              </w:rPr>
              <w:t>inform</w:t>
            </w:r>
            <w:r w:rsidRPr="00C54524">
              <w:rPr>
                <w:rFonts w:cs="Arial"/>
                <w:b/>
              </w:rPr>
              <w:t>a</w:t>
            </w:r>
            <w:r w:rsidRPr="00C54524">
              <w:rPr>
                <w:rFonts w:cs="Arial"/>
                <w:b/>
              </w:rPr>
              <w:t>tion</w:t>
            </w:r>
          </w:p>
        </w:tc>
      </w:tr>
      <w:tr w:rsidR="00B161C1" w:rsidRPr="00C54524" w:rsidTr="00C54524">
        <w:tc>
          <w:tcPr>
            <w:tcW w:w="4710" w:type="dxa"/>
            <w:shd w:val="clear" w:color="auto" w:fill="auto"/>
          </w:tcPr>
          <w:p w:rsidR="00B161C1" w:rsidRDefault="00B161C1" w:rsidP="00B161C1"/>
        </w:tc>
        <w:tc>
          <w:tcPr>
            <w:tcW w:w="1508" w:type="dxa"/>
            <w:shd w:val="clear" w:color="auto" w:fill="auto"/>
          </w:tcPr>
          <w:p w:rsidR="00B161C1" w:rsidRPr="00C54524" w:rsidRDefault="00B161C1" w:rsidP="00C54524">
            <w:pPr>
              <w:jc w:val="center"/>
              <w:rPr>
                <w:rFonts w:cs="Arial"/>
              </w:rPr>
            </w:pPr>
          </w:p>
        </w:tc>
        <w:tc>
          <w:tcPr>
            <w:tcW w:w="1440" w:type="dxa"/>
            <w:shd w:val="clear" w:color="auto" w:fill="auto"/>
          </w:tcPr>
          <w:p w:rsidR="00B161C1" w:rsidRPr="00C54524" w:rsidRDefault="00B161C1" w:rsidP="00C54524">
            <w:pPr>
              <w:jc w:val="center"/>
              <w:rPr>
                <w:rFonts w:cs="Arial"/>
              </w:rPr>
            </w:pPr>
          </w:p>
        </w:tc>
        <w:tc>
          <w:tcPr>
            <w:tcW w:w="1581" w:type="dxa"/>
            <w:shd w:val="clear" w:color="auto" w:fill="auto"/>
          </w:tcPr>
          <w:p w:rsidR="00B161C1" w:rsidRPr="00C54524" w:rsidRDefault="00B161C1" w:rsidP="00C54524">
            <w:pPr>
              <w:jc w:val="center"/>
              <w:rPr>
                <w:rFonts w:cs="Arial"/>
              </w:rPr>
            </w:pPr>
          </w:p>
        </w:tc>
      </w:tr>
      <w:tr w:rsidR="00B161C1" w:rsidRPr="00C54524" w:rsidTr="00C54524">
        <w:tc>
          <w:tcPr>
            <w:tcW w:w="4710" w:type="dxa"/>
            <w:shd w:val="clear" w:color="auto" w:fill="auto"/>
          </w:tcPr>
          <w:p w:rsidR="00B161C1" w:rsidRPr="00C54524" w:rsidRDefault="00B161C1" w:rsidP="00B161C1">
            <w:pPr>
              <w:rPr>
                <w:rFonts w:cs="Arial"/>
              </w:rPr>
            </w:pPr>
          </w:p>
        </w:tc>
        <w:tc>
          <w:tcPr>
            <w:tcW w:w="1508" w:type="dxa"/>
            <w:shd w:val="clear" w:color="auto" w:fill="auto"/>
          </w:tcPr>
          <w:p w:rsidR="00B161C1" w:rsidRPr="00C54524" w:rsidRDefault="00B161C1" w:rsidP="00C54524">
            <w:pPr>
              <w:jc w:val="center"/>
              <w:rPr>
                <w:rFonts w:cs="Arial"/>
              </w:rPr>
            </w:pPr>
          </w:p>
        </w:tc>
        <w:tc>
          <w:tcPr>
            <w:tcW w:w="1440" w:type="dxa"/>
            <w:shd w:val="clear" w:color="auto" w:fill="auto"/>
          </w:tcPr>
          <w:p w:rsidR="00B161C1" w:rsidRPr="00C54524" w:rsidRDefault="00B161C1" w:rsidP="00C54524">
            <w:pPr>
              <w:jc w:val="center"/>
              <w:rPr>
                <w:rFonts w:cs="Arial"/>
              </w:rPr>
            </w:pPr>
          </w:p>
        </w:tc>
        <w:tc>
          <w:tcPr>
            <w:tcW w:w="1581" w:type="dxa"/>
            <w:shd w:val="clear" w:color="auto" w:fill="auto"/>
          </w:tcPr>
          <w:p w:rsidR="00B161C1" w:rsidRPr="00C54524" w:rsidRDefault="00B161C1" w:rsidP="00C54524">
            <w:pPr>
              <w:jc w:val="center"/>
              <w:rPr>
                <w:rFonts w:cs="Arial"/>
              </w:rPr>
            </w:pPr>
          </w:p>
        </w:tc>
      </w:tr>
      <w:tr w:rsidR="00B161C1" w:rsidRPr="00C54524" w:rsidTr="00C54524">
        <w:tc>
          <w:tcPr>
            <w:tcW w:w="4710" w:type="dxa"/>
            <w:shd w:val="clear" w:color="auto" w:fill="auto"/>
          </w:tcPr>
          <w:p w:rsidR="00B161C1" w:rsidRPr="00C54524" w:rsidRDefault="00B161C1" w:rsidP="00B161C1">
            <w:pPr>
              <w:rPr>
                <w:rFonts w:cs="Arial"/>
              </w:rPr>
            </w:pPr>
          </w:p>
        </w:tc>
        <w:tc>
          <w:tcPr>
            <w:tcW w:w="1508" w:type="dxa"/>
            <w:shd w:val="clear" w:color="auto" w:fill="auto"/>
          </w:tcPr>
          <w:p w:rsidR="00B161C1" w:rsidRPr="00C54524" w:rsidRDefault="00B161C1" w:rsidP="00C54524">
            <w:pPr>
              <w:jc w:val="center"/>
              <w:rPr>
                <w:rFonts w:cs="Arial"/>
              </w:rPr>
            </w:pPr>
          </w:p>
        </w:tc>
        <w:tc>
          <w:tcPr>
            <w:tcW w:w="1440" w:type="dxa"/>
            <w:shd w:val="clear" w:color="auto" w:fill="auto"/>
          </w:tcPr>
          <w:p w:rsidR="00B161C1" w:rsidRPr="00C54524" w:rsidRDefault="00B161C1" w:rsidP="00C54524">
            <w:pPr>
              <w:jc w:val="center"/>
              <w:rPr>
                <w:rFonts w:cs="Arial"/>
              </w:rPr>
            </w:pPr>
          </w:p>
        </w:tc>
        <w:tc>
          <w:tcPr>
            <w:tcW w:w="1581" w:type="dxa"/>
            <w:shd w:val="clear" w:color="auto" w:fill="auto"/>
          </w:tcPr>
          <w:p w:rsidR="00B161C1" w:rsidRDefault="00B161C1" w:rsidP="00C54524">
            <w:pPr>
              <w:jc w:val="center"/>
            </w:pPr>
          </w:p>
        </w:tc>
      </w:tr>
    </w:tbl>
    <w:p w:rsidR="00B161C1" w:rsidRDefault="00B161C1" w:rsidP="00B161C1"/>
    <w:p w:rsidR="00B161C1" w:rsidRDefault="00B161C1" w:rsidP="00B161C1"/>
    <w:p w:rsidR="00B161C1" w:rsidRDefault="00B161C1" w:rsidP="00B161C1"/>
    <w:p w:rsidR="00B161C1" w:rsidRPr="000B4139" w:rsidRDefault="00B161C1" w:rsidP="00B161C1">
      <w:pPr>
        <w:pStyle w:val="Title"/>
        <w:rPr>
          <w:rFonts w:cs="Times"/>
          <w:szCs w:val="24"/>
          <w:lang w:val="en-GB"/>
        </w:rPr>
      </w:pPr>
      <w:bookmarkStart w:id="8" w:name="_Toc271293829"/>
      <w:bookmarkStart w:id="9" w:name="_Toc289183735"/>
      <w:bookmarkStart w:id="10" w:name="_Toc289186082"/>
      <w:bookmarkStart w:id="11" w:name="_Toc303685763"/>
      <w:r w:rsidRPr="000B4139">
        <w:rPr>
          <w:rFonts w:cs="Times"/>
          <w:szCs w:val="24"/>
          <w:lang w:val="en-GB"/>
        </w:rPr>
        <w:t>Validation</w:t>
      </w:r>
      <w:bookmarkEnd w:id="8"/>
      <w:bookmarkEnd w:id="9"/>
      <w:bookmarkEnd w:id="10"/>
      <w:bookmarkEnd w:id="11"/>
    </w:p>
    <w:p w:rsidR="00B161C1" w:rsidRPr="000B4139" w:rsidRDefault="00B161C1" w:rsidP="00B161C1">
      <w:pPr>
        <w:rPr>
          <w:lang w:val="en-GB"/>
        </w:rPr>
      </w:pPr>
    </w:p>
    <w:tbl>
      <w:tblPr>
        <w:tblW w:w="0" w:type="auto"/>
        <w:tblLook w:val="01E0" w:firstRow="1" w:lastRow="1" w:firstColumn="1" w:lastColumn="1" w:noHBand="0" w:noVBand="0"/>
      </w:tblPr>
      <w:tblGrid>
        <w:gridCol w:w="3095"/>
        <w:gridCol w:w="3095"/>
        <w:gridCol w:w="3096"/>
      </w:tblGrid>
      <w:tr w:rsidR="00B161C1" w:rsidRPr="000B4139" w:rsidTr="00B161C1">
        <w:tc>
          <w:tcPr>
            <w:tcW w:w="3095" w:type="dxa"/>
          </w:tcPr>
          <w:p w:rsidR="00B161C1" w:rsidRPr="000B4139" w:rsidRDefault="00B161C1" w:rsidP="00B161C1">
            <w:pPr>
              <w:jc w:val="center"/>
              <w:rPr>
                <w:b/>
                <w:lang w:val="en-GB"/>
              </w:rPr>
            </w:pPr>
            <w:r w:rsidRPr="000B4139">
              <w:rPr>
                <w:b/>
                <w:lang w:val="en-GB"/>
              </w:rPr>
              <w:t>Representative</w:t>
            </w:r>
          </w:p>
        </w:tc>
        <w:tc>
          <w:tcPr>
            <w:tcW w:w="3095" w:type="dxa"/>
          </w:tcPr>
          <w:p w:rsidR="00B161C1" w:rsidRPr="000B4139" w:rsidRDefault="00B161C1" w:rsidP="00B161C1">
            <w:pPr>
              <w:jc w:val="center"/>
              <w:rPr>
                <w:b/>
                <w:lang w:val="en-GB"/>
              </w:rPr>
            </w:pPr>
            <w:r w:rsidRPr="000B4139">
              <w:rPr>
                <w:b/>
                <w:lang w:val="en-GB"/>
              </w:rPr>
              <w:t>Validator</w:t>
            </w:r>
          </w:p>
        </w:tc>
        <w:tc>
          <w:tcPr>
            <w:tcW w:w="3096" w:type="dxa"/>
          </w:tcPr>
          <w:p w:rsidR="00B161C1" w:rsidRPr="000B4139" w:rsidRDefault="00B161C1" w:rsidP="00B161C1">
            <w:pPr>
              <w:jc w:val="center"/>
              <w:rPr>
                <w:b/>
                <w:lang w:val="en-GB"/>
              </w:rPr>
            </w:pPr>
            <w:r w:rsidRPr="000B4139">
              <w:rPr>
                <w:b/>
                <w:lang w:val="en-GB"/>
              </w:rPr>
              <w:t>Date</w:t>
            </w:r>
          </w:p>
        </w:tc>
      </w:tr>
      <w:tr w:rsidR="00B161C1" w:rsidRPr="000B4139" w:rsidTr="00B161C1">
        <w:tc>
          <w:tcPr>
            <w:tcW w:w="3095" w:type="dxa"/>
          </w:tcPr>
          <w:p w:rsidR="00B161C1" w:rsidRPr="000B4139" w:rsidRDefault="00B161C1" w:rsidP="00B161C1">
            <w:pPr>
              <w:rPr>
                <w:lang w:val="en-GB"/>
              </w:rPr>
            </w:pPr>
          </w:p>
        </w:tc>
        <w:tc>
          <w:tcPr>
            <w:tcW w:w="3095" w:type="dxa"/>
          </w:tcPr>
          <w:p w:rsidR="00B161C1" w:rsidRPr="000B4139" w:rsidRDefault="00B161C1" w:rsidP="00B161C1">
            <w:pPr>
              <w:rPr>
                <w:lang w:val="en-GB"/>
              </w:rPr>
            </w:pPr>
          </w:p>
        </w:tc>
        <w:tc>
          <w:tcPr>
            <w:tcW w:w="3096" w:type="dxa"/>
          </w:tcPr>
          <w:p w:rsidR="00B161C1" w:rsidRPr="000B4139" w:rsidRDefault="00B161C1" w:rsidP="00B161C1">
            <w:pPr>
              <w:rPr>
                <w:lang w:val="en-GB"/>
              </w:rPr>
            </w:pPr>
          </w:p>
        </w:tc>
      </w:tr>
      <w:tr w:rsidR="00B161C1" w:rsidRPr="000B4139" w:rsidTr="00B161C1">
        <w:tc>
          <w:tcPr>
            <w:tcW w:w="3095" w:type="dxa"/>
          </w:tcPr>
          <w:p w:rsidR="00B161C1" w:rsidRPr="000B4139" w:rsidRDefault="00B161C1" w:rsidP="00B161C1">
            <w:pPr>
              <w:rPr>
                <w:lang w:val="en-GB"/>
              </w:rPr>
            </w:pPr>
          </w:p>
        </w:tc>
        <w:tc>
          <w:tcPr>
            <w:tcW w:w="3095" w:type="dxa"/>
          </w:tcPr>
          <w:p w:rsidR="00B161C1" w:rsidRPr="000B4139" w:rsidRDefault="00B161C1" w:rsidP="00B161C1">
            <w:pPr>
              <w:rPr>
                <w:lang w:val="en-GB"/>
              </w:rPr>
            </w:pPr>
          </w:p>
        </w:tc>
        <w:tc>
          <w:tcPr>
            <w:tcW w:w="3096" w:type="dxa"/>
          </w:tcPr>
          <w:p w:rsidR="00B161C1" w:rsidRPr="000B4139" w:rsidRDefault="00B161C1" w:rsidP="00B161C1">
            <w:pPr>
              <w:rPr>
                <w:lang w:val="en-GB"/>
              </w:rPr>
            </w:pPr>
          </w:p>
        </w:tc>
      </w:tr>
    </w:tbl>
    <w:p w:rsidR="00B161C1" w:rsidRPr="000B4139" w:rsidRDefault="00B161C1" w:rsidP="00B161C1">
      <w:pPr>
        <w:rPr>
          <w:lang w:val="en-GB"/>
        </w:rPr>
      </w:pPr>
    </w:p>
    <w:bookmarkEnd w:id="2"/>
    <w:p w:rsidR="008D53FA" w:rsidRPr="007A51A9" w:rsidRDefault="008D53FA" w:rsidP="00E82503">
      <w:pPr>
        <w:rPr>
          <w:lang w:val="en-GB"/>
        </w:rPr>
      </w:pPr>
    </w:p>
    <w:p w:rsidR="008D53FA" w:rsidRPr="007A51A9" w:rsidRDefault="008D53FA" w:rsidP="00E82503">
      <w:pPr>
        <w:rPr>
          <w:lang w:val="en-GB"/>
        </w:rPr>
      </w:pPr>
    </w:p>
    <w:p w:rsidR="008D53FA" w:rsidRPr="007A51A9" w:rsidRDefault="00041726" w:rsidP="00E82503">
      <w:pPr>
        <w:rPr>
          <w:lang w:val="en-GB"/>
        </w:rPr>
      </w:pPr>
      <w:r w:rsidRPr="007A51A9">
        <w:rPr>
          <w:lang w:val="en-GB"/>
        </w:rPr>
        <w:br w:type="page"/>
      </w:r>
    </w:p>
    <w:p w:rsidR="00041726" w:rsidRPr="007A51A9" w:rsidRDefault="00474BD2" w:rsidP="00041726">
      <w:pPr>
        <w:jc w:val="center"/>
        <w:rPr>
          <w:sz w:val="32"/>
          <w:szCs w:val="32"/>
          <w:lang w:val="en-GB"/>
        </w:rPr>
      </w:pPr>
      <w:r>
        <w:rPr>
          <w:sz w:val="32"/>
          <w:szCs w:val="32"/>
          <w:lang w:val="en-GB"/>
        </w:rPr>
        <w:lastRenderedPageBreak/>
        <w:t>Contents</w:t>
      </w:r>
    </w:p>
    <w:p w:rsidR="00041726" w:rsidRPr="007A51A9" w:rsidRDefault="00041726" w:rsidP="00E82503">
      <w:pPr>
        <w:rPr>
          <w:lang w:val="en-GB"/>
        </w:rPr>
      </w:pPr>
    </w:p>
    <w:p w:rsidR="00041726" w:rsidRPr="007A51A9" w:rsidRDefault="00041726" w:rsidP="00E82503">
      <w:pPr>
        <w:rPr>
          <w:lang w:val="en-GB"/>
        </w:rPr>
      </w:pPr>
    </w:p>
    <w:p w:rsidR="00805483" w:rsidRDefault="00041726">
      <w:pPr>
        <w:pStyle w:val="TOC1"/>
        <w:tabs>
          <w:tab w:val="right" w:pos="9912"/>
        </w:tabs>
        <w:rPr>
          <w:rFonts w:ascii="Times New Roman" w:hAnsi="Times New Roman" w:cs="Times New Roman"/>
          <w:b w:val="0"/>
          <w:smallCaps w:val="0"/>
          <w:noProof/>
          <w:sz w:val="24"/>
          <w:szCs w:val="24"/>
        </w:rPr>
      </w:pPr>
      <w:r w:rsidRPr="007A51A9">
        <w:rPr>
          <w:lang w:val="en-GB"/>
        </w:rPr>
        <w:fldChar w:fldCharType="begin"/>
      </w:r>
      <w:r w:rsidRPr="007A51A9">
        <w:rPr>
          <w:lang w:val="en-GB"/>
        </w:rPr>
        <w:instrText xml:space="preserve"> TOC \o "1-3" \h \z \u </w:instrText>
      </w:r>
      <w:r w:rsidRPr="007A51A9">
        <w:rPr>
          <w:lang w:val="en-GB"/>
        </w:rPr>
        <w:fldChar w:fldCharType="separate"/>
      </w:r>
      <w:hyperlink w:anchor="_Toc303685760" w:history="1">
        <w:r w:rsidR="00805483" w:rsidRPr="000E49AD">
          <w:rPr>
            <w:rStyle w:val="Hyperlink"/>
            <w:noProof/>
            <w:lang w:val="en-GB"/>
          </w:rPr>
          <w:t>Purpose of the document</w:t>
        </w:r>
        <w:r w:rsidR="00805483">
          <w:rPr>
            <w:noProof/>
            <w:webHidden/>
          </w:rPr>
          <w:tab/>
        </w:r>
        <w:r w:rsidR="00805483">
          <w:rPr>
            <w:noProof/>
            <w:webHidden/>
          </w:rPr>
          <w:fldChar w:fldCharType="begin"/>
        </w:r>
        <w:r w:rsidR="00805483">
          <w:rPr>
            <w:noProof/>
            <w:webHidden/>
          </w:rPr>
          <w:instrText xml:space="preserve"> PAGEREF _Toc303685760 \h </w:instrText>
        </w:r>
        <w:r w:rsidR="00DD6D94">
          <w:rPr>
            <w:noProof/>
          </w:rPr>
        </w:r>
        <w:r w:rsidR="00805483">
          <w:rPr>
            <w:noProof/>
            <w:webHidden/>
          </w:rPr>
          <w:fldChar w:fldCharType="separate"/>
        </w:r>
        <w:r w:rsidR="00805483">
          <w:rPr>
            <w:noProof/>
            <w:webHidden/>
          </w:rPr>
          <w:t>1</w:t>
        </w:r>
        <w:r w:rsidR="00805483">
          <w:rPr>
            <w:noProof/>
            <w:webHidden/>
          </w:rPr>
          <w:fldChar w:fldCharType="end"/>
        </w:r>
      </w:hyperlink>
    </w:p>
    <w:p w:rsidR="00805483" w:rsidRDefault="00805483">
      <w:pPr>
        <w:pStyle w:val="TOC1"/>
        <w:tabs>
          <w:tab w:val="right" w:pos="9912"/>
        </w:tabs>
        <w:rPr>
          <w:rFonts w:ascii="Times New Roman" w:hAnsi="Times New Roman" w:cs="Times New Roman"/>
          <w:b w:val="0"/>
          <w:smallCaps w:val="0"/>
          <w:noProof/>
          <w:sz w:val="24"/>
          <w:szCs w:val="24"/>
        </w:rPr>
      </w:pPr>
      <w:hyperlink w:anchor="_Toc303685761" w:history="1">
        <w:r w:rsidRPr="000E49AD">
          <w:rPr>
            <w:rStyle w:val="Hyperlink"/>
            <w:noProof/>
            <w:lang w:val="en-GB"/>
          </w:rPr>
          <w:t>Document history</w:t>
        </w:r>
        <w:r>
          <w:rPr>
            <w:noProof/>
            <w:webHidden/>
          </w:rPr>
          <w:tab/>
        </w:r>
        <w:r>
          <w:rPr>
            <w:noProof/>
            <w:webHidden/>
          </w:rPr>
          <w:fldChar w:fldCharType="begin"/>
        </w:r>
        <w:r>
          <w:rPr>
            <w:noProof/>
            <w:webHidden/>
          </w:rPr>
          <w:instrText xml:space="preserve"> PAGEREF _Toc303685761 \h </w:instrText>
        </w:r>
        <w:r w:rsidR="00DD6D94">
          <w:rPr>
            <w:noProof/>
          </w:rPr>
        </w:r>
        <w:r>
          <w:rPr>
            <w:noProof/>
            <w:webHidden/>
          </w:rPr>
          <w:fldChar w:fldCharType="separate"/>
        </w:r>
        <w:r>
          <w:rPr>
            <w:noProof/>
            <w:webHidden/>
          </w:rPr>
          <w:t>2</w:t>
        </w:r>
        <w:r>
          <w:rPr>
            <w:noProof/>
            <w:webHidden/>
          </w:rPr>
          <w:fldChar w:fldCharType="end"/>
        </w:r>
      </w:hyperlink>
    </w:p>
    <w:p w:rsidR="00805483" w:rsidRDefault="00805483">
      <w:pPr>
        <w:pStyle w:val="TOC1"/>
        <w:tabs>
          <w:tab w:val="right" w:pos="9912"/>
        </w:tabs>
        <w:rPr>
          <w:rFonts w:ascii="Times New Roman" w:hAnsi="Times New Roman" w:cs="Times New Roman"/>
          <w:b w:val="0"/>
          <w:smallCaps w:val="0"/>
          <w:noProof/>
          <w:sz w:val="24"/>
          <w:szCs w:val="24"/>
        </w:rPr>
      </w:pPr>
      <w:hyperlink w:anchor="_Toc303685762" w:history="1">
        <w:r w:rsidRPr="000E49AD">
          <w:rPr>
            <w:rStyle w:val="Hyperlink"/>
            <w:noProof/>
          </w:rPr>
          <w:t>Distribution</w:t>
        </w:r>
        <w:r>
          <w:rPr>
            <w:noProof/>
            <w:webHidden/>
          </w:rPr>
          <w:tab/>
        </w:r>
        <w:r>
          <w:rPr>
            <w:noProof/>
            <w:webHidden/>
          </w:rPr>
          <w:fldChar w:fldCharType="begin"/>
        </w:r>
        <w:r>
          <w:rPr>
            <w:noProof/>
            <w:webHidden/>
          </w:rPr>
          <w:instrText xml:space="preserve"> PAGEREF _Toc303685762 \h </w:instrText>
        </w:r>
        <w:r w:rsidR="00DD6D94">
          <w:rPr>
            <w:noProof/>
          </w:rPr>
        </w:r>
        <w:r>
          <w:rPr>
            <w:noProof/>
            <w:webHidden/>
          </w:rPr>
          <w:fldChar w:fldCharType="separate"/>
        </w:r>
        <w:r>
          <w:rPr>
            <w:noProof/>
            <w:webHidden/>
          </w:rPr>
          <w:t>2</w:t>
        </w:r>
        <w:r>
          <w:rPr>
            <w:noProof/>
            <w:webHidden/>
          </w:rPr>
          <w:fldChar w:fldCharType="end"/>
        </w:r>
      </w:hyperlink>
    </w:p>
    <w:p w:rsidR="00805483" w:rsidRDefault="00805483">
      <w:pPr>
        <w:pStyle w:val="TOC1"/>
        <w:tabs>
          <w:tab w:val="right" w:pos="9912"/>
        </w:tabs>
        <w:rPr>
          <w:rFonts w:ascii="Times New Roman" w:hAnsi="Times New Roman" w:cs="Times New Roman"/>
          <w:b w:val="0"/>
          <w:smallCaps w:val="0"/>
          <w:noProof/>
          <w:sz w:val="24"/>
          <w:szCs w:val="24"/>
        </w:rPr>
      </w:pPr>
      <w:hyperlink w:anchor="_Toc303685763" w:history="1">
        <w:r w:rsidRPr="000E49AD">
          <w:rPr>
            <w:rStyle w:val="Hyperlink"/>
            <w:noProof/>
            <w:lang w:val="en-GB"/>
          </w:rPr>
          <w:t>Validation</w:t>
        </w:r>
        <w:r>
          <w:rPr>
            <w:noProof/>
            <w:webHidden/>
          </w:rPr>
          <w:tab/>
        </w:r>
        <w:r>
          <w:rPr>
            <w:noProof/>
            <w:webHidden/>
          </w:rPr>
          <w:fldChar w:fldCharType="begin"/>
        </w:r>
        <w:r>
          <w:rPr>
            <w:noProof/>
            <w:webHidden/>
          </w:rPr>
          <w:instrText xml:space="preserve"> PAGEREF _Toc303685763 \h </w:instrText>
        </w:r>
        <w:r w:rsidR="00DD6D94">
          <w:rPr>
            <w:noProof/>
          </w:rPr>
        </w:r>
        <w:r>
          <w:rPr>
            <w:noProof/>
            <w:webHidden/>
          </w:rPr>
          <w:fldChar w:fldCharType="separate"/>
        </w:r>
        <w:r>
          <w:rPr>
            <w:noProof/>
            <w:webHidden/>
          </w:rPr>
          <w:t>2</w:t>
        </w:r>
        <w:r>
          <w:rPr>
            <w:noProof/>
            <w:webHidden/>
          </w:rPr>
          <w:fldChar w:fldCharType="end"/>
        </w:r>
      </w:hyperlink>
    </w:p>
    <w:p w:rsidR="00805483" w:rsidRDefault="00805483">
      <w:pPr>
        <w:pStyle w:val="TOC1"/>
        <w:tabs>
          <w:tab w:val="left" w:pos="567"/>
          <w:tab w:val="right" w:pos="9912"/>
        </w:tabs>
        <w:rPr>
          <w:rFonts w:ascii="Times New Roman" w:hAnsi="Times New Roman" w:cs="Times New Roman"/>
          <w:b w:val="0"/>
          <w:smallCaps w:val="0"/>
          <w:noProof/>
          <w:sz w:val="24"/>
          <w:szCs w:val="24"/>
        </w:rPr>
      </w:pPr>
      <w:hyperlink w:anchor="_Toc303685764" w:history="1">
        <w:r w:rsidRPr="000E49AD">
          <w:rPr>
            <w:rStyle w:val="Hyperlink"/>
            <w:noProof/>
          </w:rPr>
          <w:t>1.</w:t>
        </w:r>
        <w:r>
          <w:rPr>
            <w:rFonts w:ascii="Times New Roman" w:hAnsi="Times New Roman" w:cs="Times New Roman"/>
            <w:b w:val="0"/>
            <w:smallCaps w:val="0"/>
            <w:noProof/>
            <w:sz w:val="24"/>
            <w:szCs w:val="24"/>
          </w:rPr>
          <w:tab/>
        </w:r>
        <w:r w:rsidRPr="000E49AD">
          <w:rPr>
            <w:rStyle w:val="Hyperlink"/>
            <w:noProof/>
          </w:rPr>
          <w:t>Icons Used in the Manuel</w:t>
        </w:r>
        <w:r>
          <w:rPr>
            <w:noProof/>
            <w:webHidden/>
          </w:rPr>
          <w:tab/>
        </w:r>
        <w:r>
          <w:rPr>
            <w:noProof/>
            <w:webHidden/>
          </w:rPr>
          <w:fldChar w:fldCharType="begin"/>
        </w:r>
        <w:r>
          <w:rPr>
            <w:noProof/>
            <w:webHidden/>
          </w:rPr>
          <w:instrText xml:space="preserve"> PAGEREF _Toc303685764 \h </w:instrText>
        </w:r>
        <w:r w:rsidR="00DD6D94">
          <w:rPr>
            <w:noProof/>
          </w:rPr>
        </w:r>
        <w:r>
          <w:rPr>
            <w:noProof/>
            <w:webHidden/>
          </w:rPr>
          <w:fldChar w:fldCharType="separate"/>
        </w:r>
        <w:r>
          <w:rPr>
            <w:noProof/>
            <w:webHidden/>
          </w:rPr>
          <w:t>4</w:t>
        </w:r>
        <w:r>
          <w:rPr>
            <w:noProof/>
            <w:webHidden/>
          </w:rPr>
          <w:fldChar w:fldCharType="end"/>
        </w:r>
      </w:hyperlink>
    </w:p>
    <w:p w:rsidR="00805483" w:rsidRDefault="00805483">
      <w:pPr>
        <w:pStyle w:val="TOC1"/>
        <w:tabs>
          <w:tab w:val="left" w:pos="567"/>
          <w:tab w:val="right" w:pos="9912"/>
        </w:tabs>
        <w:rPr>
          <w:rFonts w:ascii="Times New Roman" w:hAnsi="Times New Roman" w:cs="Times New Roman"/>
          <w:b w:val="0"/>
          <w:smallCaps w:val="0"/>
          <w:noProof/>
          <w:sz w:val="24"/>
          <w:szCs w:val="24"/>
        </w:rPr>
      </w:pPr>
      <w:hyperlink w:anchor="_Toc303685765" w:history="1">
        <w:r w:rsidRPr="000E49AD">
          <w:rPr>
            <w:rStyle w:val="Hyperlink"/>
            <w:noProof/>
          </w:rPr>
          <w:t>2.</w:t>
        </w:r>
        <w:r>
          <w:rPr>
            <w:rFonts w:ascii="Times New Roman" w:hAnsi="Times New Roman" w:cs="Times New Roman"/>
            <w:b w:val="0"/>
            <w:smallCaps w:val="0"/>
            <w:noProof/>
            <w:sz w:val="24"/>
            <w:szCs w:val="24"/>
          </w:rPr>
          <w:tab/>
        </w:r>
        <w:r w:rsidRPr="000E49AD">
          <w:rPr>
            <w:rStyle w:val="Hyperlink"/>
            <w:noProof/>
          </w:rPr>
          <w:t>Presentation of the Solution</w:t>
        </w:r>
        <w:r>
          <w:rPr>
            <w:noProof/>
            <w:webHidden/>
          </w:rPr>
          <w:tab/>
        </w:r>
        <w:r>
          <w:rPr>
            <w:noProof/>
            <w:webHidden/>
          </w:rPr>
          <w:fldChar w:fldCharType="begin"/>
        </w:r>
        <w:r>
          <w:rPr>
            <w:noProof/>
            <w:webHidden/>
          </w:rPr>
          <w:instrText xml:space="preserve"> PAGEREF _Toc303685765 \h </w:instrText>
        </w:r>
        <w:r w:rsidR="00DD6D94">
          <w:rPr>
            <w:noProof/>
          </w:rPr>
        </w:r>
        <w:r>
          <w:rPr>
            <w:noProof/>
            <w:webHidden/>
          </w:rPr>
          <w:fldChar w:fldCharType="separate"/>
        </w:r>
        <w:r>
          <w:rPr>
            <w:noProof/>
            <w:webHidden/>
          </w:rPr>
          <w:t>4</w:t>
        </w:r>
        <w:r>
          <w:rPr>
            <w:noProof/>
            <w:webHidden/>
          </w:rPr>
          <w:fldChar w:fldCharType="end"/>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66" w:history="1">
        <w:r w:rsidRPr="000E49AD">
          <w:rPr>
            <w:rStyle w:val="Hyperlink"/>
            <w:noProof/>
          </w:rPr>
          <w:t>2.1</w:t>
        </w:r>
        <w:r>
          <w:rPr>
            <w:rFonts w:ascii="Times New Roman" w:hAnsi="Times New Roman" w:cs="Times New Roman"/>
            <w:noProof/>
            <w:sz w:val="24"/>
            <w:szCs w:val="24"/>
          </w:rPr>
          <w:tab/>
        </w:r>
        <w:r w:rsidRPr="000E49AD">
          <w:rPr>
            <w:rStyle w:val="Hyperlink"/>
            <w:noProof/>
          </w:rPr>
          <w:t>Brief description</w:t>
        </w:r>
        <w:r>
          <w:rPr>
            <w:noProof/>
            <w:webHidden/>
          </w:rPr>
          <w:tab/>
        </w:r>
        <w:r>
          <w:rPr>
            <w:noProof/>
            <w:webHidden/>
          </w:rPr>
          <w:fldChar w:fldCharType="begin"/>
        </w:r>
        <w:r>
          <w:rPr>
            <w:noProof/>
            <w:webHidden/>
          </w:rPr>
          <w:instrText xml:space="preserve"> PAGEREF _Toc303685766 \h </w:instrText>
        </w:r>
        <w:r w:rsidR="00DD6D94">
          <w:rPr>
            <w:noProof/>
          </w:rPr>
        </w:r>
        <w:r>
          <w:rPr>
            <w:noProof/>
            <w:webHidden/>
          </w:rPr>
          <w:fldChar w:fldCharType="separate"/>
        </w:r>
        <w:r>
          <w:rPr>
            <w:noProof/>
            <w:webHidden/>
          </w:rPr>
          <w:t>4</w:t>
        </w:r>
        <w:r>
          <w:rPr>
            <w:noProof/>
            <w:webHidden/>
          </w:rPr>
          <w:fldChar w:fldCharType="end"/>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67" w:history="1">
        <w:r w:rsidRPr="000E49AD">
          <w:rPr>
            <w:rStyle w:val="Hyperlink"/>
            <w:noProof/>
          </w:rPr>
          <w:t>2.2</w:t>
        </w:r>
        <w:r>
          <w:rPr>
            <w:rFonts w:ascii="Times New Roman" w:hAnsi="Times New Roman" w:cs="Times New Roman"/>
            <w:noProof/>
            <w:sz w:val="24"/>
            <w:szCs w:val="24"/>
          </w:rPr>
          <w:tab/>
        </w:r>
        <w:r w:rsidRPr="000E49AD">
          <w:rPr>
            <w:rStyle w:val="Hyperlink"/>
            <w:noProof/>
          </w:rPr>
          <w:t>Descriptives Icons</w:t>
        </w:r>
        <w:r>
          <w:rPr>
            <w:noProof/>
            <w:webHidden/>
          </w:rPr>
          <w:tab/>
        </w:r>
        <w:r>
          <w:rPr>
            <w:noProof/>
            <w:webHidden/>
          </w:rPr>
          <w:fldChar w:fldCharType="begin"/>
        </w:r>
        <w:r>
          <w:rPr>
            <w:noProof/>
            <w:webHidden/>
          </w:rPr>
          <w:instrText xml:space="preserve"> PAGEREF _Toc303685767 \h </w:instrText>
        </w:r>
        <w:r w:rsidR="00DD6D94">
          <w:rPr>
            <w:noProof/>
          </w:rPr>
        </w:r>
        <w:r>
          <w:rPr>
            <w:noProof/>
            <w:webHidden/>
          </w:rPr>
          <w:fldChar w:fldCharType="separate"/>
        </w:r>
        <w:r>
          <w:rPr>
            <w:noProof/>
            <w:webHidden/>
          </w:rPr>
          <w:t>4</w:t>
        </w:r>
        <w:r>
          <w:rPr>
            <w:noProof/>
            <w:webHidden/>
          </w:rPr>
          <w:fldChar w:fldCharType="end"/>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68" w:history="1">
        <w:r w:rsidRPr="000E49AD">
          <w:rPr>
            <w:rStyle w:val="Hyperlink"/>
            <w:noProof/>
          </w:rPr>
          <w:t>2.3</w:t>
        </w:r>
        <w:r>
          <w:rPr>
            <w:rFonts w:ascii="Times New Roman" w:hAnsi="Times New Roman" w:cs="Times New Roman"/>
            <w:noProof/>
            <w:sz w:val="24"/>
            <w:szCs w:val="24"/>
          </w:rPr>
          <w:tab/>
        </w:r>
        <w:r w:rsidRPr="000E49AD">
          <w:rPr>
            <w:rStyle w:val="Hyperlink"/>
            <w:noProof/>
          </w:rPr>
          <w:t>Project players</w:t>
        </w:r>
        <w:r>
          <w:rPr>
            <w:noProof/>
            <w:webHidden/>
          </w:rPr>
          <w:tab/>
        </w:r>
        <w:r>
          <w:rPr>
            <w:noProof/>
            <w:webHidden/>
          </w:rPr>
          <w:fldChar w:fldCharType="begin"/>
        </w:r>
        <w:r>
          <w:rPr>
            <w:noProof/>
            <w:webHidden/>
          </w:rPr>
          <w:instrText xml:space="preserve"> PAGEREF _Toc303685768 \h </w:instrText>
        </w:r>
        <w:r w:rsidR="00DD6D94">
          <w:rPr>
            <w:noProof/>
          </w:rPr>
        </w:r>
        <w:r>
          <w:rPr>
            <w:noProof/>
            <w:webHidden/>
          </w:rPr>
          <w:fldChar w:fldCharType="separate"/>
        </w:r>
        <w:r>
          <w:rPr>
            <w:noProof/>
            <w:webHidden/>
          </w:rPr>
          <w:t>4</w:t>
        </w:r>
        <w:r>
          <w:rPr>
            <w:noProof/>
            <w:webHidden/>
          </w:rPr>
          <w:fldChar w:fldCharType="end"/>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69" w:history="1">
        <w:r w:rsidRPr="000E49AD">
          <w:rPr>
            <w:rStyle w:val="Hyperlink"/>
            <w:noProof/>
          </w:rPr>
          <w:t>2.4</w:t>
        </w:r>
        <w:r>
          <w:rPr>
            <w:rFonts w:ascii="Times New Roman" w:hAnsi="Times New Roman" w:cs="Times New Roman"/>
            <w:noProof/>
            <w:sz w:val="24"/>
            <w:szCs w:val="24"/>
          </w:rPr>
          <w:tab/>
        </w:r>
        <w:r w:rsidRPr="000E49AD">
          <w:rPr>
            <w:rStyle w:val="Hyperlink"/>
            <w:noProof/>
          </w:rPr>
          <w:t>Support</w:t>
        </w:r>
        <w:r>
          <w:rPr>
            <w:noProof/>
            <w:webHidden/>
          </w:rPr>
          <w:tab/>
        </w:r>
        <w:r w:rsidR="00240F5A">
          <w:rPr>
            <w:noProof/>
            <w:webHidden/>
          </w:rPr>
          <w:t>4</w:t>
        </w:r>
      </w:hyperlink>
    </w:p>
    <w:p w:rsidR="00805483" w:rsidRDefault="00805483">
      <w:pPr>
        <w:pStyle w:val="TOC1"/>
        <w:tabs>
          <w:tab w:val="left" w:pos="567"/>
          <w:tab w:val="right" w:pos="9912"/>
        </w:tabs>
        <w:rPr>
          <w:rFonts w:ascii="Times New Roman" w:hAnsi="Times New Roman" w:cs="Times New Roman"/>
          <w:b w:val="0"/>
          <w:smallCaps w:val="0"/>
          <w:noProof/>
          <w:sz w:val="24"/>
          <w:szCs w:val="24"/>
        </w:rPr>
      </w:pPr>
      <w:hyperlink w:anchor="_Toc303685772" w:history="1">
        <w:r w:rsidRPr="000E49AD">
          <w:rPr>
            <w:rStyle w:val="Hyperlink"/>
            <w:noProof/>
          </w:rPr>
          <w:t>3.</w:t>
        </w:r>
        <w:r>
          <w:rPr>
            <w:rFonts w:ascii="Times New Roman" w:hAnsi="Times New Roman" w:cs="Times New Roman"/>
            <w:b w:val="0"/>
            <w:smallCaps w:val="0"/>
            <w:noProof/>
            <w:sz w:val="24"/>
            <w:szCs w:val="24"/>
          </w:rPr>
          <w:tab/>
        </w:r>
        <w:r w:rsidRPr="000E49AD">
          <w:rPr>
            <w:rStyle w:val="Hyperlink"/>
            <w:noProof/>
          </w:rPr>
          <w:t>Connecting to the Application</w:t>
        </w:r>
        <w:r>
          <w:rPr>
            <w:noProof/>
            <w:webHidden/>
          </w:rPr>
          <w:tab/>
        </w:r>
        <w:r w:rsidR="00240F5A">
          <w:rPr>
            <w:noProof/>
            <w:webHidden/>
          </w:rPr>
          <w:t>5</w:t>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73" w:history="1">
        <w:r w:rsidRPr="000E49AD">
          <w:rPr>
            <w:rStyle w:val="Hyperlink"/>
            <w:noProof/>
          </w:rPr>
          <w:t>3.1</w:t>
        </w:r>
        <w:r>
          <w:rPr>
            <w:rFonts w:ascii="Times New Roman" w:hAnsi="Times New Roman" w:cs="Times New Roman"/>
            <w:noProof/>
            <w:sz w:val="24"/>
            <w:szCs w:val="24"/>
          </w:rPr>
          <w:tab/>
        </w:r>
        <w:r w:rsidRPr="000E49AD">
          <w:rPr>
            <w:rStyle w:val="Hyperlink"/>
            <w:noProof/>
          </w:rPr>
          <w:t>Address</w:t>
        </w:r>
        <w:r>
          <w:rPr>
            <w:noProof/>
            <w:webHidden/>
          </w:rPr>
          <w:tab/>
        </w:r>
        <w:r w:rsidR="00240F5A">
          <w:rPr>
            <w:noProof/>
            <w:webHidden/>
          </w:rPr>
          <w:t>5</w:t>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74" w:history="1">
        <w:r w:rsidRPr="000E49AD">
          <w:rPr>
            <w:rStyle w:val="Hyperlink"/>
            <w:noProof/>
          </w:rPr>
          <w:t>3.2</w:t>
        </w:r>
        <w:r>
          <w:rPr>
            <w:rFonts w:ascii="Times New Roman" w:hAnsi="Times New Roman" w:cs="Times New Roman"/>
            <w:noProof/>
            <w:sz w:val="24"/>
            <w:szCs w:val="24"/>
          </w:rPr>
          <w:tab/>
        </w:r>
        <w:r w:rsidRPr="000E49AD">
          <w:rPr>
            <w:rStyle w:val="Hyperlink"/>
            <w:noProof/>
          </w:rPr>
          <w:t>Authentication</w:t>
        </w:r>
        <w:r>
          <w:rPr>
            <w:noProof/>
            <w:webHidden/>
          </w:rPr>
          <w:tab/>
        </w:r>
        <w:r w:rsidR="00240F5A">
          <w:rPr>
            <w:noProof/>
            <w:webHidden/>
          </w:rPr>
          <w:t>5</w:t>
        </w:r>
      </w:hyperlink>
    </w:p>
    <w:p w:rsidR="00805483" w:rsidRDefault="00805483">
      <w:pPr>
        <w:pStyle w:val="TOC1"/>
        <w:tabs>
          <w:tab w:val="left" w:pos="567"/>
          <w:tab w:val="right" w:pos="9912"/>
        </w:tabs>
        <w:rPr>
          <w:rFonts w:ascii="Times New Roman" w:hAnsi="Times New Roman" w:cs="Times New Roman"/>
          <w:b w:val="0"/>
          <w:smallCaps w:val="0"/>
          <w:noProof/>
          <w:sz w:val="24"/>
          <w:szCs w:val="24"/>
        </w:rPr>
      </w:pPr>
      <w:hyperlink w:anchor="_Toc303685775" w:history="1">
        <w:r w:rsidRPr="000E49AD">
          <w:rPr>
            <w:rStyle w:val="Hyperlink"/>
            <w:noProof/>
          </w:rPr>
          <w:t>4.</w:t>
        </w:r>
        <w:r>
          <w:rPr>
            <w:rFonts w:ascii="Times New Roman" w:hAnsi="Times New Roman" w:cs="Times New Roman"/>
            <w:b w:val="0"/>
            <w:smallCaps w:val="0"/>
            <w:noProof/>
            <w:sz w:val="24"/>
            <w:szCs w:val="24"/>
          </w:rPr>
          <w:tab/>
        </w:r>
        <w:r w:rsidRPr="000E49AD">
          <w:rPr>
            <w:rStyle w:val="Hyperlink"/>
            <w:noProof/>
          </w:rPr>
          <w:t>Structuring of the Application</w:t>
        </w:r>
        <w:r>
          <w:rPr>
            <w:noProof/>
            <w:webHidden/>
          </w:rPr>
          <w:tab/>
        </w:r>
        <w:r w:rsidR="00240F5A">
          <w:rPr>
            <w:noProof/>
            <w:webHidden/>
          </w:rPr>
          <w:t>5</w:t>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76" w:history="1">
        <w:r w:rsidRPr="000E49AD">
          <w:rPr>
            <w:rStyle w:val="Hyperlink"/>
            <w:noProof/>
          </w:rPr>
          <w:t>4.1</w:t>
        </w:r>
        <w:r>
          <w:rPr>
            <w:rFonts w:ascii="Times New Roman" w:hAnsi="Times New Roman" w:cs="Times New Roman"/>
            <w:noProof/>
            <w:sz w:val="24"/>
            <w:szCs w:val="24"/>
          </w:rPr>
          <w:tab/>
        </w:r>
        <w:r w:rsidRPr="000E49AD">
          <w:rPr>
            <w:rStyle w:val="Hyperlink"/>
            <w:noProof/>
          </w:rPr>
          <w:t>Layout</w:t>
        </w:r>
        <w:r>
          <w:rPr>
            <w:noProof/>
            <w:webHidden/>
          </w:rPr>
          <w:tab/>
        </w:r>
        <w:r w:rsidR="00240F5A">
          <w:rPr>
            <w:noProof/>
            <w:webHidden/>
          </w:rPr>
          <w:t>5</w:t>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77" w:history="1">
        <w:r w:rsidRPr="000E49AD">
          <w:rPr>
            <w:rStyle w:val="Hyperlink"/>
            <w:noProof/>
          </w:rPr>
          <w:t>4.2</w:t>
        </w:r>
        <w:r>
          <w:rPr>
            <w:rFonts w:ascii="Times New Roman" w:hAnsi="Times New Roman" w:cs="Times New Roman"/>
            <w:noProof/>
            <w:sz w:val="24"/>
            <w:szCs w:val="24"/>
          </w:rPr>
          <w:tab/>
        </w:r>
        <w:r w:rsidRPr="000E49AD">
          <w:rPr>
            <w:rStyle w:val="Hyperlink"/>
            <w:noProof/>
          </w:rPr>
          <w:t>Menus</w:t>
        </w:r>
        <w:r>
          <w:rPr>
            <w:noProof/>
            <w:webHidden/>
          </w:rPr>
          <w:tab/>
        </w:r>
        <w:r>
          <w:rPr>
            <w:noProof/>
            <w:webHidden/>
          </w:rPr>
          <w:fldChar w:fldCharType="begin"/>
        </w:r>
        <w:r>
          <w:rPr>
            <w:noProof/>
            <w:webHidden/>
          </w:rPr>
          <w:instrText xml:space="preserve"> PAGEREF _Toc303685777 \h </w:instrText>
        </w:r>
        <w:r w:rsidR="00DD6D94">
          <w:rPr>
            <w:noProof/>
          </w:rPr>
        </w:r>
        <w:r>
          <w:rPr>
            <w:noProof/>
            <w:webHidden/>
          </w:rPr>
          <w:fldChar w:fldCharType="separate"/>
        </w:r>
        <w:r>
          <w:rPr>
            <w:noProof/>
            <w:webHidden/>
          </w:rPr>
          <w:t>7</w:t>
        </w:r>
        <w:r>
          <w:rPr>
            <w:noProof/>
            <w:webHidden/>
          </w:rPr>
          <w:fldChar w:fldCharType="end"/>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78" w:history="1">
        <w:r w:rsidRPr="000E49AD">
          <w:rPr>
            <w:rStyle w:val="Hyperlink"/>
            <w:noProof/>
          </w:rPr>
          <w:t>4.3</w:t>
        </w:r>
        <w:r>
          <w:rPr>
            <w:rFonts w:ascii="Times New Roman" w:hAnsi="Times New Roman" w:cs="Times New Roman"/>
            <w:noProof/>
            <w:sz w:val="24"/>
            <w:szCs w:val="24"/>
          </w:rPr>
          <w:tab/>
        </w:r>
        <w:r w:rsidRPr="000E49AD">
          <w:rPr>
            <w:rStyle w:val="Hyperlink"/>
            <w:noProof/>
          </w:rPr>
          <w:t>Icons / Shortcuts</w:t>
        </w:r>
        <w:r>
          <w:rPr>
            <w:noProof/>
            <w:webHidden/>
          </w:rPr>
          <w:tab/>
        </w:r>
        <w:r>
          <w:rPr>
            <w:noProof/>
            <w:webHidden/>
          </w:rPr>
          <w:fldChar w:fldCharType="begin"/>
        </w:r>
        <w:r>
          <w:rPr>
            <w:noProof/>
            <w:webHidden/>
          </w:rPr>
          <w:instrText xml:space="preserve"> PAGEREF _Toc303685778 \h </w:instrText>
        </w:r>
        <w:r w:rsidR="00DD6D94">
          <w:rPr>
            <w:noProof/>
          </w:rPr>
        </w:r>
        <w:r>
          <w:rPr>
            <w:noProof/>
            <w:webHidden/>
          </w:rPr>
          <w:fldChar w:fldCharType="separate"/>
        </w:r>
        <w:r>
          <w:rPr>
            <w:noProof/>
            <w:webHidden/>
          </w:rPr>
          <w:t>7</w:t>
        </w:r>
        <w:r>
          <w:rPr>
            <w:noProof/>
            <w:webHidden/>
          </w:rPr>
          <w:fldChar w:fldCharType="end"/>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79" w:history="1">
        <w:r w:rsidRPr="000E49AD">
          <w:rPr>
            <w:rStyle w:val="Hyperlink"/>
            <w:noProof/>
          </w:rPr>
          <w:t>4.4</w:t>
        </w:r>
        <w:r>
          <w:rPr>
            <w:rFonts w:ascii="Times New Roman" w:hAnsi="Times New Roman" w:cs="Times New Roman"/>
            <w:noProof/>
            <w:sz w:val="24"/>
            <w:szCs w:val="24"/>
          </w:rPr>
          <w:tab/>
        </w:r>
        <w:r w:rsidRPr="000E49AD">
          <w:rPr>
            <w:rStyle w:val="Hyperlink"/>
            <w:noProof/>
          </w:rPr>
          <w:t>Functionalities</w:t>
        </w:r>
        <w:r>
          <w:rPr>
            <w:noProof/>
            <w:webHidden/>
          </w:rPr>
          <w:tab/>
        </w:r>
        <w:r>
          <w:rPr>
            <w:noProof/>
            <w:webHidden/>
          </w:rPr>
          <w:fldChar w:fldCharType="begin"/>
        </w:r>
        <w:r>
          <w:rPr>
            <w:noProof/>
            <w:webHidden/>
          </w:rPr>
          <w:instrText xml:space="preserve"> PAGEREF _Toc303685779 \h </w:instrText>
        </w:r>
        <w:r w:rsidR="00DD6D94">
          <w:rPr>
            <w:noProof/>
          </w:rPr>
        </w:r>
        <w:r>
          <w:rPr>
            <w:noProof/>
            <w:webHidden/>
          </w:rPr>
          <w:fldChar w:fldCharType="separate"/>
        </w:r>
        <w:r>
          <w:rPr>
            <w:noProof/>
            <w:webHidden/>
          </w:rPr>
          <w:t>7</w:t>
        </w:r>
        <w:r>
          <w:rPr>
            <w:noProof/>
            <w:webHidden/>
          </w:rPr>
          <w:fldChar w:fldCharType="end"/>
        </w:r>
      </w:hyperlink>
    </w:p>
    <w:p w:rsidR="00805483" w:rsidRDefault="00805483">
      <w:pPr>
        <w:pStyle w:val="TOC3"/>
        <w:tabs>
          <w:tab w:val="left" w:pos="1281"/>
          <w:tab w:val="right" w:pos="9912"/>
        </w:tabs>
        <w:rPr>
          <w:rFonts w:ascii="Times New Roman" w:hAnsi="Times New Roman" w:cs="Times New Roman"/>
          <w:noProof/>
          <w:sz w:val="24"/>
          <w:szCs w:val="24"/>
        </w:rPr>
      </w:pPr>
      <w:hyperlink w:anchor="_Toc303685780" w:history="1">
        <w:r w:rsidRPr="000E49AD">
          <w:rPr>
            <w:rStyle w:val="Hyperlink"/>
            <w:noProof/>
          </w:rPr>
          <w:t>4.4.1</w:t>
        </w:r>
        <w:r>
          <w:rPr>
            <w:rFonts w:ascii="Times New Roman" w:hAnsi="Times New Roman" w:cs="Times New Roman"/>
            <w:noProof/>
            <w:sz w:val="24"/>
            <w:szCs w:val="24"/>
          </w:rPr>
          <w:tab/>
        </w:r>
        <w:r w:rsidRPr="000E49AD">
          <w:rPr>
            <w:rStyle w:val="Hyperlink"/>
            <w:noProof/>
          </w:rPr>
          <w:t>Functionalities Presented/Described</w:t>
        </w:r>
        <w:r>
          <w:rPr>
            <w:noProof/>
            <w:webHidden/>
          </w:rPr>
          <w:tab/>
        </w:r>
        <w:r>
          <w:rPr>
            <w:noProof/>
            <w:webHidden/>
          </w:rPr>
          <w:fldChar w:fldCharType="begin"/>
        </w:r>
        <w:r>
          <w:rPr>
            <w:noProof/>
            <w:webHidden/>
          </w:rPr>
          <w:instrText xml:space="preserve"> PAGEREF _Toc303685780 \h </w:instrText>
        </w:r>
        <w:r w:rsidR="00DD6D94">
          <w:rPr>
            <w:noProof/>
          </w:rPr>
        </w:r>
        <w:r>
          <w:rPr>
            <w:noProof/>
            <w:webHidden/>
          </w:rPr>
          <w:fldChar w:fldCharType="separate"/>
        </w:r>
        <w:r>
          <w:rPr>
            <w:noProof/>
            <w:webHidden/>
          </w:rPr>
          <w:t>7</w:t>
        </w:r>
        <w:r>
          <w:rPr>
            <w:noProof/>
            <w:webHidden/>
          </w:rPr>
          <w:fldChar w:fldCharType="end"/>
        </w:r>
      </w:hyperlink>
    </w:p>
    <w:p w:rsidR="00805483" w:rsidRDefault="00805483">
      <w:pPr>
        <w:pStyle w:val="TOC3"/>
        <w:tabs>
          <w:tab w:val="left" w:pos="1281"/>
          <w:tab w:val="right" w:pos="9912"/>
        </w:tabs>
        <w:rPr>
          <w:rFonts w:ascii="Times New Roman" w:hAnsi="Times New Roman" w:cs="Times New Roman"/>
          <w:noProof/>
          <w:sz w:val="24"/>
          <w:szCs w:val="24"/>
        </w:rPr>
      </w:pPr>
      <w:hyperlink w:anchor="_Toc303685781" w:history="1">
        <w:r w:rsidRPr="000E49AD">
          <w:rPr>
            <w:rStyle w:val="Hyperlink"/>
            <w:noProof/>
          </w:rPr>
          <w:t>4.4.2</w:t>
        </w:r>
        <w:r>
          <w:rPr>
            <w:rFonts w:ascii="Times New Roman" w:hAnsi="Times New Roman" w:cs="Times New Roman"/>
            <w:noProof/>
            <w:sz w:val="24"/>
            <w:szCs w:val="24"/>
          </w:rPr>
          <w:tab/>
        </w:r>
        <w:r w:rsidRPr="000E49AD">
          <w:rPr>
            <w:rStyle w:val="Hyperlink"/>
            <w:noProof/>
          </w:rPr>
          <w:t>Functionalities not Presented/not Described</w:t>
        </w:r>
        <w:r>
          <w:rPr>
            <w:noProof/>
            <w:webHidden/>
          </w:rPr>
          <w:tab/>
        </w:r>
        <w:r>
          <w:rPr>
            <w:noProof/>
            <w:webHidden/>
          </w:rPr>
          <w:fldChar w:fldCharType="begin"/>
        </w:r>
        <w:r>
          <w:rPr>
            <w:noProof/>
            <w:webHidden/>
          </w:rPr>
          <w:instrText xml:space="preserve"> PAGEREF _Toc303685781 \h </w:instrText>
        </w:r>
        <w:r w:rsidR="00DD6D94">
          <w:rPr>
            <w:noProof/>
          </w:rPr>
        </w:r>
        <w:r>
          <w:rPr>
            <w:noProof/>
            <w:webHidden/>
          </w:rPr>
          <w:fldChar w:fldCharType="separate"/>
        </w:r>
        <w:r>
          <w:rPr>
            <w:noProof/>
            <w:webHidden/>
          </w:rPr>
          <w:t>7</w:t>
        </w:r>
        <w:r>
          <w:rPr>
            <w:noProof/>
            <w:webHidden/>
          </w:rPr>
          <w:fldChar w:fldCharType="end"/>
        </w:r>
      </w:hyperlink>
    </w:p>
    <w:p w:rsidR="00805483" w:rsidRDefault="00805483">
      <w:pPr>
        <w:pStyle w:val="TOC1"/>
        <w:tabs>
          <w:tab w:val="left" w:pos="567"/>
          <w:tab w:val="right" w:pos="9912"/>
        </w:tabs>
        <w:rPr>
          <w:rFonts w:ascii="Times New Roman" w:hAnsi="Times New Roman" w:cs="Times New Roman"/>
          <w:b w:val="0"/>
          <w:smallCaps w:val="0"/>
          <w:noProof/>
          <w:sz w:val="24"/>
          <w:szCs w:val="24"/>
        </w:rPr>
      </w:pPr>
      <w:hyperlink w:anchor="_Toc303685782" w:history="1">
        <w:r w:rsidRPr="000E49AD">
          <w:rPr>
            <w:rStyle w:val="Hyperlink"/>
            <w:noProof/>
          </w:rPr>
          <w:t>5.</w:t>
        </w:r>
        <w:r>
          <w:rPr>
            <w:rFonts w:ascii="Times New Roman" w:hAnsi="Times New Roman" w:cs="Times New Roman"/>
            <w:b w:val="0"/>
            <w:smallCaps w:val="0"/>
            <w:noProof/>
            <w:sz w:val="24"/>
            <w:szCs w:val="24"/>
          </w:rPr>
          <w:tab/>
        </w:r>
        <w:r w:rsidR="003F39A0">
          <w:rPr>
            <w:rStyle w:val="Hyperlink"/>
            <w:noProof/>
          </w:rPr>
          <w:t>puzzle creation screen</w:t>
        </w:r>
        <w:r>
          <w:rPr>
            <w:noProof/>
            <w:webHidden/>
          </w:rPr>
          <w:tab/>
        </w:r>
        <w:r w:rsidR="00240F5A">
          <w:rPr>
            <w:noProof/>
            <w:webHidden/>
          </w:rPr>
          <w:t>8</w:t>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83" w:history="1">
        <w:r w:rsidRPr="000E49AD">
          <w:rPr>
            <w:rStyle w:val="Hyperlink"/>
            <w:noProof/>
          </w:rPr>
          <w:t>5.1</w:t>
        </w:r>
        <w:r>
          <w:rPr>
            <w:rFonts w:ascii="Times New Roman" w:hAnsi="Times New Roman" w:cs="Times New Roman"/>
            <w:noProof/>
            <w:sz w:val="24"/>
            <w:szCs w:val="24"/>
          </w:rPr>
          <w:tab/>
        </w:r>
        <w:r w:rsidRPr="000E49AD">
          <w:rPr>
            <w:rStyle w:val="Hyperlink"/>
            <w:noProof/>
          </w:rPr>
          <w:t>Screenshot</w:t>
        </w:r>
        <w:r>
          <w:rPr>
            <w:noProof/>
            <w:webHidden/>
          </w:rPr>
          <w:tab/>
        </w:r>
        <w:r w:rsidR="00240F5A">
          <w:rPr>
            <w:noProof/>
            <w:webHidden/>
          </w:rPr>
          <w:t>8</w:t>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84" w:history="1">
        <w:r w:rsidRPr="000E49AD">
          <w:rPr>
            <w:rStyle w:val="Hyperlink"/>
            <w:noProof/>
          </w:rPr>
          <w:t>5.2</w:t>
        </w:r>
        <w:r>
          <w:rPr>
            <w:rFonts w:ascii="Times New Roman" w:hAnsi="Times New Roman" w:cs="Times New Roman"/>
            <w:noProof/>
            <w:sz w:val="24"/>
            <w:szCs w:val="24"/>
          </w:rPr>
          <w:tab/>
        </w:r>
        <w:r w:rsidRPr="000E49AD">
          <w:rPr>
            <w:rStyle w:val="Hyperlink"/>
            <w:noProof/>
          </w:rPr>
          <w:t>Descriptions of fields, content</w:t>
        </w:r>
        <w:r>
          <w:rPr>
            <w:noProof/>
            <w:webHidden/>
          </w:rPr>
          <w:tab/>
        </w:r>
        <w:r w:rsidR="00240F5A">
          <w:rPr>
            <w:noProof/>
            <w:webHidden/>
          </w:rPr>
          <w:t>9</w:t>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85" w:history="1">
        <w:r w:rsidRPr="000E49AD">
          <w:rPr>
            <w:rStyle w:val="Hyperlink"/>
            <w:noProof/>
          </w:rPr>
          <w:t>5.3</w:t>
        </w:r>
        <w:r>
          <w:rPr>
            <w:rFonts w:ascii="Times New Roman" w:hAnsi="Times New Roman" w:cs="Times New Roman"/>
            <w:noProof/>
            <w:sz w:val="24"/>
            <w:szCs w:val="24"/>
          </w:rPr>
          <w:tab/>
        </w:r>
        <w:r w:rsidRPr="000E49AD">
          <w:rPr>
            <w:rStyle w:val="Hyperlink"/>
            <w:noProof/>
          </w:rPr>
          <w:t>Description of actions</w:t>
        </w:r>
        <w:r>
          <w:rPr>
            <w:noProof/>
            <w:webHidden/>
          </w:rPr>
          <w:tab/>
        </w:r>
        <w:r w:rsidR="00240F5A">
          <w:rPr>
            <w:noProof/>
            <w:webHidden/>
          </w:rPr>
          <w:t>9</w:t>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86" w:history="1">
        <w:r w:rsidRPr="000E49AD">
          <w:rPr>
            <w:rStyle w:val="Hyperlink"/>
            <w:noProof/>
          </w:rPr>
          <w:t>5.4</w:t>
        </w:r>
        <w:r>
          <w:rPr>
            <w:rFonts w:ascii="Times New Roman" w:hAnsi="Times New Roman" w:cs="Times New Roman"/>
            <w:noProof/>
            <w:sz w:val="24"/>
            <w:szCs w:val="24"/>
          </w:rPr>
          <w:tab/>
        </w:r>
        <w:r w:rsidRPr="000E49AD">
          <w:rPr>
            <w:rStyle w:val="Hyperlink"/>
            <w:noProof/>
          </w:rPr>
          <w:t>Sequence of screens</w:t>
        </w:r>
        <w:r>
          <w:rPr>
            <w:noProof/>
            <w:webHidden/>
          </w:rPr>
          <w:tab/>
        </w:r>
        <w:r w:rsidR="00240F5A">
          <w:rPr>
            <w:noProof/>
            <w:webHidden/>
          </w:rPr>
          <w:t>9</w:t>
        </w:r>
      </w:hyperlink>
    </w:p>
    <w:p w:rsidR="00805483" w:rsidRDefault="00805483">
      <w:pPr>
        <w:pStyle w:val="TOC1"/>
        <w:tabs>
          <w:tab w:val="left" w:pos="567"/>
          <w:tab w:val="right" w:pos="9912"/>
        </w:tabs>
        <w:rPr>
          <w:rFonts w:ascii="Times New Roman" w:hAnsi="Times New Roman" w:cs="Times New Roman"/>
          <w:b w:val="0"/>
          <w:smallCaps w:val="0"/>
          <w:noProof/>
          <w:sz w:val="24"/>
          <w:szCs w:val="24"/>
        </w:rPr>
      </w:pPr>
      <w:hyperlink w:anchor="_Toc303685787" w:history="1">
        <w:r w:rsidRPr="000E49AD">
          <w:rPr>
            <w:rStyle w:val="Hyperlink"/>
            <w:noProof/>
          </w:rPr>
          <w:t>6.</w:t>
        </w:r>
        <w:r>
          <w:rPr>
            <w:rFonts w:ascii="Times New Roman" w:hAnsi="Times New Roman" w:cs="Times New Roman"/>
            <w:b w:val="0"/>
            <w:smallCaps w:val="0"/>
            <w:noProof/>
            <w:sz w:val="24"/>
            <w:szCs w:val="24"/>
          </w:rPr>
          <w:tab/>
        </w:r>
        <w:r w:rsidR="003F39A0">
          <w:rPr>
            <w:rStyle w:val="Hyperlink"/>
            <w:noProof/>
          </w:rPr>
          <w:t>Puzzle Generation screen</w:t>
        </w:r>
        <w:r>
          <w:rPr>
            <w:noProof/>
            <w:webHidden/>
          </w:rPr>
          <w:tab/>
        </w:r>
        <w:r w:rsidR="00240F5A">
          <w:rPr>
            <w:noProof/>
            <w:webHidden/>
          </w:rPr>
          <w:t>11</w:t>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88" w:history="1">
        <w:r w:rsidRPr="000E49AD">
          <w:rPr>
            <w:rStyle w:val="Hyperlink"/>
            <w:noProof/>
          </w:rPr>
          <w:t>6.1</w:t>
        </w:r>
        <w:r>
          <w:rPr>
            <w:rFonts w:ascii="Times New Roman" w:hAnsi="Times New Roman" w:cs="Times New Roman"/>
            <w:noProof/>
            <w:sz w:val="24"/>
            <w:szCs w:val="24"/>
          </w:rPr>
          <w:tab/>
        </w:r>
        <w:r w:rsidRPr="000E49AD">
          <w:rPr>
            <w:rStyle w:val="Hyperlink"/>
            <w:noProof/>
          </w:rPr>
          <w:t>Screenshot</w:t>
        </w:r>
        <w:r>
          <w:rPr>
            <w:noProof/>
            <w:webHidden/>
          </w:rPr>
          <w:tab/>
        </w:r>
        <w:r w:rsidR="00240F5A">
          <w:rPr>
            <w:noProof/>
            <w:webHidden/>
          </w:rPr>
          <w:t>11</w:t>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89" w:history="1">
        <w:r w:rsidRPr="000E49AD">
          <w:rPr>
            <w:rStyle w:val="Hyperlink"/>
            <w:noProof/>
          </w:rPr>
          <w:t>6.2</w:t>
        </w:r>
        <w:r>
          <w:rPr>
            <w:rFonts w:ascii="Times New Roman" w:hAnsi="Times New Roman" w:cs="Times New Roman"/>
            <w:noProof/>
            <w:sz w:val="24"/>
            <w:szCs w:val="24"/>
          </w:rPr>
          <w:tab/>
        </w:r>
        <w:r w:rsidRPr="000E49AD">
          <w:rPr>
            <w:rStyle w:val="Hyperlink"/>
            <w:noProof/>
          </w:rPr>
          <w:t>Descriptions of fields, content</w:t>
        </w:r>
        <w:r>
          <w:rPr>
            <w:noProof/>
            <w:webHidden/>
          </w:rPr>
          <w:tab/>
        </w:r>
        <w:r w:rsidR="00240F5A">
          <w:rPr>
            <w:noProof/>
            <w:webHidden/>
          </w:rPr>
          <w:t>11</w:t>
        </w:r>
      </w:hyperlink>
    </w:p>
    <w:p w:rsidR="00805483" w:rsidRDefault="00805483">
      <w:pPr>
        <w:pStyle w:val="TOC2"/>
        <w:tabs>
          <w:tab w:val="left" w:pos="851"/>
          <w:tab w:val="right" w:pos="9912"/>
        </w:tabs>
        <w:rPr>
          <w:rFonts w:ascii="Times New Roman" w:hAnsi="Times New Roman" w:cs="Times New Roman"/>
          <w:noProof/>
          <w:sz w:val="24"/>
          <w:szCs w:val="24"/>
        </w:rPr>
      </w:pPr>
      <w:hyperlink w:anchor="_Toc303685790" w:history="1">
        <w:r w:rsidRPr="000E49AD">
          <w:rPr>
            <w:rStyle w:val="Hyperlink"/>
            <w:noProof/>
          </w:rPr>
          <w:t>6.3</w:t>
        </w:r>
        <w:r>
          <w:rPr>
            <w:rFonts w:ascii="Times New Roman" w:hAnsi="Times New Roman" w:cs="Times New Roman"/>
            <w:noProof/>
            <w:sz w:val="24"/>
            <w:szCs w:val="24"/>
          </w:rPr>
          <w:tab/>
        </w:r>
        <w:r w:rsidRPr="000E49AD">
          <w:rPr>
            <w:rStyle w:val="Hyperlink"/>
            <w:noProof/>
          </w:rPr>
          <w:t>Description of actions</w:t>
        </w:r>
        <w:r>
          <w:rPr>
            <w:noProof/>
            <w:webHidden/>
          </w:rPr>
          <w:tab/>
        </w:r>
        <w:r w:rsidR="00240F5A">
          <w:rPr>
            <w:noProof/>
            <w:webHidden/>
          </w:rPr>
          <w:t>11</w:t>
        </w:r>
      </w:hyperlink>
    </w:p>
    <w:p w:rsidR="00240F5A" w:rsidRDefault="00240F5A" w:rsidP="00240F5A"/>
    <w:p w:rsidR="00240F5A" w:rsidRDefault="00240F5A" w:rsidP="00240F5A"/>
    <w:p w:rsidR="00240F5A" w:rsidRDefault="00240F5A" w:rsidP="00240F5A"/>
    <w:p w:rsidR="00240F5A" w:rsidRDefault="00240F5A" w:rsidP="00240F5A"/>
    <w:p w:rsidR="00570C31" w:rsidRDefault="00570C31" w:rsidP="00240F5A"/>
    <w:p w:rsidR="00570C31" w:rsidRDefault="00570C31" w:rsidP="00240F5A"/>
    <w:p w:rsidR="00240F5A" w:rsidRDefault="00240F5A" w:rsidP="00240F5A"/>
    <w:p w:rsidR="00240F5A" w:rsidRDefault="00240F5A" w:rsidP="00240F5A"/>
    <w:p w:rsidR="00240F5A" w:rsidRPr="00240F5A" w:rsidRDefault="00240F5A" w:rsidP="00240F5A"/>
    <w:p w:rsidR="00B161C1" w:rsidRPr="00B42711" w:rsidRDefault="00041726" w:rsidP="009E32C0">
      <w:pPr>
        <w:pStyle w:val="Heading1"/>
        <w:numPr>
          <w:ilvl w:val="0"/>
          <w:numId w:val="1"/>
        </w:numPr>
        <w:rPr>
          <w:bCs w:val="0"/>
          <w:sz w:val="28"/>
          <w:szCs w:val="28"/>
        </w:rPr>
      </w:pPr>
      <w:r w:rsidRPr="007A51A9">
        <w:lastRenderedPageBreak/>
        <w:fldChar w:fldCharType="end"/>
      </w:r>
      <w:bookmarkStart w:id="12" w:name="_Toc303685764"/>
      <w:r w:rsidR="00B161C1" w:rsidRPr="00B42711">
        <w:rPr>
          <w:bCs w:val="0"/>
          <w:sz w:val="28"/>
          <w:szCs w:val="28"/>
        </w:rPr>
        <w:t>Icons Used in the Manuel</w:t>
      </w:r>
      <w:bookmarkEnd w:id="12"/>
    </w:p>
    <w:p w:rsidR="00B161C1" w:rsidRPr="009E32C0" w:rsidRDefault="00B161C1" w:rsidP="00B161C1">
      <w:pPr>
        <w:rPr>
          <w:lang w:val="en-GB"/>
        </w:rPr>
      </w:pPr>
    </w:p>
    <w:p w:rsidR="00B50A88" w:rsidRDefault="00B11F6C" w:rsidP="00B50A88">
      <w:pPr>
        <w:rPr>
          <w:lang w:val="en-GB"/>
        </w:rPr>
      </w:pPr>
      <w:r>
        <w:rPr>
          <w:lang w:val="en-GB"/>
        </w:rPr>
        <w:t>These icons are kept here to be used as notifications or points of interest for future versions of documentation. They may or may not be required as the application is updated to future versions.</w:t>
      </w:r>
    </w:p>
    <w:p w:rsidR="00B50A88" w:rsidRPr="00110CFB" w:rsidRDefault="00B50A88" w:rsidP="00B50A88">
      <w:pPr>
        <w:rPr>
          <w:lang w:val="en-GB"/>
        </w:rPr>
      </w:pPr>
    </w:p>
    <w:p w:rsidR="00B50A88" w:rsidRPr="00110CFB" w:rsidRDefault="00B50A88" w:rsidP="00B50A88">
      <w:pPr>
        <w:rPr>
          <w:lang w:val="en-GB"/>
        </w:rPr>
      </w:pPr>
    </w:p>
    <w:tbl>
      <w:tblPr>
        <w:tblW w:w="0" w:type="auto"/>
        <w:jc w:val="center"/>
        <w:tblCellMar>
          <w:left w:w="0" w:type="dxa"/>
          <w:right w:w="0" w:type="dxa"/>
        </w:tblCellMar>
        <w:tblLook w:val="0000" w:firstRow="0" w:lastRow="0" w:firstColumn="0" w:lastColumn="0" w:noHBand="0" w:noVBand="0"/>
      </w:tblPr>
      <w:tblGrid>
        <w:gridCol w:w="755"/>
        <w:gridCol w:w="7534"/>
        <w:tblGridChange w:id="13">
          <w:tblGrid>
            <w:gridCol w:w="755"/>
            <w:gridCol w:w="7534"/>
          </w:tblGrid>
        </w:tblGridChange>
      </w:tblGrid>
      <w:tr w:rsidR="00B50A88" w:rsidTr="00B50A88">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rsidR="00B50A88" w:rsidRDefault="00EA241B" w:rsidP="00DD1DC0">
            <w:pPr>
              <w:snapToGrid w:val="0"/>
              <w:spacing w:before="60" w:after="60"/>
              <w:jc w:val="center"/>
              <w:rPr>
                <w:rFonts w:cs="Arial"/>
              </w:rPr>
            </w:pPr>
            <w:r>
              <w:rPr>
                <w:noProof/>
                <w:lang w:eastAsia="en-US"/>
              </w:rPr>
              <w:drawing>
                <wp:inline distT="0" distB="0" distL="0" distR="0">
                  <wp:extent cx="285750" cy="285750"/>
                  <wp:effectExtent l="0" t="0" r="0" b="0"/>
                  <wp:docPr id="13" name="Picture 1" descr="ico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rsidR="00B50A88" w:rsidRDefault="00B50A88" w:rsidP="00DD1DC0">
            <w:r>
              <w:t>Important information</w:t>
            </w:r>
          </w:p>
        </w:tc>
      </w:tr>
      <w:tr w:rsidR="00B50A88" w:rsidTr="00B50A88">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rsidR="00B50A88" w:rsidRDefault="00EA241B" w:rsidP="00DD1DC0">
            <w:pPr>
              <w:snapToGrid w:val="0"/>
              <w:spacing w:before="60" w:after="60"/>
              <w:jc w:val="center"/>
            </w:pPr>
            <w:r>
              <w:rPr>
                <w:noProof/>
                <w:lang w:eastAsia="en-US"/>
              </w:rPr>
              <w:drawing>
                <wp:inline distT="0" distB="0" distL="0" distR="0">
                  <wp:extent cx="304800" cy="304800"/>
                  <wp:effectExtent l="0" t="0" r="0" b="0"/>
                  <wp:docPr id="2" name="Picture 2" descr="Light Bulb On 32 h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 Bulb On 32 h 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rsidR="00B50A88" w:rsidRPr="00B161C1" w:rsidRDefault="00B50A88" w:rsidP="00DD1DC0">
            <w:pPr>
              <w:rPr>
                <w:lang w:val="en-GB"/>
              </w:rPr>
            </w:pPr>
            <w:r w:rsidRPr="00B161C1">
              <w:rPr>
                <w:lang w:val="en-GB"/>
              </w:rPr>
              <w:t xml:space="preserve">Good to know - </w:t>
            </w:r>
            <w:r>
              <w:rPr>
                <w:lang w:val="en-GB"/>
              </w:rPr>
              <w:t>T</w:t>
            </w:r>
            <w:r w:rsidRPr="00B161C1">
              <w:rPr>
                <w:lang w:val="en-GB"/>
              </w:rPr>
              <w:t>ricks</w:t>
            </w:r>
          </w:p>
        </w:tc>
      </w:tr>
      <w:tr w:rsidR="00B50A88" w:rsidRPr="00E70958" w:rsidTr="00B50A88">
        <w:trPr>
          <w:jc w:val="center"/>
        </w:trPr>
        <w:tc>
          <w:tcPr>
            <w:tcW w:w="755" w:type="dxa"/>
            <w:tcBorders>
              <w:top w:val="nil"/>
              <w:left w:val="single" w:sz="8" w:space="0" w:color="999999"/>
              <w:bottom w:val="single" w:sz="8" w:space="0" w:color="999999"/>
              <w:right w:val="single" w:sz="8" w:space="0" w:color="999999"/>
            </w:tcBorders>
            <w:tcMar>
              <w:top w:w="0" w:type="dxa"/>
              <w:left w:w="70" w:type="dxa"/>
              <w:bottom w:w="0" w:type="dxa"/>
              <w:right w:w="70" w:type="dxa"/>
            </w:tcMar>
            <w:vAlign w:val="center"/>
          </w:tcPr>
          <w:p w:rsidR="00B50A88" w:rsidRDefault="00EA241B" w:rsidP="00DD1DC0">
            <w:pPr>
              <w:snapToGrid w:val="0"/>
              <w:spacing w:before="60" w:after="60"/>
              <w:jc w:val="center"/>
              <w:rPr>
                <w:rFonts w:cs="Arial"/>
              </w:rPr>
            </w:pPr>
            <w:r>
              <w:rPr>
                <w:noProof/>
                <w:lang w:eastAsia="en-US"/>
              </w:rPr>
              <w:drawing>
                <wp:inline distT="0" distB="0" distL="0" distR="0">
                  <wp:extent cx="276225" cy="276225"/>
                  <wp:effectExtent l="0" t="0" r="9525" b="9525"/>
                  <wp:docPr id="3" name="Picture 3" descr="icon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nil"/>
              <w:left w:val="nil"/>
              <w:bottom w:val="single" w:sz="8" w:space="0" w:color="999999"/>
              <w:right w:val="single" w:sz="8" w:space="0" w:color="999999"/>
            </w:tcBorders>
            <w:tcMar>
              <w:top w:w="0" w:type="dxa"/>
              <w:left w:w="70" w:type="dxa"/>
              <w:bottom w:w="0" w:type="dxa"/>
              <w:right w:w="70" w:type="dxa"/>
            </w:tcMar>
            <w:vAlign w:val="center"/>
          </w:tcPr>
          <w:p w:rsidR="00B50A88" w:rsidRPr="00E70958" w:rsidRDefault="00B50A88" w:rsidP="00DD1DC0">
            <w:pPr>
              <w:rPr>
                <w:b/>
                <w:bCs/>
                <w:lang w:val="en-GB"/>
              </w:rPr>
            </w:pPr>
            <w:r w:rsidRPr="00E70958">
              <w:rPr>
                <w:b/>
                <w:bCs/>
                <w:lang w:val="en-GB"/>
              </w:rPr>
              <w:t xml:space="preserve">Risk </w:t>
            </w:r>
            <w:r w:rsidRPr="00E70958">
              <w:rPr>
                <w:lang w:val="en-GB"/>
              </w:rPr>
              <w:t>in front of a parameter setting or of a specific action</w:t>
            </w:r>
          </w:p>
        </w:tc>
      </w:tr>
      <w:tr w:rsidR="00B50A88" w:rsidRPr="00E70958" w:rsidTr="00B50A88">
        <w:trPr>
          <w:jc w:val="center"/>
        </w:trPr>
        <w:tc>
          <w:tcPr>
            <w:tcW w:w="755" w:type="dxa"/>
            <w:tcBorders>
              <w:top w:val="nil"/>
              <w:left w:val="single" w:sz="8" w:space="0" w:color="999999"/>
              <w:bottom w:val="single" w:sz="8" w:space="0" w:color="999999"/>
              <w:right w:val="single" w:sz="8" w:space="0" w:color="999999"/>
            </w:tcBorders>
            <w:tcMar>
              <w:top w:w="0" w:type="dxa"/>
              <w:left w:w="70" w:type="dxa"/>
              <w:bottom w:w="0" w:type="dxa"/>
              <w:right w:w="70" w:type="dxa"/>
            </w:tcMar>
            <w:vAlign w:val="center"/>
          </w:tcPr>
          <w:p w:rsidR="00B50A88" w:rsidRDefault="00EA241B" w:rsidP="00DD1DC0">
            <w:pPr>
              <w:snapToGrid w:val="0"/>
              <w:spacing w:before="60" w:after="60"/>
              <w:jc w:val="center"/>
              <w:rPr>
                <w:rFonts w:cs="Arial"/>
              </w:rPr>
            </w:pPr>
            <w:r>
              <w:rPr>
                <w:noProof/>
                <w:lang w:eastAsia="en-US"/>
              </w:rPr>
              <w:drawing>
                <wp:inline distT="0" distB="0" distL="0" distR="0">
                  <wp:extent cx="276225" cy="276225"/>
                  <wp:effectExtent l="0" t="0" r="9525" b="9525"/>
                  <wp:docPr id="4" name="Picture 4" descr="icon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nil"/>
              <w:left w:val="nil"/>
              <w:bottom w:val="single" w:sz="8" w:space="0" w:color="999999"/>
              <w:right w:val="single" w:sz="8" w:space="0" w:color="999999"/>
            </w:tcBorders>
            <w:tcMar>
              <w:top w:w="0" w:type="dxa"/>
              <w:left w:w="70" w:type="dxa"/>
              <w:bottom w:w="0" w:type="dxa"/>
              <w:right w:w="70" w:type="dxa"/>
            </w:tcMar>
            <w:vAlign w:val="center"/>
          </w:tcPr>
          <w:p w:rsidR="00B50A88" w:rsidRPr="00E70958" w:rsidRDefault="00B50A88" w:rsidP="00DD1DC0">
            <w:pPr>
              <w:rPr>
                <w:lang w:val="en-GB"/>
              </w:rPr>
            </w:pPr>
            <w:r w:rsidRPr="00E70958">
              <w:rPr>
                <w:lang w:val="en-GB"/>
              </w:rPr>
              <w:t>Action to be avoided</w:t>
            </w:r>
          </w:p>
        </w:tc>
      </w:tr>
      <w:tr w:rsidR="00B50A88" w:rsidTr="00B50A88">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rsidR="00B50A88" w:rsidRDefault="00EA241B" w:rsidP="00DD1DC0">
            <w:pPr>
              <w:snapToGrid w:val="0"/>
              <w:spacing w:before="60" w:after="60"/>
              <w:jc w:val="center"/>
              <w:rPr>
                <w:rFonts w:cs="Arial"/>
              </w:rPr>
            </w:pPr>
            <w:r>
              <w:rPr>
                <w:noProof/>
                <w:lang w:eastAsia="en-US"/>
              </w:rPr>
              <w:drawing>
                <wp:inline distT="0" distB="0" distL="0" distR="0">
                  <wp:extent cx="285750" cy="285750"/>
                  <wp:effectExtent l="0" t="0" r="0" b="0"/>
                  <wp:docPr id="5" name="Picture 5" descr="icon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o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rsidR="00B50A88" w:rsidRDefault="00B50A88" w:rsidP="00DD1DC0">
            <w:r>
              <w:t xml:space="preserve">Mandatory action </w:t>
            </w:r>
          </w:p>
        </w:tc>
      </w:tr>
      <w:tr w:rsidR="00B50A88" w:rsidRPr="00E70958" w:rsidTr="00B50A88">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rsidR="00B50A88" w:rsidRDefault="00EA241B" w:rsidP="00DD1DC0">
            <w:pPr>
              <w:pStyle w:val="tabcontenu"/>
              <w:jc w:val="center"/>
            </w:pPr>
            <w:bookmarkStart w:id="14" w:name="OLE_LINK1"/>
            <w:bookmarkStart w:id="15" w:name="OLE_LINK2"/>
            <w:r>
              <w:rPr>
                <w:noProof/>
              </w:rPr>
              <w:drawing>
                <wp:inline distT="0" distB="0" distL="0" distR="0">
                  <wp:extent cx="276225" cy="276225"/>
                  <wp:effectExtent l="0" t="0" r="9525" b="9525"/>
                  <wp:docPr id="6" name="Picture 6" descr="icon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o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rsidR="00B50A88" w:rsidRPr="00E70958" w:rsidRDefault="00B50A88" w:rsidP="00DD1DC0">
            <w:pPr>
              <w:rPr>
                <w:lang w:val="en-GB"/>
              </w:rPr>
            </w:pPr>
            <w:r w:rsidRPr="00E70958">
              <w:rPr>
                <w:lang w:val="en-GB"/>
              </w:rPr>
              <w:t>Sensitive or difficult procedure. To take into account necessarily</w:t>
            </w:r>
          </w:p>
        </w:tc>
      </w:tr>
      <w:bookmarkEnd w:id="14"/>
      <w:bookmarkEnd w:id="15"/>
    </w:tbl>
    <w:p w:rsidR="00DD1DC0" w:rsidRDefault="00DD1DC0" w:rsidP="00B50A88">
      <w:pPr>
        <w:rPr>
          <w:lang w:val="en-GB"/>
        </w:rPr>
      </w:pPr>
    </w:p>
    <w:p w:rsidR="00111701" w:rsidRPr="00B42711" w:rsidRDefault="00B161C1" w:rsidP="009E32C0">
      <w:pPr>
        <w:pStyle w:val="Heading1"/>
        <w:numPr>
          <w:ilvl w:val="0"/>
          <w:numId w:val="1"/>
        </w:numPr>
        <w:rPr>
          <w:bCs w:val="0"/>
          <w:sz w:val="28"/>
          <w:szCs w:val="28"/>
          <w:lang w:val="fr-FR"/>
        </w:rPr>
      </w:pPr>
      <w:bookmarkStart w:id="16" w:name="_Toc303685765"/>
      <w:r w:rsidRPr="00B42711">
        <w:rPr>
          <w:bCs w:val="0"/>
          <w:sz w:val="28"/>
          <w:szCs w:val="28"/>
          <w:lang w:val="fr-FR"/>
        </w:rPr>
        <w:t xml:space="preserve">Presentation </w:t>
      </w:r>
      <w:r w:rsidR="00474BD2" w:rsidRPr="00B42711">
        <w:rPr>
          <w:bCs w:val="0"/>
          <w:sz w:val="28"/>
          <w:szCs w:val="28"/>
          <w:lang w:val="fr-FR"/>
        </w:rPr>
        <w:t>of the</w:t>
      </w:r>
      <w:r w:rsidRPr="00B42711">
        <w:rPr>
          <w:bCs w:val="0"/>
          <w:sz w:val="28"/>
          <w:szCs w:val="28"/>
          <w:lang w:val="fr-FR"/>
        </w:rPr>
        <w:t xml:space="preserve"> S</w:t>
      </w:r>
      <w:r w:rsidR="00ED3490" w:rsidRPr="00B42711">
        <w:rPr>
          <w:bCs w:val="0"/>
          <w:sz w:val="28"/>
          <w:szCs w:val="28"/>
          <w:lang w:val="fr-FR"/>
        </w:rPr>
        <w:t>olution</w:t>
      </w:r>
      <w:bookmarkEnd w:id="16"/>
    </w:p>
    <w:p w:rsidR="00B42711" w:rsidRPr="00B42711" w:rsidRDefault="00B42711" w:rsidP="00B42711">
      <w:pPr>
        <w:rPr>
          <w:lang w:val="en-GB"/>
        </w:rPr>
      </w:pPr>
    </w:p>
    <w:p w:rsidR="00111701" w:rsidRDefault="00B161C1" w:rsidP="009E32C0">
      <w:pPr>
        <w:pStyle w:val="Heading2"/>
      </w:pPr>
      <w:bookmarkStart w:id="17" w:name="_Toc303685766"/>
      <w:r w:rsidRPr="00B161C1">
        <w:t>B</w:t>
      </w:r>
      <w:r w:rsidR="00F80065" w:rsidRPr="00B161C1">
        <w:t>rief</w:t>
      </w:r>
      <w:r w:rsidR="00474BD2" w:rsidRPr="00B161C1">
        <w:t xml:space="preserve"> </w:t>
      </w:r>
      <w:r w:rsidR="00F80065" w:rsidRPr="00B161C1">
        <w:t>d</w:t>
      </w:r>
      <w:r w:rsidR="00E02D8A" w:rsidRPr="00B161C1">
        <w:t>escription</w:t>
      </w:r>
      <w:bookmarkEnd w:id="17"/>
      <w:r w:rsidR="00E02D8A" w:rsidRPr="00B161C1">
        <w:t xml:space="preserve"> </w:t>
      </w:r>
    </w:p>
    <w:p w:rsidR="00B161C1" w:rsidRPr="00B161C1" w:rsidRDefault="00B161C1" w:rsidP="00B161C1"/>
    <w:p w:rsidR="00111701" w:rsidRPr="000974A3" w:rsidRDefault="004B41E6" w:rsidP="0086718A">
      <w:pPr>
        <w:pStyle w:val="Aremplacer"/>
      </w:pPr>
      <w:r>
        <w:t>The application was designed to be played by the blind and vision impaired. Because of this, comfortable navigation</w:t>
      </w:r>
    </w:p>
    <w:p w:rsidR="00111701" w:rsidRPr="007A51A9" w:rsidRDefault="00111701" w:rsidP="00E82503">
      <w:pPr>
        <w:rPr>
          <w:lang w:val="en-GB"/>
        </w:rPr>
      </w:pPr>
    </w:p>
    <w:p w:rsidR="00DD1DC0" w:rsidRDefault="000442F7" w:rsidP="009E32C0">
      <w:pPr>
        <w:pStyle w:val="Heading2"/>
      </w:pPr>
      <w:bookmarkStart w:id="18" w:name="_Toc303685767"/>
      <w:r>
        <w:t>Descriptive</w:t>
      </w:r>
      <w:r w:rsidR="00DD1DC0">
        <w:t xml:space="preserve"> Icons</w:t>
      </w:r>
      <w:bookmarkEnd w:id="18"/>
    </w:p>
    <w:p w:rsidR="00DD1DC0" w:rsidRDefault="00DD1DC0" w:rsidP="00DD1DC0"/>
    <w:p w:rsidR="00DD1DC0" w:rsidRDefault="00B11F6C" w:rsidP="0086718A">
      <w:pPr>
        <w:pStyle w:val="Aremplacer"/>
        <w:rPr>
          <w:lang w:val="en"/>
        </w:rPr>
      </w:pPr>
      <w:r>
        <w:rPr>
          <w:lang w:val="en"/>
        </w:rPr>
        <w:t>This section is left blank in the current version but is left in case descriptive icons should be added.</w:t>
      </w:r>
    </w:p>
    <w:p w:rsidR="00E02D8A" w:rsidRPr="000974A3" w:rsidRDefault="00F80065" w:rsidP="00B11F6C">
      <w:pPr>
        <w:pStyle w:val="Heading2"/>
      </w:pPr>
      <w:bookmarkStart w:id="19" w:name="_Toc303685768"/>
      <w:r w:rsidRPr="00B161C1">
        <w:t>P</w:t>
      </w:r>
      <w:r w:rsidR="00E02D8A" w:rsidRPr="00B161C1">
        <w:t>roje</w:t>
      </w:r>
      <w:r w:rsidRPr="00B161C1">
        <w:t>ct</w:t>
      </w:r>
      <w:r w:rsidR="00B27B3E" w:rsidRPr="00B161C1">
        <w:t xml:space="preserve"> </w:t>
      </w:r>
      <w:r w:rsidRPr="00B161C1">
        <w:t>players</w:t>
      </w:r>
      <w:bookmarkEnd w:id="19"/>
    </w:p>
    <w:p w:rsidR="00E02D8A" w:rsidRDefault="000442F7" w:rsidP="0086718A">
      <w:pPr>
        <w:pStyle w:val="Aremplacer"/>
        <w:numPr>
          <w:ilvl w:val="0"/>
          <w:numId w:val="15"/>
        </w:numPr>
      </w:pPr>
      <w:r>
        <w:t>American Printing House and affiliates</w:t>
      </w:r>
    </w:p>
    <w:p w:rsidR="000442F7" w:rsidRDefault="000442F7" w:rsidP="0086718A">
      <w:pPr>
        <w:pStyle w:val="Aremplacer"/>
        <w:numPr>
          <w:ilvl w:val="0"/>
          <w:numId w:val="0"/>
        </w:numPr>
        <w:ind w:left="1080"/>
      </w:pPr>
    </w:p>
    <w:p w:rsidR="004B41E6" w:rsidRPr="007A51A9" w:rsidRDefault="004B41E6" w:rsidP="0086718A">
      <w:pPr>
        <w:pStyle w:val="Aremplacer"/>
        <w:numPr>
          <w:ilvl w:val="0"/>
          <w:numId w:val="0"/>
        </w:numPr>
      </w:pPr>
    </w:p>
    <w:p w:rsidR="00111701" w:rsidRDefault="00E154F8" w:rsidP="009E32C0">
      <w:pPr>
        <w:pStyle w:val="Heading2"/>
      </w:pPr>
      <w:bookmarkStart w:id="20" w:name="_Toc303685769"/>
      <w:r w:rsidRPr="00B161C1">
        <w:t>Support</w:t>
      </w:r>
      <w:bookmarkEnd w:id="20"/>
    </w:p>
    <w:p w:rsidR="002A3205" w:rsidRPr="004B41E6" w:rsidRDefault="004B41E6" w:rsidP="002A3205">
      <w:pPr>
        <w:rPr>
          <w:i/>
          <w:iCs/>
          <w:color w:val="0000FF"/>
        </w:rPr>
      </w:pPr>
      <w:r w:rsidRPr="004B41E6">
        <w:rPr>
          <w:i/>
          <w:iCs/>
          <w:color w:val="0000FF"/>
        </w:rPr>
        <w:t>You agree to not modify, reverse engineer, decompile or disassemble the Software or create derivative works from the Software. APH may provide you with support services related to the Software ("Support Services"). Use of Support Services is governed by APH policies and programs, which may change from time to time. Any supplemental software code provided to you as part of the Support Services will be considered part of the Software and subject to the terms and conditions of this Agreement. With respect to technical information you provide to APH [as part of the registration of your license to the Software or] in connection with the Support Services, APH may use such information for its business purposes, including for product support and development.</w:t>
      </w:r>
    </w:p>
    <w:p w:rsidR="00ED3490" w:rsidRPr="00B42711" w:rsidRDefault="00B32FA7" w:rsidP="009E32C0">
      <w:pPr>
        <w:pStyle w:val="Heading1"/>
        <w:numPr>
          <w:ilvl w:val="0"/>
          <w:numId w:val="1"/>
        </w:numPr>
        <w:rPr>
          <w:bCs w:val="0"/>
          <w:sz w:val="28"/>
          <w:szCs w:val="28"/>
          <w:lang w:val="fr-FR"/>
        </w:rPr>
      </w:pPr>
      <w:bookmarkStart w:id="21" w:name="_Toc107043725"/>
      <w:bookmarkStart w:id="22" w:name="_Toc109443866"/>
      <w:r>
        <w:br w:type="page"/>
      </w:r>
      <w:bookmarkStart w:id="23" w:name="_Toc303685772"/>
      <w:r w:rsidR="00F80065" w:rsidRPr="00B42711">
        <w:rPr>
          <w:bCs w:val="0"/>
          <w:sz w:val="28"/>
          <w:szCs w:val="28"/>
          <w:lang w:val="fr-FR"/>
        </w:rPr>
        <w:lastRenderedPageBreak/>
        <w:t>C</w:t>
      </w:r>
      <w:r w:rsidR="00ED3490" w:rsidRPr="00B42711">
        <w:rPr>
          <w:bCs w:val="0"/>
          <w:sz w:val="28"/>
          <w:szCs w:val="28"/>
          <w:lang w:val="fr-FR"/>
        </w:rPr>
        <w:t>onnect</w:t>
      </w:r>
      <w:r w:rsidR="00DD1DC0" w:rsidRPr="00B42711">
        <w:rPr>
          <w:bCs w:val="0"/>
          <w:sz w:val="28"/>
          <w:szCs w:val="28"/>
          <w:lang w:val="fr-FR"/>
        </w:rPr>
        <w:t>ing to the</w:t>
      </w:r>
      <w:r w:rsidR="00474BD2" w:rsidRPr="00B42711">
        <w:rPr>
          <w:bCs w:val="0"/>
          <w:sz w:val="28"/>
          <w:szCs w:val="28"/>
          <w:lang w:val="fr-FR"/>
        </w:rPr>
        <w:t xml:space="preserve"> </w:t>
      </w:r>
      <w:r w:rsidR="00DD1DC0" w:rsidRPr="00B42711">
        <w:rPr>
          <w:bCs w:val="0"/>
          <w:sz w:val="28"/>
          <w:szCs w:val="28"/>
          <w:lang w:val="fr-FR"/>
        </w:rPr>
        <w:t>A</w:t>
      </w:r>
      <w:r w:rsidR="00ED3490" w:rsidRPr="00B42711">
        <w:rPr>
          <w:bCs w:val="0"/>
          <w:sz w:val="28"/>
          <w:szCs w:val="28"/>
          <w:lang w:val="fr-FR"/>
        </w:rPr>
        <w:t>pplication</w:t>
      </w:r>
      <w:bookmarkEnd w:id="23"/>
    </w:p>
    <w:p w:rsidR="00ED3490" w:rsidRPr="007A51A9" w:rsidRDefault="00ED3490" w:rsidP="00ED3490">
      <w:pPr>
        <w:rPr>
          <w:lang w:val="en-GB"/>
        </w:rPr>
      </w:pPr>
    </w:p>
    <w:p w:rsidR="00ED3490" w:rsidRDefault="00474BD2" w:rsidP="009E32C0">
      <w:pPr>
        <w:pStyle w:val="Heading2"/>
      </w:pPr>
      <w:bookmarkStart w:id="24" w:name="_Toc303685773"/>
      <w:r w:rsidRPr="00DD1DC0">
        <w:t>A</w:t>
      </w:r>
      <w:r w:rsidR="00F80065" w:rsidRPr="00DD1DC0">
        <w:t>ddress</w:t>
      </w:r>
      <w:bookmarkEnd w:id="24"/>
    </w:p>
    <w:p w:rsidR="00ED3490" w:rsidRPr="007A51A9" w:rsidRDefault="00ED3490" w:rsidP="000E72F5">
      <w:pPr>
        <w:rPr>
          <w:lang w:val="en-GB"/>
        </w:rPr>
      </w:pPr>
    </w:p>
    <w:p w:rsidR="00ED3490" w:rsidRPr="000974A3" w:rsidRDefault="002A7922" w:rsidP="0086718A">
      <w:pPr>
        <w:pStyle w:val="Aremplacer"/>
      </w:pPr>
      <w:r>
        <w:t xml:space="preserve">The application can be found </w:t>
      </w:r>
      <w:hyperlink r:id="rId13" w:history="1">
        <w:r w:rsidRPr="002A7922">
          <w:rPr>
            <w:rStyle w:val="Hyperlink"/>
          </w:rPr>
          <w:t>here</w:t>
        </w:r>
      </w:hyperlink>
      <w:r>
        <w:t>.</w:t>
      </w:r>
    </w:p>
    <w:p w:rsidR="00ED3490" w:rsidRPr="007A51A9" w:rsidRDefault="00ED3490" w:rsidP="00ED3490">
      <w:pPr>
        <w:rPr>
          <w:lang w:val="en-GB"/>
        </w:rPr>
      </w:pPr>
    </w:p>
    <w:p w:rsidR="00ED3490" w:rsidRDefault="00474BD2" w:rsidP="009E32C0">
      <w:pPr>
        <w:pStyle w:val="Heading2"/>
      </w:pPr>
      <w:bookmarkStart w:id="25" w:name="_Toc303685774"/>
      <w:r w:rsidRPr="00DD1DC0">
        <w:t>Authent</w:t>
      </w:r>
      <w:r w:rsidR="000E72F5" w:rsidRPr="00DD1DC0">
        <w:t>ication</w:t>
      </w:r>
      <w:bookmarkEnd w:id="25"/>
    </w:p>
    <w:p w:rsidR="00DD1DC0" w:rsidRPr="00DD1DC0" w:rsidRDefault="00DD1DC0" w:rsidP="00DD1DC0"/>
    <w:p w:rsidR="00ED3490" w:rsidRPr="007A51A9" w:rsidRDefault="000563D5" w:rsidP="0086718A">
      <w:pPr>
        <w:pStyle w:val="Aremplacer"/>
      </w:pPr>
      <w:r>
        <w:t>In the current version, no authentication is required to access the application. However, this may be implemented in future versions.</w:t>
      </w:r>
    </w:p>
    <w:p w:rsidR="00ED3490" w:rsidRPr="007A51A9" w:rsidRDefault="00ED3490" w:rsidP="00ED3490">
      <w:pPr>
        <w:rPr>
          <w:lang w:val="en-GB"/>
        </w:rPr>
      </w:pPr>
    </w:p>
    <w:p w:rsidR="00ED3490" w:rsidRPr="007A51A9" w:rsidRDefault="00ED3490" w:rsidP="00ED3490">
      <w:pPr>
        <w:rPr>
          <w:lang w:val="en-GB"/>
        </w:rPr>
      </w:pPr>
    </w:p>
    <w:p w:rsidR="002A3205" w:rsidRPr="00B42711" w:rsidRDefault="00E154F8" w:rsidP="009E32C0">
      <w:pPr>
        <w:pStyle w:val="Heading1"/>
        <w:numPr>
          <w:ilvl w:val="0"/>
          <w:numId w:val="1"/>
        </w:numPr>
        <w:rPr>
          <w:bCs w:val="0"/>
          <w:sz w:val="28"/>
          <w:szCs w:val="28"/>
          <w:lang w:val="fr-FR"/>
        </w:rPr>
      </w:pPr>
      <w:bookmarkStart w:id="26" w:name="_Toc303685775"/>
      <w:r w:rsidRPr="00B42711">
        <w:rPr>
          <w:bCs w:val="0"/>
          <w:sz w:val="28"/>
          <w:szCs w:val="28"/>
          <w:lang w:val="fr-FR"/>
        </w:rPr>
        <w:t>Structur</w:t>
      </w:r>
      <w:r w:rsidR="00DD1DC0" w:rsidRPr="00B42711">
        <w:rPr>
          <w:bCs w:val="0"/>
          <w:sz w:val="28"/>
          <w:szCs w:val="28"/>
          <w:lang w:val="fr-FR"/>
        </w:rPr>
        <w:t>ing of the A</w:t>
      </w:r>
      <w:r w:rsidRPr="00B42711">
        <w:rPr>
          <w:bCs w:val="0"/>
          <w:sz w:val="28"/>
          <w:szCs w:val="28"/>
          <w:lang w:val="fr-FR"/>
        </w:rPr>
        <w:t>pplication</w:t>
      </w:r>
      <w:bookmarkEnd w:id="26"/>
    </w:p>
    <w:p w:rsidR="00E154F8" w:rsidRPr="007A51A9" w:rsidRDefault="00E154F8" w:rsidP="002A3205">
      <w:pPr>
        <w:rPr>
          <w:lang w:val="en-GB"/>
        </w:rPr>
      </w:pPr>
    </w:p>
    <w:p w:rsidR="002A3205" w:rsidRDefault="00E154F8" w:rsidP="009E32C0">
      <w:pPr>
        <w:pStyle w:val="Heading2"/>
      </w:pPr>
      <w:bookmarkStart w:id="27" w:name="_Toc303685776"/>
      <w:r w:rsidRPr="00DD1DC0">
        <w:t>Layout</w:t>
      </w:r>
      <w:bookmarkEnd w:id="27"/>
    </w:p>
    <w:p w:rsidR="00DD1DC0" w:rsidRPr="00DD1DC0" w:rsidRDefault="00DD1DC0" w:rsidP="00DD1DC0"/>
    <w:p w:rsidR="00E154F8" w:rsidRDefault="00A60777" w:rsidP="0086718A">
      <w:pPr>
        <w:pStyle w:val="Aremplacer"/>
      </w:pPr>
      <w:r>
        <w:t>The general layout of the application is as follows.</w:t>
      </w:r>
    </w:p>
    <w:p w:rsidR="00A60777" w:rsidRDefault="00A60777" w:rsidP="0086718A">
      <w:pPr>
        <w:pStyle w:val="Aremplacer"/>
      </w:pPr>
    </w:p>
    <w:p w:rsidR="00A60777" w:rsidRDefault="00A60777" w:rsidP="0086718A">
      <w:pPr>
        <w:pStyle w:val="Aremplacer"/>
      </w:pPr>
      <w:r>
        <w:t>The first screen is the main menu. This page has buttons that will redirect you to the other two screens of the application.</w:t>
      </w:r>
    </w:p>
    <w:p w:rsidR="00056BB0" w:rsidRDefault="00056BB0" w:rsidP="0086718A">
      <w:pPr>
        <w:pStyle w:val="Aremplacer"/>
      </w:pPr>
    </w:p>
    <w:p w:rsidR="00056BB0" w:rsidRDefault="00EA241B" w:rsidP="0086718A">
      <w:pPr>
        <w:pStyle w:val="Aremplacer"/>
        <w:numPr>
          <w:ilvl w:val="0"/>
          <w:numId w:val="0"/>
        </w:numPr>
        <w:ind w:left="720"/>
      </w:pPr>
      <w:r w:rsidRPr="00056BB0">
        <w:rPr>
          <w:noProof/>
          <w:lang w:eastAsia="en-US"/>
        </w:rPr>
        <w:drawing>
          <wp:inline distT="0" distB="0" distL="0" distR="0">
            <wp:extent cx="4657725" cy="3581400"/>
            <wp:effectExtent l="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7725" cy="3581400"/>
                    </a:xfrm>
                    <a:prstGeom prst="rect">
                      <a:avLst/>
                    </a:prstGeom>
                    <a:noFill/>
                    <a:ln>
                      <a:noFill/>
                    </a:ln>
                  </pic:spPr>
                </pic:pic>
              </a:graphicData>
            </a:graphic>
          </wp:inline>
        </w:drawing>
      </w:r>
    </w:p>
    <w:p w:rsidR="00056BB0" w:rsidRDefault="00056BB0" w:rsidP="0086718A">
      <w:pPr>
        <w:pStyle w:val="Aremplacer"/>
        <w:numPr>
          <w:ilvl w:val="0"/>
          <w:numId w:val="0"/>
        </w:numPr>
        <w:ind w:left="1080"/>
      </w:pPr>
    </w:p>
    <w:p w:rsidR="00056BB0" w:rsidRDefault="00056BB0" w:rsidP="0086718A">
      <w:pPr>
        <w:pStyle w:val="Aremplacer"/>
      </w:pPr>
      <w:r>
        <w:t>The next screen is the puzzle creation screen. Using this page allows you to create a crossword puzzle which is used to create an .xwc file which can be uploaded to the final screen of the application.</w:t>
      </w:r>
    </w:p>
    <w:p w:rsidR="00056BB0" w:rsidRDefault="00056BB0" w:rsidP="0086718A">
      <w:pPr>
        <w:pStyle w:val="Aremplacer"/>
      </w:pPr>
    </w:p>
    <w:p w:rsidR="00056BB0" w:rsidRDefault="00EA241B" w:rsidP="0086718A">
      <w:pPr>
        <w:pStyle w:val="Aremplacer"/>
      </w:pPr>
      <w:r w:rsidRPr="00056BB0">
        <w:rPr>
          <w:noProof/>
          <w:lang w:eastAsia="en-US"/>
        </w:rPr>
        <w:drawing>
          <wp:inline distT="0" distB="0" distL="0" distR="0">
            <wp:extent cx="4305300" cy="330517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05300" cy="3305175"/>
                    </a:xfrm>
                    <a:prstGeom prst="rect">
                      <a:avLst/>
                    </a:prstGeom>
                    <a:noFill/>
                    <a:ln>
                      <a:noFill/>
                    </a:ln>
                  </pic:spPr>
                </pic:pic>
              </a:graphicData>
            </a:graphic>
          </wp:inline>
        </w:drawing>
      </w:r>
    </w:p>
    <w:p w:rsidR="00056BB0" w:rsidRDefault="00056BB0" w:rsidP="0086718A">
      <w:pPr>
        <w:pStyle w:val="Aremplacer"/>
      </w:pPr>
    </w:p>
    <w:p w:rsidR="00056BB0" w:rsidRDefault="00056BB0" w:rsidP="0086718A">
      <w:pPr>
        <w:pStyle w:val="Aremplacer"/>
      </w:pPr>
      <w:r>
        <w:t>Lastly, we have</w:t>
      </w:r>
      <w:r w:rsidR="00E30BD8">
        <w:t xml:space="preserve"> the </w:t>
      </w:r>
      <w:r>
        <w:t>puzzle</w:t>
      </w:r>
      <w:r w:rsidR="00E30BD8">
        <w:t xml:space="preserve"> generation</w:t>
      </w:r>
      <w:r>
        <w:t xml:space="preserve"> screen. You must upload an .xwc file which this page will use to generate a crossword puzzle with all intended functionality. </w:t>
      </w:r>
    </w:p>
    <w:p w:rsidR="00A60777" w:rsidRDefault="00A60777" w:rsidP="0086718A">
      <w:pPr>
        <w:pStyle w:val="Aremplacer"/>
      </w:pPr>
    </w:p>
    <w:p w:rsidR="00056BB0" w:rsidRDefault="00056BB0" w:rsidP="0086718A">
      <w:pPr>
        <w:pStyle w:val="Aremplacer"/>
      </w:pPr>
    </w:p>
    <w:p w:rsidR="00A60777" w:rsidRDefault="00EA241B" w:rsidP="0086718A">
      <w:pPr>
        <w:pStyle w:val="Aremplacer"/>
      </w:pPr>
      <w:r w:rsidRPr="00DD2698">
        <w:rPr>
          <w:noProof/>
          <w:lang w:eastAsia="en-US"/>
        </w:rPr>
        <w:drawing>
          <wp:inline distT="0" distB="0" distL="0" distR="0">
            <wp:extent cx="4448175" cy="3419475"/>
            <wp:effectExtent l="0" t="0" r="9525"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48175" cy="3419475"/>
                    </a:xfrm>
                    <a:prstGeom prst="rect">
                      <a:avLst/>
                    </a:prstGeom>
                    <a:noFill/>
                    <a:ln>
                      <a:noFill/>
                    </a:ln>
                  </pic:spPr>
                </pic:pic>
              </a:graphicData>
            </a:graphic>
          </wp:inline>
        </w:drawing>
      </w:r>
    </w:p>
    <w:p w:rsidR="00DD1DC0" w:rsidRDefault="00DD1DC0" w:rsidP="00E154F8"/>
    <w:p w:rsidR="00DD1DC0" w:rsidRPr="000974A3" w:rsidRDefault="00DD1DC0" w:rsidP="00E154F8"/>
    <w:p w:rsidR="00E154F8" w:rsidRPr="007A51A9" w:rsidRDefault="00E154F8" w:rsidP="00794ED1">
      <w:pPr>
        <w:jc w:val="center"/>
        <w:rPr>
          <w:lang w:val="en-GB"/>
        </w:rPr>
      </w:pPr>
    </w:p>
    <w:p w:rsidR="002A3205" w:rsidRPr="007A51A9" w:rsidRDefault="002A3205" w:rsidP="002A3205">
      <w:pPr>
        <w:rPr>
          <w:lang w:val="en-GB"/>
        </w:rPr>
      </w:pPr>
    </w:p>
    <w:p w:rsidR="002A3205" w:rsidRDefault="00DD1DC0" w:rsidP="009E32C0">
      <w:pPr>
        <w:pStyle w:val="Heading2"/>
      </w:pPr>
      <w:r>
        <w:br w:type="page"/>
      </w:r>
      <w:bookmarkStart w:id="28" w:name="_Toc303685777"/>
      <w:r w:rsidR="00794ED1" w:rsidRPr="00DD1DC0">
        <w:lastRenderedPageBreak/>
        <w:t>Menus</w:t>
      </w:r>
      <w:bookmarkEnd w:id="28"/>
    </w:p>
    <w:p w:rsidR="00DD1DC0" w:rsidRPr="00DD1DC0" w:rsidRDefault="000563D5" w:rsidP="00DD1DC0">
      <w:r>
        <w:rPr>
          <w:noProof/>
          <w:lang w:eastAsia="en-US"/>
        </w:rPr>
        <w:drawing>
          <wp:inline distT="0" distB="0" distL="0" distR="0" wp14:anchorId="48CBD753" wp14:editId="35E7C12C">
            <wp:extent cx="2505075" cy="20962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5287" cy="2104761"/>
                    </a:xfrm>
                    <a:prstGeom prst="rect">
                      <a:avLst/>
                    </a:prstGeom>
                  </pic:spPr>
                </pic:pic>
              </a:graphicData>
            </a:graphic>
          </wp:inline>
        </w:drawing>
      </w:r>
    </w:p>
    <w:p w:rsidR="000B3B26" w:rsidRPr="007A51A9" w:rsidRDefault="000B3B26" w:rsidP="002A3205">
      <w:pPr>
        <w:rPr>
          <w:lang w:val="en-GB"/>
        </w:rPr>
      </w:pPr>
    </w:p>
    <w:p w:rsidR="002A3205" w:rsidRDefault="00474BD2" w:rsidP="009E32C0">
      <w:pPr>
        <w:pStyle w:val="Heading2"/>
      </w:pPr>
      <w:bookmarkStart w:id="29" w:name="_Toc303685778"/>
      <w:r w:rsidRPr="00601066">
        <w:t>I</w:t>
      </w:r>
      <w:r w:rsidR="00B32FA7" w:rsidRPr="00601066">
        <w:t>cons / Shortcuts</w:t>
      </w:r>
      <w:bookmarkEnd w:id="29"/>
      <w:r w:rsidR="00794ED1" w:rsidRPr="00601066">
        <w:t xml:space="preserve"> </w:t>
      </w:r>
    </w:p>
    <w:p w:rsidR="003F39A0" w:rsidRPr="003F39A0" w:rsidRDefault="003F39A0" w:rsidP="002A3205">
      <w:r>
        <w:t>-</w:t>
      </w:r>
    </w:p>
    <w:p w:rsidR="00B313DD" w:rsidRPr="00601066" w:rsidRDefault="00474BD2" w:rsidP="009E32C0">
      <w:pPr>
        <w:pStyle w:val="Heading2"/>
      </w:pPr>
      <w:bookmarkStart w:id="30" w:name="_Toc303685779"/>
      <w:r w:rsidRPr="00601066">
        <w:t>F</w:t>
      </w:r>
      <w:r w:rsidR="00B32FA7" w:rsidRPr="00601066">
        <w:t>unctionalities</w:t>
      </w:r>
      <w:bookmarkEnd w:id="30"/>
    </w:p>
    <w:p w:rsidR="00B313DD" w:rsidRDefault="00474BD2" w:rsidP="009E32C0">
      <w:pPr>
        <w:pStyle w:val="Heading3"/>
      </w:pPr>
      <w:bookmarkStart w:id="31" w:name="_Toc303685780"/>
      <w:r w:rsidRPr="00601066">
        <w:t>Functionalities</w:t>
      </w:r>
      <w:r w:rsidR="00B313DD" w:rsidRPr="00601066">
        <w:t xml:space="preserve"> </w:t>
      </w:r>
      <w:r w:rsidR="00601066">
        <w:t>P</w:t>
      </w:r>
      <w:r w:rsidRPr="00601066">
        <w:t>resented</w:t>
      </w:r>
      <w:r w:rsidR="00B313DD" w:rsidRPr="00601066">
        <w:t>/</w:t>
      </w:r>
      <w:r w:rsidR="00601066">
        <w:t>D</w:t>
      </w:r>
      <w:r w:rsidRPr="00601066">
        <w:t>escribed</w:t>
      </w:r>
      <w:bookmarkEnd w:id="31"/>
    </w:p>
    <w:p w:rsidR="00601066" w:rsidRPr="00601066" w:rsidRDefault="00601066" w:rsidP="00601066"/>
    <w:p w:rsidR="00B313DD" w:rsidRDefault="003F39A0" w:rsidP="0086718A">
      <w:pPr>
        <w:pStyle w:val="Aremplacer"/>
      </w:pPr>
      <w:r>
        <w:t>Implementation of Puzzle Creation</w:t>
      </w:r>
    </w:p>
    <w:p w:rsidR="003F39A0" w:rsidRPr="007A51A9" w:rsidRDefault="003F39A0" w:rsidP="0086718A">
      <w:pPr>
        <w:pStyle w:val="Aremplacer"/>
      </w:pPr>
      <w:r>
        <w:t>Implementation of Gameplay</w:t>
      </w:r>
    </w:p>
    <w:p w:rsidR="00B313DD" w:rsidRPr="007A51A9" w:rsidRDefault="00B313DD" w:rsidP="002A3205">
      <w:pPr>
        <w:rPr>
          <w:lang w:val="en-GB"/>
        </w:rPr>
      </w:pPr>
    </w:p>
    <w:p w:rsidR="00B313DD" w:rsidRDefault="00474BD2" w:rsidP="009E32C0">
      <w:pPr>
        <w:pStyle w:val="Heading3"/>
      </w:pPr>
      <w:bookmarkStart w:id="32" w:name="_Toc303685781"/>
      <w:r w:rsidRPr="007A51A9">
        <w:t>Functionalities</w:t>
      </w:r>
      <w:r w:rsidR="00B313DD" w:rsidRPr="007A51A9">
        <w:t xml:space="preserve"> no</w:t>
      </w:r>
      <w:r>
        <w:t>t</w:t>
      </w:r>
      <w:r w:rsidR="00B313DD" w:rsidRPr="007A51A9">
        <w:t xml:space="preserve"> </w:t>
      </w:r>
      <w:r w:rsidR="00601066">
        <w:t>P</w:t>
      </w:r>
      <w:r w:rsidRPr="007A51A9">
        <w:t>resented</w:t>
      </w:r>
      <w:r w:rsidR="00B313DD" w:rsidRPr="007A51A9">
        <w:t>/</w:t>
      </w:r>
      <w:r w:rsidR="00601066">
        <w:t>n</w:t>
      </w:r>
      <w:r w:rsidR="00B313DD" w:rsidRPr="007A51A9">
        <w:t>o</w:t>
      </w:r>
      <w:r>
        <w:t>t</w:t>
      </w:r>
      <w:r w:rsidR="00B313DD" w:rsidRPr="007A51A9">
        <w:t xml:space="preserve"> </w:t>
      </w:r>
      <w:r w:rsidR="00601066">
        <w:t>D</w:t>
      </w:r>
      <w:r w:rsidRPr="00474BD2">
        <w:t>escribed</w:t>
      </w:r>
      <w:bookmarkEnd w:id="32"/>
    </w:p>
    <w:p w:rsidR="00601066" w:rsidRPr="00601066" w:rsidRDefault="00601066" w:rsidP="00601066"/>
    <w:p w:rsidR="00B313DD" w:rsidRPr="007A51A9" w:rsidRDefault="003F39A0" w:rsidP="0086718A">
      <w:pPr>
        <w:pStyle w:val="Aremplacer"/>
      </w:pPr>
      <w:r>
        <w:t xml:space="preserve">Specifications for .xwc file guidelines. A description of using this file type for crossword puzzles can be found at </w:t>
      </w:r>
      <w:r w:rsidRPr="003F39A0">
        <w:t>https://github.com/Tw1ddle/Blind-Crossword-3D/wiki/Spoonbill-Crossword-Compiler-(.xwc)-Format-Specification</w:t>
      </w:r>
    </w:p>
    <w:p w:rsidR="00B313DD" w:rsidRDefault="00B313DD" w:rsidP="002A3205">
      <w:pPr>
        <w:rPr>
          <w:lang w:val="en-GB"/>
        </w:rPr>
      </w:pPr>
    </w:p>
    <w:p w:rsidR="009E32C0" w:rsidRDefault="009E32C0" w:rsidP="002A3205">
      <w:pPr>
        <w:rPr>
          <w:lang w:val="en-GB"/>
        </w:rPr>
      </w:pPr>
    </w:p>
    <w:p w:rsidR="003F39A0" w:rsidRDefault="003F39A0" w:rsidP="002A3205">
      <w:pPr>
        <w:rPr>
          <w:lang w:val="en-GB"/>
        </w:rPr>
      </w:pPr>
    </w:p>
    <w:p w:rsidR="003F39A0" w:rsidRDefault="003F39A0" w:rsidP="002A3205">
      <w:pPr>
        <w:rPr>
          <w:lang w:val="en-GB"/>
        </w:rPr>
      </w:pPr>
    </w:p>
    <w:p w:rsidR="003F39A0" w:rsidRDefault="003F39A0" w:rsidP="002A3205">
      <w:pPr>
        <w:rPr>
          <w:lang w:val="en-GB"/>
        </w:rPr>
      </w:pPr>
    </w:p>
    <w:p w:rsidR="003F39A0" w:rsidRDefault="003F39A0" w:rsidP="002A3205">
      <w:pPr>
        <w:rPr>
          <w:lang w:val="en-GB"/>
        </w:rPr>
      </w:pPr>
    </w:p>
    <w:p w:rsidR="003F39A0" w:rsidRDefault="003F39A0" w:rsidP="002A3205">
      <w:pPr>
        <w:rPr>
          <w:lang w:val="en-GB"/>
        </w:rPr>
      </w:pPr>
    </w:p>
    <w:p w:rsidR="003F39A0" w:rsidRDefault="003F39A0" w:rsidP="002A3205">
      <w:pPr>
        <w:rPr>
          <w:lang w:val="en-GB"/>
        </w:rPr>
      </w:pPr>
    </w:p>
    <w:p w:rsidR="003F39A0" w:rsidRDefault="003F39A0" w:rsidP="002A3205">
      <w:pPr>
        <w:rPr>
          <w:lang w:val="en-GB"/>
        </w:rPr>
      </w:pPr>
    </w:p>
    <w:p w:rsidR="003F39A0" w:rsidRDefault="003F39A0" w:rsidP="002A3205">
      <w:pPr>
        <w:rPr>
          <w:lang w:val="en-GB"/>
        </w:rPr>
      </w:pPr>
    </w:p>
    <w:p w:rsidR="003F39A0" w:rsidRDefault="003F39A0" w:rsidP="002A3205">
      <w:pPr>
        <w:rPr>
          <w:lang w:val="en-GB"/>
        </w:rPr>
      </w:pPr>
    </w:p>
    <w:p w:rsidR="003F39A0" w:rsidRDefault="003F39A0" w:rsidP="002A3205">
      <w:pPr>
        <w:rPr>
          <w:lang w:val="en-GB"/>
        </w:rPr>
      </w:pPr>
    </w:p>
    <w:p w:rsidR="00310F70" w:rsidRDefault="00310F70" w:rsidP="002A3205">
      <w:pPr>
        <w:rPr>
          <w:lang w:val="en-GB"/>
        </w:rPr>
      </w:pPr>
    </w:p>
    <w:p w:rsidR="00310F70" w:rsidRDefault="00310F70" w:rsidP="002A3205">
      <w:pPr>
        <w:rPr>
          <w:lang w:val="en-GB"/>
        </w:rPr>
      </w:pPr>
    </w:p>
    <w:p w:rsidR="00310F70" w:rsidRDefault="00310F70" w:rsidP="002A3205">
      <w:pPr>
        <w:rPr>
          <w:lang w:val="en-GB"/>
        </w:rPr>
      </w:pPr>
    </w:p>
    <w:p w:rsidR="00310F70" w:rsidRDefault="00310F70" w:rsidP="002A3205">
      <w:pPr>
        <w:rPr>
          <w:lang w:val="en-GB"/>
        </w:rPr>
      </w:pPr>
    </w:p>
    <w:p w:rsidR="00310F70" w:rsidRDefault="00310F70" w:rsidP="002A3205">
      <w:pPr>
        <w:rPr>
          <w:lang w:val="en-GB"/>
        </w:rPr>
      </w:pPr>
    </w:p>
    <w:p w:rsidR="00310F70" w:rsidRDefault="00310F70" w:rsidP="002A3205">
      <w:pPr>
        <w:rPr>
          <w:lang w:val="en-GB"/>
        </w:rPr>
      </w:pPr>
    </w:p>
    <w:p w:rsidR="00310F70" w:rsidRDefault="00310F70" w:rsidP="002A3205">
      <w:pPr>
        <w:rPr>
          <w:lang w:val="en-GB"/>
        </w:rPr>
      </w:pPr>
    </w:p>
    <w:p w:rsidR="00325BBD" w:rsidRPr="00B42711" w:rsidRDefault="00E30BD8" w:rsidP="009E32C0">
      <w:pPr>
        <w:pStyle w:val="Heading1"/>
        <w:numPr>
          <w:ilvl w:val="0"/>
          <w:numId w:val="1"/>
        </w:numPr>
        <w:rPr>
          <w:bCs w:val="0"/>
          <w:sz w:val="28"/>
          <w:szCs w:val="28"/>
          <w:lang w:val="fr-FR"/>
        </w:rPr>
      </w:pPr>
      <w:r>
        <w:rPr>
          <w:bCs w:val="0"/>
          <w:sz w:val="28"/>
          <w:szCs w:val="28"/>
          <w:lang w:val="fr-FR"/>
        </w:rPr>
        <w:lastRenderedPageBreak/>
        <w:t>Puzzle Creation Screen</w:t>
      </w:r>
    </w:p>
    <w:p w:rsidR="009E32C0" w:rsidRDefault="009E32C0" w:rsidP="00AD6E6A"/>
    <w:p w:rsidR="009E32C0" w:rsidRDefault="009E32C0" w:rsidP="00AD6E6A"/>
    <w:p w:rsidR="00AD6E6A" w:rsidRDefault="0088459B" w:rsidP="0086718A">
      <w:pPr>
        <w:pStyle w:val="Aremplacer"/>
      </w:pPr>
      <w:r>
        <w:t>The Puzzle Creation was originally designed to aid in testing the actual game by creating a variety of puzzles differing in size and context. However, this part of the application is healthy enough to be used alongside the actual game for end users. Still, while accessible, the navigation may not be as comfortable as the game itself.</w:t>
      </w:r>
    </w:p>
    <w:p w:rsidR="0088459B" w:rsidRPr="007A51A9" w:rsidRDefault="0088459B" w:rsidP="0086718A">
      <w:pPr>
        <w:pStyle w:val="Aremplacer"/>
      </w:pPr>
      <w:r>
        <w:t xml:space="preserve">The Puzzle Creation abstracts the </w:t>
      </w:r>
      <w:r w:rsidR="00C36F2A">
        <w:t>attributes of the .xwc file and allows users to create puzzles in a conventional way.</w:t>
      </w:r>
    </w:p>
    <w:p w:rsidR="00AD6E6A" w:rsidRPr="007A51A9" w:rsidRDefault="00AD6E6A" w:rsidP="00AD6E6A">
      <w:pPr>
        <w:rPr>
          <w:lang w:val="en-GB"/>
        </w:rPr>
      </w:pPr>
    </w:p>
    <w:p w:rsidR="00AD6E6A" w:rsidRDefault="00474BD2" w:rsidP="009E32C0">
      <w:pPr>
        <w:pStyle w:val="Heading2"/>
      </w:pPr>
      <w:bookmarkStart w:id="33" w:name="_Toc303685783"/>
      <w:r w:rsidRPr="009E32C0">
        <w:t>S</w:t>
      </w:r>
      <w:r w:rsidR="00B32FA7" w:rsidRPr="009E32C0">
        <w:t>creenshot</w:t>
      </w:r>
      <w:bookmarkEnd w:id="33"/>
      <w:r w:rsidR="00B313DD" w:rsidRPr="009E32C0">
        <w:t xml:space="preserve"> </w:t>
      </w:r>
    </w:p>
    <w:p w:rsidR="009E32C0" w:rsidRPr="009E32C0" w:rsidRDefault="009E32C0" w:rsidP="009E32C0"/>
    <w:p w:rsidR="00C85059" w:rsidRPr="007A51A9" w:rsidRDefault="00310F70" w:rsidP="00AD6E6A">
      <w:pPr>
        <w:rPr>
          <w:lang w:val="en-GB"/>
        </w:rPr>
      </w:pPr>
      <w:r>
        <w:rPr>
          <w:noProof/>
          <w:lang w:eastAsia="en-US"/>
        </w:rPr>
        <w:drawing>
          <wp:inline distT="0" distB="0" distL="0" distR="0" wp14:anchorId="6B9FC66D" wp14:editId="7A6C23DC">
            <wp:extent cx="6300470" cy="303784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3037840"/>
                    </a:xfrm>
                    <a:prstGeom prst="rect">
                      <a:avLst/>
                    </a:prstGeom>
                  </pic:spPr>
                </pic:pic>
              </a:graphicData>
            </a:graphic>
          </wp:inline>
        </w:drawing>
      </w:r>
    </w:p>
    <w:p w:rsidR="00B313DD" w:rsidRDefault="009E32C0" w:rsidP="009E32C0">
      <w:pPr>
        <w:pStyle w:val="Heading2"/>
      </w:pPr>
      <w:r>
        <w:br w:type="page"/>
      </w:r>
      <w:bookmarkStart w:id="34" w:name="_Toc303685784"/>
      <w:r w:rsidR="00B313DD" w:rsidRPr="009E32C0">
        <w:lastRenderedPageBreak/>
        <w:t xml:space="preserve">Descriptions </w:t>
      </w:r>
      <w:r w:rsidR="00B32FA7" w:rsidRPr="009E32C0">
        <w:t>of fields,</w:t>
      </w:r>
      <w:r w:rsidR="00C85059" w:rsidRPr="009E32C0">
        <w:t xml:space="preserve"> conten</w:t>
      </w:r>
      <w:r w:rsidR="00B32FA7" w:rsidRPr="009E32C0">
        <w:t>t</w:t>
      </w:r>
      <w:bookmarkEnd w:id="34"/>
    </w:p>
    <w:p w:rsidR="009E32C0" w:rsidRPr="009E32C0" w:rsidRDefault="009E32C0" w:rsidP="009E32C0"/>
    <w:p w:rsidR="00C85059" w:rsidRPr="000974A3" w:rsidRDefault="00310F70" w:rsidP="0086718A">
      <w:pPr>
        <w:pStyle w:val="Aremplacer"/>
      </w:pPr>
      <w:r>
        <w:t>The Author field is optional and is where the user puts the name of the puzzle creator.</w:t>
      </w:r>
    </w:p>
    <w:p w:rsidR="00C85059" w:rsidRPr="000974A3" w:rsidRDefault="00310F70" w:rsidP="0086718A">
      <w:pPr>
        <w:pStyle w:val="Aremplacer"/>
      </w:pPr>
      <w:r>
        <w:t>The Puzzle Title field is where the user puts the name of the puzzle.</w:t>
      </w:r>
    </w:p>
    <w:p w:rsidR="00C85059" w:rsidRDefault="00310F70" w:rsidP="0086718A">
      <w:pPr>
        <w:pStyle w:val="Aremplacer"/>
      </w:pPr>
      <w:r>
        <w:t xml:space="preserve">The size field allows the user to change the size of the puzzle. The minimum size allowed is 6 (6X6 grid) and the maximum size allowed is 35 (35X35 grid) </w:t>
      </w:r>
    </w:p>
    <w:p w:rsidR="00B313DD" w:rsidRDefault="00310F70" w:rsidP="0086718A">
      <w:pPr>
        <w:pStyle w:val="Aremplacer"/>
      </w:pPr>
      <w:r>
        <w:t xml:space="preserve">The Lock Values buttons simply makes the size field read only. This ensures a user </w:t>
      </w:r>
      <w:proofErr w:type="spellStart"/>
      <w:proofErr w:type="gramStart"/>
      <w:r>
        <w:t>wont</w:t>
      </w:r>
      <w:proofErr w:type="spellEnd"/>
      <w:proofErr w:type="gramEnd"/>
      <w:r>
        <w:t xml:space="preserve"> change the size while values are in the grid.</w:t>
      </w:r>
    </w:p>
    <w:p w:rsidR="00E212D8" w:rsidRDefault="00E212D8" w:rsidP="0086718A">
      <w:pPr>
        <w:pStyle w:val="Aremplacer"/>
      </w:pPr>
      <w:r>
        <w:t>The puzzle grid is where the user inputs values to create a crossword puzzle. Blank values will turn solid during the upload of the puzzle.</w:t>
      </w:r>
    </w:p>
    <w:p w:rsidR="00E212D8" w:rsidRDefault="00E212D8" w:rsidP="0086718A">
      <w:pPr>
        <w:pStyle w:val="Aremplacer"/>
      </w:pPr>
      <w:r>
        <w:t>The Clues text area is where the user writes the words inputted in the graph along with the corresponding clues.</w:t>
      </w:r>
    </w:p>
    <w:p w:rsidR="00B313DD" w:rsidRPr="007A51A9" w:rsidRDefault="00B313DD" w:rsidP="00AD6E6A">
      <w:pPr>
        <w:rPr>
          <w:lang w:val="en-GB"/>
        </w:rPr>
      </w:pPr>
    </w:p>
    <w:p w:rsidR="00C85059" w:rsidRDefault="00C85059" w:rsidP="009E32C0">
      <w:pPr>
        <w:pStyle w:val="Heading2"/>
      </w:pPr>
      <w:bookmarkStart w:id="35" w:name="_Toc303685785"/>
      <w:r w:rsidRPr="009E32C0">
        <w:t xml:space="preserve">Description </w:t>
      </w:r>
      <w:r w:rsidR="00B32FA7" w:rsidRPr="009E32C0">
        <w:t>of</w:t>
      </w:r>
      <w:r w:rsidRPr="009E32C0">
        <w:t xml:space="preserve"> actions</w:t>
      </w:r>
      <w:bookmarkEnd w:id="35"/>
    </w:p>
    <w:p w:rsidR="009E32C0" w:rsidRPr="009E32C0" w:rsidRDefault="009E32C0" w:rsidP="009E32C0"/>
    <w:p w:rsidR="00C85059" w:rsidRDefault="00E212D8" w:rsidP="0086718A">
      <w:pPr>
        <w:pStyle w:val="Aremplacer"/>
      </w:pPr>
      <w:r>
        <w:t>The user should enter their name in the Author field (optional)</w:t>
      </w:r>
    </w:p>
    <w:p w:rsidR="00E212D8" w:rsidRDefault="00E212D8" w:rsidP="0086718A">
      <w:pPr>
        <w:pStyle w:val="Aremplacer"/>
      </w:pPr>
      <w:r>
        <w:t>The user should enter the puzzle title in the Puzzle Title field. If nothing is entered, a default name will be given to the puzzle.</w:t>
      </w:r>
    </w:p>
    <w:p w:rsidR="00E212D8" w:rsidRDefault="00E212D8" w:rsidP="0086718A">
      <w:pPr>
        <w:pStyle w:val="Aremplacer"/>
      </w:pPr>
      <w:r>
        <w:t>The user should enter the size of the puzzle in the size field. The size should be between 6 and 35. A size less than 6 will result in a grid size of 6. Likewise, a size greater than 35 will result in a grid size of 35.</w:t>
      </w:r>
    </w:p>
    <w:p w:rsidR="00E212D8" w:rsidRDefault="00E212D8" w:rsidP="0086718A">
      <w:pPr>
        <w:pStyle w:val="Aremplacer"/>
      </w:pPr>
      <w:r>
        <w:t>The user should click lock values to ensure their grid size doesn’t change as they create their puzzle. This is optional, but changing a grid size eliminates all current values in the puzzle field.</w:t>
      </w:r>
    </w:p>
    <w:p w:rsidR="00E212D8" w:rsidRDefault="00E212D8" w:rsidP="0086718A">
      <w:pPr>
        <w:pStyle w:val="Aremplacer"/>
      </w:pPr>
      <w:r>
        <w:t>The user should fill out the puzzle grid to match that of a crossword puzzle.</w:t>
      </w:r>
    </w:p>
    <w:p w:rsidR="00E212D8" w:rsidRDefault="00E212D8" w:rsidP="0086718A">
      <w:pPr>
        <w:pStyle w:val="Aremplacer"/>
      </w:pPr>
      <w:r>
        <w:t>The user needs to input clue words immediately followed by a forward slash and then the corresponding clue. Each clue should be entered on a new line.</w:t>
      </w:r>
    </w:p>
    <w:p w:rsidR="00E212D8" w:rsidRDefault="00E212D8" w:rsidP="0086718A">
      <w:pPr>
        <w:pStyle w:val="Aremplacer"/>
        <w:numPr>
          <w:ilvl w:val="0"/>
          <w:numId w:val="0"/>
        </w:numPr>
        <w:ind w:left="1080"/>
      </w:pPr>
      <w:r>
        <w:rPr>
          <w:noProof/>
          <w:lang w:eastAsia="en-US"/>
        </w:rPr>
        <w:drawing>
          <wp:inline distT="0" distB="0" distL="0" distR="0" wp14:anchorId="0ABFB544" wp14:editId="7799A5B3">
            <wp:extent cx="180975" cy="180975"/>
            <wp:effectExtent l="0" t="0" r="9525" b="9525"/>
            <wp:docPr id="20" name="Picture 1" descr="ico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 xml:space="preserve"> Failure to input the clue words as they exist in the puzzle will result in an error</w:t>
      </w:r>
      <w:r>
        <w:t>. Because of this, a good strategy is to have all the clue words you will use on a separate document to refer back to when entering the clues and clue words.</w:t>
      </w:r>
    </w:p>
    <w:p w:rsidR="0086718A" w:rsidRPr="007A51A9" w:rsidRDefault="0086718A" w:rsidP="0086718A">
      <w:pPr>
        <w:pStyle w:val="Aremplacer"/>
      </w:pPr>
      <w:r>
        <w:t>Once the puzzle has been created, and all fields have been filled, the user should click the save button to download the generated .xwc file.</w:t>
      </w:r>
    </w:p>
    <w:p w:rsidR="00C85059" w:rsidRDefault="00C85059" w:rsidP="00C85059">
      <w:pPr>
        <w:rPr>
          <w:lang w:val="en-GB"/>
        </w:rPr>
      </w:pPr>
    </w:p>
    <w:p w:rsidR="0086718A" w:rsidRDefault="0086718A" w:rsidP="00C85059">
      <w:pPr>
        <w:rPr>
          <w:lang w:val="en-GB"/>
        </w:rPr>
      </w:pPr>
    </w:p>
    <w:p w:rsidR="0086718A" w:rsidRDefault="0086718A" w:rsidP="00C85059">
      <w:pPr>
        <w:rPr>
          <w:lang w:val="en-GB"/>
        </w:rPr>
      </w:pPr>
    </w:p>
    <w:p w:rsidR="0086718A" w:rsidRDefault="0086718A" w:rsidP="00C85059">
      <w:pPr>
        <w:rPr>
          <w:lang w:val="en-GB"/>
        </w:rPr>
      </w:pPr>
    </w:p>
    <w:p w:rsidR="0086718A" w:rsidRPr="007A51A9" w:rsidRDefault="0086718A" w:rsidP="00C85059">
      <w:pPr>
        <w:rPr>
          <w:lang w:val="en-GB"/>
        </w:rPr>
      </w:pPr>
    </w:p>
    <w:p w:rsidR="00B313DD" w:rsidRDefault="00474BD2" w:rsidP="009E32C0">
      <w:pPr>
        <w:pStyle w:val="Heading2"/>
      </w:pPr>
      <w:bookmarkStart w:id="36" w:name="_Toc303685786"/>
      <w:r w:rsidRPr="009E32C0">
        <w:t>S</w:t>
      </w:r>
      <w:r w:rsidR="00B32FA7" w:rsidRPr="009E32C0">
        <w:t>equence of screens</w:t>
      </w:r>
      <w:bookmarkEnd w:id="36"/>
    </w:p>
    <w:p w:rsidR="009E32C0" w:rsidRPr="0086718A" w:rsidRDefault="0086718A" w:rsidP="009E32C0">
      <w:pPr>
        <w:rPr>
          <w:i/>
          <w:iCs/>
          <w:color w:val="0000FF"/>
        </w:rPr>
      </w:pPr>
      <w:r w:rsidRPr="0086718A">
        <w:rPr>
          <w:i/>
          <w:iCs/>
          <w:color w:val="0000FF"/>
        </w:rPr>
        <w:t>Example of input fields</w:t>
      </w:r>
    </w:p>
    <w:p w:rsidR="0086718A" w:rsidRPr="009E32C0" w:rsidRDefault="0086718A" w:rsidP="009E32C0">
      <w:r>
        <w:rPr>
          <w:noProof/>
          <w:lang w:eastAsia="en-US"/>
        </w:rPr>
        <w:drawing>
          <wp:inline distT="0" distB="0" distL="0" distR="0" wp14:anchorId="7D28F474" wp14:editId="37AC9C65">
            <wp:extent cx="2524125" cy="847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4125" cy="847725"/>
                    </a:xfrm>
                    <a:prstGeom prst="rect">
                      <a:avLst/>
                    </a:prstGeom>
                  </pic:spPr>
                </pic:pic>
              </a:graphicData>
            </a:graphic>
          </wp:inline>
        </w:drawing>
      </w:r>
    </w:p>
    <w:p w:rsidR="00325BBD" w:rsidRDefault="00325BBD" w:rsidP="00325BBD">
      <w:pPr>
        <w:rPr>
          <w:lang w:val="en-GB"/>
        </w:rPr>
      </w:pPr>
      <w:bookmarkStart w:id="37" w:name="_Toc107043749"/>
      <w:bookmarkStart w:id="38" w:name="_Toc109443870"/>
      <w:bookmarkEnd w:id="21"/>
      <w:bookmarkEnd w:id="22"/>
    </w:p>
    <w:p w:rsidR="0086718A" w:rsidRDefault="0086718A" w:rsidP="00325BBD">
      <w:pPr>
        <w:rPr>
          <w:i/>
          <w:iCs/>
          <w:color w:val="0000FF"/>
        </w:rPr>
      </w:pPr>
    </w:p>
    <w:p w:rsidR="0086718A" w:rsidRDefault="0086718A" w:rsidP="00325BBD">
      <w:pPr>
        <w:rPr>
          <w:i/>
          <w:iCs/>
          <w:color w:val="0000FF"/>
        </w:rPr>
      </w:pPr>
    </w:p>
    <w:p w:rsidR="0086718A" w:rsidRDefault="0086718A" w:rsidP="00325BBD">
      <w:pPr>
        <w:rPr>
          <w:i/>
          <w:iCs/>
          <w:color w:val="0000FF"/>
        </w:rPr>
      </w:pPr>
    </w:p>
    <w:p w:rsidR="0086718A" w:rsidRDefault="0086718A" w:rsidP="00325BBD">
      <w:pPr>
        <w:rPr>
          <w:i/>
          <w:iCs/>
          <w:color w:val="0000FF"/>
        </w:rPr>
      </w:pPr>
    </w:p>
    <w:p w:rsidR="0086718A" w:rsidRDefault="0086718A" w:rsidP="00325BBD">
      <w:pPr>
        <w:rPr>
          <w:i/>
          <w:iCs/>
          <w:color w:val="0000FF"/>
        </w:rPr>
      </w:pPr>
    </w:p>
    <w:p w:rsidR="0086718A" w:rsidRDefault="0086718A" w:rsidP="00325BBD">
      <w:pPr>
        <w:rPr>
          <w:i/>
          <w:iCs/>
          <w:color w:val="0000FF"/>
        </w:rPr>
      </w:pPr>
    </w:p>
    <w:p w:rsidR="0086718A" w:rsidRDefault="0086718A" w:rsidP="00325BBD">
      <w:pPr>
        <w:rPr>
          <w:i/>
          <w:iCs/>
          <w:color w:val="0000FF"/>
        </w:rPr>
      </w:pPr>
    </w:p>
    <w:p w:rsidR="0086718A" w:rsidRDefault="0086718A" w:rsidP="00325BBD">
      <w:pPr>
        <w:rPr>
          <w:i/>
          <w:iCs/>
          <w:color w:val="0000FF"/>
        </w:rPr>
      </w:pPr>
    </w:p>
    <w:p w:rsidR="0086718A" w:rsidRDefault="0086718A" w:rsidP="00325BBD">
      <w:pPr>
        <w:rPr>
          <w:i/>
          <w:iCs/>
          <w:color w:val="0000FF"/>
        </w:rPr>
      </w:pPr>
    </w:p>
    <w:p w:rsidR="0086718A" w:rsidRDefault="0086718A" w:rsidP="00325BBD">
      <w:pPr>
        <w:rPr>
          <w:i/>
          <w:iCs/>
          <w:color w:val="0000FF"/>
        </w:rPr>
      </w:pPr>
      <w:r w:rsidRPr="0086718A">
        <w:rPr>
          <w:i/>
          <w:iCs/>
          <w:color w:val="0000FF"/>
        </w:rPr>
        <w:t>Example of</w:t>
      </w:r>
      <w:r>
        <w:rPr>
          <w:i/>
          <w:iCs/>
          <w:color w:val="0000FF"/>
        </w:rPr>
        <w:t xml:space="preserve"> filled grid</w:t>
      </w:r>
    </w:p>
    <w:p w:rsidR="0086718A" w:rsidRDefault="0086718A" w:rsidP="00325BBD">
      <w:pPr>
        <w:rPr>
          <w:lang w:val="en-GB"/>
        </w:rPr>
      </w:pPr>
      <w:r>
        <w:rPr>
          <w:noProof/>
          <w:lang w:eastAsia="en-US"/>
        </w:rPr>
        <w:drawing>
          <wp:inline distT="0" distB="0" distL="0" distR="0" wp14:anchorId="15E98E94" wp14:editId="0C06CF99">
            <wp:extent cx="2705100" cy="2714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100" cy="2714625"/>
                    </a:xfrm>
                    <a:prstGeom prst="rect">
                      <a:avLst/>
                    </a:prstGeom>
                  </pic:spPr>
                </pic:pic>
              </a:graphicData>
            </a:graphic>
          </wp:inline>
        </w:drawing>
      </w:r>
    </w:p>
    <w:p w:rsidR="0086718A" w:rsidRDefault="0086718A" w:rsidP="00325BBD">
      <w:pPr>
        <w:rPr>
          <w:lang w:val="en-GB"/>
        </w:rPr>
      </w:pPr>
    </w:p>
    <w:p w:rsidR="0086718A" w:rsidRDefault="0086718A" w:rsidP="00325BBD">
      <w:pPr>
        <w:rPr>
          <w:lang w:val="en-GB"/>
        </w:rPr>
      </w:pPr>
    </w:p>
    <w:p w:rsidR="0086718A" w:rsidRDefault="0086718A" w:rsidP="00325BBD">
      <w:pPr>
        <w:rPr>
          <w:i/>
          <w:iCs/>
          <w:color w:val="0000FF"/>
        </w:rPr>
      </w:pPr>
      <w:r>
        <w:rPr>
          <w:i/>
          <w:iCs/>
          <w:color w:val="0000FF"/>
        </w:rPr>
        <w:t>Example of clue input</w:t>
      </w:r>
    </w:p>
    <w:p w:rsidR="0086718A" w:rsidRDefault="0086718A" w:rsidP="00325BBD">
      <w:pPr>
        <w:rPr>
          <w:lang w:val="en-GB"/>
        </w:rPr>
      </w:pPr>
    </w:p>
    <w:p w:rsidR="0086718A" w:rsidRDefault="0086718A" w:rsidP="00325BBD">
      <w:pPr>
        <w:rPr>
          <w:lang w:val="en-GB"/>
        </w:rPr>
      </w:pPr>
      <w:r>
        <w:rPr>
          <w:noProof/>
          <w:lang w:eastAsia="en-US"/>
        </w:rPr>
        <w:drawing>
          <wp:inline distT="0" distB="0" distL="0" distR="0" wp14:anchorId="47A5EC91" wp14:editId="17118EAB">
            <wp:extent cx="5572125" cy="2971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2971800"/>
                    </a:xfrm>
                    <a:prstGeom prst="rect">
                      <a:avLst/>
                    </a:prstGeom>
                  </pic:spPr>
                </pic:pic>
              </a:graphicData>
            </a:graphic>
          </wp:inline>
        </w:drawing>
      </w:r>
    </w:p>
    <w:p w:rsidR="0086718A" w:rsidRDefault="0086718A" w:rsidP="00325BBD">
      <w:pPr>
        <w:rPr>
          <w:lang w:val="en-GB"/>
        </w:rPr>
      </w:pPr>
    </w:p>
    <w:p w:rsidR="0086718A" w:rsidRDefault="0086718A" w:rsidP="00325BBD">
      <w:pPr>
        <w:rPr>
          <w:i/>
          <w:iCs/>
          <w:color w:val="0000FF"/>
        </w:rPr>
      </w:pPr>
      <w:r>
        <w:rPr>
          <w:i/>
          <w:iCs/>
          <w:color w:val="0000FF"/>
        </w:rPr>
        <w:t>Example of</w:t>
      </w:r>
      <w:r>
        <w:rPr>
          <w:i/>
          <w:iCs/>
          <w:color w:val="0000FF"/>
        </w:rPr>
        <w:t xml:space="preserve"> save screen</w:t>
      </w:r>
    </w:p>
    <w:p w:rsidR="0086718A" w:rsidRDefault="0086718A" w:rsidP="00325BBD">
      <w:pPr>
        <w:rPr>
          <w:lang w:val="en-GB"/>
        </w:rPr>
      </w:pPr>
      <w:r>
        <w:rPr>
          <w:noProof/>
          <w:lang w:eastAsia="en-US"/>
        </w:rPr>
        <w:drawing>
          <wp:inline distT="0" distB="0" distL="0" distR="0" wp14:anchorId="6A4B07E8" wp14:editId="17202F67">
            <wp:extent cx="6300470" cy="62865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628650"/>
                    </a:xfrm>
                    <a:prstGeom prst="rect">
                      <a:avLst/>
                    </a:prstGeom>
                  </pic:spPr>
                </pic:pic>
              </a:graphicData>
            </a:graphic>
          </wp:inline>
        </w:drawing>
      </w:r>
    </w:p>
    <w:p w:rsidR="0086718A" w:rsidRDefault="0086718A" w:rsidP="00325BBD">
      <w:pPr>
        <w:rPr>
          <w:lang w:val="en-GB"/>
        </w:rPr>
      </w:pPr>
    </w:p>
    <w:p w:rsidR="0086718A" w:rsidRDefault="0086718A" w:rsidP="00325BBD">
      <w:pPr>
        <w:rPr>
          <w:lang w:val="en-GB"/>
        </w:rPr>
      </w:pPr>
    </w:p>
    <w:p w:rsidR="0086718A" w:rsidRDefault="0086718A" w:rsidP="00325BBD">
      <w:pPr>
        <w:rPr>
          <w:lang w:val="en-GB"/>
        </w:rPr>
      </w:pPr>
    </w:p>
    <w:p w:rsidR="0086718A" w:rsidRPr="007A51A9" w:rsidRDefault="0086718A" w:rsidP="00325BBD">
      <w:pPr>
        <w:rPr>
          <w:lang w:val="en-GB"/>
        </w:rPr>
      </w:pPr>
    </w:p>
    <w:p w:rsidR="009E32C0" w:rsidRPr="00B42711" w:rsidRDefault="00E30BD8" w:rsidP="00B42711">
      <w:pPr>
        <w:pStyle w:val="Heading1"/>
        <w:numPr>
          <w:ilvl w:val="0"/>
          <w:numId w:val="1"/>
        </w:numPr>
        <w:rPr>
          <w:bCs w:val="0"/>
          <w:sz w:val="28"/>
          <w:szCs w:val="28"/>
          <w:lang w:val="fr-FR"/>
        </w:rPr>
      </w:pPr>
      <w:r>
        <w:rPr>
          <w:bCs w:val="0"/>
          <w:sz w:val="28"/>
          <w:szCs w:val="28"/>
          <w:lang w:val="fr-FR"/>
        </w:rPr>
        <w:lastRenderedPageBreak/>
        <w:t>Puzzle Generation Screen</w:t>
      </w:r>
    </w:p>
    <w:p w:rsidR="00BA781D" w:rsidRDefault="00BA781D" w:rsidP="00325BBD">
      <w:pPr>
        <w:rPr>
          <w:lang w:val="en-GB"/>
        </w:rPr>
      </w:pPr>
    </w:p>
    <w:p w:rsidR="009E32C0" w:rsidRDefault="009E32C0" w:rsidP="00325BBD">
      <w:pPr>
        <w:rPr>
          <w:lang w:val="en-GB"/>
        </w:rPr>
      </w:pPr>
    </w:p>
    <w:p w:rsidR="009E32C0" w:rsidRPr="007A51A9" w:rsidRDefault="00E30BD8" w:rsidP="0086718A">
      <w:pPr>
        <w:pStyle w:val="Aremplacer"/>
      </w:pPr>
      <w:r>
        <w:t>The puzzle generation screen is the screen that allows a user to upload an .xwc file and play the corresponding puzzle.</w:t>
      </w:r>
    </w:p>
    <w:p w:rsidR="009E32C0" w:rsidRPr="007A51A9" w:rsidRDefault="009E32C0" w:rsidP="00325BBD">
      <w:pPr>
        <w:rPr>
          <w:lang w:val="en-GB"/>
        </w:rPr>
      </w:pPr>
    </w:p>
    <w:p w:rsidR="00BA781D" w:rsidRDefault="00474BD2" w:rsidP="009E32C0">
      <w:pPr>
        <w:pStyle w:val="Heading2"/>
      </w:pPr>
      <w:bookmarkStart w:id="39" w:name="_Toc303685788"/>
      <w:r>
        <w:t>S</w:t>
      </w:r>
      <w:r w:rsidR="00B32FA7">
        <w:t>creenshot</w:t>
      </w:r>
      <w:bookmarkEnd w:id="39"/>
      <w:r w:rsidR="00BA781D" w:rsidRPr="007A51A9">
        <w:t xml:space="preserve"> </w:t>
      </w:r>
    </w:p>
    <w:p w:rsidR="009E32C0" w:rsidRPr="009E32C0" w:rsidRDefault="009E32C0" w:rsidP="009E32C0">
      <w:pPr>
        <w:rPr>
          <w:lang w:val="en-GB"/>
        </w:rPr>
      </w:pPr>
    </w:p>
    <w:p w:rsidR="009E32C0" w:rsidRPr="000974A3" w:rsidRDefault="00EA241B" w:rsidP="0086718A">
      <w:pPr>
        <w:pStyle w:val="Aremplacer"/>
        <w:numPr>
          <w:ilvl w:val="0"/>
          <w:numId w:val="0"/>
        </w:numPr>
        <w:ind w:left="1080"/>
      </w:pPr>
      <w:r w:rsidRPr="00E30BD8">
        <w:rPr>
          <w:noProof/>
          <w:lang w:eastAsia="en-US"/>
        </w:rPr>
        <w:drawing>
          <wp:inline distT="0" distB="0" distL="0" distR="0">
            <wp:extent cx="4171950" cy="320992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71950" cy="3209925"/>
                    </a:xfrm>
                    <a:prstGeom prst="rect">
                      <a:avLst/>
                    </a:prstGeom>
                    <a:noFill/>
                    <a:ln>
                      <a:noFill/>
                    </a:ln>
                  </pic:spPr>
                </pic:pic>
              </a:graphicData>
            </a:graphic>
          </wp:inline>
        </w:drawing>
      </w:r>
    </w:p>
    <w:p w:rsidR="009E32C0" w:rsidRPr="007A51A9" w:rsidRDefault="009E32C0" w:rsidP="009E32C0">
      <w:pPr>
        <w:rPr>
          <w:lang w:val="en-GB"/>
        </w:rPr>
      </w:pPr>
    </w:p>
    <w:p w:rsidR="00BA781D" w:rsidRDefault="00474BD2" w:rsidP="009E32C0">
      <w:pPr>
        <w:pStyle w:val="Heading2"/>
      </w:pPr>
      <w:bookmarkStart w:id="40" w:name="_Toc303685789"/>
      <w:r w:rsidRPr="00474BD2">
        <w:t>D</w:t>
      </w:r>
      <w:r w:rsidR="00B32FA7">
        <w:t>escriptions of fields, content</w:t>
      </w:r>
      <w:bookmarkEnd w:id="40"/>
    </w:p>
    <w:p w:rsidR="009E32C0" w:rsidRPr="009E32C0" w:rsidRDefault="009E32C0" w:rsidP="009E32C0">
      <w:pPr>
        <w:rPr>
          <w:lang w:val="en-GB"/>
        </w:rPr>
      </w:pPr>
    </w:p>
    <w:p w:rsidR="00BA781D" w:rsidRDefault="00E30BD8" w:rsidP="0086718A">
      <w:pPr>
        <w:pStyle w:val="Aremplacer"/>
      </w:pPr>
      <w:r>
        <w:t>There are four main areas of the screen. There is the crossword puzzle, across hints, down hints and the button section. The crossword puzzle section is for entering your answers to the hints. The across hints section and down hints section contain their respective clues. The button section allows a user to check their answer, show wrong answers and scrap the current puzzle to upload a new one.</w:t>
      </w:r>
    </w:p>
    <w:p w:rsidR="009E32C0" w:rsidRPr="007A51A9" w:rsidRDefault="009E32C0" w:rsidP="0086718A">
      <w:pPr>
        <w:pStyle w:val="Aremplacer"/>
        <w:numPr>
          <w:ilvl w:val="0"/>
          <w:numId w:val="0"/>
        </w:numPr>
        <w:ind w:left="1080"/>
        <w:rPr>
          <w:lang w:val="en-GB"/>
        </w:rPr>
      </w:pPr>
    </w:p>
    <w:p w:rsidR="003C2B7D" w:rsidRDefault="00BA781D" w:rsidP="003C2B7D">
      <w:pPr>
        <w:pStyle w:val="Heading2"/>
      </w:pPr>
      <w:bookmarkStart w:id="41" w:name="_Toc303685790"/>
      <w:r w:rsidRPr="007A51A9">
        <w:t xml:space="preserve">Description </w:t>
      </w:r>
      <w:r w:rsidR="00B32FA7">
        <w:t>of</w:t>
      </w:r>
      <w:r w:rsidRPr="007A51A9">
        <w:t xml:space="preserve"> actions</w:t>
      </w:r>
      <w:bookmarkEnd w:id="41"/>
    </w:p>
    <w:p w:rsidR="003C2B7D" w:rsidRPr="003C2B7D" w:rsidRDefault="003C2B7D" w:rsidP="0086718A">
      <w:pPr>
        <w:pStyle w:val="Aremplacer"/>
      </w:pPr>
      <w:r>
        <w:t xml:space="preserve">This page was created with accessibility in mind so there are several functions we added to hopefully facilitate ease of use for blind and visually impaired users. </w:t>
      </w:r>
    </w:p>
    <w:p w:rsidR="009E32C0" w:rsidRPr="003C2B7D" w:rsidRDefault="003C2B7D" w:rsidP="009E32C0">
      <w:pPr>
        <w:pStyle w:val="Heading3"/>
        <w:rPr>
          <w:lang w:val="en-GB"/>
        </w:rPr>
      </w:pPr>
      <w:r>
        <w:rPr>
          <w:lang w:val="en-GB"/>
        </w:rPr>
        <w:t>Page Tab Order</w:t>
      </w:r>
    </w:p>
    <w:p w:rsidR="004E12F3" w:rsidRDefault="004E12F3" w:rsidP="0086718A">
      <w:pPr>
        <w:pStyle w:val="Aremplacer"/>
        <w:numPr>
          <w:ilvl w:val="0"/>
          <w:numId w:val="0"/>
        </w:numPr>
        <w:ind w:left="1080"/>
      </w:pPr>
    </w:p>
    <w:p w:rsidR="004E12F3" w:rsidRDefault="004E12F3" w:rsidP="0086718A">
      <w:pPr>
        <w:pStyle w:val="Aremplacer"/>
      </w:pPr>
      <w:r>
        <w:t xml:space="preserve">The tab order for the page is set as the following: </w:t>
      </w:r>
    </w:p>
    <w:p w:rsidR="004E12F3" w:rsidRDefault="004E12F3" w:rsidP="0086718A">
      <w:pPr>
        <w:pStyle w:val="Aremplacer"/>
        <w:numPr>
          <w:ilvl w:val="0"/>
          <w:numId w:val="46"/>
        </w:numPr>
      </w:pPr>
      <w:r>
        <w:t>Puzzle (focuses the last selected entry element)</w:t>
      </w:r>
    </w:p>
    <w:p w:rsidR="004E12F3" w:rsidRDefault="004E12F3" w:rsidP="0086718A">
      <w:pPr>
        <w:pStyle w:val="Aremplacer"/>
        <w:numPr>
          <w:ilvl w:val="0"/>
          <w:numId w:val="46"/>
        </w:numPr>
      </w:pPr>
      <w:r>
        <w:t>Across hints (focuses the last selected across hint)</w:t>
      </w:r>
    </w:p>
    <w:p w:rsidR="004E12F3" w:rsidRDefault="004E12F3" w:rsidP="0086718A">
      <w:pPr>
        <w:pStyle w:val="Aremplacer"/>
        <w:numPr>
          <w:ilvl w:val="0"/>
          <w:numId w:val="46"/>
        </w:numPr>
      </w:pPr>
      <w:r>
        <w:t>Down hints (focuses the last selected down hint)</w:t>
      </w:r>
    </w:p>
    <w:p w:rsidR="004E12F3" w:rsidRDefault="004E12F3" w:rsidP="0086718A">
      <w:pPr>
        <w:pStyle w:val="Aremplacer"/>
        <w:numPr>
          <w:ilvl w:val="0"/>
          <w:numId w:val="46"/>
        </w:numPr>
      </w:pPr>
      <w:r>
        <w:t>Check answer button</w:t>
      </w:r>
    </w:p>
    <w:p w:rsidR="004E12F3" w:rsidRDefault="004E12F3" w:rsidP="0086718A">
      <w:pPr>
        <w:pStyle w:val="Aremplacer"/>
        <w:numPr>
          <w:ilvl w:val="0"/>
          <w:numId w:val="46"/>
        </w:numPr>
      </w:pPr>
      <w:r>
        <w:t>“Your answer is” area</w:t>
      </w:r>
    </w:p>
    <w:p w:rsidR="004E12F3" w:rsidRDefault="004E12F3" w:rsidP="0086718A">
      <w:pPr>
        <w:pStyle w:val="Aremplacer"/>
        <w:numPr>
          <w:ilvl w:val="0"/>
          <w:numId w:val="46"/>
        </w:numPr>
      </w:pPr>
      <w:r>
        <w:lastRenderedPageBreak/>
        <w:t>Show wrong answers button</w:t>
      </w:r>
    </w:p>
    <w:p w:rsidR="004E12F3" w:rsidRDefault="004E12F3" w:rsidP="0086718A">
      <w:pPr>
        <w:pStyle w:val="Aremplacer"/>
        <w:numPr>
          <w:ilvl w:val="0"/>
          <w:numId w:val="46"/>
        </w:numPr>
      </w:pPr>
      <w:r>
        <w:t>Upload new puzzle button</w:t>
      </w:r>
    </w:p>
    <w:p w:rsidR="004E12F3" w:rsidRDefault="004E12F3" w:rsidP="0086718A">
      <w:pPr>
        <w:pStyle w:val="Aremplacer"/>
        <w:numPr>
          <w:ilvl w:val="0"/>
          <w:numId w:val="46"/>
        </w:numPr>
      </w:pPr>
      <w:r>
        <w:t>Body</w:t>
      </w:r>
    </w:p>
    <w:p w:rsidR="004E12F3" w:rsidRDefault="004E12F3" w:rsidP="0086718A">
      <w:pPr>
        <w:pStyle w:val="Aremplacer"/>
        <w:numPr>
          <w:ilvl w:val="0"/>
          <w:numId w:val="46"/>
        </w:numPr>
      </w:pPr>
      <w:r>
        <w:t>URL</w:t>
      </w:r>
    </w:p>
    <w:p w:rsidR="004E12F3" w:rsidRDefault="004E12F3" w:rsidP="0086718A">
      <w:pPr>
        <w:pStyle w:val="Aremplacer"/>
      </w:pPr>
      <w:r>
        <w:t>The final two members of the tab order list are undesirable but it is not possible to exclude these two from the tab order.</w:t>
      </w:r>
    </w:p>
    <w:p w:rsidR="003C2B7D" w:rsidRDefault="003C2B7D" w:rsidP="0086718A">
      <w:pPr>
        <w:pStyle w:val="Aremplacer"/>
        <w:numPr>
          <w:ilvl w:val="0"/>
          <w:numId w:val="0"/>
        </w:numPr>
        <w:ind w:left="1080"/>
      </w:pPr>
    </w:p>
    <w:p w:rsidR="003C2B7D" w:rsidRDefault="003C2B7D" w:rsidP="003C2B7D">
      <w:pPr>
        <w:pStyle w:val="Heading3"/>
        <w:rPr>
          <w:lang w:val="en-US"/>
        </w:rPr>
      </w:pPr>
      <w:r>
        <w:rPr>
          <w:lang w:val="en-US"/>
        </w:rPr>
        <w:t>puzzle entry section</w:t>
      </w:r>
    </w:p>
    <w:p w:rsidR="004E12F3" w:rsidRDefault="0083310F" w:rsidP="0086718A">
      <w:pPr>
        <w:pStyle w:val="Aremplacer"/>
      </w:pPr>
      <w:r>
        <w:t>When visiting this section via a tab or shift+tab, the last focused element will be selected. If you have not yet visited the grid, the puzzle will try to find the first input area of the puzzle.</w:t>
      </w:r>
    </w:p>
    <w:p w:rsidR="0083310F" w:rsidRDefault="0083310F" w:rsidP="0086718A">
      <w:pPr>
        <w:pStyle w:val="Aremplacer"/>
      </w:pPr>
    </w:p>
    <w:p w:rsidR="009E32C0" w:rsidRDefault="0083310F" w:rsidP="0086718A">
      <w:pPr>
        <w:pStyle w:val="Aremplacer"/>
      </w:pPr>
      <w:r>
        <w:t>For entering clue answers</w:t>
      </w:r>
      <w:r w:rsidR="00E30BD8">
        <w:t xml:space="preserve"> into the puzzle, we have ARIA labels</w:t>
      </w:r>
      <w:r w:rsidR="003C2B7D">
        <w:t xml:space="preserve"> attached</w:t>
      </w:r>
      <w:r w:rsidR="00E30BD8">
        <w:t xml:space="preserve"> to the beginni</w:t>
      </w:r>
      <w:r w:rsidR="003C2B7D">
        <w:t>ng of clue answers</w:t>
      </w:r>
      <w:r w:rsidR="00E30BD8">
        <w:t xml:space="preserve"> that specify which clue (e.g. 5 across) they are answering and the length of the answer (e.g. 6 letters).</w:t>
      </w:r>
    </w:p>
    <w:p w:rsidR="003C2B7D" w:rsidRDefault="003C2B7D" w:rsidP="0086718A">
      <w:pPr>
        <w:pStyle w:val="Aremplacer"/>
      </w:pPr>
    </w:p>
    <w:p w:rsidR="003C2B7D" w:rsidRDefault="003C2B7D" w:rsidP="0086718A">
      <w:pPr>
        <w:pStyle w:val="Aremplacer"/>
      </w:pPr>
      <w:r>
        <w:t>The application allows users to navigate through the puzzle by using the arrow keys. When trying to move into a non-entry element (the gray squares), nothing will happen.</w:t>
      </w:r>
    </w:p>
    <w:p w:rsidR="003C2B7D" w:rsidRDefault="003C2B7D" w:rsidP="0086718A">
      <w:pPr>
        <w:pStyle w:val="Aremplacer"/>
      </w:pPr>
    </w:p>
    <w:p w:rsidR="003C2B7D" w:rsidRDefault="003C2B7D" w:rsidP="0086718A">
      <w:pPr>
        <w:pStyle w:val="Aremplacer"/>
      </w:pPr>
      <w:r>
        <w:t>When selecting an input field, the current value that has been entered into that element will be highlighted. This allows for easier overtyping of an answer that the user feels is incorrect.</w:t>
      </w:r>
    </w:p>
    <w:p w:rsidR="003C2B7D" w:rsidRDefault="003C2B7D" w:rsidP="0086718A">
      <w:pPr>
        <w:pStyle w:val="Aremplacer"/>
      </w:pPr>
    </w:p>
    <w:p w:rsidR="003C2B7D" w:rsidRDefault="003C2B7D" w:rsidP="0086718A">
      <w:pPr>
        <w:pStyle w:val="Aremplacer"/>
      </w:pPr>
      <w:r>
        <w:t>There is also an auto movement feature. This allows a user to type the answer to a clue without having the press an arrow key between each keystroke. For example, a user focused on the first entry element of the puzzle will move to the right after entering a value. The auto movement value is set based on which hint section (across or down) was last focused. When the across hint section was last focused, the puzzle will automatically move users to the right after a keystroke. When the down hint section was last focused, the puzzle will automatically move users down after a keystroke.</w:t>
      </w:r>
    </w:p>
    <w:p w:rsidR="004E12F3" w:rsidRDefault="004E12F3" w:rsidP="0086718A">
      <w:pPr>
        <w:pStyle w:val="Aremplacer"/>
        <w:numPr>
          <w:ilvl w:val="0"/>
          <w:numId w:val="0"/>
        </w:numPr>
        <w:ind w:left="1080"/>
      </w:pPr>
    </w:p>
    <w:p w:rsidR="004E12F3" w:rsidRDefault="004E12F3" w:rsidP="0086718A">
      <w:pPr>
        <w:pStyle w:val="Aremplacer"/>
      </w:pPr>
      <w:r>
        <w:t>The application also has a functionality built in that allows a user to navigate from the puzzle to any associated hint(s) by pressing the CTRL button. For example, a user on the first input of the puzzle in the screenshot could press CTRL and go to “1 across”. Another CTRL press would take the user to “1 down”. A third CTRL press would take the user back to the beginning of the “1 down” hint. This functionality works on all inputs of the puzzle with one caveat: when focused on an input that is at the cross section of an across and down hint (e.g. the cross section of “2 down” and “10 across”), the third CTRL press will move the user to the beginning of that down hint. In this example, you would be moved to the beginning of “2 down” instead of where the user was last focused.</w:t>
      </w:r>
    </w:p>
    <w:p w:rsidR="003C2B7D" w:rsidRDefault="003C2B7D" w:rsidP="0086718A">
      <w:pPr>
        <w:pStyle w:val="Aremplacer"/>
        <w:numPr>
          <w:ilvl w:val="0"/>
          <w:numId w:val="0"/>
        </w:numPr>
        <w:ind w:left="1080"/>
      </w:pPr>
    </w:p>
    <w:p w:rsidR="003C2B7D" w:rsidRDefault="003C2B7D" w:rsidP="003C2B7D">
      <w:pPr>
        <w:pStyle w:val="Heading3"/>
        <w:rPr>
          <w:lang w:val="en-US"/>
        </w:rPr>
      </w:pPr>
      <w:r>
        <w:rPr>
          <w:lang w:val="en-US"/>
        </w:rPr>
        <w:t>hint section</w:t>
      </w:r>
    </w:p>
    <w:p w:rsidR="003C2B7D" w:rsidRDefault="0083310F" w:rsidP="0086718A">
      <w:pPr>
        <w:pStyle w:val="Aremplacer"/>
      </w:pPr>
      <w:r>
        <w:t>When visiting either the across or down hints section, the last selected clue will be focused. If no clue has been selected yet, the page will try to find the first clue element in that section.</w:t>
      </w:r>
    </w:p>
    <w:p w:rsidR="0083310F" w:rsidRDefault="0083310F" w:rsidP="0086718A">
      <w:pPr>
        <w:pStyle w:val="Aremplacer"/>
        <w:numPr>
          <w:ilvl w:val="0"/>
          <w:numId w:val="0"/>
        </w:numPr>
        <w:ind w:left="1080"/>
      </w:pPr>
    </w:p>
    <w:p w:rsidR="0083310F" w:rsidRDefault="0083310F" w:rsidP="0086718A">
      <w:pPr>
        <w:pStyle w:val="Aremplacer"/>
      </w:pPr>
      <w:r>
        <w:t>Users can navigate to different clues in the section by using the up and down arrow keys.</w:t>
      </w:r>
    </w:p>
    <w:p w:rsidR="0083310F" w:rsidRDefault="0083310F" w:rsidP="0086718A">
      <w:pPr>
        <w:pStyle w:val="Aremplacer"/>
        <w:numPr>
          <w:ilvl w:val="0"/>
          <w:numId w:val="0"/>
        </w:numPr>
        <w:ind w:left="1080"/>
      </w:pPr>
    </w:p>
    <w:p w:rsidR="003C2B7D" w:rsidRPr="000974A3" w:rsidRDefault="003C2B7D" w:rsidP="0086718A">
      <w:pPr>
        <w:pStyle w:val="Aremplacer"/>
      </w:pPr>
      <w:r>
        <w:t xml:space="preserve">The application allows for a user to go from a hint to the beginning of that hint’s answer section by pressing CTRL. </w:t>
      </w:r>
    </w:p>
    <w:bookmarkEnd w:id="37"/>
    <w:bookmarkEnd w:id="38"/>
    <w:p w:rsidR="000B3B26" w:rsidRPr="007A51A9" w:rsidRDefault="000B3B26" w:rsidP="00E82503">
      <w:pPr>
        <w:rPr>
          <w:lang w:val="en-GB"/>
        </w:rPr>
      </w:pPr>
    </w:p>
    <w:p w:rsidR="000B3B26" w:rsidRPr="007A51A9" w:rsidRDefault="000B3B26" w:rsidP="00E82503">
      <w:pPr>
        <w:rPr>
          <w:lang w:val="en-GB"/>
        </w:rPr>
      </w:pPr>
    </w:p>
    <w:p w:rsidR="00111701" w:rsidRPr="007A51A9" w:rsidRDefault="00474BD2">
      <w:pPr>
        <w:pStyle w:val="fin"/>
        <w:rPr>
          <w:lang w:val="en-GB"/>
        </w:rPr>
      </w:pPr>
      <w:r>
        <w:rPr>
          <w:lang w:val="en-GB"/>
        </w:rPr>
        <w:t>End of</w:t>
      </w:r>
      <w:r w:rsidR="00847805" w:rsidRPr="007A51A9">
        <w:rPr>
          <w:lang w:val="en-GB"/>
        </w:rPr>
        <w:t xml:space="preserve"> document</w:t>
      </w:r>
    </w:p>
    <w:sectPr w:rsidR="00111701" w:rsidRPr="007A51A9" w:rsidSect="009E32C0">
      <w:headerReference w:type="default" r:id="rId24"/>
      <w:footerReference w:type="default" r:id="rId25"/>
      <w:headerReference w:type="first" r:id="rId26"/>
      <w:footerReference w:type="first" r:id="rId27"/>
      <w:pgSz w:w="11907" w:h="16840" w:code="9"/>
      <w:pgMar w:top="567" w:right="851" w:bottom="-1418" w:left="1134" w:header="425" w:footer="22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BDE" w:rsidRDefault="005C6BDE">
      <w:r>
        <w:separator/>
      </w:r>
    </w:p>
  </w:endnote>
  <w:endnote w:type="continuationSeparator" w:id="0">
    <w:p w:rsidR="005C6BDE" w:rsidRDefault="005C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inePrint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2C0" w:rsidRDefault="009E32C0" w:rsidP="00B161C1">
    <w:pPr>
      <w:pBdr>
        <w:bottom w:val="single" w:sz="18" w:space="0" w:color="auto"/>
      </w:pBdr>
      <w:ind w:left="-567" w:right="-232"/>
      <w:rPr>
        <w:sz w:val="8"/>
        <w:szCs w:val="8"/>
      </w:rPr>
    </w:pPr>
  </w:p>
  <w:p w:rsidR="009E32C0" w:rsidRDefault="009E32C0" w:rsidP="00B161C1">
    <w:pPr>
      <w:rPr>
        <w:sz w:val="8"/>
        <w:szCs w:val="8"/>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5"/>
      <w:gridCol w:w="2393"/>
      <w:gridCol w:w="1080"/>
      <w:gridCol w:w="1440"/>
      <w:gridCol w:w="2160"/>
    </w:tblGrid>
    <w:tr w:rsidR="009E32C0" w:rsidRPr="00C54524" w:rsidTr="00C54524">
      <w:trPr>
        <w:trHeight w:val="332"/>
      </w:trPr>
      <w:tc>
        <w:tcPr>
          <w:tcW w:w="9288" w:type="dxa"/>
          <w:gridSpan w:val="5"/>
          <w:shd w:val="clear" w:color="auto" w:fill="auto"/>
          <w:vAlign w:val="center"/>
        </w:tcPr>
        <w:p w:rsidR="009E32C0" w:rsidRPr="00C54524" w:rsidRDefault="000442F7" w:rsidP="00F76F68">
          <w:pPr>
            <w:pStyle w:val="Footer"/>
            <w:rPr>
              <w:rFonts w:cs="Arial"/>
              <w:b/>
              <w:szCs w:val="16"/>
            </w:rPr>
          </w:pPr>
          <w:r>
            <w:rPr>
              <w:rFonts w:cs="Arial"/>
              <w:b/>
              <w:szCs w:val="16"/>
            </w:rPr>
            <w:t>User Manual</w:t>
          </w:r>
          <w:r w:rsidR="009E32C0" w:rsidRPr="00C54524">
            <w:rPr>
              <w:rFonts w:cs="Arial"/>
              <w:b/>
              <w:szCs w:val="16"/>
            </w:rPr>
            <w:t xml:space="preserve"> </w:t>
          </w:r>
          <w:r w:rsidR="009E32C0" w:rsidRPr="00C54524">
            <w:rPr>
              <w:rFonts w:cs="Arial"/>
              <w:szCs w:val="16"/>
            </w:rPr>
            <w:t>[</w:t>
          </w:r>
          <w:r w:rsidR="00F76F68">
            <w:rPr>
              <w:rFonts w:cs="Arial"/>
              <w:szCs w:val="16"/>
            </w:rPr>
            <w:t>Talking Word Puzzles</w:t>
          </w:r>
          <w:r w:rsidR="009E32C0" w:rsidRPr="00C54524">
            <w:rPr>
              <w:rFonts w:cs="Arial"/>
              <w:szCs w:val="16"/>
            </w:rPr>
            <w:t>]</w:t>
          </w:r>
        </w:p>
      </w:tc>
    </w:tr>
    <w:tr w:rsidR="009E32C0" w:rsidRPr="00C54524" w:rsidTr="00C54524">
      <w:trPr>
        <w:trHeight w:val="265"/>
      </w:trPr>
      <w:tc>
        <w:tcPr>
          <w:tcW w:w="2215" w:type="dxa"/>
          <w:shd w:val="clear" w:color="auto" w:fill="auto"/>
          <w:vAlign w:val="center"/>
        </w:tcPr>
        <w:p w:rsidR="009E32C0" w:rsidRPr="00C54524" w:rsidRDefault="009E32C0" w:rsidP="00B161C1">
          <w:pPr>
            <w:pStyle w:val="Footer"/>
            <w:rPr>
              <w:rFonts w:cs="Arial"/>
              <w:szCs w:val="16"/>
            </w:rPr>
          </w:pPr>
          <w:r w:rsidRPr="00C54524">
            <w:rPr>
              <w:rFonts w:cs="Arial"/>
              <w:szCs w:val="16"/>
            </w:rPr>
            <w:t>Last modification</w:t>
          </w:r>
        </w:p>
      </w:tc>
      <w:tc>
        <w:tcPr>
          <w:tcW w:w="7073" w:type="dxa"/>
          <w:gridSpan w:val="4"/>
          <w:shd w:val="clear" w:color="auto" w:fill="auto"/>
          <w:vAlign w:val="center"/>
        </w:tcPr>
        <w:p w:rsidR="009E32C0" w:rsidRPr="00C54524" w:rsidRDefault="009E32C0" w:rsidP="00C54524">
          <w:pPr>
            <w:pStyle w:val="Footer"/>
            <w:jc w:val="right"/>
            <w:rPr>
              <w:rFonts w:cs="Arial"/>
              <w:b/>
              <w:szCs w:val="16"/>
            </w:rPr>
          </w:pPr>
          <w:r w:rsidRPr="00C54524">
            <w:rPr>
              <w:rFonts w:cs="Arial"/>
              <w:b/>
              <w:szCs w:val="16"/>
            </w:rPr>
            <w:fldChar w:fldCharType="begin"/>
          </w:r>
          <w:r w:rsidRPr="00C54524">
            <w:rPr>
              <w:rFonts w:cs="Arial"/>
              <w:b/>
              <w:szCs w:val="16"/>
            </w:rPr>
            <w:instrText xml:space="preserve"> SAVEDATE  \@ "dd MMMM yyyy à HH:mm:ss"  \* MERGEFORMAT </w:instrText>
          </w:r>
          <w:r w:rsidRPr="00C54524">
            <w:rPr>
              <w:rFonts w:cs="Arial"/>
              <w:b/>
              <w:szCs w:val="16"/>
            </w:rPr>
            <w:fldChar w:fldCharType="separate"/>
          </w:r>
          <w:r w:rsidR="000442F7">
            <w:rPr>
              <w:rFonts w:cs="Arial"/>
              <w:b/>
              <w:noProof/>
              <w:szCs w:val="16"/>
            </w:rPr>
            <w:t>12 A</w:t>
          </w:r>
          <w:r w:rsidR="00240F5A">
            <w:rPr>
              <w:rFonts w:cs="Arial"/>
              <w:b/>
              <w:noProof/>
              <w:szCs w:val="16"/>
            </w:rPr>
            <w:t>p</w:t>
          </w:r>
          <w:r w:rsidR="000442F7">
            <w:rPr>
              <w:rFonts w:cs="Arial"/>
              <w:b/>
              <w:noProof/>
              <w:szCs w:val="16"/>
            </w:rPr>
            <w:t>ril 2017 @ 16:29</w:t>
          </w:r>
          <w:r w:rsidR="00EA241B">
            <w:rPr>
              <w:rFonts w:cs="Arial"/>
              <w:b/>
              <w:noProof/>
              <w:szCs w:val="16"/>
            </w:rPr>
            <w:t>:00</w:t>
          </w:r>
          <w:r w:rsidRPr="00C54524">
            <w:rPr>
              <w:rFonts w:cs="Arial"/>
              <w:b/>
              <w:szCs w:val="16"/>
            </w:rPr>
            <w:fldChar w:fldCharType="end"/>
          </w:r>
        </w:p>
      </w:tc>
    </w:tr>
    <w:tr w:rsidR="00C54524" w:rsidRPr="00C54524" w:rsidTr="00C54524">
      <w:trPr>
        <w:trHeight w:val="343"/>
      </w:trPr>
      <w:tc>
        <w:tcPr>
          <w:tcW w:w="2215" w:type="dxa"/>
          <w:shd w:val="clear" w:color="auto" w:fill="auto"/>
          <w:vAlign w:val="center"/>
        </w:tcPr>
        <w:p w:rsidR="009E32C0" w:rsidRPr="00C54524" w:rsidRDefault="009E32C0" w:rsidP="00C54524">
          <w:pPr>
            <w:pStyle w:val="Footer"/>
            <w:jc w:val="left"/>
            <w:rPr>
              <w:rFonts w:cs="Arial"/>
              <w:szCs w:val="16"/>
            </w:rPr>
          </w:pPr>
          <w:r w:rsidRPr="00C54524">
            <w:rPr>
              <w:rFonts w:cs="Arial"/>
              <w:szCs w:val="16"/>
            </w:rPr>
            <w:t>Author </w:t>
          </w:r>
        </w:p>
      </w:tc>
      <w:tc>
        <w:tcPr>
          <w:tcW w:w="2393" w:type="dxa"/>
          <w:shd w:val="clear" w:color="auto" w:fill="auto"/>
          <w:vAlign w:val="center"/>
        </w:tcPr>
        <w:p w:rsidR="002A7922" w:rsidRPr="00C54524" w:rsidRDefault="000442F7" w:rsidP="00C54524">
          <w:pPr>
            <w:pStyle w:val="Footer"/>
            <w:jc w:val="left"/>
            <w:rPr>
              <w:rFonts w:cs="Arial"/>
              <w:b/>
              <w:szCs w:val="16"/>
            </w:rPr>
          </w:pPr>
          <w:r>
            <w:rPr>
              <w:rFonts w:cs="Arial"/>
              <w:b/>
              <w:szCs w:val="16"/>
            </w:rPr>
            <w:t>JJ Abbott</w:t>
          </w:r>
        </w:p>
      </w:tc>
      <w:tc>
        <w:tcPr>
          <w:tcW w:w="1080" w:type="dxa"/>
          <w:shd w:val="clear" w:color="auto" w:fill="auto"/>
          <w:vAlign w:val="center"/>
        </w:tcPr>
        <w:p w:rsidR="009E32C0" w:rsidRPr="00C54524" w:rsidRDefault="009E32C0" w:rsidP="00C54524">
          <w:pPr>
            <w:pStyle w:val="Footer"/>
            <w:jc w:val="left"/>
            <w:rPr>
              <w:rFonts w:cs="Arial"/>
              <w:szCs w:val="16"/>
            </w:rPr>
          </w:pPr>
          <w:r w:rsidRPr="00C54524">
            <w:rPr>
              <w:rFonts w:cs="Arial"/>
              <w:szCs w:val="16"/>
            </w:rPr>
            <w:t>Version :</w:t>
          </w:r>
        </w:p>
      </w:tc>
      <w:tc>
        <w:tcPr>
          <w:tcW w:w="1440" w:type="dxa"/>
          <w:shd w:val="clear" w:color="auto" w:fill="auto"/>
          <w:vAlign w:val="center"/>
        </w:tcPr>
        <w:p w:rsidR="009E32C0" w:rsidRPr="00C54524" w:rsidRDefault="009E32C0" w:rsidP="00C54524">
          <w:pPr>
            <w:pStyle w:val="Footer"/>
            <w:jc w:val="left"/>
            <w:rPr>
              <w:rFonts w:cs="Arial"/>
              <w:b/>
              <w:szCs w:val="16"/>
            </w:rPr>
          </w:pPr>
          <w:r w:rsidRPr="00C54524">
            <w:rPr>
              <w:rFonts w:cs="Arial"/>
              <w:b/>
              <w:szCs w:val="16"/>
            </w:rPr>
            <w:t>1.0</w:t>
          </w:r>
          <w:r w:rsidR="000442F7">
            <w:rPr>
              <w:rFonts w:cs="Arial"/>
              <w:b/>
              <w:szCs w:val="16"/>
            </w:rPr>
            <w:t>1</w:t>
          </w:r>
        </w:p>
      </w:tc>
      <w:tc>
        <w:tcPr>
          <w:tcW w:w="2160" w:type="dxa"/>
          <w:shd w:val="clear" w:color="auto" w:fill="auto"/>
          <w:vAlign w:val="center"/>
        </w:tcPr>
        <w:p w:rsidR="009E32C0" w:rsidRPr="00C54524" w:rsidRDefault="009E32C0" w:rsidP="00C54524">
          <w:pPr>
            <w:pStyle w:val="Footer"/>
            <w:jc w:val="right"/>
            <w:rPr>
              <w:rFonts w:cs="Arial"/>
              <w:szCs w:val="16"/>
            </w:rPr>
          </w:pPr>
          <w:r w:rsidRPr="00C54524">
            <w:rPr>
              <w:rFonts w:cs="Arial"/>
              <w:szCs w:val="16"/>
            </w:rPr>
            <w:t xml:space="preserve">Page </w:t>
          </w:r>
          <w:r w:rsidRPr="00C54524">
            <w:rPr>
              <w:rFonts w:cs="Arial"/>
              <w:b/>
              <w:szCs w:val="16"/>
            </w:rPr>
            <w:fldChar w:fldCharType="begin"/>
          </w:r>
          <w:r w:rsidRPr="00C54524">
            <w:rPr>
              <w:rFonts w:cs="Arial"/>
              <w:b/>
              <w:szCs w:val="16"/>
            </w:rPr>
            <w:instrText xml:space="preserve"> PAGE </w:instrText>
          </w:r>
          <w:r w:rsidRPr="00C54524">
            <w:rPr>
              <w:rFonts w:cs="Arial"/>
              <w:b/>
              <w:szCs w:val="16"/>
            </w:rPr>
            <w:fldChar w:fldCharType="separate"/>
          </w:r>
          <w:r w:rsidR="00276C22">
            <w:rPr>
              <w:rFonts w:cs="Arial"/>
              <w:b/>
              <w:noProof/>
              <w:szCs w:val="16"/>
            </w:rPr>
            <w:t>2</w:t>
          </w:r>
          <w:r w:rsidRPr="00C54524">
            <w:rPr>
              <w:rFonts w:cs="Arial"/>
              <w:b/>
              <w:szCs w:val="16"/>
            </w:rPr>
            <w:fldChar w:fldCharType="end"/>
          </w:r>
          <w:r w:rsidRPr="00C54524">
            <w:rPr>
              <w:rFonts w:cs="Arial"/>
              <w:b/>
              <w:szCs w:val="16"/>
            </w:rPr>
            <w:t xml:space="preserve"> </w:t>
          </w:r>
          <w:r w:rsidRPr="00C54524">
            <w:rPr>
              <w:rFonts w:cs="Arial"/>
              <w:szCs w:val="16"/>
            </w:rPr>
            <w:t xml:space="preserve">/ </w:t>
          </w:r>
          <w:r w:rsidRPr="00C54524">
            <w:rPr>
              <w:rFonts w:cs="Arial"/>
              <w:b/>
              <w:szCs w:val="16"/>
            </w:rPr>
            <w:fldChar w:fldCharType="begin"/>
          </w:r>
          <w:r w:rsidRPr="00C54524">
            <w:rPr>
              <w:rFonts w:cs="Arial"/>
              <w:b/>
              <w:szCs w:val="16"/>
            </w:rPr>
            <w:instrText xml:space="preserve"> NUMPAGES </w:instrText>
          </w:r>
          <w:r w:rsidRPr="00C54524">
            <w:rPr>
              <w:rFonts w:cs="Arial"/>
              <w:b/>
              <w:szCs w:val="16"/>
            </w:rPr>
            <w:fldChar w:fldCharType="separate"/>
          </w:r>
          <w:r w:rsidR="00276C22">
            <w:rPr>
              <w:rFonts w:cs="Arial"/>
              <w:b/>
              <w:noProof/>
              <w:szCs w:val="16"/>
            </w:rPr>
            <w:t>12</w:t>
          </w:r>
          <w:r w:rsidRPr="00C54524">
            <w:rPr>
              <w:rFonts w:cs="Arial"/>
              <w:b/>
              <w:szCs w:val="16"/>
            </w:rPr>
            <w:fldChar w:fldCharType="end"/>
          </w:r>
        </w:p>
      </w:tc>
    </w:tr>
  </w:tbl>
  <w:p w:rsidR="009E32C0" w:rsidRPr="00D90D3D" w:rsidRDefault="009E32C0" w:rsidP="008D53FA">
    <w:pPr>
      <w:pStyle w:val="Footer"/>
      <w:rPr>
        <w:sz w:val="8"/>
        <w:szCs w:val="8"/>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2C0" w:rsidRDefault="009E32C0" w:rsidP="00B161C1">
    <w:pPr>
      <w:pBdr>
        <w:bottom w:val="single" w:sz="18" w:space="0" w:color="auto"/>
      </w:pBdr>
      <w:ind w:left="-567" w:right="-232"/>
      <w:rPr>
        <w:sz w:val="8"/>
        <w:szCs w:val="8"/>
      </w:rPr>
    </w:pPr>
  </w:p>
  <w:p w:rsidR="009E32C0" w:rsidRDefault="009E32C0" w:rsidP="00B161C1">
    <w:pPr>
      <w:rPr>
        <w:sz w:val="8"/>
        <w:szCs w:val="8"/>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5"/>
      <w:gridCol w:w="2393"/>
      <w:gridCol w:w="1080"/>
      <w:gridCol w:w="1440"/>
      <w:gridCol w:w="2160"/>
    </w:tblGrid>
    <w:tr w:rsidR="009E32C0" w:rsidRPr="00C54524" w:rsidTr="00C54524">
      <w:trPr>
        <w:trHeight w:val="332"/>
      </w:trPr>
      <w:tc>
        <w:tcPr>
          <w:tcW w:w="9288" w:type="dxa"/>
          <w:gridSpan w:val="5"/>
          <w:shd w:val="clear" w:color="auto" w:fill="auto"/>
          <w:vAlign w:val="center"/>
        </w:tcPr>
        <w:p w:rsidR="009E32C0" w:rsidRPr="00C54524" w:rsidRDefault="00EA241B" w:rsidP="00EA241B">
          <w:pPr>
            <w:pStyle w:val="Footer"/>
            <w:rPr>
              <w:rFonts w:cs="Arial"/>
              <w:b/>
              <w:szCs w:val="16"/>
            </w:rPr>
          </w:pPr>
          <w:r>
            <w:rPr>
              <w:rFonts w:cs="Arial"/>
              <w:b/>
              <w:szCs w:val="16"/>
            </w:rPr>
            <w:t>User Manual</w:t>
          </w:r>
          <w:r w:rsidR="009E32C0" w:rsidRPr="00C54524">
            <w:rPr>
              <w:rFonts w:cs="Arial"/>
              <w:szCs w:val="16"/>
            </w:rPr>
            <w:t>[</w:t>
          </w:r>
          <w:r w:rsidR="009E32C0" w:rsidRPr="00C54524">
            <w:rPr>
              <w:rFonts w:cs="Arial"/>
              <w:szCs w:val="16"/>
            </w:rPr>
            <w:fldChar w:fldCharType="begin"/>
          </w:r>
          <w:r w:rsidR="009E32C0" w:rsidRPr="00C54524">
            <w:rPr>
              <w:rFonts w:cs="Arial"/>
              <w:szCs w:val="16"/>
            </w:rPr>
            <w:instrText xml:space="preserve"> SUBJECT   \* MERGEFORMAT </w:instrText>
          </w:r>
          <w:r w:rsidR="009E32C0" w:rsidRPr="00C54524">
            <w:rPr>
              <w:rFonts w:cs="Arial"/>
              <w:szCs w:val="16"/>
            </w:rPr>
            <w:fldChar w:fldCharType="separate"/>
          </w:r>
          <w:r w:rsidR="00D773F7" w:rsidRPr="00C54524">
            <w:rPr>
              <w:rFonts w:cs="Arial"/>
              <w:szCs w:val="16"/>
            </w:rPr>
            <w:t>&lt;</w:t>
          </w:r>
          <w:r>
            <w:rPr>
              <w:rFonts w:cs="Arial"/>
              <w:szCs w:val="16"/>
            </w:rPr>
            <w:t>Talking Word Puzzles</w:t>
          </w:r>
          <w:r w:rsidR="00D773F7" w:rsidRPr="00C54524">
            <w:rPr>
              <w:rFonts w:cs="Arial"/>
              <w:szCs w:val="16"/>
            </w:rPr>
            <w:t>&gt;</w:t>
          </w:r>
          <w:r w:rsidR="009E32C0" w:rsidRPr="00C54524">
            <w:rPr>
              <w:rFonts w:cs="Arial"/>
              <w:szCs w:val="16"/>
            </w:rPr>
            <w:fldChar w:fldCharType="end"/>
          </w:r>
          <w:r w:rsidR="009E32C0" w:rsidRPr="00C54524">
            <w:rPr>
              <w:rFonts w:cs="Arial"/>
              <w:szCs w:val="16"/>
            </w:rPr>
            <w:t>]</w:t>
          </w:r>
        </w:p>
      </w:tc>
    </w:tr>
    <w:tr w:rsidR="009E32C0" w:rsidRPr="00C54524" w:rsidTr="00C54524">
      <w:trPr>
        <w:trHeight w:val="265"/>
      </w:trPr>
      <w:tc>
        <w:tcPr>
          <w:tcW w:w="2215" w:type="dxa"/>
          <w:shd w:val="clear" w:color="auto" w:fill="auto"/>
          <w:vAlign w:val="center"/>
        </w:tcPr>
        <w:p w:rsidR="009E32C0" w:rsidRPr="00C54524" w:rsidRDefault="009E32C0" w:rsidP="00B161C1">
          <w:pPr>
            <w:pStyle w:val="Footer"/>
            <w:rPr>
              <w:rFonts w:cs="Arial"/>
              <w:szCs w:val="16"/>
            </w:rPr>
          </w:pPr>
          <w:r w:rsidRPr="00C54524">
            <w:rPr>
              <w:rFonts w:cs="Arial"/>
              <w:szCs w:val="16"/>
            </w:rPr>
            <w:t>Last modification</w:t>
          </w:r>
        </w:p>
      </w:tc>
      <w:tc>
        <w:tcPr>
          <w:tcW w:w="7073" w:type="dxa"/>
          <w:gridSpan w:val="4"/>
          <w:shd w:val="clear" w:color="auto" w:fill="auto"/>
          <w:vAlign w:val="center"/>
        </w:tcPr>
        <w:p w:rsidR="009E32C0" w:rsidRPr="00C54524" w:rsidRDefault="009E32C0" w:rsidP="00EA241B">
          <w:pPr>
            <w:pStyle w:val="Footer"/>
            <w:jc w:val="right"/>
            <w:rPr>
              <w:rFonts w:cs="Arial"/>
              <w:b/>
              <w:szCs w:val="16"/>
            </w:rPr>
          </w:pPr>
          <w:r w:rsidRPr="00C54524">
            <w:rPr>
              <w:rFonts w:cs="Arial"/>
              <w:b/>
              <w:szCs w:val="16"/>
            </w:rPr>
            <w:fldChar w:fldCharType="begin"/>
          </w:r>
          <w:r w:rsidRPr="00C54524">
            <w:rPr>
              <w:rFonts w:cs="Arial"/>
              <w:b/>
              <w:szCs w:val="16"/>
            </w:rPr>
            <w:instrText xml:space="preserve"> SAVEDATE  \@ "dd MMMM yyyy à HH:mm:ss"  \* MERGEFORMAT </w:instrText>
          </w:r>
          <w:r w:rsidRPr="00C54524">
            <w:rPr>
              <w:rFonts w:cs="Arial"/>
              <w:b/>
              <w:szCs w:val="16"/>
            </w:rPr>
            <w:fldChar w:fldCharType="separate"/>
          </w:r>
          <w:r w:rsidR="00EA241B">
            <w:rPr>
              <w:rFonts w:cs="Arial"/>
              <w:b/>
              <w:noProof/>
              <w:szCs w:val="16"/>
            </w:rPr>
            <w:t>12 April 2017 @ 16:29</w:t>
          </w:r>
          <w:r w:rsidR="00EA241B">
            <w:rPr>
              <w:rFonts w:cs="Arial"/>
              <w:b/>
              <w:noProof/>
              <w:szCs w:val="16"/>
            </w:rPr>
            <w:t>:00</w:t>
          </w:r>
          <w:r w:rsidRPr="00C54524">
            <w:rPr>
              <w:rFonts w:cs="Arial"/>
              <w:b/>
              <w:szCs w:val="16"/>
            </w:rPr>
            <w:fldChar w:fldCharType="end"/>
          </w:r>
        </w:p>
      </w:tc>
    </w:tr>
    <w:tr w:rsidR="00C54524" w:rsidRPr="00C54524" w:rsidTr="00C54524">
      <w:trPr>
        <w:trHeight w:val="343"/>
      </w:trPr>
      <w:tc>
        <w:tcPr>
          <w:tcW w:w="2215" w:type="dxa"/>
          <w:shd w:val="clear" w:color="auto" w:fill="auto"/>
          <w:vAlign w:val="center"/>
        </w:tcPr>
        <w:p w:rsidR="009E32C0" w:rsidRPr="00C54524" w:rsidRDefault="009E32C0" w:rsidP="00C54524">
          <w:pPr>
            <w:pStyle w:val="Footer"/>
            <w:jc w:val="left"/>
            <w:rPr>
              <w:rFonts w:cs="Arial"/>
              <w:szCs w:val="16"/>
            </w:rPr>
          </w:pPr>
          <w:r w:rsidRPr="00C54524">
            <w:rPr>
              <w:rFonts w:cs="Arial"/>
              <w:szCs w:val="16"/>
            </w:rPr>
            <w:t>Author </w:t>
          </w:r>
        </w:p>
      </w:tc>
      <w:tc>
        <w:tcPr>
          <w:tcW w:w="2393" w:type="dxa"/>
          <w:shd w:val="clear" w:color="auto" w:fill="auto"/>
          <w:vAlign w:val="center"/>
        </w:tcPr>
        <w:p w:rsidR="009E32C0" w:rsidRPr="00C54524" w:rsidRDefault="000442F7" w:rsidP="00C54524">
          <w:pPr>
            <w:pStyle w:val="Footer"/>
            <w:jc w:val="left"/>
            <w:rPr>
              <w:rFonts w:cs="Arial"/>
              <w:b/>
              <w:szCs w:val="16"/>
            </w:rPr>
          </w:pPr>
          <w:r>
            <w:rPr>
              <w:rFonts w:cs="Arial"/>
              <w:b/>
              <w:szCs w:val="16"/>
            </w:rPr>
            <w:t>JJ Abbott</w:t>
          </w:r>
        </w:p>
      </w:tc>
      <w:tc>
        <w:tcPr>
          <w:tcW w:w="1080" w:type="dxa"/>
          <w:shd w:val="clear" w:color="auto" w:fill="auto"/>
          <w:vAlign w:val="center"/>
        </w:tcPr>
        <w:p w:rsidR="009E32C0" w:rsidRPr="00C54524" w:rsidRDefault="009E32C0" w:rsidP="00C54524">
          <w:pPr>
            <w:pStyle w:val="Footer"/>
            <w:jc w:val="left"/>
            <w:rPr>
              <w:rFonts w:cs="Arial"/>
              <w:szCs w:val="16"/>
            </w:rPr>
          </w:pPr>
          <w:r w:rsidRPr="00C54524">
            <w:rPr>
              <w:rFonts w:cs="Arial"/>
              <w:szCs w:val="16"/>
            </w:rPr>
            <w:t>Version :</w:t>
          </w:r>
        </w:p>
      </w:tc>
      <w:tc>
        <w:tcPr>
          <w:tcW w:w="1440" w:type="dxa"/>
          <w:shd w:val="clear" w:color="auto" w:fill="auto"/>
          <w:vAlign w:val="center"/>
        </w:tcPr>
        <w:p w:rsidR="009E32C0" w:rsidRPr="00C54524" w:rsidRDefault="009E32C0" w:rsidP="00C54524">
          <w:pPr>
            <w:pStyle w:val="Footer"/>
            <w:jc w:val="left"/>
            <w:rPr>
              <w:rFonts w:cs="Arial"/>
              <w:b/>
              <w:szCs w:val="16"/>
            </w:rPr>
          </w:pPr>
          <w:r w:rsidRPr="00C54524">
            <w:rPr>
              <w:rFonts w:cs="Arial"/>
              <w:b/>
              <w:szCs w:val="16"/>
            </w:rPr>
            <w:t>1.0</w:t>
          </w:r>
          <w:r w:rsidR="000442F7">
            <w:rPr>
              <w:rFonts w:cs="Arial"/>
              <w:b/>
              <w:szCs w:val="16"/>
            </w:rPr>
            <w:t>1</w:t>
          </w:r>
        </w:p>
      </w:tc>
      <w:tc>
        <w:tcPr>
          <w:tcW w:w="2160" w:type="dxa"/>
          <w:shd w:val="clear" w:color="auto" w:fill="auto"/>
          <w:vAlign w:val="center"/>
        </w:tcPr>
        <w:p w:rsidR="009E32C0" w:rsidRPr="00C54524" w:rsidRDefault="009E32C0" w:rsidP="00C54524">
          <w:pPr>
            <w:pStyle w:val="Footer"/>
            <w:jc w:val="right"/>
            <w:rPr>
              <w:rFonts w:cs="Arial"/>
              <w:szCs w:val="16"/>
            </w:rPr>
          </w:pPr>
          <w:r w:rsidRPr="00C54524">
            <w:rPr>
              <w:rFonts w:cs="Arial"/>
              <w:szCs w:val="16"/>
            </w:rPr>
            <w:t xml:space="preserve">Page </w:t>
          </w:r>
          <w:r w:rsidRPr="00C54524">
            <w:rPr>
              <w:rFonts w:cs="Arial"/>
              <w:b/>
              <w:szCs w:val="16"/>
            </w:rPr>
            <w:fldChar w:fldCharType="begin"/>
          </w:r>
          <w:r w:rsidRPr="00C54524">
            <w:rPr>
              <w:rFonts w:cs="Arial"/>
              <w:b/>
              <w:szCs w:val="16"/>
            </w:rPr>
            <w:instrText xml:space="preserve"> PAGE </w:instrText>
          </w:r>
          <w:r w:rsidRPr="00C54524">
            <w:rPr>
              <w:rFonts w:cs="Arial"/>
              <w:b/>
              <w:szCs w:val="16"/>
            </w:rPr>
            <w:fldChar w:fldCharType="separate"/>
          </w:r>
          <w:r w:rsidR="00276C22">
            <w:rPr>
              <w:rFonts w:cs="Arial"/>
              <w:b/>
              <w:noProof/>
              <w:szCs w:val="16"/>
            </w:rPr>
            <w:t>1</w:t>
          </w:r>
          <w:r w:rsidRPr="00C54524">
            <w:rPr>
              <w:rFonts w:cs="Arial"/>
              <w:b/>
              <w:szCs w:val="16"/>
            </w:rPr>
            <w:fldChar w:fldCharType="end"/>
          </w:r>
          <w:r w:rsidRPr="00C54524">
            <w:rPr>
              <w:rFonts w:cs="Arial"/>
              <w:b/>
              <w:szCs w:val="16"/>
            </w:rPr>
            <w:t xml:space="preserve"> </w:t>
          </w:r>
          <w:r w:rsidRPr="00C54524">
            <w:rPr>
              <w:rFonts w:cs="Arial"/>
              <w:szCs w:val="16"/>
            </w:rPr>
            <w:t xml:space="preserve">/ </w:t>
          </w:r>
          <w:r w:rsidRPr="00C54524">
            <w:rPr>
              <w:rFonts w:cs="Arial"/>
              <w:b/>
              <w:szCs w:val="16"/>
            </w:rPr>
            <w:fldChar w:fldCharType="begin"/>
          </w:r>
          <w:r w:rsidRPr="00C54524">
            <w:rPr>
              <w:rFonts w:cs="Arial"/>
              <w:b/>
              <w:szCs w:val="16"/>
            </w:rPr>
            <w:instrText xml:space="preserve"> NUMPAGES </w:instrText>
          </w:r>
          <w:r w:rsidRPr="00C54524">
            <w:rPr>
              <w:rFonts w:cs="Arial"/>
              <w:b/>
              <w:szCs w:val="16"/>
            </w:rPr>
            <w:fldChar w:fldCharType="separate"/>
          </w:r>
          <w:r w:rsidR="00276C22">
            <w:rPr>
              <w:rFonts w:cs="Arial"/>
              <w:b/>
              <w:noProof/>
              <w:szCs w:val="16"/>
            </w:rPr>
            <w:t>12</w:t>
          </w:r>
          <w:r w:rsidRPr="00C54524">
            <w:rPr>
              <w:rFonts w:cs="Arial"/>
              <w:b/>
              <w:szCs w:val="16"/>
            </w:rPr>
            <w:fldChar w:fldCharType="end"/>
          </w:r>
        </w:p>
      </w:tc>
    </w:tr>
  </w:tbl>
  <w:p w:rsidR="009E32C0" w:rsidRDefault="009E32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BDE" w:rsidRDefault="005C6BDE">
      <w:pPr>
        <w:pStyle w:val="Footer"/>
      </w:pPr>
    </w:p>
  </w:footnote>
  <w:footnote w:type="continuationSeparator" w:id="0">
    <w:p w:rsidR="005C6BDE" w:rsidRDefault="005C6B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2C0" w:rsidRDefault="009E32C0" w:rsidP="00B161C1">
    <w:pPr>
      <w:pStyle w:val="Header"/>
    </w:pPr>
  </w:p>
  <w:p w:rsidR="009E32C0" w:rsidRPr="00B161C1" w:rsidRDefault="009E32C0" w:rsidP="00B161C1">
    <w:pPr>
      <w:jc w:val="center"/>
      <w:rPr>
        <w:sz w:val="16"/>
        <w:szCs w:val="16"/>
        <w:lang w:val="en-GB"/>
      </w:rPr>
    </w:pPr>
    <w:r>
      <w:rPr>
        <w:sz w:val="16"/>
        <w:szCs w:val="16"/>
      </w:rPr>
      <w:fldChar w:fldCharType="begin"/>
    </w:r>
    <w:r w:rsidRPr="00B161C1">
      <w:rPr>
        <w:sz w:val="16"/>
        <w:szCs w:val="16"/>
        <w:lang w:val="en-GB"/>
      </w:rPr>
      <w:instrText xml:space="preserve"> SUBJECT   \* MERGEFORMAT </w:instrText>
    </w:r>
    <w:r>
      <w:rPr>
        <w:sz w:val="16"/>
        <w:szCs w:val="16"/>
      </w:rPr>
      <w:fldChar w:fldCharType="separate"/>
    </w:r>
    <w:r w:rsidR="00F76F68">
      <w:rPr>
        <w:sz w:val="16"/>
        <w:szCs w:val="16"/>
        <w:lang w:val="en-GB"/>
      </w:rPr>
      <w:t>Talking Word Puzzles</w:t>
    </w:r>
    <w:r>
      <w:rPr>
        <w:sz w:val="16"/>
        <w:szCs w:val="16"/>
      </w:rPr>
      <w:fldChar w:fldCharType="end"/>
    </w:r>
  </w:p>
  <w:p w:rsidR="009E32C0" w:rsidRPr="00B161C1" w:rsidRDefault="00EA241B" w:rsidP="00B161C1">
    <w:pPr>
      <w:jc w:val="center"/>
      <w:rPr>
        <w:lang w:val="en-GB"/>
      </w:rPr>
    </w:pPr>
    <w:r>
      <w:rPr>
        <w:noProof/>
        <w:sz w:val="16"/>
        <w:szCs w:val="16"/>
        <w:lang w:eastAsia="en-US"/>
      </w:rPr>
      <mc:AlternateContent>
        <mc:Choice Requires="wps">
          <w:drawing>
            <wp:anchor distT="0" distB="0" distL="114300" distR="114300" simplePos="0" relativeHeight="251657728" behindDoc="0" locked="0" layoutInCell="1" allowOverlap="1">
              <wp:simplePos x="0" y="0"/>
              <wp:positionH relativeFrom="column">
                <wp:posOffset>259715</wp:posOffset>
              </wp:positionH>
              <wp:positionV relativeFrom="paragraph">
                <wp:posOffset>252730</wp:posOffset>
              </wp:positionV>
              <wp:extent cx="5829300" cy="14605"/>
              <wp:effectExtent l="0" t="0" r="0" b="0"/>
              <wp:wrapNone/>
              <wp:docPr id="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0" cy="1460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10C08" id="Line 77"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5pt,19.9pt" to="479.4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" strokecolor="gray"/>
          </w:pict>
        </mc:Fallback>
      </mc:AlternateContent>
    </w:r>
    <w:r w:rsidR="009E32C0" w:rsidRPr="00B161C1">
      <w:rPr>
        <w:sz w:val="16"/>
        <w:szCs w:val="16"/>
        <w:lang w:val="en-GB"/>
      </w:rPr>
      <w:t xml:space="preserve"> </w:t>
    </w:r>
    <w:r w:rsidR="009E32C0">
      <w:rPr>
        <w:sz w:val="16"/>
        <w:szCs w:val="16"/>
      </w:rPr>
      <w:fldChar w:fldCharType="begin"/>
    </w:r>
    <w:r w:rsidR="009E32C0" w:rsidRPr="00B161C1">
      <w:rPr>
        <w:sz w:val="16"/>
        <w:szCs w:val="16"/>
        <w:lang w:val="en-GB"/>
      </w:rPr>
      <w:instrText xml:space="preserve"> TITLE   \* MERGEFORMAT </w:instrText>
    </w:r>
    <w:r w:rsidR="009E32C0">
      <w:rPr>
        <w:sz w:val="16"/>
        <w:szCs w:val="16"/>
      </w:rPr>
      <w:fldChar w:fldCharType="separate"/>
    </w:r>
    <w:r w:rsidR="00E8793F">
      <w:rPr>
        <w:sz w:val="16"/>
        <w:szCs w:val="16"/>
        <w:lang w:val="en-GB"/>
      </w:rPr>
      <w:t>User Manual</w:t>
    </w:r>
    <w:r w:rsidR="009E32C0">
      <w:rPr>
        <w:sz w:val="16"/>
        <w:szCs w:val="16"/>
      </w:rPr>
      <w:fldChar w:fldCharType="end"/>
    </w:r>
  </w:p>
  <w:p w:rsidR="009E32C0" w:rsidRPr="00B161C1" w:rsidRDefault="009E32C0" w:rsidP="00B161C1">
    <w:pPr>
      <w:tabs>
        <w:tab w:val="center" w:pos="4535"/>
      </w:tabs>
      <w:rPr>
        <w:b/>
        <w:lang w:val="en-GB"/>
      </w:rPr>
    </w:pPr>
    <w:r w:rsidRPr="00B161C1">
      <w:rPr>
        <w:b/>
        <w:lang w:val="en-GB"/>
      </w:rPr>
      <w:tab/>
    </w:r>
  </w:p>
  <w:p w:rsidR="009E32C0" w:rsidRPr="00B161C1" w:rsidRDefault="009E32C0" w:rsidP="00B161C1">
    <w:pPr>
      <w:pStyle w:val="Header"/>
      <w:rPr>
        <w:szCs w:val="12"/>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93F" w:rsidRDefault="00E8793F" w:rsidP="00B161C1">
    <w:pPr>
      <w:pStyle w:val="Header"/>
      <w:jc w:val="center"/>
      <w:rPr>
        <w:szCs w:val="16"/>
        <w:lang w:val="en-GB"/>
      </w:rPr>
    </w:pPr>
  </w:p>
  <w:p w:rsidR="009E32C0" w:rsidRPr="00410B2F" w:rsidRDefault="00EA241B" w:rsidP="00B161C1">
    <w:pPr>
      <w:pStyle w:val="Header"/>
      <w:jc w:val="center"/>
      <w:rPr>
        <w:szCs w:val="16"/>
        <w:lang w:val="en-GB"/>
      </w:rPr>
    </w:pPr>
    <w:r>
      <w:rPr>
        <w:szCs w:val="16"/>
        <w:lang w:val="en-GB"/>
      </w:rPr>
      <w:t>Indiana University Southeast</w:t>
    </w:r>
  </w:p>
  <w:p w:rsidR="009E32C0" w:rsidRPr="00410B2F" w:rsidRDefault="00EA241B" w:rsidP="00B161C1">
    <w:pPr>
      <w:pStyle w:val="Header"/>
      <w:jc w:val="center"/>
      <w:rPr>
        <w:szCs w:val="16"/>
        <w:lang w:val="en-GB"/>
      </w:rPr>
    </w:pPr>
    <w:r>
      <w:rPr>
        <w:szCs w:val="16"/>
        <w:lang w:val="en-GB"/>
      </w:rPr>
      <w:t>CSCI-P446 Team Rocket</w:t>
    </w:r>
  </w:p>
  <w:p w:rsidR="009E32C0" w:rsidRDefault="009E32C0" w:rsidP="00B161C1">
    <w:pPr>
      <w:pBdr>
        <w:bottom w:val="single" w:sz="4" w:space="1" w:color="auto"/>
      </w:pBdr>
      <w:tabs>
        <w:tab w:val="center" w:pos="4535"/>
      </w:tabs>
      <w:rPr>
        <w:b/>
      </w:rPr>
    </w:pPr>
    <w:r>
      <w:tab/>
    </w:r>
  </w:p>
  <w:p w:rsidR="009E32C0" w:rsidRPr="00B161C1" w:rsidRDefault="009E32C0" w:rsidP="00B161C1">
    <w:pPr>
      <w:pStyle w:val="Header"/>
      <w:rPr>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CFA0CE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2A0F19"/>
    <w:multiLevelType w:val="singleLevel"/>
    <w:tmpl w:val="5A0848B0"/>
    <w:lvl w:ilvl="0">
      <w:start w:val="1"/>
      <w:numFmt w:val="bullet"/>
      <w:pStyle w:val="Enum1"/>
      <w:lvlText w:val=""/>
      <w:lvlJc w:val="left"/>
      <w:pPr>
        <w:tabs>
          <w:tab w:val="num" w:pos="360"/>
        </w:tabs>
        <w:ind w:left="360" w:hanging="360"/>
      </w:pPr>
      <w:rPr>
        <w:rFonts w:ascii="Symbol" w:hAnsi="Symbol" w:hint="default"/>
        <w:sz w:val="20"/>
      </w:rPr>
    </w:lvl>
  </w:abstractNum>
  <w:abstractNum w:abstractNumId="2" w15:restartNumberingAfterBreak="0">
    <w:nsid w:val="04850D06"/>
    <w:multiLevelType w:val="hybridMultilevel"/>
    <w:tmpl w:val="3718FDDC"/>
    <w:lvl w:ilvl="0" w:tplc="7BCA6EB6">
      <w:start w:val="6"/>
      <w:numFmt w:val="bullet"/>
      <w:pStyle w:val="Puces"/>
      <w:lvlText w:val="-"/>
      <w:lvlJc w:val="left"/>
      <w:pPr>
        <w:tabs>
          <w:tab w:val="num" w:pos="1080"/>
        </w:tabs>
        <w:ind w:left="1080" w:hanging="360"/>
      </w:pPr>
      <w:rPr>
        <w:rFonts w:ascii="Verdana" w:eastAsia="Times New Roman" w:hAnsi="Verdana"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81B1E22"/>
    <w:multiLevelType w:val="singleLevel"/>
    <w:tmpl w:val="A44A56C8"/>
    <w:lvl w:ilvl="0">
      <w:start w:val="1"/>
      <w:numFmt w:val="decimal"/>
      <w:pStyle w:val="Listenum"/>
      <w:lvlText w:val="%1."/>
      <w:lvlJc w:val="left"/>
      <w:pPr>
        <w:tabs>
          <w:tab w:val="num" w:pos="360"/>
        </w:tabs>
        <w:ind w:left="360" w:hanging="360"/>
      </w:pPr>
    </w:lvl>
  </w:abstractNum>
  <w:abstractNum w:abstractNumId="4" w15:restartNumberingAfterBreak="0">
    <w:nsid w:val="1A2E03AA"/>
    <w:multiLevelType w:val="hybridMultilevel"/>
    <w:tmpl w:val="96129DFA"/>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5" w15:restartNumberingAfterBreak="0">
    <w:nsid w:val="27EC4CAC"/>
    <w:multiLevelType w:val="singleLevel"/>
    <w:tmpl w:val="5AE444E8"/>
    <w:lvl w:ilvl="0">
      <w:start w:val="1"/>
      <w:numFmt w:val="bullet"/>
      <w:pStyle w:val="enum4"/>
      <w:lvlText w:val=""/>
      <w:lvlJc w:val="left"/>
      <w:pPr>
        <w:tabs>
          <w:tab w:val="num" w:pos="2628"/>
        </w:tabs>
        <w:ind w:left="2552" w:hanging="284"/>
      </w:pPr>
      <w:rPr>
        <w:rFonts w:ascii="Symbol" w:hAnsi="Symbol" w:hint="default"/>
      </w:rPr>
    </w:lvl>
  </w:abstractNum>
  <w:abstractNum w:abstractNumId="6" w15:restartNumberingAfterBreak="0">
    <w:nsid w:val="37C301B3"/>
    <w:multiLevelType w:val="singleLevel"/>
    <w:tmpl w:val="C7E2DD66"/>
    <w:lvl w:ilvl="0">
      <w:start w:val="1"/>
      <w:numFmt w:val="bullet"/>
      <w:pStyle w:val="enumcel"/>
      <w:lvlText w:val=""/>
      <w:lvlJc w:val="left"/>
      <w:pPr>
        <w:tabs>
          <w:tab w:val="num" w:pos="360"/>
        </w:tabs>
        <w:ind w:left="360" w:hanging="360"/>
      </w:pPr>
      <w:rPr>
        <w:rFonts w:ascii="Symbol" w:hAnsi="Symbol" w:hint="default"/>
      </w:rPr>
    </w:lvl>
  </w:abstractNum>
  <w:abstractNum w:abstractNumId="7" w15:restartNumberingAfterBreak="0">
    <w:nsid w:val="43D8705C"/>
    <w:multiLevelType w:val="multilevel"/>
    <w:tmpl w:val="F9364FBA"/>
    <w:lvl w:ilvl="0">
      <w:start w:val="1"/>
      <w:numFmt w:val="decimal"/>
      <w:lvlText w:val="%1"/>
      <w:lvlJc w:val="left"/>
      <w:pPr>
        <w:ind w:left="975" w:hanging="975"/>
      </w:pPr>
      <w:rPr>
        <w:rFonts w:hint="default"/>
      </w:rPr>
    </w:lvl>
    <w:lvl w:ilvl="1">
      <w:start w:val="1"/>
      <w:numFmt w:val="decimalZero"/>
      <w:lvlText w:val="%1.%2"/>
      <w:lvlJc w:val="left"/>
      <w:pPr>
        <w:ind w:left="1425" w:hanging="975"/>
      </w:pPr>
      <w:rPr>
        <w:rFonts w:hint="default"/>
      </w:rPr>
    </w:lvl>
    <w:lvl w:ilvl="2">
      <w:start w:val="1"/>
      <w:numFmt w:val="decimal"/>
      <w:lvlText w:val="%1.%2.%3"/>
      <w:lvlJc w:val="left"/>
      <w:pPr>
        <w:ind w:left="1875" w:hanging="975"/>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8" w15:restartNumberingAfterBreak="0">
    <w:nsid w:val="4BA5480F"/>
    <w:multiLevelType w:val="hybridMultilevel"/>
    <w:tmpl w:val="55BA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10284"/>
    <w:multiLevelType w:val="hybridMultilevel"/>
    <w:tmpl w:val="75B04CAC"/>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66D5B12"/>
    <w:multiLevelType w:val="singleLevel"/>
    <w:tmpl w:val="08ACF130"/>
    <w:lvl w:ilvl="0">
      <w:start w:val="1"/>
      <w:numFmt w:val="bullet"/>
      <w:pStyle w:val="Enum2"/>
      <w:lvlText w:val=""/>
      <w:lvlJc w:val="left"/>
      <w:pPr>
        <w:tabs>
          <w:tab w:val="num" w:pos="360"/>
        </w:tabs>
        <w:ind w:left="360" w:hanging="360"/>
      </w:pPr>
      <w:rPr>
        <w:rFonts w:ascii="Wingdings" w:hAnsi="Wingdings" w:hint="default"/>
      </w:rPr>
    </w:lvl>
  </w:abstractNum>
  <w:abstractNum w:abstractNumId="11" w15:restartNumberingAfterBreak="0">
    <w:nsid w:val="6229025F"/>
    <w:multiLevelType w:val="hybridMultilevel"/>
    <w:tmpl w:val="8432E9E8"/>
    <w:lvl w:ilvl="0" w:tplc="F6407F6E">
      <w:start w:val="1"/>
      <w:numFmt w:val="bullet"/>
      <w:pStyle w:val="Aremplacer"/>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B20B8F"/>
    <w:multiLevelType w:val="hybridMultilevel"/>
    <w:tmpl w:val="39D03DF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3BA6BA5"/>
    <w:multiLevelType w:val="hybridMultilevel"/>
    <w:tmpl w:val="E86E6A8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45D6746"/>
    <w:multiLevelType w:val="singleLevel"/>
    <w:tmpl w:val="41D4D186"/>
    <w:lvl w:ilvl="0">
      <w:start w:val="1"/>
      <w:numFmt w:val="bullet"/>
      <w:pStyle w:val="enumcel2"/>
      <w:lvlText w:val=""/>
      <w:lvlJc w:val="left"/>
      <w:pPr>
        <w:tabs>
          <w:tab w:val="num" w:pos="360"/>
        </w:tabs>
        <w:ind w:left="360" w:hanging="360"/>
      </w:pPr>
      <w:rPr>
        <w:rFonts w:ascii="Wingdings" w:hAnsi="Wingdings" w:hint="default"/>
      </w:rPr>
    </w:lvl>
  </w:abstractNum>
  <w:abstractNum w:abstractNumId="15" w15:restartNumberingAfterBreak="0">
    <w:nsid w:val="78604EEA"/>
    <w:multiLevelType w:val="singleLevel"/>
    <w:tmpl w:val="4C76A5C0"/>
    <w:lvl w:ilvl="0">
      <w:start w:val="1"/>
      <w:numFmt w:val="bullet"/>
      <w:pStyle w:val="Enum3"/>
      <w:lvlText w:val=""/>
      <w:lvlJc w:val="left"/>
      <w:pPr>
        <w:tabs>
          <w:tab w:val="num" w:pos="2288"/>
        </w:tabs>
        <w:ind w:left="2211" w:hanging="283"/>
      </w:pPr>
      <w:rPr>
        <w:rFonts w:ascii="Symbol" w:hAnsi="Symbol" w:hint="default"/>
      </w:rPr>
    </w:lvl>
  </w:abstractNum>
  <w:abstractNum w:abstractNumId="16" w15:restartNumberingAfterBreak="0">
    <w:nsid w:val="7B914A39"/>
    <w:multiLevelType w:val="hybridMultilevel"/>
    <w:tmpl w:val="3DC415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C330595"/>
    <w:multiLevelType w:val="singleLevel"/>
    <w:tmpl w:val="F8C2AD1C"/>
    <w:lvl w:ilvl="0">
      <w:start w:val="1"/>
      <w:numFmt w:val="bullet"/>
      <w:pStyle w:val="liste"/>
      <w:lvlText w:val=""/>
      <w:lvlJc w:val="left"/>
      <w:pPr>
        <w:tabs>
          <w:tab w:val="num" w:pos="360"/>
        </w:tabs>
        <w:ind w:left="360" w:hanging="360"/>
      </w:pPr>
      <w:rPr>
        <w:rFonts w:ascii="Wingdings" w:hAnsi="Wingdings" w:hint="default"/>
      </w:rPr>
    </w:lvl>
  </w:abstractNum>
  <w:num w:numId="1">
    <w:abstractNumId w:val="0"/>
  </w:num>
  <w:num w:numId="2">
    <w:abstractNumId w:val="4"/>
  </w:num>
  <w:num w:numId="3">
    <w:abstractNumId w:val="6"/>
  </w:num>
  <w:num w:numId="4">
    <w:abstractNumId w:val="14"/>
  </w:num>
  <w:num w:numId="5">
    <w:abstractNumId w:val="1"/>
  </w:num>
  <w:num w:numId="6">
    <w:abstractNumId w:val="10"/>
  </w:num>
  <w:num w:numId="7">
    <w:abstractNumId w:val="15"/>
  </w:num>
  <w:num w:numId="8">
    <w:abstractNumId w:val="5"/>
  </w:num>
  <w:num w:numId="9">
    <w:abstractNumId w:val="0"/>
  </w:num>
  <w:num w:numId="10">
    <w:abstractNumId w:val="17"/>
  </w:num>
  <w:num w:numId="11">
    <w:abstractNumId w:val="3"/>
  </w:num>
  <w:num w:numId="12">
    <w:abstractNumId w:val="2"/>
  </w:num>
  <w:num w:numId="13">
    <w:abstractNumId w:val="0"/>
  </w:num>
  <w:num w:numId="14">
    <w:abstractNumId w:val="16"/>
  </w:num>
  <w:num w:numId="15">
    <w:abstractNumId w:val="9"/>
  </w:num>
  <w:num w:numId="16">
    <w:abstractNumId w:val="13"/>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12"/>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8"/>
  </w:num>
  <w:num w:numId="47">
    <w:abstractNumId w:val="7"/>
  </w:num>
  <w:num w:numId="48">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mirrorMargins/>
  <w:hideGrammaticalErrors/>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57"/>
  <w:drawingGridVerticalSpacing w:val="57"/>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eaeaea,#ddd,#f8f8f8"/>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0A"/>
    <w:rsid w:val="000326CF"/>
    <w:rsid w:val="00041726"/>
    <w:rsid w:val="000442F7"/>
    <w:rsid w:val="000563D5"/>
    <w:rsid w:val="00056BB0"/>
    <w:rsid w:val="00096983"/>
    <w:rsid w:val="000974A3"/>
    <w:rsid w:val="000B3B26"/>
    <w:rsid w:val="000E0A1A"/>
    <w:rsid w:val="000E72F5"/>
    <w:rsid w:val="000F67EF"/>
    <w:rsid w:val="00111701"/>
    <w:rsid w:val="00123A0D"/>
    <w:rsid w:val="00145131"/>
    <w:rsid w:val="001538AD"/>
    <w:rsid w:val="001C4C46"/>
    <w:rsid w:val="001F6181"/>
    <w:rsid w:val="00213FD8"/>
    <w:rsid w:val="00230060"/>
    <w:rsid w:val="00240F5A"/>
    <w:rsid w:val="00250345"/>
    <w:rsid w:val="00250F52"/>
    <w:rsid w:val="00276501"/>
    <w:rsid w:val="00276C22"/>
    <w:rsid w:val="002925A1"/>
    <w:rsid w:val="002A3205"/>
    <w:rsid w:val="002A7922"/>
    <w:rsid w:val="002E4249"/>
    <w:rsid w:val="00310F70"/>
    <w:rsid w:val="00325BBD"/>
    <w:rsid w:val="00383BDA"/>
    <w:rsid w:val="00385E12"/>
    <w:rsid w:val="003A1F26"/>
    <w:rsid w:val="003C2B7D"/>
    <w:rsid w:val="003F1E51"/>
    <w:rsid w:val="003F39A0"/>
    <w:rsid w:val="00474BD2"/>
    <w:rsid w:val="004A3E9B"/>
    <w:rsid w:val="004B1C7E"/>
    <w:rsid w:val="004B24D6"/>
    <w:rsid w:val="004B41E6"/>
    <w:rsid w:val="004E12F3"/>
    <w:rsid w:val="005255DE"/>
    <w:rsid w:val="0056369A"/>
    <w:rsid w:val="00570C31"/>
    <w:rsid w:val="00585CF8"/>
    <w:rsid w:val="005C6BDE"/>
    <w:rsid w:val="005F06D2"/>
    <w:rsid w:val="00601066"/>
    <w:rsid w:val="006224B9"/>
    <w:rsid w:val="00622A64"/>
    <w:rsid w:val="00626312"/>
    <w:rsid w:val="006E557A"/>
    <w:rsid w:val="00731BF6"/>
    <w:rsid w:val="0074071C"/>
    <w:rsid w:val="00742C79"/>
    <w:rsid w:val="007555BA"/>
    <w:rsid w:val="00761B2F"/>
    <w:rsid w:val="00794ED1"/>
    <w:rsid w:val="007A51A9"/>
    <w:rsid w:val="007E2F9F"/>
    <w:rsid w:val="00805483"/>
    <w:rsid w:val="00822FB4"/>
    <w:rsid w:val="0083310F"/>
    <w:rsid w:val="00847805"/>
    <w:rsid w:val="0086718A"/>
    <w:rsid w:val="0088459B"/>
    <w:rsid w:val="008A0A38"/>
    <w:rsid w:val="008B1BF7"/>
    <w:rsid w:val="008B3933"/>
    <w:rsid w:val="008D53FA"/>
    <w:rsid w:val="008F3D8B"/>
    <w:rsid w:val="00945E99"/>
    <w:rsid w:val="00983274"/>
    <w:rsid w:val="009E32C0"/>
    <w:rsid w:val="00A002E5"/>
    <w:rsid w:val="00A60777"/>
    <w:rsid w:val="00A87EFA"/>
    <w:rsid w:val="00A91252"/>
    <w:rsid w:val="00AD6E6A"/>
    <w:rsid w:val="00B07FCD"/>
    <w:rsid w:val="00B11F6C"/>
    <w:rsid w:val="00B161C1"/>
    <w:rsid w:val="00B20A73"/>
    <w:rsid w:val="00B27B3E"/>
    <w:rsid w:val="00B313DD"/>
    <w:rsid w:val="00B32FA7"/>
    <w:rsid w:val="00B42711"/>
    <w:rsid w:val="00B50A88"/>
    <w:rsid w:val="00B80B18"/>
    <w:rsid w:val="00BA781D"/>
    <w:rsid w:val="00BB54EE"/>
    <w:rsid w:val="00C253C4"/>
    <w:rsid w:val="00C36F2A"/>
    <w:rsid w:val="00C44878"/>
    <w:rsid w:val="00C54524"/>
    <w:rsid w:val="00C63715"/>
    <w:rsid w:val="00C83D59"/>
    <w:rsid w:val="00C85059"/>
    <w:rsid w:val="00CC10FC"/>
    <w:rsid w:val="00D17551"/>
    <w:rsid w:val="00D60B38"/>
    <w:rsid w:val="00D773F7"/>
    <w:rsid w:val="00D803F4"/>
    <w:rsid w:val="00D844F9"/>
    <w:rsid w:val="00D90D3D"/>
    <w:rsid w:val="00D92989"/>
    <w:rsid w:val="00DA6937"/>
    <w:rsid w:val="00DD1D6E"/>
    <w:rsid w:val="00DD1DC0"/>
    <w:rsid w:val="00DD2698"/>
    <w:rsid w:val="00DD6D94"/>
    <w:rsid w:val="00E02D8A"/>
    <w:rsid w:val="00E033F9"/>
    <w:rsid w:val="00E154F8"/>
    <w:rsid w:val="00E212D8"/>
    <w:rsid w:val="00E30BD8"/>
    <w:rsid w:val="00E3430A"/>
    <w:rsid w:val="00E343F2"/>
    <w:rsid w:val="00E5179A"/>
    <w:rsid w:val="00E647F8"/>
    <w:rsid w:val="00E71F01"/>
    <w:rsid w:val="00E82503"/>
    <w:rsid w:val="00E83060"/>
    <w:rsid w:val="00E8793F"/>
    <w:rsid w:val="00EA241B"/>
    <w:rsid w:val="00EA555B"/>
    <w:rsid w:val="00ED3490"/>
    <w:rsid w:val="00F06249"/>
    <w:rsid w:val="00F46EC1"/>
    <w:rsid w:val="00F62C45"/>
    <w:rsid w:val="00F76F68"/>
    <w:rsid w:val="00F80065"/>
    <w:rsid w:val="00F8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ddd,#f8f8f8"/>
    </o:shapedefaults>
    <o:shapelayout v:ext="edit">
      <o:idmap v:ext="edit" data="1"/>
    </o:shapelayout>
  </w:shapeDefaults>
  <w:decimalSymbol w:val="."/>
  <w:listSeparator w:val=","/>
  <w15:chartTrackingRefBased/>
  <w15:docId w15:val="{7057A30E-AB34-448B-BAB2-0206B4D2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4A3"/>
    <w:pPr>
      <w:jc w:val="both"/>
    </w:pPr>
    <w:rPr>
      <w:rFonts w:ascii="Verdana" w:hAnsi="Verdana"/>
      <w:lang w:eastAsia="fr-FR"/>
    </w:rPr>
  </w:style>
  <w:style w:type="paragraph" w:styleId="Heading1">
    <w:name w:val="heading 1"/>
    <w:basedOn w:val="Normal"/>
    <w:next w:val="Normal"/>
    <w:autoRedefine/>
    <w:qFormat/>
    <w:rsid w:val="009E32C0"/>
    <w:pPr>
      <w:keepLines/>
      <w:numPr>
        <w:numId w:val="26"/>
      </w:numPr>
      <w:pBdr>
        <w:bottom w:val="single" w:sz="12" w:space="1" w:color="auto"/>
      </w:pBdr>
      <w:tabs>
        <w:tab w:val="left" w:pos="2977"/>
      </w:tabs>
      <w:spacing w:before="240" w:after="60"/>
      <w:jc w:val="left"/>
      <w:outlineLvl w:val="0"/>
    </w:pPr>
    <w:rPr>
      <w:rFonts w:cs="Arial"/>
      <w:b/>
      <w:bCs/>
      <w:smallCaps/>
      <w:kern w:val="32"/>
      <w:sz w:val="32"/>
      <w:szCs w:val="32"/>
      <w:lang w:val="en-GB"/>
    </w:rPr>
  </w:style>
  <w:style w:type="paragraph" w:styleId="Heading2">
    <w:name w:val="heading 2"/>
    <w:basedOn w:val="Heading1"/>
    <w:next w:val="Normal"/>
    <w:autoRedefine/>
    <w:qFormat/>
    <w:rsid w:val="00B161C1"/>
    <w:pPr>
      <w:keepNext/>
      <w:widowControl w:val="0"/>
      <w:numPr>
        <w:ilvl w:val="1"/>
      </w:numPr>
      <w:pBdr>
        <w:bottom w:val="none" w:sz="0" w:space="0" w:color="auto"/>
      </w:pBdr>
      <w:spacing w:after="200"/>
      <w:outlineLvl w:val="1"/>
    </w:pPr>
    <w:rPr>
      <w:rFonts w:cs="Times"/>
      <w:b w:val="0"/>
      <w:sz w:val="24"/>
    </w:rPr>
  </w:style>
  <w:style w:type="paragraph" w:styleId="Heading3">
    <w:name w:val="heading 3"/>
    <w:basedOn w:val="Heading1"/>
    <w:next w:val="Normal"/>
    <w:autoRedefine/>
    <w:qFormat/>
    <w:rsid w:val="00601066"/>
    <w:pPr>
      <w:numPr>
        <w:ilvl w:val="2"/>
      </w:numPr>
      <w:pBdr>
        <w:bottom w:val="none" w:sz="0" w:space="0" w:color="auto"/>
      </w:pBdr>
      <w:spacing w:after="120"/>
      <w:outlineLvl w:val="2"/>
    </w:pPr>
    <w:rPr>
      <w:rFonts w:cs="Times"/>
      <w:b w:val="0"/>
      <w:bCs w:val="0"/>
      <w:i/>
      <w:caps/>
      <w:sz w:val="22"/>
      <w:szCs w:val="28"/>
      <w:lang w:val="fr-FR"/>
    </w:rPr>
  </w:style>
  <w:style w:type="paragraph" w:styleId="Heading4">
    <w:name w:val="heading 4"/>
    <w:next w:val="Normal"/>
    <w:qFormat/>
    <w:rsid w:val="00B161C1"/>
    <w:pPr>
      <w:numPr>
        <w:ilvl w:val="3"/>
        <w:numId w:val="26"/>
      </w:numPr>
      <w:spacing w:after="120"/>
      <w:outlineLvl w:val="3"/>
    </w:pPr>
    <w:rPr>
      <w:rFonts w:ascii="Verdana" w:hAnsi="Verdana" w:cs="Times"/>
      <w:b/>
      <w:szCs w:val="16"/>
      <w:lang w:val="fr-FR" w:eastAsia="fr-FR"/>
    </w:rPr>
  </w:style>
  <w:style w:type="paragraph" w:styleId="Heading5">
    <w:name w:val="heading 5"/>
    <w:basedOn w:val="Normal"/>
    <w:next w:val="Normal"/>
    <w:qFormat/>
    <w:rsid w:val="000974A3"/>
    <w:pPr>
      <w:spacing w:after="120"/>
      <w:outlineLvl w:val="4"/>
    </w:pPr>
    <w:rPr>
      <w:rFonts w:cs="Times"/>
      <w:b/>
    </w:rPr>
  </w:style>
  <w:style w:type="paragraph" w:styleId="Heading6">
    <w:name w:val="heading 6"/>
    <w:aliases w:val="Annexe 1,Annexe 11,Annexe 12,Annexe 13,Annexe 14,Annexe 15,Annexe 16,Annexe 17"/>
    <w:basedOn w:val="Normal"/>
    <w:next w:val="Normal"/>
    <w:qFormat/>
    <w:rsid w:val="000974A3"/>
    <w:pPr>
      <w:keepLines/>
      <w:tabs>
        <w:tab w:val="left" w:pos="6379"/>
        <w:tab w:val="left" w:pos="6663"/>
      </w:tabs>
      <w:spacing w:after="120"/>
      <w:outlineLvl w:val="5"/>
    </w:pPr>
    <w:rPr>
      <w:rFonts w:cs="Times"/>
      <w:b/>
      <w:u w:val="single"/>
    </w:rPr>
  </w:style>
  <w:style w:type="paragraph" w:styleId="Heading7">
    <w:name w:val="heading 7"/>
    <w:aliases w:val="Annexe 2,Annexe 21,Annexe 22,Annexe 23,Annexe 24,Annexe 25,Annexe 26,Annexe 27"/>
    <w:basedOn w:val="Normal"/>
    <w:next w:val="Normal"/>
    <w:qFormat/>
    <w:rsid w:val="000974A3"/>
    <w:pPr>
      <w:keepLines/>
      <w:tabs>
        <w:tab w:val="left" w:pos="6379"/>
        <w:tab w:val="left" w:pos="6663"/>
      </w:tabs>
      <w:outlineLvl w:val="6"/>
    </w:pPr>
    <w:rPr>
      <w:rFonts w:ascii="LinePrinter" w:hAnsi="LinePrinter"/>
      <w:i/>
    </w:rPr>
  </w:style>
  <w:style w:type="paragraph" w:styleId="Heading8">
    <w:name w:val="heading 8"/>
    <w:aliases w:val="Annexe 3,Annexe 31,Annexe 32,Annexe 33,Annexe 34,Annexe 35,Annexe 36,Annexe 37"/>
    <w:basedOn w:val="Normal"/>
    <w:next w:val="Normal"/>
    <w:qFormat/>
    <w:rsid w:val="000974A3"/>
    <w:pPr>
      <w:keepLines/>
      <w:tabs>
        <w:tab w:val="left" w:pos="6379"/>
        <w:tab w:val="left" w:pos="6663"/>
      </w:tabs>
      <w:outlineLvl w:val="7"/>
    </w:pPr>
    <w:rPr>
      <w:rFonts w:ascii="LinePrinter" w:hAnsi="LinePrinter"/>
      <w:i/>
    </w:rPr>
  </w:style>
  <w:style w:type="paragraph" w:styleId="Heading9">
    <w:name w:val="heading 9"/>
    <w:aliases w:val="Annexe 4,Annexe 41,Annexe 42,Annexe 43,Annexe 44,Annexe 45,Annexe 46,Annexe 47,Titre 10"/>
    <w:basedOn w:val="Normal"/>
    <w:next w:val="Normal"/>
    <w:qFormat/>
    <w:rsid w:val="000974A3"/>
    <w:pPr>
      <w:keepLines/>
      <w:tabs>
        <w:tab w:val="left" w:pos="6379"/>
        <w:tab w:val="left" w:pos="6663"/>
      </w:tabs>
      <w:outlineLvl w:val="8"/>
    </w:pPr>
    <w:rPr>
      <w:rFonts w:ascii="LinePrinter" w:hAnsi="LinePrinter"/>
      <w:i/>
    </w:rPr>
  </w:style>
  <w:style w:type="character" w:default="1" w:styleId="DefaultParagraphFont">
    <w:name w:val="Default Paragraph Font"/>
    <w:semiHidden/>
    <w:rsid w:val="000974A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974A3"/>
  </w:style>
  <w:style w:type="paragraph" w:customStyle="1" w:styleId="Standard">
    <w:name w:val="Standard"/>
    <w:basedOn w:val="Normal"/>
    <w:rsid w:val="000974A3"/>
    <w:pPr>
      <w:tabs>
        <w:tab w:val="left" w:pos="1701"/>
      </w:tabs>
      <w:ind w:left="1134" w:right="119"/>
    </w:pPr>
  </w:style>
  <w:style w:type="paragraph" w:customStyle="1" w:styleId="Titnum">
    <w:name w:val="Tit_num"/>
    <w:basedOn w:val="Title"/>
    <w:next w:val="Title"/>
    <w:rsid w:val="000974A3"/>
    <w:pPr>
      <w:spacing w:before="120" w:after="120"/>
    </w:pPr>
  </w:style>
  <w:style w:type="paragraph" w:styleId="Title">
    <w:name w:val="Title"/>
    <w:basedOn w:val="Normal"/>
    <w:next w:val="Normal"/>
    <w:link w:val="TitleChar"/>
    <w:autoRedefine/>
    <w:qFormat/>
    <w:rsid w:val="00B161C1"/>
    <w:pPr>
      <w:spacing w:before="240" w:after="60"/>
      <w:jc w:val="left"/>
      <w:outlineLvl w:val="0"/>
    </w:pPr>
    <w:rPr>
      <w:rFonts w:cs="Arial"/>
      <w:b/>
      <w:bCs/>
      <w:kern w:val="28"/>
      <w:sz w:val="24"/>
      <w:szCs w:val="32"/>
    </w:rPr>
  </w:style>
  <w:style w:type="paragraph" w:styleId="TOC8">
    <w:name w:val="toc 8"/>
    <w:basedOn w:val="Normal"/>
    <w:next w:val="Normal"/>
    <w:autoRedefine/>
    <w:semiHidden/>
    <w:rsid w:val="000974A3"/>
    <w:pPr>
      <w:jc w:val="left"/>
    </w:pPr>
    <w:rPr>
      <w:sz w:val="22"/>
    </w:rPr>
  </w:style>
  <w:style w:type="paragraph" w:styleId="TOC7">
    <w:name w:val="toc 7"/>
    <w:basedOn w:val="Normal"/>
    <w:next w:val="Normal"/>
    <w:autoRedefine/>
    <w:semiHidden/>
    <w:rsid w:val="000974A3"/>
    <w:pPr>
      <w:jc w:val="left"/>
    </w:pPr>
    <w:rPr>
      <w:sz w:val="22"/>
    </w:rPr>
  </w:style>
  <w:style w:type="paragraph" w:styleId="TOC6">
    <w:name w:val="toc 6"/>
    <w:basedOn w:val="Normal"/>
    <w:next w:val="Normal"/>
    <w:autoRedefine/>
    <w:semiHidden/>
    <w:rsid w:val="000974A3"/>
    <w:pPr>
      <w:jc w:val="left"/>
    </w:pPr>
    <w:rPr>
      <w:sz w:val="22"/>
    </w:rPr>
  </w:style>
  <w:style w:type="paragraph" w:styleId="TOC5">
    <w:name w:val="toc 5"/>
    <w:basedOn w:val="Normal"/>
    <w:next w:val="Normal"/>
    <w:autoRedefine/>
    <w:semiHidden/>
    <w:rsid w:val="000974A3"/>
    <w:pPr>
      <w:jc w:val="left"/>
    </w:pPr>
    <w:rPr>
      <w:sz w:val="22"/>
    </w:rPr>
  </w:style>
  <w:style w:type="paragraph" w:styleId="TOC4">
    <w:name w:val="toc 4"/>
    <w:basedOn w:val="Normal"/>
    <w:next w:val="Normal"/>
    <w:autoRedefine/>
    <w:semiHidden/>
    <w:rsid w:val="000974A3"/>
    <w:pPr>
      <w:jc w:val="left"/>
    </w:pPr>
    <w:rPr>
      <w:sz w:val="22"/>
    </w:rPr>
  </w:style>
  <w:style w:type="paragraph" w:styleId="TOC3">
    <w:name w:val="toc 3"/>
    <w:basedOn w:val="Normal"/>
    <w:next w:val="Normal"/>
    <w:autoRedefine/>
    <w:semiHidden/>
    <w:rsid w:val="000974A3"/>
    <w:pPr>
      <w:spacing w:after="120"/>
      <w:ind w:left="567"/>
      <w:jc w:val="left"/>
    </w:pPr>
    <w:rPr>
      <w:rFonts w:cs="Times"/>
      <w:sz w:val="18"/>
    </w:rPr>
  </w:style>
  <w:style w:type="paragraph" w:styleId="TOC2">
    <w:name w:val="toc 2"/>
    <w:basedOn w:val="Normal"/>
    <w:next w:val="Normal"/>
    <w:semiHidden/>
    <w:rsid w:val="000974A3"/>
    <w:pPr>
      <w:spacing w:after="120"/>
      <w:ind w:left="284"/>
      <w:jc w:val="left"/>
    </w:pPr>
    <w:rPr>
      <w:rFonts w:cs="Times"/>
    </w:rPr>
  </w:style>
  <w:style w:type="paragraph" w:styleId="TOC1">
    <w:name w:val="toc 1"/>
    <w:basedOn w:val="Normal"/>
    <w:next w:val="Normal"/>
    <w:semiHidden/>
    <w:rsid w:val="000974A3"/>
    <w:pPr>
      <w:spacing w:after="120"/>
      <w:jc w:val="left"/>
    </w:pPr>
    <w:rPr>
      <w:rFonts w:cs="Times"/>
      <w:b/>
      <w:smallCaps/>
    </w:rPr>
  </w:style>
  <w:style w:type="paragraph" w:customStyle="1" w:styleId="Standardhis">
    <w:name w:val="Standard_his"/>
    <w:basedOn w:val="Standardcel"/>
    <w:next w:val="Standard"/>
    <w:rsid w:val="000974A3"/>
    <w:pPr>
      <w:spacing w:after="120"/>
    </w:pPr>
  </w:style>
  <w:style w:type="paragraph" w:customStyle="1" w:styleId="Standardcel">
    <w:name w:val="Standard_cel"/>
    <w:basedOn w:val="Normal"/>
    <w:rsid w:val="000974A3"/>
    <w:pPr>
      <w:tabs>
        <w:tab w:val="left" w:pos="284"/>
      </w:tabs>
    </w:pPr>
  </w:style>
  <w:style w:type="paragraph" w:styleId="Footer">
    <w:name w:val="footer"/>
    <w:basedOn w:val="Normal"/>
    <w:rsid w:val="000974A3"/>
    <w:pPr>
      <w:tabs>
        <w:tab w:val="center" w:pos="4320"/>
        <w:tab w:val="right" w:pos="8640"/>
      </w:tabs>
    </w:pPr>
    <w:rPr>
      <w:sz w:val="16"/>
    </w:rPr>
  </w:style>
  <w:style w:type="paragraph" w:customStyle="1" w:styleId="objectif">
    <w:name w:val="objectif"/>
    <w:basedOn w:val="Normal"/>
    <w:rsid w:val="000974A3"/>
    <w:pPr>
      <w:pBdr>
        <w:top w:val="single" w:sz="6" w:space="6" w:color="auto"/>
        <w:between w:val="single" w:sz="6" w:space="6" w:color="auto"/>
      </w:pBdr>
      <w:spacing w:before="120" w:after="240"/>
      <w:ind w:left="-11" w:right="-11"/>
    </w:pPr>
    <w:rPr>
      <w:b/>
      <w:sz w:val="28"/>
    </w:rPr>
  </w:style>
  <w:style w:type="paragraph" w:customStyle="1" w:styleId="Standardsign">
    <w:name w:val="Standard_sign"/>
    <w:basedOn w:val="Standardcel"/>
    <w:next w:val="Standard"/>
    <w:rsid w:val="000974A3"/>
    <w:pPr>
      <w:spacing w:after="120"/>
    </w:pPr>
  </w:style>
  <w:style w:type="paragraph" w:styleId="FootnoteText">
    <w:name w:val="footnote text"/>
    <w:basedOn w:val="Normal"/>
    <w:semiHidden/>
    <w:rsid w:val="000974A3"/>
    <w:pPr>
      <w:keepNext/>
      <w:jc w:val="left"/>
    </w:pPr>
    <w:rPr>
      <w:rFonts w:ascii="Arial" w:hAnsi="Arial"/>
      <w:i/>
      <w:sz w:val="18"/>
    </w:rPr>
  </w:style>
  <w:style w:type="paragraph" w:customStyle="1" w:styleId="Standardtab">
    <w:name w:val="Standard_tab"/>
    <w:basedOn w:val="Normal"/>
    <w:next w:val="Standard"/>
    <w:rsid w:val="000974A3"/>
    <w:pPr>
      <w:jc w:val="center"/>
    </w:pPr>
    <w:rPr>
      <w:b/>
      <w:caps/>
    </w:rPr>
  </w:style>
  <w:style w:type="paragraph" w:customStyle="1" w:styleId="Standardlib">
    <w:name w:val="Standard_lib"/>
    <w:basedOn w:val="Normal"/>
    <w:next w:val="Standard"/>
    <w:rsid w:val="000974A3"/>
    <w:pPr>
      <w:jc w:val="center"/>
    </w:pPr>
    <w:rPr>
      <w:i/>
    </w:rPr>
  </w:style>
  <w:style w:type="paragraph" w:customStyle="1" w:styleId="Enum1">
    <w:name w:val="Enum1"/>
    <w:basedOn w:val="Normal"/>
    <w:rsid w:val="000974A3"/>
    <w:pPr>
      <w:numPr>
        <w:numId w:val="5"/>
      </w:numPr>
      <w:tabs>
        <w:tab w:val="left" w:pos="1474"/>
      </w:tabs>
      <w:ind w:right="119"/>
    </w:pPr>
  </w:style>
  <w:style w:type="paragraph" w:customStyle="1" w:styleId="Enum2">
    <w:name w:val="Enum2"/>
    <w:basedOn w:val="Normal"/>
    <w:rsid w:val="000974A3"/>
    <w:pPr>
      <w:numPr>
        <w:numId w:val="6"/>
      </w:numPr>
      <w:tabs>
        <w:tab w:val="left" w:pos="1814"/>
      </w:tabs>
      <w:ind w:right="119"/>
    </w:pPr>
  </w:style>
  <w:style w:type="paragraph" w:styleId="TOC9">
    <w:name w:val="toc 9"/>
    <w:basedOn w:val="Normal"/>
    <w:next w:val="Normal"/>
    <w:autoRedefine/>
    <w:semiHidden/>
    <w:rsid w:val="000974A3"/>
    <w:pPr>
      <w:jc w:val="left"/>
    </w:pPr>
    <w:rPr>
      <w:sz w:val="22"/>
    </w:rPr>
  </w:style>
  <w:style w:type="paragraph" w:customStyle="1" w:styleId="Enum3">
    <w:name w:val="Enum3"/>
    <w:basedOn w:val="Normal"/>
    <w:rsid w:val="000974A3"/>
    <w:pPr>
      <w:numPr>
        <w:numId w:val="7"/>
      </w:numPr>
      <w:tabs>
        <w:tab w:val="left" w:pos="2155"/>
      </w:tabs>
      <w:ind w:right="119"/>
    </w:pPr>
  </w:style>
  <w:style w:type="paragraph" w:customStyle="1" w:styleId="fin">
    <w:name w:val="fin"/>
    <w:basedOn w:val="Normal"/>
    <w:rsid w:val="000974A3"/>
    <w:pPr>
      <w:suppressAutoHyphens/>
      <w:spacing w:before="240"/>
      <w:jc w:val="center"/>
    </w:pPr>
    <w:rPr>
      <w:b/>
      <w:sz w:val="24"/>
      <w:lang w:eastAsia="en-US"/>
    </w:rPr>
  </w:style>
  <w:style w:type="paragraph" w:customStyle="1" w:styleId="enum4">
    <w:name w:val="enum4"/>
    <w:basedOn w:val="Normal"/>
    <w:rsid w:val="000974A3"/>
    <w:pPr>
      <w:numPr>
        <w:numId w:val="8"/>
      </w:numPr>
      <w:tabs>
        <w:tab w:val="left" w:pos="2495"/>
      </w:tabs>
      <w:ind w:right="119"/>
    </w:pPr>
  </w:style>
  <w:style w:type="paragraph" w:styleId="Index1">
    <w:name w:val="index 1"/>
    <w:basedOn w:val="Normal"/>
    <w:next w:val="Normal"/>
    <w:autoRedefine/>
    <w:semiHidden/>
    <w:rsid w:val="000974A3"/>
    <w:pPr>
      <w:ind w:left="200" w:hanging="200"/>
    </w:pPr>
  </w:style>
  <w:style w:type="paragraph" w:styleId="Index2">
    <w:name w:val="index 2"/>
    <w:basedOn w:val="Normal"/>
    <w:next w:val="Normal"/>
    <w:autoRedefine/>
    <w:semiHidden/>
    <w:rsid w:val="000974A3"/>
    <w:pPr>
      <w:ind w:left="400" w:hanging="200"/>
    </w:pPr>
  </w:style>
  <w:style w:type="paragraph" w:styleId="Index3">
    <w:name w:val="index 3"/>
    <w:basedOn w:val="Normal"/>
    <w:next w:val="Normal"/>
    <w:autoRedefine/>
    <w:semiHidden/>
    <w:rsid w:val="000974A3"/>
    <w:pPr>
      <w:ind w:left="600" w:hanging="200"/>
    </w:pPr>
  </w:style>
  <w:style w:type="paragraph" w:styleId="Index4">
    <w:name w:val="index 4"/>
    <w:basedOn w:val="Normal"/>
    <w:next w:val="Normal"/>
    <w:autoRedefine/>
    <w:semiHidden/>
    <w:rsid w:val="000974A3"/>
    <w:pPr>
      <w:ind w:left="800" w:hanging="200"/>
    </w:pPr>
  </w:style>
  <w:style w:type="paragraph" w:styleId="Index5">
    <w:name w:val="index 5"/>
    <w:basedOn w:val="Normal"/>
    <w:next w:val="Normal"/>
    <w:autoRedefine/>
    <w:semiHidden/>
    <w:rsid w:val="000974A3"/>
    <w:pPr>
      <w:ind w:left="1000" w:hanging="200"/>
    </w:pPr>
  </w:style>
  <w:style w:type="paragraph" w:styleId="Index6">
    <w:name w:val="index 6"/>
    <w:basedOn w:val="Normal"/>
    <w:next w:val="Normal"/>
    <w:autoRedefine/>
    <w:semiHidden/>
    <w:rsid w:val="000974A3"/>
    <w:pPr>
      <w:ind w:left="1200" w:hanging="200"/>
    </w:pPr>
  </w:style>
  <w:style w:type="paragraph" w:styleId="Index7">
    <w:name w:val="index 7"/>
    <w:basedOn w:val="Normal"/>
    <w:next w:val="Normal"/>
    <w:autoRedefine/>
    <w:semiHidden/>
    <w:rsid w:val="000974A3"/>
    <w:pPr>
      <w:ind w:left="1400" w:hanging="200"/>
    </w:pPr>
  </w:style>
  <w:style w:type="paragraph" w:styleId="Index8">
    <w:name w:val="index 8"/>
    <w:basedOn w:val="Normal"/>
    <w:next w:val="Normal"/>
    <w:autoRedefine/>
    <w:semiHidden/>
    <w:rsid w:val="000974A3"/>
    <w:pPr>
      <w:ind w:left="1600" w:hanging="200"/>
    </w:pPr>
  </w:style>
  <w:style w:type="paragraph" w:styleId="Index9">
    <w:name w:val="index 9"/>
    <w:basedOn w:val="Normal"/>
    <w:next w:val="Normal"/>
    <w:autoRedefine/>
    <w:semiHidden/>
    <w:rsid w:val="000974A3"/>
    <w:pPr>
      <w:ind w:left="1800" w:hanging="200"/>
    </w:pPr>
  </w:style>
  <w:style w:type="paragraph" w:styleId="IndexHeading">
    <w:name w:val="index heading"/>
    <w:basedOn w:val="Normal"/>
    <w:next w:val="Index1"/>
    <w:semiHidden/>
    <w:rsid w:val="000974A3"/>
  </w:style>
  <w:style w:type="character" w:styleId="PageNumber">
    <w:name w:val="page number"/>
    <w:rsid w:val="000974A3"/>
    <w:rPr>
      <w:rFonts w:ascii="Verdana" w:hAnsi="Verdana"/>
      <w:sz w:val="16"/>
    </w:rPr>
  </w:style>
  <w:style w:type="paragraph" w:customStyle="1" w:styleId="enumcel">
    <w:name w:val="enum_cel"/>
    <w:basedOn w:val="Standardcel"/>
    <w:rsid w:val="000974A3"/>
    <w:pPr>
      <w:numPr>
        <w:numId w:val="3"/>
      </w:numPr>
    </w:pPr>
    <w:rPr>
      <w:noProof/>
    </w:rPr>
  </w:style>
  <w:style w:type="paragraph" w:customStyle="1" w:styleId="liste">
    <w:name w:val="liste"/>
    <w:basedOn w:val="Standard"/>
    <w:rsid w:val="000974A3"/>
    <w:pPr>
      <w:numPr>
        <w:numId w:val="10"/>
      </w:numPr>
      <w:tabs>
        <w:tab w:val="clear" w:pos="1701"/>
        <w:tab w:val="left" w:pos="1474"/>
      </w:tabs>
    </w:pPr>
  </w:style>
  <w:style w:type="paragraph" w:customStyle="1" w:styleId="enumcel2">
    <w:name w:val="enum_cel2"/>
    <w:basedOn w:val="enumcel"/>
    <w:rsid w:val="000974A3"/>
    <w:pPr>
      <w:numPr>
        <w:numId w:val="4"/>
      </w:numPr>
      <w:tabs>
        <w:tab w:val="clear" w:pos="284"/>
      </w:tabs>
    </w:pPr>
  </w:style>
  <w:style w:type="paragraph" w:customStyle="1" w:styleId="Listenum">
    <w:name w:val="Liste_num"/>
    <w:basedOn w:val="Standard"/>
    <w:rsid w:val="000974A3"/>
    <w:pPr>
      <w:numPr>
        <w:numId w:val="11"/>
      </w:numPr>
      <w:tabs>
        <w:tab w:val="clear" w:pos="1701"/>
        <w:tab w:val="left" w:pos="1474"/>
      </w:tabs>
    </w:pPr>
  </w:style>
  <w:style w:type="paragraph" w:styleId="Header">
    <w:name w:val="header"/>
    <w:aliases w:val="head"/>
    <w:basedOn w:val="Normal"/>
    <w:rsid w:val="000974A3"/>
    <w:pPr>
      <w:tabs>
        <w:tab w:val="center" w:pos="4536"/>
        <w:tab w:val="right" w:pos="9072"/>
      </w:tabs>
    </w:pPr>
    <w:rPr>
      <w:sz w:val="16"/>
    </w:rPr>
  </w:style>
  <w:style w:type="paragraph" w:styleId="BalloonText">
    <w:name w:val="Balloon Text"/>
    <w:basedOn w:val="Normal"/>
    <w:semiHidden/>
    <w:rsid w:val="000974A3"/>
    <w:rPr>
      <w:rFonts w:ascii="Tahoma" w:hAnsi="Tahoma" w:cs="Tahoma"/>
      <w:sz w:val="16"/>
      <w:szCs w:val="16"/>
    </w:rPr>
  </w:style>
  <w:style w:type="paragraph" w:styleId="BodyText">
    <w:name w:val="Body Text"/>
    <w:basedOn w:val="Normal"/>
    <w:autoRedefine/>
    <w:rsid w:val="000974A3"/>
  </w:style>
  <w:style w:type="character" w:styleId="Hyperlink">
    <w:name w:val="Hyperlink"/>
    <w:rsid w:val="000974A3"/>
    <w:rPr>
      <w:color w:val="0000FF"/>
      <w:u w:val="single"/>
    </w:rPr>
  </w:style>
  <w:style w:type="paragraph" w:styleId="DocumentMap">
    <w:name w:val="Document Map"/>
    <w:basedOn w:val="Normal"/>
    <w:semiHidden/>
    <w:rsid w:val="000974A3"/>
    <w:pPr>
      <w:shd w:val="clear" w:color="auto" w:fill="000080"/>
    </w:pPr>
    <w:rPr>
      <w:rFonts w:ascii="Tahoma" w:hAnsi="Tahoma" w:cs="Tahoma"/>
    </w:rPr>
  </w:style>
  <w:style w:type="character" w:styleId="FootnoteReference">
    <w:name w:val="footnote reference"/>
    <w:semiHidden/>
    <w:rsid w:val="000974A3"/>
    <w:rPr>
      <w:vertAlign w:val="superscript"/>
    </w:rPr>
  </w:style>
  <w:style w:type="paragraph" w:customStyle="1" w:styleId="NOMPROJET">
    <w:name w:val="NOM_PROJET"/>
    <w:basedOn w:val="Normal"/>
    <w:rsid w:val="000974A3"/>
    <w:pPr>
      <w:jc w:val="right"/>
    </w:pPr>
    <w:rPr>
      <w:rFonts w:cs="Times"/>
      <w:b/>
      <w:bCs/>
      <w:caps/>
    </w:rPr>
  </w:style>
  <w:style w:type="paragraph" w:customStyle="1" w:styleId="Deliverable">
    <w:name w:val="Deliverable"/>
    <w:basedOn w:val="Normal"/>
    <w:rsid w:val="000974A3"/>
    <w:pPr>
      <w:pBdr>
        <w:top w:val="single" w:sz="18" w:space="1" w:color="auto"/>
      </w:pBdr>
      <w:ind w:left="2552"/>
      <w:jc w:val="right"/>
    </w:pPr>
    <w:rPr>
      <w:b/>
      <w:smallCaps/>
      <w:sz w:val="28"/>
      <w:lang w:eastAsia="en-US"/>
    </w:rPr>
  </w:style>
  <w:style w:type="table" w:styleId="TableGrid">
    <w:name w:val="Table Grid"/>
    <w:basedOn w:val="TableNormal"/>
    <w:rsid w:val="000974A3"/>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fr">
    <w:name w:val="Normal (fr)"/>
    <w:basedOn w:val="Normal"/>
    <w:rsid w:val="000974A3"/>
    <w:pPr>
      <w:jc w:val="left"/>
    </w:pPr>
    <w:rPr>
      <w:rFonts w:ascii="Times New Roman" w:hAnsi="Times New Roman"/>
      <w:sz w:val="22"/>
      <w:lang w:eastAsia="en-US"/>
    </w:rPr>
  </w:style>
  <w:style w:type="paragraph" w:customStyle="1" w:styleId="puce1">
    <w:name w:val="puce 1"/>
    <w:basedOn w:val="Normal"/>
    <w:rsid w:val="000974A3"/>
    <w:pPr>
      <w:spacing w:before="240" w:after="120"/>
    </w:pPr>
  </w:style>
  <w:style w:type="paragraph" w:customStyle="1" w:styleId="puce2">
    <w:name w:val="puce 2"/>
    <w:basedOn w:val="puce1"/>
    <w:rsid w:val="000974A3"/>
    <w:pPr>
      <w:spacing w:before="120"/>
    </w:pPr>
  </w:style>
  <w:style w:type="paragraph" w:customStyle="1" w:styleId="puce3">
    <w:name w:val="puce 3"/>
    <w:basedOn w:val="Normal"/>
    <w:rsid w:val="000974A3"/>
    <w:pPr>
      <w:spacing w:before="60" w:after="60"/>
      <w:jc w:val="left"/>
    </w:pPr>
  </w:style>
  <w:style w:type="paragraph" w:customStyle="1" w:styleId="Rsum">
    <w:name w:val="Résumé"/>
    <w:basedOn w:val="Normal"/>
    <w:rsid w:val="000974A3"/>
    <w:pPr>
      <w:ind w:right="4251"/>
    </w:pPr>
  </w:style>
  <w:style w:type="paragraph" w:customStyle="1" w:styleId="Titreschma">
    <w:name w:val="Titre schéma"/>
    <w:basedOn w:val="Normal"/>
    <w:rsid w:val="000974A3"/>
    <w:pPr>
      <w:jc w:val="center"/>
    </w:pPr>
    <w:rPr>
      <w:b/>
      <w:u w:val="single"/>
    </w:rPr>
  </w:style>
  <w:style w:type="paragraph" w:customStyle="1" w:styleId="schma">
    <w:name w:val="schéma"/>
    <w:basedOn w:val="Titreschma"/>
    <w:rsid w:val="000974A3"/>
    <w:rPr>
      <w:b w:val="0"/>
      <w:u w:val="none"/>
    </w:rPr>
  </w:style>
  <w:style w:type="character" w:customStyle="1" w:styleId="SommaireTitre">
    <w:name w:val="Sommaire_Titre_"/>
    <w:rsid w:val="000974A3"/>
    <w:rPr>
      <w:rFonts w:ascii="Verdana" w:hAnsi="Verdana"/>
      <w:sz w:val="28"/>
      <w:szCs w:val="28"/>
    </w:rPr>
  </w:style>
  <w:style w:type="paragraph" w:customStyle="1" w:styleId="StyleTitre3Verdana10ptGauche4cm">
    <w:name w:val="Style Titre 3 + Verdana 10 pt Gauche :  4 cm"/>
    <w:basedOn w:val="Heading3"/>
    <w:rsid w:val="000974A3"/>
    <w:pPr>
      <w:keepNext/>
      <w:keepLines w:val="0"/>
      <w:numPr>
        <w:ilvl w:val="0"/>
        <w:numId w:val="0"/>
      </w:numPr>
      <w:ind w:left="2268"/>
    </w:pPr>
    <w:rPr>
      <w:rFonts w:cs="Times New Roman"/>
      <w:bCs/>
      <w:sz w:val="20"/>
      <w:lang w:eastAsia="en-US"/>
    </w:rPr>
  </w:style>
  <w:style w:type="paragraph" w:customStyle="1" w:styleId="TITREDOCUMENT">
    <w:name w:val="TITRE_DOCUMENT"/>
    <w:basedOn w:val="NOMPROJET"/>
    <w:rsid w:val="000974A3"/>
    <w:pPr>
      <w:pBdr>
        <w:bottom w:val="single" w:sz="12" w:space="1" w:color="auto"/>
      </w:pBdr>
    </w:pPr>
  </w:style>
  <w:style w:type="paragraph" w:customStyle="1" w:styleId="WhatToDo">
    <w:name w:val="WhatToDo"/>
    <w:basedOn w:val="Normal"/>
    <w:rsid w:val="000974A3"/>
    <w:rPr>
      <w:rFonts w:ascii="Arial" w:hAnsi="Arial"/>
      <w:i/>
      <w:color w:val="000080"/>
      <w:sz w:val="18"/>
      <w:szCs w:val="18"/>
    </w:rPr>
  </w:style>
  <w:style w:type="paragraph" w:customStyle="1" w:styleId="Puces">
    <w:name w:val="Puces"/>
    <w:basedOn w:val="Normal"/>
    <w:autoRedefine/>
    <w:rsid w:val="00B161C1"/>
    <w:pPr>
      <w:numPr>
        <w:numId w:val="12"/>
      </w:numPr>
    </w:pPr>
  </w:style>
  <w:style w:type="paragraph" w:customStyle="1" w:styleId="Titre1">
    <w:name w:val="Titre1"/>
    <w:basedOn w:val="Normal"/>
    <w:autoRedefine/>
    <w:rsid w:val="00B161C1"/>
    <w:pPr>
      <w:jc w:val="right"/>
    </w:pPr>
    <w:rPr>
      <w:rFonts w:cs="Times"/>
      <w:b/>
      <w:bCs/>
      <w:caps/>
    </w:rPr>
  </w:style>
  <w:style w:type="paragraph" w:customStyle="1" w:styleId="Sujet">
    <w:name w:val="Sujet"/>
    <w:basedOn w:val="Titre1"/>
    <w:autoRedefine/>
    <w:rsid w:val="00B161C1"/>
    <w:pPr>
      <w:pBdr>
        <w:bottom w:val="single" w:sz="12" w:space="1" w:color="auto"/>
      </w:pBdr>
    </w:pPr>
  </w:style>
  <w:style w:type="paragraph" w:customStyle="1" w:styleId="Aremplacer">
    <w:name w:val="A remplacer"/>
    <w:basedOn w:val="Normal"/>
    <w:link w:val="AremplacerCar"/>
    <w:autoRedefine/>
    <w:rsid w:val="0086718A"/>
    <w:pPr>
      <w:numPr>
        <w:numId w:val="48"/>
      </w:numPr>
    </w:pPr>
    <w:rPr>
      <w:i/>
      <w:iCs/>
      <w:color w:val="0000FF"/>
    </w:rPr>
  </w:style>
  <w:style w:type="paragraph" w:customStyle="1" w:styleId="tabcontenu">
    <w:name w:val="tabcontenu"/>
    <w:basedOn w:val="Normal"/>
    <w:rsid w:val="00B161C1"/>
    <w:pPr>
      <w:snapToGrid w:val="0"/>
      <w:spacing w:before="60" w:after="60"/>
    </w:pPr>
    <w:rPr>
      <w:rFonts w:ascii="Arial" w:hAnsi="Arial" w:cs="Arial"/>
      <w:lang w:eastAsia="en-US"/>
    </w:rPr>
  </w:style>
  <w:style w:type="character" w:customStyle="1" w:styleId="AremplacerCar">
    <w:name w:val="A remplacer Car"/>
    <w:link w:val="Aremplacer"/>
    <w:rsid w:val="0086718A"/>
    <w:rPr>
      <w:rFonts w:ascii="Verdana" w:hAnsi="Verdana"/>
      <w:i/>
      <w:iCs/>
      <w:color w:val="0000FF"/>
      <w:lang w:eastAsia="fr-FR"/>
    </w:rPr>
  </w:style>
  <w:style w:type="character" w:customStyle="1" w:styleId="hpsatn">
    <w:name w:val="hps atn"/>
    <w:basedOn w:val="DefaultParagraphFont"/>
    <w:rsid w:val="00DD1DC0"/>
  </w:style>
  <w:style w:type="character" w:customStyle="1" w:styleId="hps">
    <w:name w:val="hps"/>
    <w:basedOn w:val="DefaultParagraphFont"/>
    <w:rsid w:val="00DD1DC0"/>
  </w:style>
  <w:style w:type="character" w:customStyle="1" w:styleId="atn">
    <w:name w:val="atn"/>
    <w:basedOn w:val="DefaultParagraphFont"/>
    <w:rsid w:val="00DD1DC0"/>
  </w:style>
  <w:style w:type="character" w:customStyle="1" w:styleId="TitleChar">
    <w:name w:val="Title Char"/>
    <w:link w:val="Title"/>
    <w:rsid w:val="00EA241B"/>
    <w:rPr>
      <w:rFonts w:ascii="Verdana" w:hAnsi="Verdana" w:cs="Arial"/>
      <w:b/>
      <w:bCs/>
      <w:kern w:val="28"/>
      <w:sz w:val="24"/>
      <w:szCs w:val="32"/>
      <w:lang w:val="fr-FR" w:eastAsia="fr-FR"/>
    </w:rPr>
  </w:style>
  <w:style w:type="paragraph" w:styleId="ListParagraph">
    <w:name w:val="List Paragraph"/>
    <w:basedOn w:val="Normal"/>
    <w:uiPriority w:val="34"/>
    <w:qFormat/>
    <w:rsid w:val="00044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80502">
      <w:bodyDiv w:val="1"/>
      <w:marLeft w:val="0"/>
      <w:marRight w:val="0"/>
      <w:marTop w:val="0"/>
      <w:marBottom w:val="0"/>
      <w:divBdr>
        <w:top w:val="none" w:sz="0" w:space="0" w:color="auto"/>
        <w:left w:val="none" w:sz="0" w:space="0" w:color="auto"/>
        <w:bottom w:val="none" w:sz="0" w:space="0" w:color="auto"/>
        <w:right w:val="none" w:sz="0" w:space="0" w:color="auto"/>
      </w:divBdr>
      <w:divsChild>
        <w:div w:id="781916698">
          <w:marLeft w:val="0"/>
          <w:marRight w:val="0"/>
          <w:marTop w:val="0"/>
          <w:marBottom w:val="0"/>
          <w:divBdr>
            <w:top w:val="none" w:sz="0" w:space="0" w:color="auto"/>
            <w:left w:val="none" w:sz="0" w:space="0" w:color="auto"/>
            <w:bottom w:val="none" w:sz="0" w:space="0" w:color="auto"/>
            <w:right w:val="none" w:sz="0" w:space="0" w:color="auto"/>
          </w:divBdr>
          <w:divsChild>
            <w:div w:id="1899199414">
              <w:marLeft w:val="0"/>
              <w:marRight w:val="0"/>
              <w:marTop w:val="0"/>
              <w:marBottom w:val="0"/>
              <w:divBdr>
                <w:top w:val="none" w:sz="0" w:space="0" w:color="auto"/>
                <w:left w:val="none" w:sz="0" w:space="0" w:color="auto"/>
                <w:bottom w:val="none" w:sz="0" w:space="0" w:color="auto"/>
                <w:right w:val="none" w:sz="0" w:space="0" w:color="auto"/>
              </w:divBdr>
              <w:divsChild>
                <w:div w:id="821431506">
                  <w:marLeft w:val="0"/>
                  <w:marRight w:val="0"/>
                  <w:marTop w:val="0"/>
                  <w:marBottom w:val="0"/>
                  <w:divBdr>
                    <w:top w:val="none" w:sz="0" w:space="0" w:color="auto"/>
                    <w:left w:val="none" w:sz="0" w:space="0" w:color="auto"/>
                    <w:bottom w:val="none" w:sz="0" w:space="0" w:color="auto"/>
                    <w:right w:val="none" w:sz="0" w:space="0" w:color="auto"/>
                  </w:divBdr>
                  <w:divsChild>
                    <w:div w:id="1630087119">
                      <w:marLeft w:val="0"/>
                      <w:marRight w:val="0"/>
                      <w:marTop w:val="0"/>
                      <w:marBottom w:val="0"/>
                      <w:divBdr>
                        <w:top w:val="none" w:sz="0" w:space="0" w:color="auto"/>
                        <w:left w:val="none" w:sz="0" w:space="0" w:color="auto"/>
                        <w:bottom w:val="none" w:sz="0" w:space="0" w:color="auto"/>
                        <w:right w:val="none" w:sz="0" w:space="0" w:color="auto"/>
                      </w:divBdr>
                      <w:divsChild>
                        <w:div w:id="772827716">
                          <w:marLeft w:val="0"/>
                          <w:marRight w:val="0"/>
                          <w:marTop w:val="0"/>
                          <w:marBottom w:val="0"/>
                          <w:divBdr>
                            <w:top w:val="none" w:sz="0" w:space="0" w:color="auto"/>
                            <w:left w:val="none" w:sz="0" w:space="0" w:color="auto"/>
                            <w:bottom w:val="none" w:sz="0" w:space="0" w:color="auto"/>
                            <w:right w:val="none" w:sz="0" w:space="0" w:color="auto"/>
                          </w:divBdr>
                          <w:divsChild>
                            <w:div w:id="219900349">
                              <w:marLeft w:val="0"/>
                              <w:marRight w:val="0"/>
                              <w:marTop w:val="0"/>
                              <w:marBottom w:val="0"/>
                              <w:divBdr>
                                <w:top w:val="none" w:sz="0" w:space="0" w:color="auto"/>
                                <w:left w:val="none" w:sz="0" w:space="0" w:color="auto"/>
                                <w:bottom w:val="none" w:sz="0" w:space="0" w:color="auto"/>
                                <w:right w:val="none" w:sz="0" w:space="0" w:color="auto"/>
                              </w:divBdr>
                              <w:divsChild>
                                <w:div w:id="531308563">
                                  <w:marLeft w:val="0"/>
                                  <w:marRight w:val="0"/>
                                  <w:marTop w:val="0"/>
                                  <w:marBottom w:val="0"/>
                                  <w:divBdr>
                                    <w:top w:val="none" w:sz="0" w:space="0" w:color="auto"/>
                                    <w:left w:val="none" w:sz="0" w:space="0" w:color="auto"/>
                                    <w:bottom w:val="none" w:sz="0" w:space="0" w:color="auto"/>
                                    <w:right w:val="none" w:sz="0" w:space="0" w:color="auto"/>
                                  </w:divBdr>
                                  <w:divsChild>
                                    <w:div w:id="1767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ordpuzzles.aphtech.org/" TargetMode="External"/><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12</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Talking Word Puzzles - User Manual</vt:lpstr>
    </vt:vector>
  </TitlesOfParts>
  <Company/>
  <LinksUpToDate>false</LinksUpToDate>
  <CharactersWithSpaces>12724</CharactersWithSpaces>
  <SharedDoc>false</SharedDoc>
  <HLinks>
    <vt:vector size="216" baseType="variant">
      <vt:variant>
        <vt:i4>3604605</vt:i4>
      </vt:variant>
      <vt:variant>
        <vt:i4>219</vt:i4>
      </vt:variant>
      <vt:variant>
        <vt:i4>0</vt:i4>
      </vt:variant>
      <vt:variant>
        <vt:i4>5</vt:i4>
      </vt:variant>
      <vt:variant>
        <vt:lpwstr>http://wordpuzzles.aphtech.org/</vt:lpwstr>
      </vt:variant>
      <vt:variant>
        <vt:lpwstr/>
      </vt:variant>
      <vt:variant>
        <vt:i4>1900607</vt:i4>
      </vt:variant>
      <vt:variant>
        <vt:i4>212</vt:i4>
      </vt:variant>
      <vt:variant>
        <vt:i4>0</vt:i4>
      </vt:variant>
      <vt:variant>
        <vt:i4>5</vt:i4>
      </vt:variant>
      <vt:variant>
        <vt:lpwstr/>
      </vt:variant>
      <vt:variant>
        <vt:lpwstr>_Toc303685794</vt:lpwstr>
      </vt:variant>
      <vt:variant>
        <vt:i4>1900607</vt:i4>
      </vt:variant>
      <vt:variant>
        <vt:i4>206</vt:i4>
      </vt:variant>
      <vt:variant>
        <vt:i4>0</vt:i4>
      </vt:variant>
      <vt:variant>
        <vt:i4>5</vt:i4>
      </vt:variant>
      <vt:variant>
        <vt:lpwstr/>
      </vt:variant>
      <vt:variant>
        <vt:lpwstr>_Toc303685793</vt:lpwstr>
      </vt:variant>
      <vt:variant>
        <vt:i4>1900607</vt:i4>
      </vt:variant>
      <vt:variant>
        <vt:i4>200</vt:i4>
      </vt:variant>
      <vt:variant>
        <vt:i4>0</vt:i4>
      </vt:variant>
      <vt:variant>
        <vt:i4>5</vt:i4>
      </vt:variant>
      <vt:variant>
        <vt:lpwstr/>
      </vt:variant>
      <vt:variant>
        <vt:lpwstr>_Toc303685792</vt:lpwstr>
      </vt:variant>
      <vt:variant>
        <vt:i4>1900607</vt:i4>
      </vt:variant>
      <vt:variant>
        <vt:i4>194</vt:i4>
      </vt:variant>
      <vt:variant>
        <vt:i4>0</vt:i4>
      </vt:variant>
      <vt:variant>
        <vt:i4>5</vt:i4>
      </vt:variant>
      <vt:variant>
        <vt:lpwstr/>
      </vt:variant>
      <vt:variant>
        <vt:lpwstr>_Toc303685791</vt:lpwstr>
      </vt:variant>
      <vt:variant>
        <vt:i4>1900607</vt:i4>
      </vt:variant>
      <vt:variant>
        <vt:i4>188</vt:i4>
      </vt:variant>
      <vt:variant>
        <vt:i4>0</vt:i4>
      </vt:variant>
      <vt:variant>
        <vt:i4>5</vt:i4>
      </vt:variant>
      <vt:variant>
        <vt:lpwstr/>
      </vt:variant>
      <vt:variant>
        <vt:lpwstr>_Toc303685790</vt:lpwstr>
      </vt:variant>
      <vt:variant>
        <vt:i4>1835071</vt:i4>
      </vt:variant>
      <vt:variant>
        <vt:i4>182</vt:i4>
      </vt:variant>
      <vt:variant>
        <vt:i4>0</vt:i4>
      </vt:variant>
      <vt:variant>
        <vt:i4>5</vt:i4>
      </vt:variant>
      <vt:variant>
        <vt:lpwstr/>
      </vt:variant>
      <vt:variant>
        <vt:lpwstr>_Toc303685789</vt:lpwstr>
      </vt:variant>
      <vt:variant>
        <vt:i4>1835071</vt:i4>
      </vt:variant>
      <vt:variant>
        <vt:i4>176</vt:i4>
      </vt:variant>
      <vt:variant>
        <vt:i4>0</vt:i4>
      </vt:variant>
      <vt:variant>
        <vt:i4>5</vt:i4>
      </vt:variant>
      <vt:variant>
        <vt:lpwstr/>
      </vt:variant>
      <vt:variant>
        <vt:lpwstr>_Toc303685788</vt:lpwstr>
      </vt:variant>
      <vt:variant>
        <vt:i4>1835071</vt:i4>
      </vt:variant>
      <vt:variant>
        <vt:i4>170</vt:i4>
      </vt:variant>
      <vt:variant>
        <vt:i4>0</vt:i4>
      </vt:variant>
      <vt:variant>
        <vt:i4>5</vt:i4>
      </vt:variant>
      <vt:variant>
        <vt:lpwstr/>
      </vt:variant>
      <vt:variant>
        <vt:lpwstr>_Toc303685787</vt:lpwstr>
      </vt:variant>
      <vt:variant>
        <vt:i4>1835071</vt:i4>
      </vt:variant>
      <vt:variant>
        <vt:i4>164</vt:i4>
      </vt:variant>
      <vt:variant>
        <vt:i4>0</vt:i4>
      </vt:variant>
      <vt:variant>
        <vt:i4>5</vt:i4>
      </vt:variant>
      <vt:variant>
        <vt:lpwstr/>
      </vt:variant>
      <vt:variant>
        <vt:lpwstr>_Toc303685786</vt:lpwstr>
      </vt:variant>
      <vt:variant>
        <vt:i4>1835071</vt:i4>
      </vt:variant>
      <vt:variant>
        <vt:i4>158</vt:i4>
      </vt:variant>
      <vt:variant>
        <vt:i4>0</vt:i4>
      </vt:variant>
      <vt:variant>
        <vt:i4>5</vt:i4>
      </vt:variant>
      <vt:variant>
        <vt:lpwstr/>
      </vt:variant>
      <vt:variant>
        <vt:lpwstr>_Toc303685785</vt:lpwstr>
      </vt:variant>
      <vt:variant>
        <vt:i4>1835071</vt:i4>
      </vt:variant>
      <vt:variant>
        <vt:i4>152</vt:i4>
      </vt:variant>
      <vt:variant>
        <vt:i4>0</vt:i4>
      </vt:variant>
      <vt:variant>
        <vt:i4>5</vt:i4>
      </vt:variant>
      <vt:variant>
        <vt:lpwstr/>
      </vt:variant>
      <vt:variant>
        <vt:lpwstr>_Toc303685784</vt:lpwstr>
      </vt:variant>
      <vt:variant>
        <vt:i4>1835071</vt:i4>
      </vt:variant>
      <vt:variant>
        <vt:i4>146</vt:i4>
      </vt:variant>
      <vt:variant>
        <vt:i4>0</vt:i4>
      </vt:variant>
      <vt:variant>
        <vt:i4>5</vt:i4>
      </vt:variant>
      <vt:variant>
        <vt:lpwstr/>
      </vt:variant>
      <vt:variant>
        <vt:lpwstr>_Toc303685783</vt:lpwstr>
      </vt:variant>
      <vt:variant>
        <vt:i4>1835071</vt:i4>
      </vt:variant>
      <vt:variant>
        <vt:i4>140</vt:i4>
      </vt:variant>
      <vt:variant>
        <vt:i4>0</vt:i4>
      </vt:variant>
      <vt:variant>
        <vt:i4>5</vt:i4>
      </vt:variant>
      <vt:variant>
        <vt:lpwstr/>
      </vt:variant>
      <vt:variant>
        <vt:lpwstr>_Toc303685782</vt:lpwstr>
      </vt:variant>
      <vt:variant>
        <vt:i4>1835071</vt:i4>
      </vt:variant>
      <vt:variant>
        <vt:i4>134</vt:i4>
      </vt:variant>
      <vt:variant>
        <vt:i4>0</vt:i4>
      </vt:variant>
      <vt:variant>
        <vt:i4>5</vt:i4>
      </vt:variant>
      <vt:variant>
        <vt:lpwstr/>
      </vt:variant>
      <vt:variant>
        <vt:lpwstr>_Toc303685781</vt:lpwstr>
      </vt:variant>
      <vt:variant>
        <vt:i4>1835071</vt:i4>
      </vt:variant>
      <vt:variant>
        <vt:i4>128</vt:i4>
      </vt:variant>
      <vt:variant>
        <vt:i4>0</vt:i4>
      </vt:variant>
      <vt:variant>
        <vt:i4>5</vt:i4>
      </vt:variant>
      <vt:variant>
        <vt:lpwstr/>
      </vt:variant>
      <vt:variant>
        <vt:lpwstr>_Toc303685780</vt:lpwstr>
      </vt:variant>
      <vt:variant>
        <vt:i4>1245247</vt:i4>
      </vt:variant>
      <vt:variant>
        <vt:i4>122</vt:i4>
      </vt:variant>
      <vt:variant>
        <vt:i4>0</vt:i4>
      </vt:variant>
      <vt:variant>
        <vt:i4>5</vt:i4>
      </vt:variant>
      <vt:variant>
        <vt:lpwstr/>
      </vt:variant>
      <vt:variant>
        <vt:lpwstr>_Toc303685779</vt:lpwstr>
      </vt:variant>
      <vt:variant>
        <vt:i4>1245247</vt:i4>
      </vt:variant>
      <vt:variant>
        <vt:i4>116</vt:i4>
      </vt:variant>
      <vt:variant>
        <vt:i4>0</vt:i4>
      </vt:variant>
      <vt:variant>
        <vt:i4>5</vt:i4>
      </vt:variant>
      <vt:variant>
        <vt:lpwstr/>
      </vt:variant>
      <vt:variant>
        <vt:lpwstr>_Toc303685778</vt:lpwstr>
      </vt:variant>
      <vt:variant>
        <vt:i4>1245247</vt:i4>
      </vt:variant>
      <vt:variant>
        <vt:i4>110</vt:i4>
      </vt:variant>
      <vt:variant>
        <vt:i4>0</vt:i4>
      </vt:variant>
      <vt:variant>
        <vt:i4>5</vt:i4>
      </vt:variant>
      <vt:variant>
        <vt:lpwstr/>
      </vt:variant>
      <vt:variant>
        <vt:lpwstr>_Toc303685777</vt:lpwstr>
      </vt:variant>
      <vt:variant>
        <vt:i4>1245247</vt:i4>
      </vt:variant>
      <vt:variant>
        <vt:i4>104</vt:i4>
      </vt:variant>
      <vt:variant>
        <vt:i4>0</vt:i4>
      </vt:variant>
      <vt:variant>
        <vt:i4>5</vt:i4>
      </vt:variant>
      <vt:variant>
        <vt:lpwstr/>
      </vt:variant>
      <vt:variant>
        <vt:lpwstr>_Toc303685776</vt:lpwstr>
      </vt:variant>
      <vt:variant>
        <vt:i4>1245247</vt:i4>
      </vt:variant>
      <vt:variant>
        <vt:i4>98</vt:i4>
      </vt:variant>
      <vt:variant>
        <vt:i4>0</vt:i4>
      </vt:variant>
      <vt:variant>
        <vt:i4>5</vt:i4>
      </vt:variant>
      <vt:variant>
        <vt:lpwstr/>
      </vt:variant>
      <vt:variant>
        <vt:lpwstr>_Toc303685775</vt:lpwstr>
      </vt:variant>
      <vt:variant>
        <vt:i4>1245247</vt:i4>
      </vt:variant>
      <vt:variant>
        <vt:i4>92</vt:i4>
      </vt:variant>
      <vt:variant>
        <vt:i4>0</vt:i4>
      </vt:variant>
      <vt:variant>
        <vt:i4>5</vt:i4>
      </vt:variant>
      <vt:variant>
        <vt:lpwstr/>
      </vt:variant>
      <vt:variant>
        <vt:lpwstr>_Toc303685774</vt:lpwstr>
      </vt:variant>
      <vt:variant>
        <vt:i4>1245247</vt:i4>
      </vt:variant>
      <vt:variant>
        <vt:i4>86</vt:i4>
      </vt:variant>
      <vt:variant>
        <vt:i4>0</vt:i4>
      </vt:variant>
      <vt:variant>
        <vt:i4>5</vt:i4>
      </vt:variant>
      <vt:variant>
        <vt:lpwstr/>
      </vt:variant>
      <vt:variant>
        <vt:lpwstr>_Toc303685773</vt:lpwstr>
      </vt:variant>
      <vt:variant>
        <vt:i4>1245247</vt:i4>
      </vt:variant>
      <vt:variant>
        <vt:i4>80</vt:i4>
      </vt:variant>
      <vt:variant>
        <vt:i4>0</vt:i4>
      </vt:variant>
      <vt:variant>
        <vt:i4>5</vt:i4>
      </vt:variant>
      <vt:variant>
        <vt:lpwstr/>
      </vt:variant>
      <vt:variant>
        <vt:lpwstr>_Toc303685772</vt:lpwstr>
      </vt:variant>
      <vt:variant>
        <vt:i4>1245247</vt:i4>
      </vt:variant>
      <vt:variant>
        <vt:i4>74</vt:i4>
      </vt:variant>
      <vt:variant>
        <vt:i4>0</vt:i4>
      </vt:variant>
      <vt:variant>
        <vt:i4>5</vt:i4>
      </vt:variant>
      <vt:variant>
        <vt:lpwstr/>
      </vt:variant>
      <vt:variant>
        <vt:lpwstr>_Toc303685771</vt:lpwstr>
      </vt:variant>
      <vt:variant>
        <vt:i4>1245247</vt:i4>
      </vt:variant>
      <vt:variant>
        <vt:i4>68</vt:i4>
      </vt:variant>
      <vt:variant>
        <vt:i4>0</vt:i4>
      </vt:variant>
      <vt:variant>
        <vt:i4>5</vt:i4>
      </vt:variant>
      <vt:variant>
        <vt:lpwstr/>
      </vt:variant>
      <vt:variant>
        <vt:lpwstr>_Toc303685770</vt:lpwstr>
      </vt:variant>
      <vt:variant>
        <vt:i4>1179711</vt:i4>
      </vt:variant>
      <vt:variant>
        <vt:i4>62</vt:i4>
      </vt:variant>
      <vt:variant>
        <vt:i4>0</vt:i4>
      </vt:variant>
      <vt:variant>
        <vt:i4>5</vt:i4>
      </vt:variant>
      <vt:variant>
        <vt:lpwstr/>
      </vt:variant>
      <vt:variant>
        <vt:lpwstr>_Toc303685769</vt:lpwstr>
      </vt:variant>
      <vt:variant>
        <vt:i4>1179711</vt:i4>
      </vt:variant>
      <vt:variant>
        <vt:i4>56</vt:i4>
      </vt:variant>
      <vt:variant>
        <vt:i4>0</vt:i4>
      </vt:variant>
      <vt:variant>
        <vt:i4>5</vt:i4>
      </vt:variant>
      <vt:variant>
        <vt:lpwstr/>
      </vt:variant>
      <vt:variant>
        <vt:lpwstr>_Toc303685768</vt:lpwstr>
      </vt:variant>
      <vt:variant>
        <vt:i4>1179711</vt:i4>
      </vt:variant>
      <vt:variant>
        <vt:i4>50</vt:i4>
      </vt:variant>
      <vt:variant>
        <vt:i4>0</vt:i4>
      </vt:variant>
      <vt:variant>
        <vt:i4>5</vt:i4>
      </vt:variant>
      <vt:variant>
        <vt:lpwstr/>
      </vt:variant>
      <vt:variant>
        <vt:lpwstr>_Toc303685767</vt:lpwstr>
      </vt:variant>
      <vt:variant>
        <vt:i4>1179711</vt:i4>
      </vt:variant>
      <vt:variant>
        <vt:i4>44</vt:i4>
      </vt:variant>
      <vt:variant>
        <vt:i4>0</vt:i4>
      </vt:variant>
      <vt:variant>
        <vt:i4>5</vt:i4>
      </vt:variant>
      <vt:variant>
        <vt:lpwstr/>
      </vt:variant>
      <vt:variant>
        <vt:lpwstr>_Toc303685766</vt:lpwstr>
      </vt:variant>
      <vt:variant>
        <vt:i4>1179711</vt:i4>
      </vt:variant>
      <vt:variant>
        <vt:i4>38</vt:i4>
      </vt:variant>
      <vt:variant>
        <vt:i4>0</vt:i4>
      </vt:variant>
      <vt:variant>
        <vt:i4>5</vt:i4>
      </vt:variant>
      <vt:variant>
        <vt:lpwstr/>
      </vt:variant>
      <vt:variant>
        <vt:lpwstr>_Toc303685765</vt:lpwstr>
      </vt:variant>
      <vt:variant>
        <vt:i4>1179711</vt:i4>
      </vt:variant>
      <vt:variant>
        <vt:i4>32</vt:i4>
      </vt:variant>
      <vt:variant>
        <vt:i4>0</vt:i4>
      </vt:variant>
      <vt:variant>
        <vt:i4>5</vt:i4>
      </vt:variant>
      <vt:variant>
        <vt:lpwstr/>
      </vt:variant>
      <vt:variant>
        <vt:lpwstr>_Toc303685764</vt:lpwstr>
      </vt:variant>
      <vt:variant>
        <vt:i4>1179711</vt:i4>
      </vt:variant>
      <vt:variant>
        <vt:i4>26</vt:i4>
      </vt:variant>
      <vt:variant>
        <vt:i4>0</vt:i4>
      </vt:variant>
      <vt:variant>
        <vt:i4>5</vt:i4>
      </vt:variant>
      <vt:variant>
        <vt:lpwstr/>
      </vt:variant>
      <vt:variant>
        <vt:lpwstr>_Toc303685763</vt:lpwstr>
      </vt:variant>
      <vt:variant>
        <vt:i4>1179711</vt:i4>
      </vt:variant>
      <vt:variant>
        <vt:i4>20</vt:i4>
      </vt:variant>
      <vt:variant>
        <vt:i4>0</vt:i4>
      </vt:variant>
      <vt:variant>
        <vt:i4>5</vt:i4>
      </vt:variant>
      <vt:variant>
        <vt:lpwstr/>
      </vt:variant>
      <vt:variant>
        <vt:lpwstr>_Toc303685762</vt:lpwstr>
      </vt:variant>
      <vt:variant>
        <vt:i4>1179711</vt:i4>
      </vt:variant>
      <vt:variant>
        <vt:i4>14</vt:i4>
      </vt:variant>
      <vt:variant>
        <vt:i4>0</vt:i4>
      </vt:variant>
      <vt:variant>
        <vt:i4>5</vt:i4>
      </vt:variant>
      <vt:variant>
        <vt:lpwstr/>
      </vt:variant>
      <vt:variant>
        <vt:lpwstr>_Toc303685761</vt:lpwstr>
      </vt:variant>
      <vt:variant>
        <vt:i4>1179711</vt:i4>
      </vt:variant>
      <vt:variant>
        <vt:i4>8</vt:i4>
      </vt:variant>
      <vt:variant>
        <vt:i4>0</vt:i4>
      </vt:variant>
      <vt:variant>
        <vt:i4>5</vt:i4>
      </vt:variant>
      <vt:variant>
        <vt:lpwstr/>
      </vt:variant>
      <vt:variant>
        <vt:lpwstr>_Toc303685760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Talking Word Puzzles - User Manual</dc:title>
  <dc:subject>&lt;Application / Project XXX&gt;</dc:subject>
  <dc:creator>Mitchell Brooks;JJ Abbott;Trevor Jackson</dc:creator>
  <cp:keywords>Modèle</cp:keywords>
  <dc:description>&lt;The purpose of this document is to describe the application supplied to the user&gt;</dc:description>
  <cp:lastModifiedBy>JJ Abbott</cp:lastModifiedBy>
  <cp:revision>8</cp:revision>
  <cp:lastPrinted>2011-09-13T17:43:00Z</cp:lastPrinted>
  <dcterms:created xsi:type="dcterms:W3CDTF">2017-04-12T20:30:00Z</dcterms:created>
  <dcterms:modified xsi:type="dcterms:W3CDTF">2017-04-12T21:59:00Z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_no">
    <vt:r8>0</vt:r8>
  </property>
  <property fmtid="{D5CDD505-2E9C-101B-9397-08002B2CF9AE}" pid="3" name="date_ed">
    <vt:lpwstr>jj/mm/aaaa</vt:lpwstr>
  </property>
  <property fmtid="{D5CDD505-2E9C-101B-9397-08002B2CF9AE}" pid="4" name="etat">
    <vt:lpwstr>Validé</vt:lpwstr>
  </property>
  <property fmtid="{D5CDD505-2E9C-101B-9397-08002B2CF9AE}" pid="5" name="prop_sup">
    <vt:r8>0</vt:r8>
  </property>
  <property fmtid="{D5CDD505-2E9C-101B-9397-08002B2CF9AE}" pid="6" name="doc_rpl">
    <vt:lpwstr/>
  </property>
  <property fmtid="{D5CDD505-2E9C-101B-9397-08002B2CF9AE}" pid="7" name="edition">
    <vt:r8>1</vt:r8>
  </property>
  <property fmtid="{D5CDD505-2E9C-101B-9397-08002B2CF9AE}" pid="8" name="modele">
    <vt:lpwstr>modsmg1.dot</vt:lpwstr>
  </property>
  <property fmtid="{D5CDD505-2E9C-101B-9397-08002B2CF9AE}" pid="9" name="etat_doc">
    <vt:lpwstr>DRAFT</vt:lpwstr>
  </property>
  <property fmtid="{D5CDD505-2E9C-101B-9397-08002B2CF9AE}" pid="10" name="Catégorie">
    <vt:lpwstr>Modeles</vt:lpwstr>
  </property>
  <property fmtid="{D5CDD505-2E9C-101B-9397-08002B2CF9AE}" pid="11" name="Order">
    <vt:lpwstr>1400.00000000000</vt:lpwstr>
  </property>
  <property fmtid="{D5CDD505-2E9C-101B-9397-08002B2CF9AE}" pid="12" name="Version0">
    <vt:lpwstr>1C</vt:lpwstr>
  </property>
  <property fmtid="{D5CDD505-2E9C-101B-9397-08002B2CF9AE}" pid="13" name="Direction">
    <vt:lpwstr>DGAL</vt:lpwstr>
  </property>
  <property fmtid="{D5CDD505-2E9C-101B-9397-08002B2CF9AE}" pid="14" name="Domaine applicatif">
    <vt:lpwstr>STMA</vt:lpwstr>
  </property>
  <property fmtid="{D5CDD505-2E9C-101B-9397-08002B2CF9AE}" pid="15" name="Statut">
    <vt:lpwstr>Validé</vt:lpwstr>
  </property>
  <property fmtid="{D5CDD505-2E9C-101B-9397-08002B2CF9AE}" pid="16" name="Identifiant">
    <vt:lpwstr>Modèles communs</vt:lpwstr>
  </property>
  <property fmtid="{D5CDD505-2E9C-101B-9397-08002B2CF9AE}" pid="17" name="Lien">
    <vt:lpwstr>,</vt:lpwstr>
  </property>
  <property fmtid="{D5CDD505-2E9C-101B-9397-08002B2CF9AE}" pid="18" name="Type2">
    <vt:lpwstr>Modèle</vt:lpwstr>
  </property>
  <property fmtid="{D5CDD505-2E9C-101B-9397-08002B2CF9AE}" pid="19" name="Situation">
    <vt:lpwstr>PROD</vt:lpwstr>
  </property>
  <property fmtid="{D5CDD505-2E9C-101B-9397-08002B2CF9AE}" pid="20" name="Groupe">
    <vt:lpwstr>Application centralisée</vt:lpwstr>
  </property>
  <property fmtid="{D5CDD505-2E9C-101B-9397-08002B2CF9AE}" pid="21" name="Date arrêt">
    <vt:lpwstr/>
  </property>
  <property fmtid="{D5CDD505-2E9C-101B-9397-08002B2CF9AE}" pid="22" name="Description0">
    <vt:lpwstr/>
  </property>
</Properties>
</file>