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C8" w:rsidRDefault="009F1231" w:rsidP="009F1231">
      <w:pPr>
        <w:rPr>
          <w:rFonts w:ascii="Times New Roman" w:hAnsi="Times New Roman" w:cs="Times New Roman"/>
          <w:sz w:val="28"/>
          <w:szCs w:val="28"/>
          <w:u w:val="single"/>
          <w:lang w:val="en-CA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CA"/>
        </w:rPr>
        <w:t>Question 1</w:t>
      </w:r>
    </w:p>
    <w:p w:rsidR="009F1231" w:rsidRDefault="009F1231" w:rsidP="009F1231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Upon importing data to the database, many changes were made to our sequences inside the database. </w:t>
      </w:r>
      <w:r w:rsidR="00A11D9B">
        <w:rPr>
          <w:rFonts w:ascii="Times New Roman" w:hAnsi="Times New Roman" w:cs="Times New Roman"/>
          <w:sz w:val="24"/>
          <w:szCs w:val="24"/>
          <w:lang w:val="en-CA"/>
        </w:rPr>
        <w:t xml:space="preserve">The list of sequences changed were as follows; CATEFORY_SEQ, COUNTRY_SEQ, DEPT_SEQ, EMPLOYEE_SEQ, INVENTORY_SEQ, JOB_HISTORY_SEQ, JOB_SEQ, LANGUAGE_SEQ, ORDER_ITEM_SEQ, PRODUCT_DESCRIPTION_SEQ, and WAREHOUSE_SEQ. </w:t>
      </w:r>
    </w:p>
    <w:p w:rsidR="00A11D9B" w:rsidRPr="009F1231" w:rsidRDefault="00231B84" w:rsidP="009F1231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To exemplify the changes</w:t>
      </w:r>
      <w:r w:rsidR="00C67A74">
        <w:rPr>
          <w:rFonts w:ascii="Times New Roman" w:hAnsi="Times New Roman" w:cs="Times New Roman"/>
          <w:sz w:val="24"/>
          <w:szCs w:val="24"/>
          <w:lang w:val="en-CA"/>
        </w:rPr>
        <w:t xml:space="preserve"> made, within the WAREHOUSE_SEQ. The sequence was first dropped, and then recreated with </w:t>
      </w:r>
      <w:r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C67A74">
        <w:rPr>
          <w:rFonts w:ascii="Times New Roman" w:hAnsi="Times New Roman" w:cs="Times New Roman"/>
          <w:sz w:val="24"/>
          <w:szCs w:val="24"/>
          <w:lang w:val="en-CA"/>
        </w:rPr>
        <w:t xml:space="preserve"> last number value as the next value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following t</w:t>
      </w:r>
      <w:r w:rsidR="00E721E6">
        <w:rPr>
          <w:rFonts w:ascii="Times New Roman" w:hAnsi="Times New Roman" w:cs="Times New Roman"/>
          <w:sz w:val="24"/>
          <w:szCs w:val="24"/>
          <w:lang w:val="en-CA"/>
        </w:rPr>
        <w:t>he primary key, the triggers were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67A74">
        <w:rPr>
          <w:rFonts w:ascii="Times New Roman" w:hAnsi="Times New Roman" w:cs="Times New Roman"/>
          <w:sz w:val="24"/>
          <w:szCs w:val="24"/>
          <w:lang w:val="en-CA"/>
        </w:rPr>
        <w:t>recompiled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as well</w:t>
      </w:r>
      <w:r w:rsidR="00E721E6">
        <w:rPr>
          <w:rFonts w:ascii="Times New Roman" w:hAnsi="Times New Roman" w:cs="Times New Roman"/>
          <w:sz w:val="24"/>
          <w:szCs w:val="24"/>
          <w:lang w:val="en-CA"/>
        </w:rPr>
        <w:t xml:space="preserve"> to suit the changes made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sectPr w:rsidR="00A11D9B" w:rsidRPr="009F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F7ADF"/>
    <w:multiLevelType w:val="hybridMultilevel"/>
    <w:tmpl w:val="8388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B6"/>
    <w:rsid w:val="00231B84"/>
    <w:rsid w:val="006861C8"/>
    <w:rsid w:val="009F1231"/>
    <w:rsid w:val="00A11D9B"/>
    <w:rsid w:val="00C67A74"/>
    <w:rsid w:val="00D063B6"/>
    <w:rsid w:val="00E7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255C-3AF1-45E0-A5E0-8417FC96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2E36C-6544-475B-91E2-59EBACB4A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2016-04-21T15:46:00Z</dcterms:created>
  <dcterms:modified xsi:type="dcterms:W3CDTF">2016-04-21T17:05:00Z</dcterms:modified>
</cp:coreProperties>
</file>