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C221F" w14:textId="7AE12093" w:rsidR="004079CE" w:rsidRDefault="00430ADF">
      <w:r>
        <w:t>Team Bravo</w:t>
      </w:r>
    </w:p>
    <w:p w14:paraId="37A329FE" w14:textId="5FE3059F" w:rsidR="00430ADF" w:rsidRDefault="00430ADF">
      <w:r>
        <w:t>Jessica Hall, Trevor Michaels, Kendall Taylor, Stefan Brenner</w:t>
      </w:r>
    </w:p>
    <w:p w14:paraId="0D3370A6" w14:textId="77777777" w:rsidR="00430ADF" w:rsidRDefault="00430ADF"/>
    <w:p w14:paraId="19BAE956" w14:textId="2C7C3C16" w:rsidR="00430ADF" w:rsidRPr="00430ADF" w:rsidRDefault="00430ADF">
      <w:pPr>
        <w:rPr>
          <w:b/>
          <w:bCs/>
        </w:rPr>
      </w:pPr>
      <w:r w:rsidRPr="00430ADF">
        <w:rPr>
          <w:b/>
          <w:bCs/>
        </w:rPr>
        <w:t>Report #1</w:t>
      </w:r>
      <w:r w:rsidR="0044409F">
        <w:rPr>
          <w:b/>
          <w:bCs/>
        </w:rPr>
        <w:t xml:space="preserve"> – Employe</w:t>
      </w:r>
      <w:r w:rsidR="00D3104A">
        <w:rPr>
          <w:b/>
          <w:bCs/>
        </w:rPr>
        <w:t>e</w:t>
      </w:r>
      <w:r w:rsidR="0044409F">
        <w:rPr>
          <w:b/>
          <w:bCs/>
        </w:rPr>
        <w:t xml:space="preserve"> </w:t>
      </w:r>
      <w:proofErr w:type="gramStart"/>
      <w:r w:rsidR="0044409F">
        <w:rPr>
          <w:b/>
          <w:bCs/>
        </w:rPr>
        <w:t>Time Card</w:t>
      </w:r>
      <w:proofErr w:type="gramEnd"/>
    </w:p>
    <w:p w14:paraId="72BBE111" w14:textId="55E174F1" w:rsidR="00430ADF" w:rsidRDefault="00430ADF">
      <w:r>
        <w:t xml:space="preserve">During the turnover of Bacchus Winery, Stan and Davis Bacchus have decided to keep all existing personnel in place.  Henry Doyle manages the production line and the 20 employees that work in line.  The Bacchus’ need an easy way to retrieve hours worked for their employees for each </w:t>
      </w:r>
      <w:r w:rsidR="00D3104A">
        <w:t>day</w:t>
      </w:r>
      <w:r>
        <w:t xml:space="preserve">.  The employee </w:t>
      </w:r>
      <w:proofErr w:type="gramStart"/>
      <w:r>
        <w:t>time card</w:t>
      </w:r>
      <w:proofErr w:type="gramEnd"/>
      <w:r>
        <w:t xml:space="preserve"> report will tell how many hours each employee has worked during a specific </w:t>
      </w:r>
      <w:r w:rsidR="007C729E">
        <w:t>work day</w:t>
      </w:r>
      <w:r>
        <w:t xml:space="preserve">.  This will help to manage schedules and keep track of hours worked for payroll.  </w:t>
      </w:r>
    </w:p>
    <w:p w14:paraId="7BF7CC35" w14:textId="7A47A1B4" w:rsidR="0044409F" w:rsidRDefault="0044409F">
      <w:r>
        <w:t>Report will display:</w:t>
      </w:r>
    </w:p>
    <w:p w14:paraId="677ABC6A" w14:textId="3474ECAF" w:rsidR="0044409F" w:rsidRDefault="0044409F">
      <w:proofErr w:type="spellStart"/>
      <w:r>
        <w:t>employee_</w:t>
      </w:r>
      <w:r w:rsidR="00D02B1E">
        <w:t>id</w:t>
      </w:r>
      <w:proofErr w:type="spellEnd"/>
    </w:p>
    <w:p w14:paraId="4B25AB87" w14:textId="78AA2D92" w:rsidR="0044409F" w:rsidRDefault="0044409F">
      <w:proofErr w:type="spellStart"/>
      <w:r>
        <w:t>employee_name</w:t>
      </w:r>
      <w:proofErr w:type="spellEnd"/>
    </w:p>
    <w:p w14:paraId="67B922DA" w14:textId="0E2E5EF7" w:rsidR="0044409F" w:rsidRDefault="00D3104A">
      <w:r>
        <w:t>date</w:t>
      </w:r>
    </w:p>
    <w:p w14:paraId="05D89EC9" w14:textId="00C78130" w:rsidR="0044409F" w:rsidRDefault="00D3104A">
      <w:proofErr w:type="spellStart"/>
      <w:r>
        <w:t>hours_worked</w:t>
      </w:r>
      <w:proofErr w:type="spellEnd"/>
    </w:p>
    <w:p w14:paraId="07BA875C" w14:textId="078D872B" w:rsidR="00452EFC" w:rsidRDefault="00452EFC">
      <w:r>
        <w:rPr>
          <w:noProof/>
        </w:rPr>
        <w:drawing>
          <wp:inline distT="0" distB="0" distL="0" distR="0" wp14:anchorId="5B872980" wp14:editId="7C8591BA">
            <wp:extent cx="5943600" cy="3865245"/>
            <wp:effectExtent l="0" t="0" r="0" b="0"/>
            <wp:docPr id="14181783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78366"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865245"/>
                    </a:xfrm>
                    <a:prstGeom prst="rect">
                      <a:avLst/>
                    </a:prstGeom>
                  </pic:spPr>
                </pic:pic>
              </a:graphicData>
            </a:graphic>
          </wp:inline>
        </w:drawing>
      </w:r>
    </w:p>
    <w:p w14:paraId="4CDEF815" w14:textId="207587F1" w:rsidR="00452EFC" w:rsidRDefault="00452EFC">
      <w:r>
        <w:br w:type="page"/>
      </w:r>
    </w:p>
    <w:p w14:paraId="57ECE88A" w14:textId="77777777" w:rsidR="00430ADF" w:rsidRDefault="00430ADF"/>
    <w:p w14:paraId="4F1F51B5" w14:textId="51F8A188" w:rsidR="00430ADF" w:rsidRDefault="00430ADF">
      <w:pPr>
        <w:rPr>
          <w:b/>
          <w:bCs/>
        </w:rPr>
      </w:pPr>
      <w:r w:rsidRPr="00430ADF">
        <w:rPr>
          <w:b/>
          <w:bCs/>
        </w:rPr>
        <w:t>Report #2</w:t>
      </w:r>
      <w:r w:rsidR="0044409F">
        <w:rPr>
          <w:b/>
          <w:bCs/>
        </w:rPr>
        <w:t xml:space="preserve"> – Wine Orders</w:t>
      </w:r>
    </w:p>
    <w:p w14:paraId="56F13635" w14:textId="120EDE3D" w:rsidR="00430ADF" w:rsidRDefault="00430ADF">
      <w:r>
        <w:t xml:space="preserve">The Bacchus’ are also looking for a way to record what wines are best-selling.  They need a report that will show </w:t>
      </w:r>
      <w:r w:rsidR="0044409F">
        <w:t>wine orders, the type of wine, and the quantity of each wine they are selling in these orders.  This report will help them to keep track of what wines are being purchased more frequently and which wines are not selling as well.</w:t>
      </w:r>
      <w:r>
        <w:t xml:space="preserve"> </w:t>
      </w:r>
    </w:p>
    <w:p w14:paraId="6DE7471A" w14:textId="078D7C57" w:rsidR="0044409F" w:rsidRDefault="0044409F">
      <w:r>
        <w:t>Report will display:</w:t>
      </w:r>
    </w:p>
    <w:p w14:paraId="2CA3F618" w14:textId="4AEAED59" w:rsidR="0044409F" w:rsidRDefault="0044409F">
      <w:proofErr w:type="spellStart"/>
      <w:r>
        <w:t>wine_name</w:t>
      </w:r>
      <w:proofErr w:type="spellEnd"/>
    </w:p>
    <w:p w14:paraId="703A6B17" w14:textId="6A10A6F7" w:rsidR="0044409F" w:rsidRDefault="0044409F">
      <w:proofErr w:type="spellStart"/>
      <w:r>
        <w:t>order_date</w:t>
      </w:r>
      <w:proofErr w:type="spellEnd"/>
    </w:p>
    <w:p w14:paraId="51AAEF4F" w14:textId="345BEA5A" w:rsidR="0044409F" w:rsidRDefault="0044409F">
      <w:r>
        <w:t>quantity</w:t>
      </w:r>
      <w:r w:rsidR="008129B2">
        <w:t xml:space="preserve"> ordered</w:t>
      </w:r>
    </w:p>
    <w:p w14:paraId="7E8B970E" w14:textId="2C9AC120" w:rsidR="00452EFC" w:rsidRDefault="00452EFC">
      <w:r>
        <w:rPr>
          <w:noProof/>
        </w:rPr>
        <w:drawing>
          <wp:inline distT="0" distB="0" distL="0" distR="0" wp14:anchorId="47EFA9E3" wp14:editId="1CD6EE6D">
            <wp:extent cx="5943600" cy="3865245"/>
            <wp:effectExtent l="0" t="0" r="0" b="0"/>
            <wp:docPr id="103778924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89247"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865245"/>
                    </a:xfrm>
                    <a:prstGeom prst="rect">
                      <a:avLst/>
                    </a:prstGeom>
                  </pic:spPr>
                </pic:pic>
              </a:graphicData>
            </a:graphic>
          </wp:inline>
        </w:drawing>
      </w:r>
    </w:p>
    <w:p w14:paraId="79668D1C" w14:textId="6E405199" w:rsidR="0044409F" w:rsidRDefault="00452EFC">
      <w:r>
        <w:br w:type="page"/>
      </w:r>
    </w:p>
    <w:p w14:paraId="0DA12676" w14:textId="1A8831FF" w:rsidR="0044409F" w:rsidRDefault="0044409F">
      <w:pPr>
        <w:rPr>
          <w:b/>
          <w:bCs/>
        </w:rPr>
      </w:pPr>
      <w:r>
        <w:rPr>
          <w:b/>
          <w:bCs/>
        </w:rPr>
        <w:lastRenderedPageBreak/>
        <w:t>Report #3 – Supply Inventory</w:t>
      </w:r>
    </w:p>
    <w:p w14:paraId="7F36195D" w14:textId="1DCCA88E" w:rsidR="0044409F" w:rsidRDefault="0044409F">
      <w:r>
        <w:t>The Bacchus Winery needs a simple and efficient way to keep track of their supplies in stock to better prepare for supply orders.  The Supply inventory report will help them to know what they are running low on ahead of time and the amount of each supply they currently have.  This report will also help to keep track of which supplier they get each supply from to simplify future orders.</w:t>
      </w:r>
    </w:p>
    <w:p w14:paraId="586122F9" w14:textId="5D5286C8" w:rsidR="0044409F" w:rsidRDefault="0044409F">
      <w:r>
        <w:t>Report will display:</w:t>
      </w:r>
    </w:p>
    <w:p w14:paraId="052290D1" w14:textId="5CB3E4CB" w:rsidR="0044409F" w:rsidRDefault="00C2365A">
      <w:proofErr w:type="spellStart"/>
      <w:r>
        <w:t>SupplyItem</w:t>
      </w:r>
      <w:proofErr w:type="spellEnd"/>
      <w:r>
        <w:t xml:space="preserve"> </w:t>
      </w:r>
      <w:proofErr w:type="spellStart"/>
      <w:r>
        <w:t>item</w:t>
      </w:r>
      <w:r w:rsidR="0044409F">
        <w:t>_name</w:t>
      </w:r>
      <w:proofErr w:type="spellEnd"/>
    </w:p>
    <w:p w14:paraId="684AF348" w14:textId="2CD24ECD" w:rsidR="0044409F" w:rsidRDefault="0044409F">
      <w:proofErr w:type="spellStart"/>
      <w:r>
        <w:t>supply_item_id</w:t>
      </w:r>
      <w:proofErr w:type="spellEnd"/>
    </w:p>
    <w:p w14:paraId="58C5AA35" w14:textId="5084A1DA" w:rsidR="0044409F" w:rsidRDefault="0044409F">
      <w:r>
        <w:t>quantity</w:t>
      </w:r>
    </w:p>
    <w:p w14:paraId="4DE555EC" w14:textId="4C36731B" w:rsidR="0044409F" w:rsidRDefault="0044409F">
      <w:proofErr w:type="spellStart"/>
      <w:r>
        <w:t>supplier_id</w:t>
      </w:r>
      <w:proofErr w:type="spellEnd"/>
    </w:p>
    <w:p w14:paraId="4BDC6C39" w14:textId="7B640E2A" w:rsidR="0044409F" w:rsidRDefault="0044409F">
      <w:proofErr w:type="spellStart"/>
      <w:r>
        <w:t>supplier_name</w:t>
      </w:r>
      <w:proofErr w:type="spellEnd"/>
    </w:p>
    <w:p w14:paraId="297A8335" w14:textId="0CBEB5FA" w:rsidR="00452EFC" w:rsidRDefault="0044409F">
      <w:proofErr w:type="spellStart"/>
      <w:r>
        <w:t>su</w:t>
      </w:r>
      <w:r w:rsidR="00D64682">
        <w:t>pplier_contact</w:t>
      </w:r>
      <w:proofErr w:type="spellEnd"/>
    </w:p>
    <w:p w14:paraId="1B5FD783" w14:textId="512FD87C" w:rsidR="00452EFC" w:rsidRDefault="00452EFC">
      <w:r>
        <w:rPr>
          <w:noProof/>
        </w:rPr>
        <w:drawing>
          <wp:inline distT="0" distB="0" distL="0" distR="0" wp14:anchorId="4C721471" wp14:editId="3CC641CB">
            <wp:extent cx="5943600" cy="3865245"/>
            <wp:effectExtent l="0" t="0" r="0" b="0"/>
            <wp:docPr id="161151030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10309"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865245"/>
                    </a:xfrm>
                    <a:prstGeom prst="rect">
                      <a:avLst/>
                    </a:prstGeom>
                  </pic:spPr>
                </pic:pic>
              </a:graphicData>
            </a:graphic>
          </wp:inline>
        </w:drawing>
      </w:r>
    </w:p>
    <w:p w14:paraId="43B350CE" w14:textId="599D1CA2" w:rsidR="00D64682" w:rsidRDefault="00452EFC">
      <w:r>
        <w:br w:type="page"/>
      </w:r>
    </w:p>
    <w:p w14:paraId="6E2FEDC6" w14:textId="2CA6E97A" w:rsidR="00D64682" w:rsidRDefault="00D64682">
      <w:pPr>
        <w:rPr>
          <w:b/>
          <w:bCs/>
        </w:rPr>
      </w:pPr>
      <w:r>
        <w:rPr>
          <w:b/>
          <w:bCs/>
        </w:rPr>
        <w:lastRenderedPageBreak/>
        <w:t xml:space="preserve">Report #4 – Wine Inventory </w:t>
      </w:r>
    </w:p>
    <w:p w14:paraId="2FA9594F" w14:textId="3C22B800" w:rsidR="00D64682" w:rsidRDefault="00D64682">
      <w:r>
        <w:t>The wine inventory report will help Bacchus Winery to keep records of the quantity of each wine they currently have in stock.  They can use this information to form daily production plans and weekly goals for the production line.  This will help to ensure they always have the necessary wines in stock and ready for orders.</w:t>
      </w:r>
    </w:p>
    <w:p w14:paraId="7A1F6024" w14:textId="19866B77" w:rsidR="00D64682" w:rsidRDefault="00D64682">
      <w:r>
        <w:t>Report will display:</w:t>
      </w:r>
    </w:p>
    <w:p w14:paraId="1E5969FE" w14:textId="1EF4BAE0" w:rsidR="00D64682" w:rsidRDefault="00D64682">
      <w:proofErr w:type="spellStart"/>
      <w:r>
        <w:t>wine_id</w:t>
      </w:r>
      <w:proofErr w:type="spellEnd"/>
    </w:p>
    <w:p w14:paraId="1D7D58FC" w14:textId="3DEE54A5" w:rsidR="00D64682" w:rsidRDefault="00D64682">
      <w:proofErr w:type="spellStart"/>
      <w:r>
        <w:t>wine_name</w:t>
      </w:r>
      <w:proofErr w:type="spellEnd"/>
    </w:p>
    <w:p w14:paraId="44F6043E" w14:textId="5CAAE739" w:rsidR="00F0380C" w:rsidRPr="00091F04" w:rsidRDefault="0083422F" w:rsidP="00F0380C">
      <w:proofErr w:type="spellStart"/>
      <w:r>
        <w:t>W</w:t>
      </w:r>
      <w:r w:rsidR="00D64682">
        <w:t>ine</w:t>
      </w:r>
      <w:r>
        <w:t>Inventory</w:t>
      </w:r>
      <w:proofErr w:type="spellEnd"/>
      <w:r>
        <w:t xml:space="preserve"> </w:t>
      </w:r>
      <w:r w:rsidR="00D64682">
        <w:t>quantity</w:t>
      </w:r>
    </w:p>
    <w:p w14:paraId="3BE748E4" w14:textId="5B260476" w:rsidR="00B73C78" w:rsidRPr="00091F04" w:rsidRDefault="00452EFC">
      <w:r>
        <w:rPr>
          <w:noProof/>
        </w:rPr>
        <w:drawing>
          <wp:inline distT="0" distB="0" distL="0" distR="0" wp14:anchorId="5C86113C" wp14:editId="7B6069C2">
            <wp:extent cx="5943600" cy="3865245"/>
            <wp:effectExtent l="0" t="0" r="0" b="0"/>
            <wp:docPr id="23739753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97533"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65245"/>
                    </a:xfrm>
                    <a:prstGeom prst="rect">
                      <a:avLst/>
                    </a:prstGeom>
                  </pic:spPr>
                </pic:pic>
              </a:graphicData>
            </a:graphic>
          </wp:inline>
        </w:drawing>
      </w:r>
    </w:p>
    <w:sectPr w:rsidR="00B73C78" w:rsidRPr="00091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ADF"/>
    <w:rsid w:val="0003630B"/>
    <w:rsid w:val="00060767"/>
    <w:rsid w:val="00091F04"/>
    <w:rsid w:val="00094EF1"/>
    <w:rsid w:val="001823BD"/>
    <w:rsid w:val="001C0A53"/>
    <w:rsid w:val="004079CE"/>
    <w:rsid w:val="00430ADF"/>
    <w:rsid w:val="0044409F"/>
    <w:rsid w:val="00452EFC"/>
    <w:rsid w:val="005234E2"/>
    <w:rsid w:val="005D4567"/>
    <w:rsid w:val="006E5359"/>
    <w:rsid w:val="007C729E"/>
    <w:rsid w:val="008129B2"/>
    <w:rsid w:val="0083422F"/>
    <w:rsid w:val="00B73C78"/>
    <w:rsid w:val="00C2365A"/>
    <w:rsid w:val="00D02B1E"/>
    <w:rsid w:val="00D3104A"/>
    <w:rsid w:val="00D64682"/>
    <w:rsid w:val="00F03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7B7E2"/>
  <w15:chartTrackingRefBased/>
  <w15:docId w15:val="{514C199D-B795-4B9B-9344-69C3B6E9A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A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A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A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A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A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A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A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A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A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A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A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A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A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A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A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A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ADF"/>
    <w:rPr>
      <w:rFonts w:eastAsiaTheme="majorEastAsia" w:cstheme="majorBidi"/>
      <w:color w:val="272727" w:themeColor="text1" w:themeTint="D8"/>
    </w:rPr>
  </w:style>
  <w:style w:type="paragraph" w:styleId="Title">
    <w:name w:val="Title"/>
    <w:basedOn w:val="Normal"/>
    <w:next w:val="Normal"/>
    <w:link w:val="TitleChar"/>
    <w:uiPriority w:val="10"/>
    <w:qFormat/>
    <w:rsid w:val="00430A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A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A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A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ADF"/>
    <w:pPr>
      <w:spacing w:before="160"/>
      <w:jc w:val="center"/>
    </w:pPr>
    <w:rPr>
      <w:i/>
      <w:iCs/>
      <w:color w:val="404040" w:themeColor="text1" w:themeTint="BF"/>
    </w:rPr>
  </w:style>
  <w:style w:type="character" w:customStyle="1" w:styleId="QuoteChar">
    <w:name w:val="Quote Char"/>
    <w:basedOn w:val="DefaultParagraphFont"/>
    <w:link w:val="Quote"/>
    <w:uiPriority w:val="29"/>
    <w:rsid w:val="00430ADF"/>
    <w:rPr>
      <w:i/>
      <w:iCs/>
      <w:color w:val="404040" w:themeColor="text1" w:themeTint="BF"/>
    </w:rPr>
  </w:style>
  <w:style w:type="paragraph" w:styleId="ListParagraph">
    <w:name w:val="List Paragraph"/>
    <w:basedOn w:val="Normal"/>
    <w:uiPriority w:val="34"/>
    <w:qFormat/>
    <w:rsid w:val="00430ADF"/>
    <w:pPr>
      <w:ind w:left="720"/>
      <w:contextualSpacing/>
    </w:pPr>
  </w:style>
  <w:style w:type="character" w:styleId="IntenseEmphasis">
    <w:name w:val="Intense Emphasis"/>
    <w:basedOn w:val="DefaultParagraphFont"/>
    <w:uiPriority w:val="21"/>
    <w:qFormat/>
    <w:rsid w:val="00430ADF"/>
    <w:rPr>
      <w:i/>
      <w:iCs/>
      <w:color w:val="0F4761" w:themeColor="accent1" w:themeShade="BF"/>
    </w:rPr>
  </w:style>
  <w:style w:type="paragraph" w:styleId="IntenseQuote">
    <w:name w:val="Intense Quote"/>
    <w:basedOn w:val="Normal"/>
    <w:next w:val="Normal"/>
    <w:link w:val="IntenseQuoteChar"/>
    <w:uiPriority w:val="30"/>
    <w:qFormat/>
    <w:rsid w:val="00430A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ADF"/>
    <w:rPr>
      <w:i/>
      <w:iCs/>
      <w:color w:val="0F4761" w:themeColor="accent1" w:themeShade="BF"/>
    </w:rPr>
  </w:style>
  <w:style w:type="character" w:styleId="IntenseReference">
    <w:name w:val="Intense Reference"/>
    <w:basedOn w:val="DefaultParagraphFont"/>
    <w:uiPriority w:val="32"/>
    <w:qFormat/>
    <w:rsid w:val="00430A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kendall taylor</dc:creator>
  <cp:keywords/>
  <dc:description/>
  <cp:lastModifiedBy>Trevor Michaels</cp:lastModifiedBy>
  <cp:revision>2</cp:revision>
  <dcterms:created xsi:type="dcterms:W3CDTF">2024-07-17T18:34:00Z</dcterms:created>
  <dcterms:modified xsi:type="dcterms:W3CDTF">2024-07-17T18:34:00Z</dcterms:modified>
</cp:coreProperties>
</file>