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6599" w14:textId="1A4D082D" w:rsidR="00EC4597" w:rsidRDefault="00956CF0">
      <w:r>
        <w:t>Trevor Michaels</w:t>
      </w:r>
    </w:p>
    <w:p w14:paraId="51E71F81" w14:textId="6A91DE53" w:rsidR="00956CF0" w:rsidRDefault="00956CF0">
      <w:r>
        <w:t>Module 2.2 Assignment</w:t>
      </w:r>
    </w:p>
    <w:p w14:paraId="35B69D26" w14:textId="7C7D2DF7" w:rsidR="00956CF0" w:rsidRDefault="00956CF0">
      <w:r>
        <w:t>June 9, 2024</w:t>
      </w:r>
    </w:p>
    <w:p w14:paraId="21A5CD26" w14:textId="77777777" w:rsidR="00956CF0" w:rsidRDefault="00956CF0"/>
    <w:p w14:paraId="74DD8436" w14:textId="3FF1B21C" w:rsidR="00956CF0" w:rsidRDefault="00956CF0">
      <w:r>
        <w:rPr>
          <w:noProof/>
        </w:rPr>
        <w:drawing>
          <wp:inline distT="0" distB="0" distL="0" distR="0" wp14:anchorId="364ABB2F" wp14:editId="7ACAB253">
            <wp:extent cx="5943600" cy="3865245"/>
            <wp:effectExtent l="0" t="0" r="0" b="0"/>
            <wp:docPr id="1950212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1215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F0"/>
    <w:rsid w:val="001B33D9"/>
    <w:rsid w:val="004C3F31"/>
    <w:rsid w:val="004E3705"/>
    <w:rsid w:val="008C2CDF"/>
    <w:rsid w:val="00956CF0"/>
    <w:rsid w:val="009D15C9"/>
    <w:rsid w:val="00BB6637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26861"/>
  <w15:chartTrackingRefBased/>
  <w15:docId w15:val="{DDE84EC6-1D4A-F048-AEB8-03672371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2024-06-09T19:23:00Z</dcterms:created>
  <dcterms:modified xsi:type="dcterms:W3CDTF">2024-06-09T19:24:00Z</dcterms:modified>
</cp:coreProperties>
</file>