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927A" w14:textId="5B062233" w:rsidR="00AB09CB" w:rsidRPr="00AB09CB" w:rsidRDefault="00AB09CB" w:rsidP="00AB09C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B09CB">
        <w:rPr>
          <w:rFonts w:ascii="Arial" w:hAnsi="Arial" w:cs="Arial"/>
          <w:color w:val="111111"/>
          <w:sz w:val="20"/>
          <w:szCs w:val="20"/>
          <w:shd w:val="clear" w:color="auto" w:fill="FFFFFF"/>
        </w:rPr>
        <w:t>James Pens has designed a new lawn care product called the mini-mower and is now considering its processing needs. The variable cost for each mini-mower manufactured is $30. Fixed cost per year is estimated to be $20,000. James is planning to sell each mini-mower at a price of $40. How many products must be sold to break even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?</w:t>
      </w:r>
    </w:p>
    <w:p w14:paraId="78713A65" w14:textId="33C32552" w:rsidR="00AB09CB" w:rsidRPr="002906DA" w:rsidRDefault="00AB09CB" w:rsidP="002906DA">
      <w:pPr>
        <w:ind w:firstLine="720"/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2,000</w:t>
      </w:r>
    </w:p>
    <w:p w14:paraId="321E99FC" w14:textId="5C58DB38" w:rsidR="00AB09CB" w:rsidRPr="00AB09CB" w:rsidRDefault="00AB09CB" w:rsidP="00AB09C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B09CB">
        <w:rPr>
          <w:rFonts w:ascii="Arial" w:hAnsi="Arial" w:cs="Arial"/>
          <w:color w:val="111111"/>
          <w:sz w:val="20"/>
          <w:szCs w:val="20"/>
          <w:shd w:val="clear" w:color="auto" w:fill="FFFFFF"/>
        </w:rPr>
        <w:t>If James sells 5,000 products at the price of $40, what will be the contribution to profit?</w:t>
      </w:r>
    </w:p>
    <w:p w14:paraId="70B02F97" w14:textId="7A629A37" w:rsidR="00AB09CB" w:rsidRPr="002906DA" w:rsidRDefault="00AB09CB" w:rsidP="002906DA">
      <w:pPr>
        <w:ind w:firstLine="720"/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$30,000</w:t>
      </w:r>
    </w:p>
    <w:p w14:paraId="02F4DEC2" w14:textId="480EB121" w:rsidR="00AB09CB" w:rsidRPr="00AB09CB" w:rsidRDefault="002906DA" w:rsidP="00AB09C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================================================================================</w:t>
      </w:r>
    </w:p>
    <w:p w14:paraId="4D9AF0B0" w14:textId="4C106D5F" w:rsidR="00AB09CB" w:rsidRDefault="00AB09CB" w:rsidP="00AB09C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2A5C894" w14:textId="3286F043" w:rsidR="00AB09CB" w:rsidRDefault="00AB09CB" w:rsidP="00AB09CB">
      <w:r>
        <w:t xml:space="preserve">Given the following manufacturing precedence relationships, compute the cycle time per day and the minimum number of workstations assuming eight working hours a day and 400 products need to be produced per day. </w:t>
      </w:r>
    </w:p>
    <w:p w14:paraId="0D0CCC9B" w14:textId="2C942602" w:rsidR="00AB09CB" w:rsidRDefault="00AB09CB" w:rsidP="00AB09CB">
      <w:r>
        <w:rPr>
          <w:noProof/>
        </w:rPr>
        <w:drawing>
          <wp:inline distT="0" distB="0" distL="0" distR="0" wp14:anchorId="4A82E295" wp14:editId="1A3B4F63">
            <wp:extent cx="46291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EC03" w14:textId="1C695693" w:rsidR="002906DA" w:rsidRDefault="002906DA" w:rsidP="00AB09CB">
      <w:pP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72 seconds for c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ycle time per da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y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=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8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*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60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*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60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sec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/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400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=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72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sec</w:t>
      </w: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onds</w:t>
      </w:r>
    </w:p>
    <w:p w14:paraId="102B0638" w14:textId="77777777" w:rsidR="002906DA" w:rsidRPr="002906DA" w:rsidRDefault="002906DA" w:rsidP="00AB09CB">
      <w:pP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</w:p>
    <w:p w14:paraId="724FDC05" w14:textId="52781E2C" w:rsidR="00AB09CB" w:rsidRPr="002906DA" w:rsidRDefault="00AB09CB" w:rsidP="00AB09CB">
      <w:pP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3 workstations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(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180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/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72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=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2.5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)</w:t>
      </w:r>
      <w:r w:rsid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or (180 / 60 x 400 / 60 / 8 = 2.5</w:t>
      </w:r>
      <w:bookmarkStart w:id="0" w:name="_GoBack"/>
      <w:bookmarkEnd w:id="0"/>
      <w:r w:rsid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) (ignore order of operations)</w:t>
      </w:r>
      <w:r w:rsidR="002906DA" w:rsidRPr="002906DA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rounded up</w:t>
      </w:r>
    </w:p>
    <w:sectPr w:rsidR="00AB09CB" w:rsidRPr="002906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3F0FA" w14:textId="77777777" w:rsidR="008A7976" w:rsidRDefault="008A7976" w:rsidP="002906DA">
      <w:pPr>
        <w:spacing w:after="0" w:line="240" w:lineRule="auto"/>
      </w:pPr>
      <w:r>
        <w:separator/>
      </w:r>
    </w:p>
  </w:endnote>
  <w:endnote w:type="continuationSeparator" w:id="0">
    <w:p w14:paraId="789E392E" w14:textId="77777777" w:rsidR="008A7976" w:rsidRDefault="008A7976" w:rsidP="0029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32C15" w14:textId="77777777" w:rsidR="008A7976" w:rsidRDefault="008A7976" w:rsidP="002906DA">
      <w:pPr>
        <w:spacing w:after="0" w:line="240" w:lineRule="auto"/>
      </w:pPr>
      <w:r>
        <w:separator/>
      </w:r>
    </w:p>
  </w:footnote>
  <w:footnote w:type="continuationSeparator" w:id="0">
    <w:p w14:paraId="09713DC0" w14:textId="77777777" w:rsidR="008A7976" w:rsidRDefault="008A7976" w:rsidP="0029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C2262" w14:textId="46327C46" w:rsidR="002906DA" w:rsidRDefault="002906DA">
    <w:pPr>
      <w:pStyle w:val="Header"/>
    </w:pPr>
    <w:r>
      <w:t>CIDM/MGT 4343 Section 70</w:t>
    </w:r>
    <w:r>
      <w:ptab w:relativeTo="margin" w:alignment="center" w:leader="none"/>
    </w:r>
    <w:r>
      <w:ptab w:relativeTo="margin" w:alignment="right" w:leader="none"/>
    </w:r>
    <w:r w:rsidRPr="002906DA">
      <w:t>Trevor Vieth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CB"/>
    <w:rsid w:val="001C3C72"/>
    <w:rsid w:val="002906DA"/>
    <w:rsid w:val="002D1ADD"/>
    <w:rsid w:val="00385CC2"/>
    <w:rsid w:val="0048233A"/>
    <w:rsid w:val="00577AC9"/>
    <w:rsid w:val="008A7976"/>
    <w:rsid w:val="009E0945"/>
    <w:rsid w:val="00A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9CC0"/>
  <w15:chartTrackingRefBased/>
  <w15:docId w15:val="{5A61E09F-9D38-46A2-95F1-C30C6B9B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DA"/>
  </w:style>
  <w:style w:type="paragraph" w:styleId="Footer">
    <w:name w:val="footer"/>
    <w:basedOn w:val="Normal"/>
    <w:link w:val="FooterChar"/>
    <w:uiPriority w:val="99"/>
    <w:unhideWhenUsed/>
    <w:rsid w:val="0029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Vieth</dc:creator>
  <cp:keywords/>
  <dc:description/>
  <cp:lastModifiedBy>Trevor Vieth</cp:lastModifiedBy>
  <cp:revision>2</cp:revision>
  <dcterms:created xsi:type="dcterms:W3CDTF">2019-02-21T02:52:00Z</dcterms:created>
  <dcterms:modified xsi:type="dcterms:W3CDTF">2019-02-21T02:52:00Z</dcterms:modified>
</cp:coreProperties>
</file>