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7B8BD" w14:textId="7F88AF6E" w:rsidR="004B5251" w:rsidRDefault="004B5251" w:rsidP="008829BD">
      <w:pPr>
        <w:jc w:val="both"/>
      </w:pPr>
      <w:r w:rsidRPr="004B5251">
        <w:rPr>
          <w:b/>
          <w:bCs/>
          <w:sz w:val="32"/>
          <w:szCs w:val="32"/>
        </w:rPr>
        <w:t>Introduction</w:t>
      </w:r>
      <w:r>
        <w:t xml:space="preserve">: </w:t>
      </w:r>
    </w:p>
    <w:p w14:paraId="72BCDF47" w14:textId="2FE9B4BE" w:rsidR="0098249D" w:rsidRDefault="004825C1" w:rsidP="008829BD">
      <w:pPr>
        <w:jc w:val="both"/>
      </w:pPr>
      <w:r>
        <w:t xml:space="preserve">1. </w:t>
      </w:r>
      <w:proofErr w:type="spellStart"/>
      <w:r w:rsidR="00191213">
        <w:t>R</w:t>
      </w:r>
      <w:r w:rsidR="001C33E6">
        <w:t>O</w:t>
      </w:r>
      <w:r w:rsidR="00191213">
        <w:t>ad</w:t>
      </w:r>
      <w:proofErr w:type="spellEnd"/>
      <w:r w:rsidR="00191213">
        <w:t xml:space="preserve"> event Awareness Dataset (ROAD): the first of this kind of dataset. </w:t>
      </w:r>
      <w:r w:rsidR="00A75456">
        <w:t xml:space="preserve">Comprises 22 videos, originally from Oxford </w:t>
      </w:r>
      <w:proofErr w:type="spellStart"/>
      <w:r w:rsidR="00A75456">
        <w:t>RobotCat</w:t>
      </w:r>
      <w:proofErr w:type="spellEnd"/>
      <w:r w:rsidR="00A75456">
        <w:t xml:space="preserve"> dataset</w:t>
      </w:r>
    </w:p>
    <w:p w14:paraId="3FF839C0" w14:textId="59EE113A" w:rsidR="004825C1" w:rsidRDefault="004825C1" w:rsidP="008829BD">
      <w:pPr>
        <w:jc w:val="both"/>
      </w:pPr>
      <w:r>
        <w:t xml:space="preserve">2. Dataset purpose: detect road events. Triplets: (1) a moving agent; (2) action it performs; (3) corresponding scene locations. </w:t>
      </w:r>
    </w:p>
    <w:p w14:paraId="4D0DEDF1" w14:textId="3654C660" w:rsidR="008829BD" w:rsidRDefault="008829BD" w:rsidP="008829BD">
      <w:pPr>
        <w:jc w:val="both"/>
      </w:pPr>
      <w:r>
        <w:t xml:space="preserve">3. </w:t>
      </w:r>
      <w:r w:rsidR="00BE1082">
        <w:t xml:space="preserve">Baseline incremental algorithm: inflating </w:t>
      </w:r>
      <w:proofErr w:type="spellStart"/>
      <w:r w:rsidR="00BE1082">
        <w:t>RetinaNet</w:t>
      </w:r>
      <w:proofErr w:type="spellEnd"/>
      <w:r w:rsidR="00BE1082">
        <w:t xml:space="preserve"> along time</w:t>
      </w:r>
      <w:r w:rsidR="009E0346">
        <w:t xml:space="preserve"> (3D-RetinaNet)</w:t>
      </w:r>
      <w:r w:rsidR="00BE1082">
        <w:t xml:space="preserve">, mean average precision: 16.8% for frame-level, 6.1% for video level, at 50% overlap. </w:t>
      </w:r>
    </w:p>
    <w:p w14:paraId="244E3C4F" w14:textId="1F18FA13" w:rsidR="00B956CB" w:rsidRDefault="00B956CB" w:rsidP="008829BD">
      <w:pPr>
        <w:jc w:val="both"/>
      </w:pPr>
      <w:r>
        <w:t xml:space="preserve">4. Possible tasks: (1) complex (road) activity detection; (2) future road event anticipation; (3) modelling of sentient road agents in terms of mental states. </w:t>
      </w:r>
    </w:p>
    <w:p w14:paraId="7A89DD0F" w14:textId="768E67F0" w:rsidR="002D79D4" w:rsidRDefault="00B956CB" w:rsidP="008829BD">
      <w:pPr>
        <w:jc w:val="both"/>
      </w:pPr>
      <w:r>
        <w:t xml:space="preserve">5. Detector only sees what is on the road, not understands the scene context. </w:t>
      </w:r>
    </w:p>
    <w:p w14:paraId="7BE7AF81" w14:textId="4DF6C396" w:rsidR="002D79D4" w:rsidRDefault="002D79D4" w:rsidP="008829BD">
      <w:pPr>
        <w:jc w:val="both"/>
      </w:pPr>
      <w:r w:rsidRPr="004B5251">
        <w:rPr>
          <w:b/>
          <w:bCs/>
          <w:sz w:val="32"/>
          <w:szCs w:val="32"/>
        </w:rPr>
        <w:t>Dataset Characteristics</w:t>
      </w:r>
      <w:r>
        <w:t>:</w:t>
      </w:r>
      <w:r w:rsidR="00E1629B">
        <w:t xml:space="preserve"> multi-label, multi-task</w:t>
      </w:r>
    </w:p>
    <w:p w14:paraId="56A6B592" w14:textId="77777777" w:rsidR="00706E9D" w:rsidRDefault="00B219F4" w:rsidP="008829BD">
      <w:pPr>
        <w:jc w:val="both"/>
      </w:pPr>
      <w:r>
        <w:t>1. Road Events (REs) triplets: E = (Ag, Ac, Loc)</w:t>
      </w:r>
      <w:r w:rsidR="00430C3D">
        <w:t>, three classes. Res are represented as ‘tubes’</w:t>
      </w:r>
      <w:r w:rsidR="00706E9D">
        <w:t xml:space="preserve">, i.e., time series of frame-wise bounding box detection. </w:t>
      </w:r>
    </w:p>
    <w:p w14:paraId="0EBA3693" w14:textId="272D783E" w:rsidR="00B219F4" w:rsidRDefault="00706E9D" w:rsidP="008829BD">
      <w:pPr>
        <w:jc w:val="both"/>
      </w:pPr>
      <w:r>
        <w:t xml:space="preserve">2. size: 122k labelled video frames, 560K detection bounding boxes. 1.7M unique individual labels: 560K agent labels, 640K action label, 499K location labels. </w:t>
      </w:r>
    </w:p>
    <w:p w14:paraId="166A9DF2" w14:textId="14DF8911" w:rsidR="008D72AA" w:rsidRDefault="008D72AA" w:rsidP="008829BD">
      <w:pPr>
        <w:jc w:val="both"/>
      </w:pPr>
      <w:r>
        <w:t>3. Dataset design principle: (1) each RE consists of triplet labels; (2) each RE can have multiple instances of same label type, i.e., action label, ‘</w:t>
      </w:r>
      <w:r w:rsidRPr="008D72AA">
        <w:rPr>
          <w:i/>
          <w:iCs/>
        </w:rPr>
        <w:t>moving away</w:t>
      </w:r>
      <w:r>
        <w:t>’ and ‘</w:t>
      </w:r>
      <w:r w:rsidRPr="008D72AA">
        <w:rPr>
          <w:i/>
          <w:iCs/>
        </w:rPr>
        <w:t>turning left</w:t>
      </w:r>
      <w:r>
        <w:t>’</w:t>
      </w:r>
      <w:r w:rsidR="00110B63">
        <w:t>.</w:t>
      </w:r>
    </w:p>
    <w:p w14:paraId="5E99FCB5" w14:textId="119AD568" w:rsidR="00110B63" w:rsidRDefault="00110B63" w:rsidP="008829BD">
      <w:pPr>
        <w:jc w:val="both"/>
      </w:pPr>
      <w:r>
        <w:t>4. Online, incremental detection.</w:t>
      </w:r>
    </w:p>
    <w:p w14:paraId="1C069CD6" w14:textId="7AE2E10A" w:rsidR="00217328" w:rsidRDefault="00217328" w:rsidP="008829BD">
      <w:pPr>
        <w:jc w:val="both"/>
        <w:rPr>
          <w:b/>
          <w:bCs/>
          <w:sz w:val="32"/>
          <w:szCs w:val="32"/>
        </w:rPr>
      </w:pPr>
      <w:r w:rsidRPr="004B5251">
        <w:rPr>
          <w:b/>
          <w:bCs/>
          <w:sz w:val="32"/>
          <w:szCs w:val="32"/>
        </w:rPr>
        <w:t xml:space="preserve">Dataset </w:t>
      </w:r>
      <w:r>
        <w:rPr>
          <w:rFonts w:hint="eastAsia"/>
          <w:b/>
          <w:bCs/>
          <w:sz w:val="32"/>
          <w:szCs w:val="32"/>
        </w:rPr>
        <w:t>Det</w:t>
      </w:r>
      <w:r>
        <w:rPr>
          <w:b/>
          <w:bCs/>
          <w:sz w:val="32"/>
          <w:szCs w:val="32"/>
        </w:rPr>
        <w:t>ails:</w:t>
      </w:r>
    </w:p>
    <w:p w14:paraId="6CE02E85" w14:textId="1F829905" w:rsidR="00217328" w:rsidRDefault="00894DE8" w:rsidP="008829BD">
      <w:pPr>
        <w:jc w:val="both"/>
      </w:pPr>
      <w:r w:rsidRPr="00894DE8">
        <w:t>1. R</w:t>
      </w:r>
      <w:r>
        <w:t>E</w:t>
      </w:r>
      <w:r w:rsidRPr="00894DE8">
        <w:t>s is annotated by a bounding box</w:t>
      </w:r>
      <w:r>
        <w:t xml:space="preserve"> around each agent, links the boxes over time to form ‘tubes’</w:t>
      </w:r>
    </w:p>
    <w:p w14:paraId="717E90B6" w14:textId="3886426C" w:rsidR="00894DE8" w:rsidRDefault="00894DE8" w:rsidP="008829BD">
      <w:pPr>
        <w:jc w:val="both"/>
      </w:pPr>
      <w:r>
        <w:t xml:space="preserve">2. </w:t>
      </w:r>
      <w:r w:rsidR="002D15A5">
        <w:t xml:space="preserve">(1) </w:t>
      </w:r>
      <w:r w:rsidRPr="00DA2953">
        <w:rPr>
          <w:i/>
          <w:iCs/>
        </w:rPr>
        <w:t>agent</w:t>
      </w:r>
      <w:r>
        <w:t xml:space="preserve">: </w:t>
      </w:r>
      <w:r w:rsidR="006D26D1">
        <w:t>only active agent considered</w:t>
      </w:r>
      <w:r w:rsidR="002D15A5">
        <w:t xml:space="preserve"> and not consider pedestrian simply walking normally on the pavement.</w:t>
      </w:r>
      <w:r w:rsidR="006D26D1">
        <w:t xml:space="preserve"> </w:t>
      </w:r>
      <w:r>
        <w:t xml:space="preserve">pedestrian, car, bus, cyclist, etc. </w:t>
      </w:r>
      <w:r w:rsidR="002D15A5">
        <w:t xml:space="preserve">(2) </w:t>
      </w:r>
      <w:r w:rsidRPr="00DA2953">
        <w:rPr>
          <w:i/>
          <w:iCs/>
        </w:rPr>
        <w:t>action</w:t>
      </w:r>
      <w:r>
        <w:t xml:space="preserve">: </w:t>
      </w:r>
      <w:r w:rsidR="00DA2953">
        <w:t xml:space="preserve">each agent can perform one or more actions, </w:t>
      </w:r>
      <w:r>
        <w:t>moving away, moving towards, crossing, etc.</w:t>
      </w:r>
      <w:r w:rsidR="00B94BA6">
        <w:t xml:space="preserve"> AV own action is </w:t>
      </w:r>
      <w:proofErr w:type="spellStart"/>
      <w:r w:rsidR="00B94BA6">
        <w:t>seperated</w:t>
      </w:r>
      <w:proofErr w:type="spellEnd"/>
      <w:r>
        <w:t xml:space="preserve"> </w:t>
      </w:r>
      <w:r w:rsidR="002D15A5">
        <w:t xml:space="preserve">(3) </w:t>
      </w:r>
      <w:r w:rsidRPr="00DA2953">
        <w:rPr>
          <w:i/>
          <w:iCs/>
        </w:rPr>
        <w:t>location</w:t>
      </w:r>
      <w:r>
        <w:t xml:space="preserve">: in vehicle lane, on right pavement, in incoming lane, etc. </w:t>
      </w:r>
    </w:p>
    <w:p w14:paraId="1D977034" w14:textId="43FE55AC" w:rsidR="009B7EEF" w:rsidRDefault="009B7EEF" w:rsidP="008829BD">
      <w:pPr>
        <w:jc w:val="both"/>
      </w:pPr>
      <w:r>
        <w:rPr>
          <w:noProof/>
        </w:rPr>
        <w:drawing>
          <wp:inline distT="0" distB="0" distL="0" distR="0" wp14:anchorId="50A93F98" wp14:editId="26FA0EAD">
            <wp:extent cx="3657600" cy="210624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FC6" w14:textId="44A84FF5" w:rsidR="00120656" w:rsidRDefault="00120656" w:rsidP="008829BD">
      <w:pPr>
        <w:jc w:val="both"/>
      </w:pPr>
      <w:r>
        <w:rPr>
          <w:noProof/>
        </w:rPr>
        <w:lastRenderedPageBreak/>
        <w:drawing>
          <wp:inline distT="0" distB="0" distL="0" distR="0" wp14:anchorId="25EDED88" wp14:editId="2F7666FB">
            <wp:extent cx="5943600" cy="3493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4A37" w14:textId="4966EBD1" w:rsidR="00120656" w:rsidRDefault="00120656" w:rsidP="008829BD">
      <w:pPr>
        <w:jc w:val="both"/>
      </w:pPr>
      <w:r>
        <w:rPr>
          <w:noProof/>
        </w:rPr>
        <w:drawing>
          <wp:inline distT="0" distB="0" distL="0" distR="0" wp14:anchorId="3E730B62" wp14:editId="3D6EF78F">
            <wp:extent cx="5943600" cy="2823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7C3B" w14:textId="026D7906" w:rsidR="00034B84" w:rsidRDefault="00034B84" w:rsidP="008829BD">
      <w:pPr>
        <w:jc w:val="both"/>
      </w:pPr>
      <w:r>
        <w:rPr>
          <w:noProof/>
        </w:rPr>
        <w:lastRenderedPageBreak/>
        <w:drawing>
          <wp:inline distT="0" distB="0" distL="0" distR="0" wp14:anchorId="54737AF5" wp14:editId="41581B59">
            <wp:extent cx="3657600" cy="195540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96E6" w14:textId="1639C0ED" w:rsidR="007C3F31" w:rsidRDefault="007C3F31" w:rsidP="008829BD">
      <w:pPr>
        <w:jc w:val="both"/>
      </w:pPr>
      <w:r>
        <w:rPr>
          <w:rFonts w:hint="eastAsia"/>
        </w:rPr>
        <w:t>3</w:t>
      </w:r>
      <w:r>
        <w:t xml:space="preserve">. data selection:  weather conditions, times of the day, types of scenes. </w:t>
      </w:r>
    </w:p>
    <w:p w14:paraId="40AB0FB3" w14:textId="22FED29D" w:rsidR="00864187" w:rsidRDefault="00864187" w:rsidP="008829BD">
      <w:pPr>
        <w:jc w:val="both"/>
      </w:pPr>
      <w:r>
        <w:t>4. example:</w:t>
      </w:r>
    </w:p>
    <w:p w14:paraId="24E29659" w14:textId="4EA160FE" w:rsidR="00864187" w:rsidRDefault="00864187" w:rsidP="008829BD">
      <w:pPr>
        <w:jc w:val="both"/>
      </w:pPr>
      <w:r>
        <w:rPr>
          <w:noProof/>
        </w:rPr>
        <w:drawing>
          <wp:inline distT="0" distB="0" distL="0" distR="0" wp14:anchorId="389A1AC1" wp14:editId="0D50844F">
            <wp:extent cx="5943600" cy="4463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CBC4" w14:textId="7BA7EB57" w:rsidR="003C028F" w:rsidRDefault="003C028F" w:rsidP="008829BD">
      <w:pPr>
        <w:jc w:val="both"/>
      </w:pPr>
      <w:r>
        <w:t>5. single modal dataset: only images without Lidar, Radar, GPS/IMU data</w:t>
      </w:r>
    </w:p>
    <w:p w14:paraId="786A406F" w14:textId="4398437C" w:rsidR="00217328" w:rsidRDefault="00217328" w:rsidP="008829BD">
      <w:pPr>
        <w:jc w:val="both"/>
      </w:pPr>
    </w:p>
    <w:p w14:paraId="4361C4FD" w14:textId="77777777" w:rsidR="00CC44DD" w:rsidRDefault="00CC44DD" w:rsidP="008829BD">
      <w:pPr>
        <w:jc w:val="both"/>
      </w:pPr>
    </w:p>
    <w:p w14:paraId="15A61D5A" w14:textId="2F2820E9" w:rsidR="00217328" w:rsidRDefault="00595433" w:rsidP="008829BD">
      <w:pPr>
        <w:jc w:val="both"/>
      </w:pPr>
      <w:r w:rsidRPr="00595433">
        <w:rPr>
          <w:b/>
          <w:bCs/>
          <w:sz w:val="32"/>
          <w:szCs w:val="32"/>
        </w:rPr>
        <w:lastRenderedPageBreak/>
        <w:t>Tasks</w:t>
      </w:r>
      <w:r>
        <w:t>:</w:t>
      </w:r>
    </w:p>
    <w:p w14:paraId="5EBD601C" w14:textId="77777777" w:rsidR="00FF2BAB" w:rsidRDefault="00014661" w:rsidP="008829BD">
      <w:pPr>
        <w:jc w:val="both"/>
      </w:pPr>
      <w:r>
        <w:t xml:space="preserve">1. tasks: </w:t>
      </w:r>
      <w:r w:rsidR="00EF2D93">
        <w:t xml:space="preserve">(1)-(5) are detection tasks, (6) is frame-level action recognition task. </w:t>
      </w:r>
      <w:r w:rsidR="0086408E">
        <w:t>Spatiotemporal</w:t>
      </w:r>
      <w:r w:rsidR="00FF2BAB">
        <w:t>.</w:t>
      </w:r>
    </w:p>
    <w:p w14:paraId="74B30101" w14:textId="4DA57CF0" w:rsidR="00FF2BAB" w:rsidRDefault="0086408E" w:rsidP="008829BD">
      <w:pPr>
        <w:jc w:val="both"/>
      </w:pPr>
      <w:r>
        <w:t>(1) agent detection</w:t>
      </w:r>
      <w:r w:rsidR="00FF2BAB">
        <w:t>: localize an active agent using a bound box (frame-level) or a tube (video-level)</w:t>
      </w:r>
      <w:r w:rsidR="00DB31FB">
        <w:t>, label it with a class label from Table 1</w:t>
      </w:r>
      <w:r w:rsidR="00C95D03">
        <w:t>.</w:t>
      </w:r>
    </w:p>
    <w:p w14:paraId="635014B0" w14:textId="178F687D" w:rsidR="00FF2BAB" w:rsidRDefault="0086408E" w:rsidP="008829BD">
      <w:pPr>
        <w:jc w:val="both"/>
      </w:pPr>
      <w:r>
        <w:t>(2)</w:t>
      </w:r>
      <w:r w:rsidR="00FF2BAB">
        <w:t xml:space="preserve"> </w:t>
      </w:r>
      <w:r>
        <w:t>action detection</w:t>
      </w:r>
      <w:r w:rsidR="00C95D03">
        <w:t xml:space="preserve">: localize active agent occupied in performing an action from Table 2. </w:t>
      </w:r>
      <w:r>
        <w:t xml:space="preserve"> </w:t>
      </w:r>
    </w:p>
    <w:p w14:paraId="52B4683C" w14:textId="72928154" w:rsidR="00FF2BAB" w:rsidRDefault="0086408E" w:rsidP="008829BD">
      <w:pPr>
        <w:jc w:val="both"/>
      </w:pPr>
      <w:r>
        <w:t>(3) location detection</w:t>
      </w:r>
      <w:r w:rsidR="00C95D03">
        <w:t xml:space="preserve">: </w:t>
      </w:r>
      <w:r w:rsidR="00C9567E">
        <w:t>attach labels from Table 3 to relevant bounding box or tube</w:t>
      </w:r>
    </w:p>
    <w:p w14:paraId="6B2F2212" w14:textId="019A30B7" w:rsidR="00FF2BAB" w:rsidRDefault="0086408E" w:rsidP="008829BD">
      <w:pPr>
        <w:jc w:val="both"/>
      </w:pPr>
      <w:r>
        <w:t>(4) agent-action detection</w:t>
      </w:r>
      <w:r w:rsidR="00C9567E">
        <w:t>: attach bounding box or tube to a pair agent-action.</w:t>
      </w:r>
      <w:r>
        <w:t xml:space="preserve"> </w:t>
      </w:r>
    </w:p>
    <w:p w14:paraId="13E0C3BE" w14:textId="068F460B" w:rsidR="00FF2BAB" w:rsidRDefault="0086408E" w:rsidP="008829BD">
      <w:pPr>
        <w:jc w:val="both"/>
      </w:pPr>
      <w:r>
        <w:t>(5) road event detection</w:t>
      </w:r>
      <w:r w:rsidR="00C9567E">
        <w:t>: attach a triplet of labels to each bounding box or tube.</w:t>
      </w:r>
      <w:r>
        <w:t xml:space="preserve"> </w:t>
      </w:r>
    </w:p>
    <w:p w14:paraId="318345D7" w14:textId="041FEEA8" w:rsidR="00595433" w:rsidRDefault="0086408E" w:rsidP="008829BD">
      <w:pPr>
        <w:jc w:val="both"/>
      </w:pPr>
      <w:r>
        <w:t>(6) temporal segmentation of AV actions</w:t>
      </w:r>
      <w:r w:rsidR="002D11D8">
        <w:t xml:space="preserve">: frame-level action classification, assign a label from Table 4. </w:t>
      </w:r>
    </w:p>
    <w:p w14:paraId="6AE26941" w14:textId="011B1753" w:rsidR="00014661" w:rsidRDefault="00014661" w:rsidP="008829BD">
      <w:pPr>
        <w:jc w:val="both"/>
      </w:pPr>
      <w:r>
        <w:t xml:space="preserve">2. frame-level detection: identifying the bounding boxes of the instances in each video frame, together with relevant class labels. </w:t>
      </w:r>
    </w:p>
    <w:p w14:paraId="075A7A23" w14:textId="5A906455" w:rsidR="00014661" w:rsidRDefault="00014661" w:rsidP="008829BD">
      <w:pPr>
        <w:jc w:val="both"/>
      </w:pPr>
      <w:r>
        <w:t xml:space="preserve">3. video-level detection: </w:t>
      </w:r>
      <w:r w:rsidR="00D52E60">
        <w:t xml:space="preserve">regress a whole series of temporally-linked bounding boxes (tubes) together with the relevant class labels. </w:t>
      </w:r>
    </w:p>
    <w:p w14:paraId="7065E7DE" w14:textId="6379F4D5" w:rsidR="00C92AD1" w:rsidRDefault="00C92AD1" w:rsidP="008829BD">
      <w:pPr>
        <w:jc w:val="both"/>
      </w:pPr>
      <w:r>
        <w:t>4. dataset distribution: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1615"/>
        <w:gridCol w:w="1530"/>
        <w:gridCol w:w="1710"/>
        <w:gridCol w:w="2340"/>
        <w:gridCol w:w="2700"/>
      </w:tblGrid>
      <w:tr w:rsidR="00E94441" w14:paraId="63B549AC" w14:textId="173E7292" w:rsidTr="00E94441">
        <w:tc>
          <w:tcPr>
            <w:tcW w:w="1615" w:type="dxa"/>
          </w:tcPr>
          <w:p w14:paraId="38BFF25A" w14:textId="62B4A673" w:rsidR="00E94441" w:rsidRDefault="00E94441" w:rsidP="00807045">
            <w:pPr>
              <w:jc w:val="both"/>
            </w:pPr>
            <w:r>
              <w:t>Videos</w:t>
            </w:r>
          </w:p>
        </w:tc>
        <w:tc>
          <w:tcPr>
            <w:tcW w:w="1530" w:type="dxa"/>
          </w:tcPr>
          <w:p w14:paraId="36C14A47" w14:textId="0B8104FF" w:rsidR="00E94441" w:rsidRDefault="00E94441" w:rsidP="00807045">
            <w:pPr>
              <w:jc w:val="both"/>
            </w:pPr>
            <w:r>
              <w:t>Video length</w:t>
            </w:r>
          </w:p>
        </w:tc>
        <w:tc>
          <w:tcPr>
            <w:tcW w:w="1710" w:type="dxa"/>
          </w:tcPr>
          <w:p w14:paraId="304B48A1" w14:textId="3C0498E1" w:rsidR="00E94441" w:rsidRDefault="00E94441" w:rsidP="00807045">
            <w:pPr>
              <w:jc w:val="both"/>
            </w:pPr>
            <w:r>
              <w:t>Frames</w:t>
            </w:r>
          </w:p>
        </w:tc>
        <w:tc>
          <w:tcPr>
            <w:tcW w:w="2340" w:type="dxa"/>
          </w:tcPr>
          <w:p w14:paraId="532E233A" w14:textId="2494BEA3" w:rsidR="00E94441" w:rsidRDefault="00E94441" w:rsidP="00807045">
            <w:pPr>
              <w:jc w:val="both"/>
            </w:pPr>
            <w:r>
              <w:t>Bounding boxes</w:t>
            </w:r>
          </w:p>
        </w:tc>
        <w:tc>
          <w:tcPr>
            <w:tcW w:w="2700" w:type="dxa"/>
          </w:tcPr>
          <w:p w14:paraId="2C0A40A3" w14:textId="693BCA39" w:rsidR="00E94441" w:rsidRDefault="00E94441" w:rsidP="00807045">
            <w:pPr>
              <w:jc w:val="both"/>
            </w:pPr>
            <w:r>
              <w:t>Total Individual labels</w:t>
            </w:r>
          </w:p>
        </w:tc>
      </w:tr>
      <w:tr w:rsidR="00E94441" w14:paraId="096D475E" w14:textId="00AEC192" w:rsidTr="00E94441">
        <w:tc>
          <w:tcPr>
            <w:tcW w:w="1615" w:type="dxa"/>
          </w:tcPr>
          <w:p w14:paraId="3CD839B4" w14:textId="283D8BE9" w:rsidR="00E94441" w:rsidRDefault="00E94441" w:rsidP="00807045">
            <w:pPr>
              <w:jc w:val="both"/>
            </w:pPr>
            <w:r>
              <w:t>22</w:t>
            </w:r>
          </w:p>
        </w:tc>
        <w:tc>
          <w:tcPr>
            <w:tcW w:w="1530" w:type="dxa"/>
          </w:tcPr>
          <w:p w14:paraId="4E2A8FA6" w14:textId="1FD06079" w:rsidR="00E94441" w:rsidRDefault="00E94441" w:rsidP="00807045">
            <w:pPr>
              <w:jc w:val="both"/>
            </w:pPr>
            <w:r>
              <w:t>8min</w:t>
            </w:r>
          </w:p>
        </w:tc>
        <w:tc>
          <w:tcPr>
            <w:tcW w:w="1710" w:type="dxa"/>
          </w:tcPr>
          <w:p w14:paraId="51D5A44D" w14:textId="1769D6D8" w:rsidR="00E94441" w:rsidRDefault="00E94441" w:rsidP="00807045">
            <w:pPr>
              <w:jc w:val="both"/>
            </w:pPr>
            <w:r>
              <w:t>122K</w:t>
            </w:r>
          </w:p>
        </w:tc>
        <w:tc>
          <w:tcPr>
            <w:tcW w:w="2340" w:type="dxa"/>
          </w:tcPr>
          <w:p w14:paraId="0C0D0561" w14:textId="7716695E" w:rsidR="00E94441" w:rsidRDefault="00E94441" w:rsidP="00807045">
            <w:pPr>
              <w:jc w:val="both"/>
            </w:pPr>
            <w:r>
              <w:t>560K</w:t>
            </w:r>
          </w:p>
        </w:tc>
        <w:tc>
          <w:tcPr>
            <w:tcW w:w="2700" w:type="dxa"/>
          </w:tcPr>
          <w:p w14:paraId="6A9400D3" w14:textId="4705B2BC" w:rsidR="00E94441" w:rsidRDefault="00E94441" w:rsidP="00807045">
            <w:pPr>
              <w:jc w:val="both"/>
            </w:pPr>
            <w:r>
              <w:t>1.7M</w:t>
            </w:r>
          </w:p>
        </w:tc>
      </w:tr>
      <w:tr w:rsidR="00E94441" w14:paraId="2E95EDAB" w14:textId="230DA124" w:rsidTr="00E94441">
        <w:tc>
          <w:tcPr>
            <w:tcW w:w="1615" w:type="dxa"/>
          </w:tcPr>
          <w:p w14:paraId="4057954D" w14:textId="53CDECD8" w:rsidR="00E94441" w:rsidRDefault="00E94441" w:rsidP="00E94441">
            <w:pPr>
              <w:jc w:val="both"/>
            </w:pPr>
            <w:r>
              <w:t>Agent labels</w:t>
            </w:r>
          </w:p>
        </w:tc>
        <w:tc>
          <w:tcPr>
            <w:tcW w:w="1530" w:type="dxa"/>
          </w:tcPr>
          <w:p w14:paraId="7B076EA1" w14:textId="1E03F2D0" w:rsidR="00E94441" w:rsidRDefault="00E94441" w:rsidP="00E94441">
            <w:pPr>
              <w:jc w:val="both"/>
            </w:pPr>
            <w:r>
              <w:t>Action labels</w:t>
            </w:r>
          </w:p>
        </w:tc>
        <w:tc>
          <w:tcPr>
            <w:tcW w:w="1710" w:type="dxa"/>
          </w:tcPr>
          <w:p w14:paraId="672C1783" w14:textId="1886CEF6" w:rsidR="00E94441" w:rsidRDefault="00E94441" w:rsidP="00E94441">
            <w:pPr>
              <w:jc w:val="both"/>
            </w:pPr>
            <w:r>
              <w:t>Location labels</w:t>
            </w:r>
          </w:p>
        </w:tc>
        <w:tc>
          <w:tcPr>
            <w:tcW w:w="2340" w:type="dxa"/>
          </w:tcPr>
          <w:p w14:paraId="218EF4B4" w14:textId="0D07EE9B" w:rsidR="00E94441" w:rsidRDefault="00E94441" w:rsidP="00E94441">
            <w:pPr>
              <w:jc w:val="both"/>
            </w:pPr>
            <w:r>
              <w:t>Agent-action labels</w:t>
            </w:r>
          </w:p>
        </w:tc>
        <w:tc>
          <w:tcPr>
            <w:tcW w:w="2700" w:type="dxa"/>
          </w:tcPr>
          <w:p w14:paraId="044E5764" w14:textId="04595C98" w:rsidR="00E94441" w:rsidRDefault="00E94441" w:rsidP="00E94441">
            <w:pPr>
              <w:jc w:val="both"/>
            </w:pPr>
            <w:r>
              <w:t>Triplet event labels</w:t>
            </w:r>
          </w:p>
        </w:tc>
      </w:tr>
      <w:tr w:rsidR="00E94441" w14:paraId="061EFE4F" w14:textId="569B65D3" w:rsidTr="00E94441">
        <w:tc>
          <w:tcPr>
            <w:tcW w:w="1615" w:type="dxa"/>
          </w:tcPr>
          <w:p w14:paraId="48CB8194" w14:textId="06BE6C17" w:rsidR="00E94441" w:rsidRDefault="00E94441" w:rsidP="00E94441">
            <w:pPr>
              <w:jc w:val="both"/>
            </w:pPr>
            <w:r>
              <w:t>560K</w:t>
            </w:r>
          </w:p>
        </w:tc>
        <w:tc>
          <w:tcPr>
            <w:tcW w:w="1530" w:type="dxa"/>
          </w:tcPr>
          <w:p w14:paraId="4236D70B" w14:textId="52457516" w:rsidR="00E94441" w:rsidRDefault="00E94441" w:rsidP="00E94441">
            <w:pPr>
              <w:jc w:val="both"/>
            </w:pPr>
            <w:r>
              <w:t>640K</w:t>
            </w:r>
          </w:p>
        </w:tc>
        <w:tc>
          <w:tcPr>
            <w:tcW w:w="1710" w:type="dxa"/>
          </w:tcPr>
          <w:p w14:paraId="4CE49763" w14:textId="4DA9B8D0" w:rsidR="00E94441" w:rsidRDefault="00E94441" w:rsidP="00E94441">
            <w:pPr>
              <w:jc w:val="both"/>
            </w:pPr>
            <w:r>
              <w:t>499K</w:t>
            </w:r>
          </w:p>
        </w:tc>
        <w:tc>
          <w:tcPr>
            <w:tcW w:w="2340" w:type="dxa"/>
          </w:tcPr>
          <w:p w14:paraId="78909B5C" w14:textId="7341F41B" w:rsidR="00E94441" w:rsidRDefault="00E94441" w:rsidP="00E94441">
            <w:pPr>
              <w:jc w:val="both"/>
            </w:pPr>
            <w:r>
              <w:t>603K</w:t>
            </w:r>
          </w:p>
        </w:tc>
        <w:tc>
          <w:tcPr>
            <w:tcW w:w="2700" w:type="dxa"/>
          </w:tcPr>
          <w:p w14:paraId="5EA515ED" w14:textId="443E9530" w:rsidR="00E94441" w:rsidRDefault="00E94441" w:rsidP="00E94441">
            <w:pPr>
              <w:jc w:val="both"/>
            </w:pPr>
            <w:r>
              <w:t>454K</w:t>
            </w:r>
          </w:p>
        </w:tc>
      </w:tr>
    </w:tbl>
    <w:p w14:paraId="53CF1C2F" w14:textId="081B9E38" w:rsidR="00110B63" w:rsidRDefault="00425753" w:rsidP="008829BD">
      <w:pPr>
        <w:jc w:val="both"/>
      </w:pPr>
      <w:r>
        <w:rPr>
          <w:noProof/>
        </w:rPr>
        <w:drawing>
          <wp:inline distT="0" distB="0" distL="0" distR="0" wp14:anchorId="6ECDB3BB" wp14:editId="02C8E600">
            <wp:extent cx="5943600" cy="2360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9840" w14:textId="77777777" w:rsidR="00763B9A" w:rsidRDefault="00763B9A" w:rsidP="008829BD">
      <w:pPr>
        <w:jc w:val="both"/>
        <w:rPr>
          <w:b/>
          <w:bCs/>
          <w:sz w:val="32"/>
          <w:szCs w:val="32"/>
        </w:rPr>
      </w:pPr>
    </w:p>
    <w:p w14:paraId="07999677" w14:textId="77777777" w:rsidR="00763B9A" w:rsidRDefault="00763B9A" w:rsidP="008829BD">
      <w:pPr>
        <w:jc w:val="both"/>
        <w:rPr>
          <w:b/>
          <w:bCs/>
          <w:sz w:val="32"/>
          <w:szCs w:val="32"/>
        </w:rPr>
      </w:pPr>
    </w:p>
    <w:p w14:paraId="42B00055" w14:textId="77777777" w:rsidR="00763B9A" w:rsidRDefault="00763B9A" w:rsidP="008829BD">
      <w:pPr>
        <w:jc w:val="both"/>
        <w:rPr>
          <w:b/>
          <w:bCs/>
          <w:sz w:val="32"/>
          <w:szCs w:val="32"/>
        </w:rPr>
      </w:pPr>
    </w:p>
    <w:p w14:paraId="26916CE3" w14:textId="2A2E062F" w:rsidR="00CC44DD" w:rsidRDefault="00CC44DD" w:rsidP="008829BD">
      <w:pPr>
        <w:jc w:val="both"/>
      </w:pPr>
      <w:r w:rsidRPr="00CC44DD">
        <w:rPr>
          <w:b/>
          <w:bCs/>
          <w:sz w:val="32"/>
          <w:szCs w:val="32"/>
        </w:rPr>
        <w:lastRenderedPageBreak/>
        <w:t>Baseline model</w:t>
      </w:r>
      <w:r>
        <w:t>:</w:t>
      </w:r>
    </w:p>
    <w:p w14:paraId="5388D676" w14:textId="7DED56A1" w:rsidR="00CC44DD" w:rsidRDefault="001A4AB1" w:rsidP="008829BD">
      <w:pPr>
        <w:jc w:val="both"/>
      </w:pPr>
      <w:r>
        <w:t>1.</w:t>
      </w:r>
      <w:r w:rsidR="00F40B80">
        <w:t xml:space="preserve">3D-RetinaNet: </w:t>
      </w:r>
      <w:r>
        <w:t>3D feature pyramid network</w:t>
      </w:r>
      <w:r w:rsidR="00F40B80">
        <w:t xml:space="preserve">, </w:t>
      </w:r>
      <w:r>
        <w:t xml:space="preserve">3D-FPN with focal loss. </w:t>
      </w:r>
    </w:p>
    <w:p w14:paraId="29500F72" w14:textId="66A94330" w:rsidR="002D79D4" w:rsidRDefault="00763B9A" w:rsidP="008829BD">
      <w:pPr>
        <w:jc w:val="both"/>
      </w:pPr>
      <w:r>
        <w:rPr>
          <w:noProof/>
        </w:rPr>
        <w:drawing>
          <wp:inline distT="0" distB="0" distL="0" distR="0" wp14:anchorId="06837E61" wp14:editId="181D970A">
            <wp:extent cx="5943600" cy="2938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B738" w14:textId="04981DE0" w:rsidR="002D79D4" w:rsidRDefault="0080555A" w:rsidP="008829BD">
      <w:pPr>
        <w:jc w:val="both"/>
      </w:pPr>
      <w:r>
        <w:t>Backbone CNN</w:t>
      </w:r>
      <w:r w:rsidR="00BB5F4D">
        <w:t xml:space="preserve"> (grey blocks</w:t>
      </w:r>
      <w:r w:rsidR="006C4BE4">
        <w:t>, ResNet50</w:t>
      </w:r>
      <w:r w:rsidR="00BB5F4D">
        <w:t>)</w:t>
      </w:r>
      <w:r>
        <w:t xml:space="preserve">: output a series of forward feature pyramid maps. </w:t>
      </w:r>
      <w:r w:rsidR="00F54F59">
        <w:t xml:space="preserve">Can be 2D (ResNet50) or 3D (Inflated 3D ResNet50, I3D) backbones. </w:t>
      </w:r>
    </w:p>
    <w:p w14:paraId="02886EE5" w14:textId="3DAFC038" w:rsidR="0080555A" w:rsidRDefault="0080555A" w:rsidP="008829BD">
      <w:pPr>
        <w:jc w:val="both"/>
      </w:pPr>
      <w:r>
        <w:t>Lateral layers</w:t>
      </w:r>
      <w:r w:rsidR="00BB5F4D">
        <w:t xml:space="preserve"> (first three green blocks)</w:t>
      </w:r>
      <w:r>
        <w:t xml:space="preserve">: produce final feature pyramid composed by T feature maps. </w:t>
      </w:r>
    </w:p>
    <w:p w14:paraId="1A6DE84E" w14:textId="2651F800" w:rsidR="0099120D" w:rsidRDefault="0099120D" w:rsidP="008829BD">
      <w:pPr>
        <w:jc w:val="both"/>
      </w:pPr>
      <w:r>
        <w:t xml:space="preserve">Two-stage detection (dot line blocks): </w:t>
      </w:r>
      <w:r w:rsidR="00116429">
        <w:t xml:space="preserve">(1) stage one: output bounding box with four coordinates; (2) stage two: output classification scores for each anchor location (A possible locations). </w:t>
      </w:r>
    </w:p>
    <w:p w14:paraId="31A3D97D" w14:textId="284580EE" w:rsidR="002C15D4" w:rsidRDefault="002C15D4" w:rsidP="008829BD">
      <w:pPr>
        <w:jc w:val="both"/>
      </w:pPr>
      <w:r>
        <w:t xml:space="preserve">Bottom block: AV action prediction heads. From last feature map of the pyramid. </w:t>
      </w:r>
    </w:p>
    <w:p w14:paraId="0D6FE343" w14:textId="7BFB3D30" w:rsidR="002C15D4" w:rsidRDefault="002C15D4" w:rsidP="008829BD">
      <w:pPr>
        <w:jc w:val="both"/>
      </w:pPr>
      <w:r>
        <w:t>Loss function: binary cross-entropy-based focal loss because dataset is multi-label nature?</w:t>
      </w:r>
      <w:r w:rsidR="00D2723A">
        <w:t xml:space="preserve"> Another purpose to use focal loss is to expect the network can deal with long tail and class imbalance. Note: class-based focal loss might be better than focal loss. </w:t>
      </w:r>
    </w:p>
    <w:p w14:paraId="28F08465" w14:textId="77777777" w:rsidR="008829BD" w:rsidRDefault="008829BD" w:rsidP="008829BD">
      <w:pPr>
        <w:jc w:val="both"/>
      </w:pPr>
    </w:p>
    <w:p w14:paraId="29BC17B1" w14:textId="62AECEA3" w:rsidR="004825C1" w:rsidRDefault="004825C1" w:rsidP="008829BD">
      <w:pPr>
        <w:jc w:val="both"/>
      </w:pPr>
    </w:p>
    <w:p w14:paraId="1E618287" w14:textId="77777777" w:rsidR="00191213" w:rsidRDefault="00191213" w:rsidP="008829BD">
      <w:pPr>
        <w:jc w:val="both"/>
      </w:pPr>
    </w:p>
    <w:sectPr w:rsidR="001912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876"/>
    <w:rsid w:val="00014661"/>
    <w:rsid w:val="00034B84"/>
    <w:rsid w:val="001017E5"/>
    <w:rsid w:val="00110B63"/>
    <w:rsid w:val="00116429"/>
    <w:rsid w:val="00120656"/>
    <w:rsid w:val="00191213"/>
    <w:rsid w:val="001A4AB1"/>
    <w:rsid w:val="001C33E6"/>
    <w:rsid w:val="00217328"/>
    <w:rsid w:val="0027414B"/>
    <w:rsid w:val="002C15D4"/>
    <w:rsid w:val="002D11D8"/>
    <w:rsid w:val="002D15A5"/>
    <w:rsid w:val="002D79D4"/>
    <w:rsid w:val="003C028F"/>
    <w:rsid w:val="00425753"/>
    <w:rsid w:val="00430C3D"/>
    <w:rsid w:val="004825C1"/>
    <w:rsid w:val="004B5251"/>
    <w:rsid w:val="00595433"/>
    <w:rsid w:val="00596458"/>
    <w:rsid w:val="006C4BE4"/>
    <w:rsid w:val="006D26D1"/>
    <w:rsid w:val="00706E9D"/>
    <w:rsid w:val="00763B9A"/>
    <w:rsid w:val="007C3F31"/>
    <w:rsid w:val="0080555A"/>
    <w:rsid w:val="00807045"/>
    <w:rsid w:val="0086408E"/>
    <w:rsid w:val="00864187"/>
    <w:rsid w:val="008829BD"/>
    <w:rsid w:val="00894DE8"/>
    <w:rsid w:val="008D72AA"/>
    <w:rsid w:val="0098249D"/>
    <w:rsid w:val="0099120D"/>
    <w:rsid w:val="009B7EEF"/>
    <w:rsid w:val="009E0346"/>
    <w:rsid w:val="00A62AB4"/>
    <w:rsid w:val="00A7325A"/>
    <w:rsid w:val="00A75456"/>
    <w:rsid w:val="00B219F4"/>
    <w:rsid w:val="00B94BA6"/>
    <w:rsid w:val="00B956CB"/>
    <w:rsid w:val="00BA1C74"/>
    <w:rsid w:val="00BB5F4D"/>
    <w:rsid w:val="00BE1082"/>
    <w:rsid w:val="00BE25A5"/>
    <w:rsid w:val="00C92AD1"/>
    <w:rsid w:val="00C9567E"/>
    <w:rsid w:val="00C95D03"/>
    <w:rsid w:val="00CC44DD"/>
    <w:rsid w:val="00CD5876"/>
    <w:rsid w:val="00D2723A"/>
    <w:rsid w:val="00D52E60"/>
    <w:rsid w:val="00DA2953"/>
    <w:rsid w:val="00DB31FB"/>
    <w:rsid w:val="00E1629B"/>
    <w:rsid w:val="00E82738"/>
    <w:rsid w:val="00E94441"/>
    <w:rsid w:val="00EF2D93"/>
    <w:rsid w:val="00F40B80"/>
    <w:rsid w:val="00F54F59"/>
    <w:rsid w:val="00F92247"/>
    <w:rsid w:val="00FF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A8D4A"/>
  <w15:chartTrackingRefBased/>
  <w15:docId w15:val="{DAA1E76A-7214-42E1-9E48-EFCBEB2A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5C1"/>
    <w:pPr>
      <w:ind w:left="720"/>
      <w:contextualSpacing/>
    </w:pPr>
  </w:style>
  <w:style w:type="table" w:styleId="TableGrid">
    <w:name w:val="Table Grid"/>
    <w:basedOn w:val="TableNormal"/>
    <w:uiPriority w:val="39"/>
    <w:rsid w:val="00807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Jisheng</dc:creator>
  <cp:keywords/>
  <dc:description/>
  <cp:lastModifiedBy>Chen, Jisheng</cp:lastModifiedBy>
  <cp:revision>66</cp:revision>
  <dcterms:created xsi:type="dcterms:W3CDTF">2021-05-27T01:15:00Z</dcterms:created>
  <dcterms:modified xsi:type="dcterms:W3CDTF">2021-05-28T03:20:00Z</dcterms:modified>
</cp:coreProperties>
</file>