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90781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sidR="00083BF0">
          <w:rPr>
            <w:noProof/>
            <w:webHidden/>
          </w:rPr>
          <w:fldChar w:fldCharType="begin"/>
        </w:r>
        <w:r w:rsidR="00083BF0">
          <w:rPr>
            <w:noProof/>
            <w:webHidden/>
          </w:rPr>
          <w:instrText xml:space="preserve"> PAGEREF _Toc213597954 \h </w:instrText>
        </w:r>
        <w:r w:rsidR="00083BF0">
          <w:rPr>
            <w:noProof/>
            <w:webHidden/>
          </w:rPr>
        </w:r>
        <w:r w:rsidR="00083BF0">
          <w:rPr>
            <w:noProof/>
            <w:webHidden/>
          </w:rPr>
          <w:fldChar w:fldCharType="separate"/>
        </w:r>
        <w:r w:rsidR="00083BF0">
          <w:rPr>
            <w:noProof/>
            <w:webHidden/>
          </w:rPr>
          <w:t>1</w:t>
        </w:r>
        <w:r w:rsidR="00083BF0">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55" w:history="1">
        <w:r w:rsidRPr="00A86FA3">
          <w:rPr>
            <w:rStyle w:val="Hyperlink"/>
            <w:noProof/>
          </w:rPr>
          <w:t>Holoworld – the Playground of the Future</w:t>
        </w:r>
        <w:r>
          <w:rPr>
            <w:noProof/>
            <w:webHidden/>
          </w:rPr>
          <w:tab/>
        </w:r>
        <w:r>
          <w:rPr>
            <w:noProof/>
            <w:webHidden/>
          </w:rPr>
          <w:fldChar w:fldCharType="begin"/>
        </w:r>
        <w:r>
          <w:rPr>
            <w:noProof/>
            <w:webHidden/>
          </w:rPr>
          <w:instrText xml:space="preserve"> PAGEREF _Toc213597955 \h </w:instrText>
        </w:r>
        <w:r>
          <w:rPr>
            <w:noProof/>
            <w:webHidden/>
          </w:rPr>
        </w:r>
        <w:r>
          <w:rPr>
            <w:noProof/>
            <w:webHidden/>
          </w:rPr>
          <w:fldChar w:fldCharType="separate"/>
        </w:r>
        <w:r>
          <w:rPr>
            <w:noProof/>
            <w:webHidden/>
          </w:rPr>
          <w:t>4</w:t>
        </w:r>
        <w:r>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56" w:history="1">
        <w:r w:rsidRPr="00A86FA3">
          <w:rPr>
            <w:rStyle w:val="Hyperlink"/>
            <w:noProof/>
          </w:rPr>
          <w:t>Let the Incursion (Game) Begin</w:t>
        </w:r>
        <w:r>
          <w:rPr>
            <w:noProof/>
            <w:webHidden/>
          </w:rPr>
          <w:tab/>
        </w:r>
        <w:r>
          <w:rPr>
            <w:noProof/>
            <w:webHidden/>
          </w:rPr>
          <w:fldChar w:fldCharType="begin"/>
        </w:r>
        <w:r>
          <w:rPr>
            <w:noProof/>
            <w:webHidden/>
          </w:rPr>
          <w:instrText xml:space="preserve"> PAGEREF _Toc213597956 \h </w:instrText>
        </w:r>
        <w:r>
          <w:rPr>
            <w:noProof/>
            <w:webHidden/>
          </w:rPr>
        </w:r>
        <w:r>
          <w:rPr>
            <w:noProof/>
            <w:webHidden/>
          </w:rPr>
          <w:fldChar w:fldCharType="separate"/>
        </w:r>
        <w:r>
          <w:rPr>
            <w:noProof/>
            <w:webHidden/>
          </w:rPr>
          <w:t>12</w:t>
        </w:r>
        <w:r>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57" w:history="1">
        <w:r w:rsidRPr="00A86FA3">
          <w:rPr>
            <w:rStyle w:val="Hyperlink"/>
            <w:noProof/>
          </w:rPr>
          <w:t>Dungeons, Dungeons, Everywhere</w:t>
        </w:r>
        <w:r>
          <w:rPr>
            <w:noProof/>
            <w:webHidden/>
          </w:rPr>
          <w:tab/>
        </w:r>
        <w:r>
          <w:rPr>
            <w:noProof/>
            <w:webHidden/>
          </w:rPr>
          <w:fldChar w:fldCharType="begin"/>
        </w:r>
        <w:r>
          <w:rPr>
            <w:noProof/>
            <w:webHidden/>
          </w:rPr>
          <w:instrText xml:space="preserve"> PAGEREF _Toc213597957 \h </w:instrText>
        </w:r>
        <w:r>
          <w:rPr>
            <w:noProof/>
            <w:webHidden/>
          </w:rPr>
        </w:r>
        <w:r>
          <w:rPr>
            <w:noProof/>
            <w:webHidden/>
          </w:rPr>
          <w:fldChar w:fldCharType="separate"/>
        </w:r>
        <w:r>
          <w:rPr>
            <w:noProof/>
            <w:webHidden/>
          </w:rPr>
          <w:t>120</w:t>
        </w:r>
        <w:r>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58" w:history="1">
        <w:r w:rsidRPr="00A86FA3">
          <w:rPr>
            <w:rStyle w:val="Hyperlink"/>
            <w:noProof/>
          </w:rPr>
          <w:t>Making new Friends</w:t>
        </w:r>
        <w:r>
          <w:rPr>
            <w:noProof/>
            <w:webHidden/>
          </w:rPr>
          <w:tab/>
        </w:r>
        <w:r>
          <w:rPr>
            <w:noProof/>
            <w:webHidden/>
          </w:rPr>
          <w:fldChar w:fldCharType="begin"/>
        </w:r>
        <w:r>
          <w:rPr>
            <w:noProof/>
            <w:webHidden/>
          </w:rPr>
          <w:instrText xml:space="preserve"> PAGEREF _Toc213597958 \h </w:instrText>
        </w:r>
        <w:r>
          <w:rPr>
            <w:noProof/>
            <w:webHidden/>
          </w:rPr>
        </w:r>
        <w:r>
          <w:rPr>
            <w:noProof/>
            <w:webHidden/>
          </w:rPr>
          <w:fldChar w:fldCharType="separate"/>
        </w:r>
        <w:r>
          <w:rPr>
            <w:noProof/>
            <w:webHidden/>
          </w:rPr>
          <w:t>161</w:t>
        </w:r>
        <w:r>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59" w:history="1">
        <w:r w:rsidRPr="00A86FA3">
          <w:rPr>
            <w:rStyle w:val="Hyperlink"/>
            <w:noProof/>
          </w:rPr>
          <w:t>Terra Plana</w:t>
        </w:r>
        <w:r>
          <w:rPr>
            <w:noProof/>
            <w:webHidden/>
          </w:rPr>
          <w:tab/>
        </w:r>
        <w:r>
          <w:rPr>
            <w:noProof/>
            <w:webHidden/>
          </w:rPr>
          <w:fldChar w:fldCharType="begin"/>
        </w:r>
        <w:r>
          <w:rPr>
            <w:noProof/>
            <w:webHidden/>
          </w:rPr>
          <w:instrText xml:space="preserve"> PAGEREF _Toc213597959 \h </w:instrText>
        </w:r>
        <w:r>
          <w:rPr>
            <w:noProof/>
            <w:webHidden/>
          </w:rPr>
        </w:r>
        <w:r>
          <w:rPr>
            <w:noProof/>
            <w:webHidden/>
          </w:rPr>
          <w:fldChar w:fldCharType="separate"/>
        </w:r>
        <w:r>
          <w:rPr>
            <w:noProof/>
            <w:webHidden/>
          </w:rPr>
          <w:t>179</w:t>
        </w:r>
        <w:r>
          <w:rPr>
            <w:noProof/>
            <w:webHidden/>
          </w:rPr>
          <w:fldChar w:fldCharType="end"/>
        </w:r>
      </w:hyperlink>
    </w:p>
    <w:p w:rsidR="00083BF0" w:rsidRDefault="00083BF0">
      <w:pPr>
        <w:pStyle w:val="TOC2"/>
        <w:rPr>
          <w:rFonts w:asciiTheme="minorHAnsi" w:eastAsiaTheme="minorEastAsia" w:hAnsiTheme="minorHAnsi" w:cstheme="minorBidi"/>
          <w:noProof/>
          <w:sz w:val="22"/>
        </w:rPr>
      </w:pPr>
      <w:hyperlink w:anchor="_Toc213597960" w:history="1">
        <w:r w:rsidRPr="00A86FA3">
          <w:rPr>
            <w:rStyle w:val="Hyperlink"/>
            <w:noProof/>
          </w:rPr>
          <w:t>A whole New World</w:t>
        </w:r>
        <w:r>
          <w:rPr>
            <w:noProof/>
            <w:webHidden/>
          </w:rPr>
          <w:tab/>
        </w:r>
        <w:r>
          <w:rPr>
            <w:noProof/>
            <w:webHidden/>
          </w:rPr>
          <w:fldChar w:fldCharType="begin"/>
        </w:r>
        <w:r>
          <w:rPr>
            <w:noProof/>
            <w:webHidden/>
          </w:rPr>
          <w:instrText xml:space="preserve"> PAGEREF _Toc213597960 \h </w:instrText>
        </w:r>
        <w:r>
          <w:rPr>
            <w:noProof/>
            <w:webHidden/>
          </w:rPr>
        </w:r>
        <w:r>
          <w:rPr>
            <w:noProof/>
            <w:webHidden/>
          </w:rPr>
          <w:fldChar w:fldCharType="separate"/>
        </w:r>
        <w:r>
          <w:rPr>
            <w:noProof/>
            <w:webHidden/>
          </w:rPr>
          <w:t>189</w:t>
        </w:r>
        <w:r>
          <w:rPr>
            <w:noProof/>
            <w:webHidden/>
          </w:rPr>
          <w:fldChar w:fldCharType="end"/>
        </w:r>
      </w:hyperlink>
    </w:p>
    <w:p w:rsidR="0003662F" w:rsidRDefault="0090781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907817" w:rsidP="004D7044">
      <w:pPr>
        <w:pStyle w:val="StatusMessage"/>
      </w:pPr>
      <w:r>
        <w:rPr>
          <w:noProof/>
        </w:rPr>
        <w:pict>
          <v:shape id="Picture 3" o:spid="_x0000_i1025" type="#_x0000_t75" style="width:22.4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proofErr w:type="gramStart"/>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roofErr w:type="gramEnd"/>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597955"/>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proofErr w:type="spellStart"/>
      <w:r w:rsidR="007C70AE">
        <w:t>Everworth</w:t>
      </w:r>
      <w:proofErr w:type="spellEnd"/>
      <w:r w:rsidR="007C70AE">
        <w:t xml:space="preserve">,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 xml:space="preserve">“I agree,” Dr. </w:t>
      </w:r>
      <w:proofErr w:type="spellStart"/>
      <w:r>
        <w:t>Everworth</w:t>
      </w:r>
      <w:proofErr w:type="spellEnd"/>
      <w:r>
        <w:t xml:space="preserve">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w:t>
      </w:r>
      <w:proofErr w:type="spellStart"/>
      <w:r>
        <w:t>Everworth</w:t>
      </w:r>
      <w:proofErr w:type="spellEnd"/>
      <w:r>
        <w:t xml:space="preserve">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proofErr w:type="spellStart"/>
      <w:r w:rsidR="0060154C">
        <w:t>Everworth</w:t>
      </w:r>
      <w:proofErr w:type="spellEnd"/>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proofErr w:type="spellStart"/>
      <w:r w:rsidR="0060154C">
        <w:t>Everworth</w:t>
      </w:r>
      <w:proofErr w:type="spellEnd"/>
      <w:r w:rsidR="0060154C">
        <w:t xml:space="preserve">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w:t>
      </w:r>
      <w:proofErr w:type="spellStart"/>
      <w:r>
        <w:t>Everworth</w:t>
      </w:r>
      <w:proofErr w:type="spellEnd"/>
      <w:r>
        <w:t xml:space="preserve">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proofErr w:type="spellStart"/>
      <w:r w:rsidR="0060154C">
        <w:t>Everworth</w:t>
      </w:r>
      <w:proofErr w:type="spellEnd"/>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proofErr w:type="spellStart"/>
      <w:r w:rsidR="0060154C">
        <w:t>Everworth</w:t>
      </w:r>
      <w:proofErr w:type="spellEnd"/>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proofErr w:type="spellStart"/>
      <w:r w:rsidR="0060154C">
        <w:t>Everworth</w:t>
      </w:r>
      <w:proofErr w:type="spellEnd"/>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 xml:space="preserve">Dr. </w:t>
      </w:r>
      <w:proofErr w:type="spellStart"/>
      <w:r w:rsidR="00C73A0B">
        <w:t>Everworth</w:t>
      </w:r>
      <w:proofErr w:type="spellEnd"/>
      <w:r w:rsidR="00C73A0B">
        <w:t xml:space="preserve">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proofErr w:type="spellStart"/>
      <w:r w:rsidR="0060154C">
        <w:t>Everworth</w:t>
      </w:r>
      <w:proofErr w:type="spellEnd"/>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proofErr w:type="spellStart"/>
      <w:r w:rsidR="009E2F8B">
        <w:t>Everworth</w:t>
      </w:r>
      <w:proofErr w:type="spellEnd"/>
      <w:r>
        <w:t>.”</w:t>
      </w:r>
    </w:p>
    <w:p w:rsidR="00154DE9" w:rsidRDefault="00154DE9" w:rsidP="00B96D58">
      <w:pPr>
        <w:pStyle w:val="Quote2"/>
      </w:pPr>
      <w:r>
        <w:t>“</w:t>
      </w:r>
      <w:r w:rsidR="00971D68">
        <w:t>Absolutely</w:t>
      </w:r>
      <w:r>
        <w:t xml:space="preserve"> Bob,” Dr. </w:t>
      </w:r>
      <w:proofErr w:type="spellStart"/>
      <w:r w:rsidR="0060154C">
        <w:t>Everworth</w:t>
      </w:r>
      <w:proofErr w:type="spellEnd"/>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 xml:space="preserve">Dr. </w:t>
      </w:r>
      <w:proofErr w:type="spellStart"/>
      <w:r w:rsidRPr="0000144A">
        <w:t>Everworth</w:t>
      </w:r>
      <w:proofErr w:type="spellEnd"/>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w:t>
      </w:r>
      <w:proofErr w:type="gramStart"/>
      <w:r w:rsidR="00AF3E5C">
        <w:t>old</w:t>
      </w:r>
      <w:r>
        <w:t>.</w:t>
      </w:r>
      <w:proofErr w:type="gramEnd"/>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lastRenderedPageBreak/>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lastRenderedPageBreak/>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lastRenderedPageBreak/>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lastRenderedPageBreak/>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lastRenderedPageBreak/>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lastRenderedPageBreak/>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lastRenderedPageBreak/>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lastRenderedPageBreak/>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lastRenderedPageBreak/>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lastRenderedPageBreak/>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lastRenderedPageBreak/>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lastRenderedPageBreak/>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w:t>
      </w:r>
      <w:proofErr w:type="spellStart"/>
      <w:r>
        <w:t>Everworth</w:t>
      </w:r>
      <w:proofErr w:type="spellEnd"/>
      <w:r>
        <w:t>.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lastRenderedPageBreak/>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lastRenderedPageBreak/>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lastRenderedPageBreak/>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lastRenderedPageBreak/>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lastRenderedPageBreak/>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lastRenderedPageBreak/>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lastRenderedPageBreak/>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lastRenderedPageBreak/>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lastRenderedPageBreak/>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lastRenderedPageBreak/>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lastRenderedPageBreak/>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w:t>
      </w:r>
      <w:r w:rsidR="00D62847">
        <w:lastRenderedPageBreak/>
        <w:t>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lastRenderedPageBreak/>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lastRenderedPageBreak/>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lastRenderedPageBreak/>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lastRenderedPageBreak/>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lastRenderedPageBreak/>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lastRenderedPageBreak/>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lastRenderedPageBreak/>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lastRenderedPageBreak/>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lastRenderedPageBreak/>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lastRenderedPageBreak/>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lastRenderedPageBreak/>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lastRenderedPageBreak/>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lastRenderedPageBreak/>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lastRenderedPageBreak/>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lastRenderedPageBreak/>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lastRenderedPageBreak/>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lastRenderedPageBreak/>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lastRenderedPageBreak/>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lastRenderedPageBreak/>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lastRenderedPageBreak/>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lastRenderedPageBreak/>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lastRenderedPageBreak/>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lastRenderedPageBreak/>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lastRenderedPageBreak/>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lastRenderedPageBreak/>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lastRenderedPageBreak/>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lastRenderedPageBreak/>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 xml:space="preserve">ry of </w:t>
      </w:r>
      <w:r>
        <w:lastRenderedPageBreak/>
        <w:t>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61EB" w:rsidRDefault="006461EB" w:rsidP="00BD125D">
      <w:pPr>
        <w:spacing w:after="0" w:line="240" w:lineRule="auto"/>
      </w:pPr>
      <w:r>
        <w:separator/>
      </w:r>
    </w:p>
    <w:p w:rsidR="006461EB" w:rsidRDefault="006461EB"/>
  </w:endnote>
  <w:endnote w:type="continuationSeparator" w:id="0">
    <w:p w:rsidR="006461EB" w:rsidRDefault="006461EB" w:rsidP="00BD125D">
      <w:pPr>
        <w:spacing w:after="0" w:line="240" w:lineRule="auto"/>
      </w:pPr>
      <w:r>
        <w:continuationSeparator/>
      </w:r>
    </w:p>
    <w:p w:rsidR="006461EB" w:rsidRDefault="006461EB"/>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83BF0" w:rsidRDefault="00083BF0" w:rsidP="00335DCB">
        <w:pPr>
          <w:pStyle w:val="Footer"/>
          <w:jc w:val="center"/>
        </w:pPr>
        <w:fldSimple w:instr=" PAGE   \* MERGEFORMAT ">
          <w:r w:rsidR="001F488C">
            <w:rPr>
              <w:noProof/>
            </w:rPr>
            <w:t>2</w:t>
          </w:r>
        </w:fldSimple>
      </w:p>
    </w:sdtContent>
  </w:sdt>
  <w:p w:rsidR="00083BF0" w:rsidRDefault="00083BF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83BF0" w:rsidRDefault="00083BF0" w:rsidP="00335DCB">
        <w:pPr>
          <w:pStyle w:val="Footer"/>
          <w:jc w:val="center"/>
        </w:pPr>
        <w:fldSimple w:instr=" PAGE   \* MERGEFORMAT ">
          <w:r w:rsidR="001F488C">
            <w:rPr>
              <w:noProof/>
            </w:rPr>
            <w:t>219</w:t>
          </w:r>
        </w:fldSimple>
      </w:p>
    </w:sdtContent>
  </w:sdt>
  <w:p w:rsidR="00083BF0" w:rsidRDefault="00083BF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61EB" w:rsidRDefault="006461EB" w:rsidP="00BD125D">
      <w:pPr>
        <w:spacing w:after="0" w:line="240" w:lineRule="auto"/>
      </w:pPr>
      <w:r>
        <w:separator/>
      </w:r>
    </w:p>
    <w:p w:rsidR="006461EB" w:rsidRDefault="006461EB"/>
  </w:footnote>
  <w:footnote w:type="continuationSeparator" w:id="0">
    <w:p w:rsidR="006461EB" w:rsidRDefault="006461EB" w:rsidP="00BD125D">
      <w:pPr>
        <w:spacing w:after="0" w:line="240" w:lineRule="auto"/>
      </w:pPr>
      <w:r>
        <w:continuationSeparator/>
      </w:r>
    </w:p>
    <w:p w:rsidR="006461EB" w:rsidRDefault="006461EB"/>
  </w:footnote>
  <w:footnote w:id="1">
    <w:p w:rsidR="00083BF0" w:rsidRPr="00FA4152" w:rsidRDefault="00083BF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083BF0" w:rsidRDefault="00083BF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A75010">
    <w:pPr>
      <w:pStyle w:val="Header"/>
      <w:tabs>
        <w:tab w:val="clear" w:pos="4680"/>
        <w:tab w:val="clear" w:pos="9360"/>
      </w:tabs>
      <w:jc w:val="center"/>
    </w:pPr>
  </w:p>
  <w:p w:rsidR="00083BF0" w:rsidRDefault="00083BF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rsidP="00A75010">
    <w:pPr>
      <w:pStyle w:val="Header"/>
      <w:tabs>
        <w:tab w:val="clear" w:pos="4680"/>
        <w:tab w:val="clear" w:pos="9360"/>
      </w:tabs>
      <w:jc w:val="center"/>
    </w:pPr>
  </w:p>
  <w:p w:rsidR="00083BF0" w:rsidRDefault="00083BF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83BF0" w:rsidRDefault="00083BF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963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963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A6652-D0FD-4A1A-9527-0511E4F73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45530</TotalTime>
  <Pages>223</Pages>
  <Words>38312</Words>
  <Characters>218382</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256182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71</cp:revision>
  <cp:lastPrinted>2011-03-29T04:41:00Z</cp:lastPrinted>
  <dcterms:created xsi:type="dcterms:W3CDTF">2024-10-01T01:05:00Z</dcterms:created>
  <dcterms:modified xsi:type="dcterms:W3CDTF">2025-11-10T04:55:00Z</dcterms:modified>
</cp:coreProperties>
</file>