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0DD" w:rsidRDefault="006060DD">
      <w:r>
        <w:t>LLMs have exactly 0 % accuracy.</w:t>
      </w:r>
    </w:p>
    <w:p w:rsidR="006060DD" w:rsidRDefault="006060DD"/>
    <w:p w:rsidR="006060DD" w:rsidRDefault="006060DD">
      <w:r>
        <w:t>Create an image of a pachinko board. The board is rectangular with a space at the top for marbles. The board has both pins and walls to guide the marbles to a random destination at the bottom.</w:t>
      </w:r>
    </w:p>
    <w:p w:rsidR="006060DD" w:rsidRDefault="006060DD">
      <w:r>
        <w:t>&lt;Describe LLM&gt;</w:t>
      </w:r>
    </w:p>
    <w:p w:rsidR="006060DD" w:rsidRDefault="006060DD">
      <w:r>
        <w:t>&lt;Describe the operation of an LLM in terms of a pachinko game&gt;</w:t>
      </w:r>
    </w:p>
    <w:p w:rsidR="006060DD" w:rsidRDefault="006060DD">
      <w:r>
        <w:t>People claim that LLMs such as ChatGPT only 5 to 10 percent of the time. That is not true.</w:t>
      </w:r>
    </w:p>
    <w:p w:rsidR="006060DD" w:rsidRDefault="006060DD">
      <w:r>
        <w:t>By its very nature, ChatGPT is guessing the answer 100 percent of the time.</w:t>
      </w:r>
    </w:p>
    <w:p w:rsidR="006060DD" w:rsidRDefault="006060DD"/>
    <w:p w:rsidR="006060DD" w:rsidRDefault="006060DD"/>
    <w:p w:rsidR="006060DD" w:rsidRDefault="006060DD"/>
    <w:p w:rsidR="006060DD" w:rsidRDefault="006060DD"/>
    <w:p w:rsidR="006060DD" w:rsidRDefault="006060DD"/>
    <w:sectPr w:rsidR="006060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oNotDisplayPageBoundaries/>
  <w:proofState w:spelling="clean" w:grammar="clean"/>
  <w:defaultTabStop w:val="720"/>
  <w:characterSpacingControl w:val="doNotCompress"/>
  <w:compat/>
  <w:rsids>
    <w:rsidRoot w:val="006060DD"/>
    <w:rsid w:val="006060DD"/>
    <w:rsid w:val="00A27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</Words>
  <Characters>405</Characters>
  <Application>Microsoft Office Word</Application>
  <DocSecurity>0</DocSecurity>
  <Lines>3</Lines>
  <Paragraphs>1</Paragraphs>
  <ScaleCrop>false</ScaleCrop>
  <Company>Microsoft</Company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Trevy Burgess</dc:creator>
  <cp:lastModifiedBy>Trevy Burgess</cp:lastModifiedBy>
  <cp:revision>1</cp:revision>
  <dcterms:created xsi:type="dcterms:W3CDTF">2025-09-30T15:44:00Z</dcterms:created>
  <dcterms:modified xsi:type="dcterms:W3CDTF">2025-09-30T15:56:00Z</dcterms:modified>
</cp:coreProperties>
</file>