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2E4" w:rsidRPr="007150C7" w:rsidRDefault="00D741B1" w:rsidP="00034792">
      <w:pPr>
        <w:jc w:val="center"/>
        <w:rPr>
          <w:rFonts w:ascii="Calibri" w:hAnsi="Calibri" w:cs="Calibri"/>
          <w:b/>
        </w:rPr>
      </w:pPr>
      <w:r w:rsidRPr="007150C7">
        <w:rPr>
          <w:rFonts w:ascii="Calibri" w:hAnsi="Calibri" w:cs="Calibri"/>
          <w:b/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-265958</wp:posOffset>
            </wp:positionH>
            <wp:positionV relativeFrom="paragraph">
              <wp:posOffset>-71252</wp:posOffset>
            </wp:positionV>
            <wp:extent cx="13186311" cy="8847117"/>
            <wp:effectExtent l="19050" t="0" r="0" b="0"/>
            <wp:wrapNone/>
            <wp:docPr id="22" name="Picture 20" descr="thin-clou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in-clouds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6311" cy="8847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736" w:rsidRPr="007150C7" w:rsidRDefault="00F178D5" w:rsidP="003A1B73">
      <w:pPr>
        <w:pStyle w:val="NormalWeb"/>
        <w:spacing w:after="0"/>
        <w:ind w:left="2340" w:right="2246"/>
        <w:jc w:val="center"/>
        <w:rPr>
          <w:rFonts w:ascii="Calibri" w:hAnsi="Calibri" w:cs="Calibri"/>
          <w:b/>
        </w:rPr>
      </w:pPr>
      <w:r w:rsidRPr="00F178D5">
        <w:rPr>
          <w:rFonts w:ascii="Calibri" w:hAnsi="Calibri" w:cs="Calibri"/>
          <w:b/>
          <w:bCs/>
          <w:noProof/>
          <w:sz w:val="20"/>
          <w:szCs w:val="20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25.75pt;margin-top:38.9pt;width:81.35pt;height:67.5pt;z-index:251703296;mso-width-relative:margin;mso-height-relative:margin" filled="f">
            <v:textbox style="mso-next-textbox:#_x0000_s1039">
              <w:txbxContent>
                <w:p w:rsidR="009118C1" w:rsidRPr="009B0489" w:rsidRDefault="009118C1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9B0489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904995" cy="636104"/>
                        <wp:effectExtent l="19050" t="0" r="0" b="0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05383" cy="6363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118C1" w:rsidRPr="007150C7" w:rsidRDefault="009118C1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P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erformance</w:t>
                  </w:r>
                </w:p>
              </w:txbxContent>
            </v:textbox>
          </v:shape>
        </w:pict>
      </w:r>
      <w:r w:rsidRPr="00F178D5">
        <w:rPr>
          <w:rFonts w:ascii="Calibri" w:hAnsi="Calibri" w:cs="Calibri"/>
          <w:noProof/>
        </w:rPr>
        <w:pict>
          <v:shape id="_x0000_s1050" type="#_x0000_t202" style="position:absolute;left:0;text-align:left;margin-left:332.95pt;margin-top:38.9pt;width:81.35pt;height:67.5pt;z-index:251714560;mso-width-relative:margin;mso-height-relative:margin" filled="f">
            <v:textbox style="mso-next-textbox:#_x0000_s1050">
              <w:txbxContent>
                <w:p w:rsidR="00213EC4" w:rsidRPr="009B0489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9B0489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619125" cy="635206"/>
                        <wp:effectExtent l="19050" t="0" r="9525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1272" cy="6374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D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eployability</w:t>
                  </w:r>
                </w:p>
              </w:txbxContent>
            </v:textbox>
          </v:shape>
        </w:pict>
      </w:r>
      <w:r w:rsidR="00224736" w:rsidRPr="007150C7">
        <w:rPr>
          <w:rFonts w:ascii="Calibri" w:hAnsi="Calibri" w:cs="Calibri"/>
          <w:b/>
          <w:bCs/>
          <w:sz w:val="64"/>
          <w:szCs w:val="64"/>
        </w:rPr>
        <w:t>Software Engineering</w:t>
      </w:r>
      <w:r w:rsidR="00224736" w:rsidRPr="007150C7">
        <w:rPr>
          <w:rFonts w:ascii="Calibri" w:hAnsi="Calibri" w:cs="Calibri"/>
          <w:b/>
          <w:bCs/>
          <w:sz w:val="64"/>
          <w:szCs w:val="64"/>
        </w:rPr>
        <w:br/>
      </w:r>
      <w:proofErr w:type="gramStart"/>
      <w:r w:rsidR="00224736" w:rsidRPr="007150C7">
        <w:rPr>
          <w:rFonts w:ascii="Calibri" w:hAnsi="Calibri" w:cs="Calibri"/>
          <w:b/>
          <w:bCs/>
          <w:sz w:val="22"/>
          <w:szCs w:val="22"/>
        </w:rPr>
        <w:t>The</w:t>
      </w:r>
      <w:proofErr w:type="gramEnd"/>
      <w:r w:rsidR="00224736" w:rsidRPr="007150C7">
        <w:rPr>
          <w:rFonts w:ascii="Calibri" w:hAnsi="Calibri" w:cs="Calibri"/>
          <w:b/>
          <w:bCs/>
          <w:sz w:val="22"/>
          <w:szCs w:val="22"/>
        </w:rPr>
        <w:t xml:space="preserve"> Future of Engineering</w:t>
      </w:r>
    </w:p>
    <w:p w:rsidR="00224736" w:rsidRPr="007150C7" w:rsidRDefault="00F178D5" w:rsidP="003A1B73">
      <w:pPr>
        <w:pStyle w:val="NormalWeb"/>
        <w:spacing w:after="0"/>
        <w:ind w:left="2340" w:right="2246"/>
        <w:rPr>
          <w:rFonts w:ascii="Calibri" w:hAnsi="Calibri" w:cs="Calibri"/>
          <w:b/>
        </w:rPr>
      </w:pPr>
      <w:r w:rsidRPr="00F178D5">
        <w:rPr>
          <w:rFonts w:ascii="Calibri" w:hAnsi="Calibri" w:cs="Calibri"/>
          <w:b/>
          <w:bCs/>
          <w:noProof/>
          <w:sz w:val="20"/>
          <w:szCs w:val="20"/>
        </w:rPr>
        <w:pict>
          <v:shape id="_x0000_s1040" type="#_x0000_t202" style="position:absolute;left:0;text-align:left;margin-left:25.75pt;margin-top:16.6pt;width:81.35pt;height:67.5pt;z-index:251704320;mso-width-relative:margin;mso-height-relative:margin" filled="f">
            <v:textbox style="mso-next-textbox:#_x0000_s1040">
              <w:txbxContent>
                <w:p w:rsidR="00213EC4" w:rsidRPr="00097156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097156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639901" cy="638175"/>
                        <wp:effectExtent l="19050" t="0" r="7799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9901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A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vailability</w:t>
                  </w:r>
                </w:p>
              </w:txbxContent>
            </v:textbox>
          </v:shape>
        </w:pict>
      </w:r>
      <w:r w:rsidRPr="00F178D5">
        <w:rPr>
          <w:rFonts w:ascii="Calibri" w:hAnsi="Calibri" w:cs="Calibri"/>
          <w:b/>
          <w:bCs/>
          <w:noProof/>
          <w:sz w:val="20"/>
          <w:szCs w:val="20"/>
        </w:rPr>
        <w:pict>
          <v:shape id="_x0000_s1049" type="#_x0000_t202" style="position:absolute;left:0;text-align:left;margin-left:332.95pt;margin-top:16.6pt;width:81.35pt;height:67.5pt;z-index:251713536;mso-width-relative:margin;mso-height-relative:margin" filled="f">
            <v:textbox style="mso-next-textbox:#_x0000_s1049">
              <w:txbxContent>
                <w:p w:rsidR="00213EC4" w:rsidRPr="00097156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097156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581025" cy="639662"/>
                        <wp:effectExtent l="19050" t="0" r="9525" b="0"/>
                        <wp:docPr id="49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4339" cy="643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E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xtensibility</w:t>
                  </w:r>
                </w:p>
              </w:txbxContent>
            </v:textbox>
          </v:shape>
        </w:pict>
      </w:r>
      <w:r w:rsidR="00224736" w:rsidRPr="007150C7">
        <w:rPr>
          <w:rFonts w:ascii="Calibri" w:hAnsi="Calibri" w:cs="Calibri"/>
          <w:b/>
          <w:bCs/>
          <w:sz w:val="20"/>
          <w:szCs w:val="20"/>
        </w:rPr>
        <w:t>The world is changing at an ever increasing pace. The technologies that we had mastered yesterday are no longer relevant today.</w:t>
      </w:r>
    </w:p>
    <w:p w:rsidR="00224736" w:rsidRPr="007150C7" w:rsidRDefault="00224736" w:rsidP="003A1B73">
      <w:pPr>
        <w:pStyle w:val="NormalWeb"/>
        <w:spacing w:after="0"/>
        <w:ind w:left="2340" w:right="2246"/>
        <w:rPr>
          <w:rFonts w:ascii="Calibri" w:hAnsi="Calibri" w:cs="Calibri"/>
          <w:b/>
        </w:rPr>
      </w:pPr>
      <w:r w:rsidRPr="007150C7">
        <w:rPr>
          <w:rFonts w:ascii="Calibri" w:hAnsi="Calibri" w:cs="Calibri"/>
          <w:b/>
          <w:bCs/>
          <w:sz w:val="20"/>
          <w:szCs w:val="20"/>
        </w:rPr>
        <w:t xml:space="preserve">On a larger scale, one day people will realize that the universe is fundamentally an informational system </w:t>
      </w:r>
      <w:proofErr w:type="gramStart"/>
      <w:r w:rsidRPr="007150C7">
        <w:rPr>
          <w:rFonts w:ascii="Calibri" w:hAnsi="Calibri" w:cs="Calibri"/>
          <w:b/>
          <w:bCs/>
          <w:sz w:val="20"/>
          <w:szCs w:val="20"/>
        </w:rPr>
        <w:t xml:space="preserve">and </w:t>
      </w:r>
      <w:r w:rsidR="00D2672C" w:rsidRPr="007150C7">
        <w:rPr>
          <w:rFonts w:ascii="Calibri" w:hAnsi="Calibri" w:cs="Calibri"/>
          <w:b/>
          <w:bCs/>
          <w:sz w:val="20"/>
          <w:szCs w:val="20"/>
        </w:rPr>
        <w:t xml:space="preserve"> </w:t>
      </w:r>
      <w:r w:rsidRPr="007150C7">
        <w:rPr>
          <w:rFonts w:ascii="Calibri" w:hAnsi="Calibri" w:cs="Calibri"/>
          <w:b/>
          <w:bCs/>
          <w:sz w:val="20"/>
          <w:szCs w:val="20"/>
        </w:rPr>
        <w:t>not</w:t>
      </w:r>
      <w:proofErr w:type="gramEnd"/>
      <w:r w:rsidRPr="007150C7">
        <w:rPr>
          <w:rFonts w:ascii="Calibri" w:hAnsi="Calibri" w:cs="Calibri"/>
          <w:b/>
          <w:bCs/>
          <w:sz w:val="20"/>
          <w:szCs w:val="20"/>
        </w:rPr>
        <w:t xml:space="preserve"> actually physical.</w:t>
      </w:r>
    </w:p>
    <w:p w:rsidR="00224736" w:rsidRPr="007150C7" w:rsidRDefault="00F178D5" w:rsidP="003A1B73">
      <w:pPr>
        <w:pStyle w:val="NormalWeb"/>
        <w:spacing w:after="0"/>
        <w:ind w:left="2340" w:right="2246"/>
        <w:rPr>
          <w:rFonts w:ascii="Calibri" w:hAnsi="Calibri" w:cs="Calibri"/>
          <w:b/>
        </w:rPr>
      </w:pPr>
      <w:r w:rsidRPr="00F178D5">
        <w:rPr>
          <w:rFonts w:ascii="Calibri" w:hAnsi="Calibri" w:cs="Calibri"/>
          <w:b/>
          <w:bCs/>
          <w:noProof/>
          <w:sz w:val="20"/>
          <w:szCs w:val="20"/>
        </w:rPr>
        <w:pict>
          <v:shape id="_x0000_s1041" type="#_x0000_t202" style="position:absolute;left:0;text-align:left;margin-left:25.75pt;margin-top:1.6pt;width:81.35pt;height:67.5pt;z-index:251705344;mso-width-relative:margin;mso-height-relative:margin" filled="f">
            <v:textbox style="mso-next-textbox:#_x0000_s1041">
              <w:txbxContent>
                <w:p w:rsidR="00213EC4" w:rsidRPr="00097156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097156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709144" cy="642937"/>
                        <wp:effectExtent l="1905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338" cy="6449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S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ecurity</w:t>
                  </w:r>
                </w:p>
              </w:txbxContent>
            </v:textbox>
          </v:shape>
        </w:pict>
      </w:r>
      <w:r w:rsidRPr="00F178D5">
        <w:rPr>
          <w:rFonts w:ascii="Calibri" w:hAnsi="Calibri" w:cs="Calibri"/>
          <w:noProof/>
        </w:rPr>
        <w:pict>
          <v:shape id="_x0000_s1048" type="#_x0000_t202" style="position:absolute;left:0;text-align:left;margin-left:332.95pt;margin-top:1.6pt;width:81.35pt;height:67.5pt;z-index:251712512;mso-width-relative:margin;mso-height-relative:margin" filled="f">
            <v:textbox style="mso-next-textbox:#_x0000_s1048">
              <w:txbxContent>
                <w:p w:rsidR="00213EC4" w:rsidRPr="00097156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097156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841615" cy="642937"/>
                        <wp:effectExtent l="19050" t="0" r="0" b="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44013" cy="6447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R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esponsiveness</w:t>
                  </w:r>
                </w:p>
              </w:txbxContent>
            </v:textbox>
          </v:shape>
        </w:pict>
      </w:r>
      <w:r w:rsidR="00D741B1" w:rsidRPr="007150C7">
        <w:rPr>
          <w:rFonts w:ascii="Calibri" w:hAnsi="Calibri" w:cs="Calibri"/>
          <w:b/>
          <w:bCs/>
          <w:sz w:val="20"/>
          <w:szCs w:val="20"/>
        </w:rPr>
        <w:t>At</w:t>
      </w:r>
      <w:r w:rsidR="00D741B1" w:rsidRPr="007150C7">
        <w:rPr>
          <w:rFonts w:ascii="Calibri" w:hAnsi="Calibri" w:cs="Calibri"/>
          <w:b/>
          <w:bCs/>
        </w:rPr>
        <w:t xml:space="preserve"> </w:t>
      </w:r>
      <w:r w:rsidR="00D741B1" w:rsidRPr="007150C7">
        <w:rPr>
          <w:rFonts w:ascii="Calibri" w:hAnsi="Calibri" w:cs="Calibri"/>
          <w:b/>
          <w:bCs/>
          <w:sz w:val="20"/>
          <w:szCs w:val="20"/>
        </w:rPr>
        <w:t>that</w:t>
      </w:r>
      <w:r w:rsidR="00224736" w:rsidRPr="007150C7">
        <w:rPr>
          <w:rFonts w:ascii="Calibri" w:hAnsi="Calibri" w:cs="Calibri"/>
          <w:b/>
          <w:bCs/>
          <w:sz w:val="20"/>
          <w:szCs w:val="20"/>
        </w:rPr>
        <w:t xml:space="preserve"> point the various engineering disciplines will be seen for what they are – as various branches of information technology. Even now engineers are more informational technology professionals than nuts-and-bolts people.</w:t>
      </w:r>
    </w:p>
    <w:p w:rsidR="00224736" w:rsidRPr="007150C7" w:rsidRDefault="00F178D5" w:rsidP="003A1B73">
      <w:pPr>
        <w:pStyle w:val="NormalWeb"/>
        <w:spacing w:after="0"/>
        <w:ind w:left="2340" w:right="2246"/>
        <w:rPr>
          <w:rFonts w:ascii="Calibri" w:hAnsi="Calibri" w:cs="Calibri"/>
          <w:b/>
        </w:rPr>
      </w:pPr>
      <w:r w:rsidRPr="00F178D5">
        <w:rPr>
          <w:rFonts w:ascii="Calibri" w:hAnsi="Calibri" w:cs="Calibri"/>
          <w:b/>
          <w:bCs/>
          <w:noProof/>
          <w:sz w:val="20"/>
          <w:szCs w:val="20"/>
        </w:rPr>
        <w:pict>
          <v:shape id="_x0000_s1042" type="#_x0000_t202" style="position:absolute;left:0;text-align:left;margin-left:25.75pt;margin-top:15.8pt;width:81.35pt;height:67.5pt;z-index:251706368;mso-width-relative:margin;mso-height-relative:margin" filled="f">
            <v:textbox style="mso-next-textbox:#_x0000_s1042">
              <w:txbxContent>
                <w:p w:rsidR="00213EC4" w:rsidRPr="003F4218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3F4218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505595" cy="628650"/>
                        <wp:effectExtent l="19050" t="0" r="8755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5595" cy="628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S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calability</w:t>
                  </w:r>
                </w:p>
                <w:p w:rsidR="00213EC4" w:rsidRPr="00E833EE" w:rsidRDefault="00213EC4" w:rsidP="00213EC4">
                  <w:pPr>
                    <w:rPr>
                      <w:rFonts w:ascii="Calibri" w:hAnsi="Calibri" w:cs="Calibri"/>
                    </w:rPr>
                  </w:pPr>
                </w:p>
              </w:txbxContent>
            </v:textbox>
          </v:shape>
        </w:pict>
      </w:r>
      <w:r w:rsidRPr="00F178D5">
        <w:rPr>
          <w:rFonts w:ascii="Calibri" w:hAnsi="Calibri" w:cs="Calibri"/>
          <w:noProof/>
        </w:rPr>
        <w:pict>
          <v:shape id="_x0000_s1047" type="#_x0000_t202" style="position:absolute;left:0;text-align:left;margin-left:332.95pt;margin-top:15.8pt;width:81.35pt;height:67.5pt;z-index:251711488;mso-width-relative:margin;mso-height-relative:margin" filled="f">
            <v:textbox style="mso-next-textbox:#_x0000_s1047">
              <w:txbxContent>
                <w:p w:rsidR="00213EC4" w:rsidRPr="00097156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097156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495253" cy="628650"/>
                        <wp:effectExtent l="0" t="0" r="0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5253" cy="628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U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sability</w:t>
                  </w:r>
                </w:p>
                <w:p w:rsidR="00213EC4" w:rsidRPr="00097156" w:rsidRDefault="00213EC4" w:rsidP="00213EC4">
                  <w:pPr>
                    <w:rPr>
                      <w:rFonts w:ascii="Calibri" w:hAnsi="Calibri" w:cs="Calibri"/>
                    </w:rPr>
                  </w:pPr>
                </w:p>
              </w:txbxContent>
            </v:textbox>
          </v:shape>
        </w:pict>
      </w:r>
      <w:r w:rsidR="00224736" w:rsidRPr="007150C7">
        <w:rPr>
          <w:rFonts w:ascii="Calibri" w:hAnsi="Calibri" w:cs="Calibri"/>
          <w:b/>
          <w:bCs/>
          <w:sz w:val="20"/>
          <w:szCs w:val="20"/>
        </w:rPr>
        <w:t>The purpose of this book is to present the Nuts and bolts (Design patterns) needed to create a solution that can blow the socks of any customer.</w:t>
      </w:r>
      <w:r w:rsidR="00D2672C" w:rsidRPr="007150C7">
        <w:rPr>
          <w:rFonts w:ascii="Calibri" w:hAnsi="Calibri" w:cs="Calibri"/>
          <w:b/>
          <w:bCs/>
        </w:rPr>
        <w:t xml:space="preserve"> </w:t>
      </w:r>
    </w:p>
    <w:p w:rsidR="00E9039A" w:rsidRPr="007150C7" w:rsidRDefault="00224736" w:rsidP="003A1B73">
      <w:pPr>
        <w:pStyle w:val="NormalWeb"/>
        <w:spacing w:after="0"/>
        <w:ind w:left="2340" w:right="2246"/>
        <w:rPr>
          <w:rFonts w:ascii="Calibri" w:hAnsi="Calibri" w:cs="Calibri"/>
          <w:b/>
          <w:bCs/>
          <w:sz w:val="20"/>
          <w:szCs w:val="20"/>
        </w:rPr>
      </w:pPr>
      <w:r w:rsidRPr="007150C7">
        <w:rPr>
          <w:rFonts w:ascii="Calibri" w:hAnsi="Calibri" w:cs="Calibri"/>
          <w:b/>
          <w:bCs/>
          <w:sz w:val="20"/>
          <w:szCs w:val="20"/>
        </w:rPr>
        <w:t xml:space="preserve">In the </w:t>
      </w:r>
      <w:r w:rsidR="00D741B1" w:rsidRPr="007150C7">
        <w:rPr>
          <w:rFonts w:ascii="Calibri" w:hAnsi="Calibri" w:cs="Calibri"/>
          <w:b/>
          <w:bCs/>
          <w:sz w:val="20"/>
          <w:szCs w:val="20"/>
        </w:rPr>
        <w:t>book we</w:t>
      </w:r>
      <w:r w:rsidRPr="007150C7">
        <w:rPr>
          <w:rFonts w:ascii="Calibri" w:hAnsi="Calibri" w:cs="Calibri"/>
          <w:b/>
          <w:bCs/>
          <w:sz w:val="20"/>
          <w:szCs w:val="20"/>
        </w:rPr>
        <w:t xml:space="preserve"> will focus on:</w:t>
      </w:r>
      <w:r w:rsidR="00D2672C" w:rsidRPr="007150C7">
        <w:rPr>
          <w:rFonts w:ascii="Calibri" w:hAnsi="Calibri" w:cs="Calibri"/>
          <w:b/>
          <w:bCs/>
        </w:rPr>
        <w:t xml:space="preserve"> </w:t>
      </w:r>
    </w:p>
    <w:p w:rsidR="00224736" w:rsidRPr="007150C7" w:rsidRDefault="00F178D5" w:rsidP="003A1B73">
      <w:pPr>
        <w:pStyle w:val="NormalWeb"/>
        <w:spacing w:before="0" w:beforeAutospacing="0" w:after="0"/>
        <w:ind w:left="2340" w:right="2246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pict>
          <v:shape id="_x0000_s1043" type="#_x0000_t202" style="position:absolute;left:0;text-align:left;margin-left:25.75pt;margin-top:25.25pt;width:81.35pt;height:67.5pt;z-index:251707392;mso-width-relative:margin;mso-height-relative:margin" filled="f">
            <v:textbox style="mso-next-textbox:#_x0000_s1043">
              <w:txbxContent>
                <w:p w:rsidR="00213EC4" w:rsidRPr="00C92BA4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C92BA4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666795" cy="647700"/>
                        <wp:effectExtent l="19050" t="0" r="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7383" cy="6482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M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aintainability</w:t>
                  </w:r>
                </w:p>
              </w:txbxContent>
            </v:textbox>
          </v:shape>
        </w:pict>
      </w:r>
      <w:r>
        <w:rPr>
          <w:rFonts w:ascii="Calibri" w:hAnsi="Calibri" w:cs="Calibri"/>
          <w:b/>
          <w:noProof/>
        </w:rPr>
        <w:pict>
          <v:shape id="_x0000_s1046" type="#_x0000_t202" style="position:absolute;left:0;text-align:left;margin-left:332.95pt;margin-top:25.25pt;width:81.35pt;height:67.5pt;z-index:251710464;mso-width-relative:margin;mso-height-relative:margin" filled="f">
            <v:textbox style="mso-next-textbox:#_x0000_s1046">
              <w:txbxContent>
                <w:p w:rsidR="00213EC4" w:rsidRPr="00C92BA4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C92BA4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585249" cy="591591"/>
                        <wp:effectExtent l="19050" t="0" r="5301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5109" cy="591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G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lobalization</w:t>
                  </w:r>
                </w:p>
              </w:txbxContent>
            </v:textbox>
          </v:shape>
        </w:pict>
      </w:r>
      <w:r w:rsidR="00224736" w:rsidRPr="007150C7">
        <w:rPr>
          <w:rFonts w:ascii="Calibri" w:hAnsi="Calibri" w:cs="Calibri"/>
          <w:b/>
          <w:bCs/>
          <w:sz w:val="20"/>
          <w:szCs w:val="20"/>
        </w:rPr>
        <w:t xml:space="preserve">1. Project Management – Bringing together the components needed to </w:t>
      </w:r>
      <w:r w:rsidR="00D741B1" w:rsidRPr="007150C7">
        <w:rPr>
          <w:rFonts w:ascii="Calibri" w:hAnsi="Calibri" w:cs="Calibri"/>
          <w:b/>
          <w:bCs/>
          <w:sz w:val="20"/>
          <w:szCs w:val="20"/>
        </w:rPr>
        <w:t>enable</w:t>
      </w:r>
      <w:r w:rsidR="00224736" w:rsidRPr="007150C7">
        <w:rPr>
          <w:rFonts w:ascii="Calibri" w:hAnsi="Calibri" w:cs="Calibri"/>
          <w:b/>
          <w:bCs/>
          <w:sz w:val="20"/>
          <w:szCs w:val="20"/>
        </w:rPr>
        <w:t xml:space="preserve"> a team that can deliver satisfaction to the customer.</w:t>
      </w:r>
    </w:p>
    <w:p w:rsidR="00224736" w:rsidRPr="007150C7" w:rsidRDefault="00224736" w:rsidP="003A1B73">
      <w:pPr>
        <w:pStyle w:val="NormalWeb"/>
        <w:spacing w:before="0" w:beforeAutospacing="0" w:after="0"/>
        <w:ind w:left="2340" w:right="2246"/>
        <w:rPr>
          <w:rFonts w:ascii="Calibri" w:hAnsi="Calibri" w:cs="Calibri"/>
          <w:b/>
        </w:rPr>
      </w:pPr>
      <w:r w:rsidRPr="007150C7">
        <w:rPr>
          <w:rFonts w:ascii="Calibri" w:hAnsi="Calibri" w:cs="Calibri"/>
          <w:b/>
          <w:bCs/>
          <w:sz w:val="20"/>
          <w:szCs w:val="20"/>
        </w:rPr>
        <w:t>2. Feature Management – How to track feature</w:t>
      </w:r>
      <w:r w:rsidR="00D2672C" w:rsidRPr="007150C7">
        <w:rPr>
          <w:rFonts w:ascii="Calibri" w:hAnsi="Calibri" w:cs="Calibri"/>
          <w:b/>
          <w:bCs/>
          <w:sz w:val="20"/>
          <w:szCs w:val="20"/>
        </w:rPr>
        <w:t xml:space="preserve"> </w:t>
      </w:r>
      <w:r w:rsidRPr="007150C7">
        <w:rPr>
          <w:rFonts w:ascii="Calibri" w:hAnsi="Calibri" w:cs="Calibri"/>
          <w:b/>
          <w:bCs/>
          <w:sz w:val="20"/>
          <w:szCs w:val="20"/>
        </w:rPr>
        <w:t xml:space="preserve">requirements, so we can, with (relative) certainty, </w:t>
      </w:r>
      <w:proofErr w:type="gramStart"/>
      <w:r w:rsidRPr="007150C7">
        <w:rPr>
          <w:rFonts w:ascii="Calibri" w:hAnsi="Calibri" w:cs="Calibri"/>
          <w:b/>
          <w:bCs/>
          <w:sz w:val="20"/>
          <w:szCs w:val="20"/>
        </w:rPr>
        <w:t>deliver</w:t>
      </w:r>
      <w:proofErr w:type="gramEnd"/>
      <w:r w:rsidRPr="007150C7">
        <w:rPr>
          <w:rFonts w:ascii="Calibri" w:hAnsi="Calibri" w:cs="Calibri"/>
          <w:b/>
          <w:bCs/>
          <w:sz w:val="20"/>
          <w:szCs w:val="20"/>
        </w:rPr>
        <w:t xml:space="preserve"> a product that supplies the needs of our customers.</w:t>
      </w:r>
    </w:p>
    <w:p w:rsidR="00224736" w:rsidRPr="007150C7" w:rsidRDefault="00F178D5" w:rsidP="003A1B73">
      <w:pPr>
        <w:pStyle w:val="NormalWeb"/>
        <w:spacing w:before="0" w:beforeAutospacing="0" w:after="0"/>
        <w:ind w:left="2340" w:right="2246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pict>
          <v:shape id="_x0000_s1044" type="#_x0000_t202" style="position:absolute;left:0;text-align:left;margin-left:25.75pt;margin-top:31.3pt;width:81.35pt;height:67.5pt;z-index:251708416;mso-width-relative:margin;mso-height-relative:margin" filled="f">
            <v:textbox style="mso-next-textbox:#_x0000_s1044">
              <w:txbxContent>
                <w:p w:rsidR="00213EC4" w:rsidRPr="00C92BA4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C92BA4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684340" cy="638175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1179" cy="6445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A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ccessibility</w:t>
                  </w:r>
                </w:p>
              </w:txbxContent>
            </v:textbox>
          </v:shape>
        </w:pict>
      </w:r>
      <w:r w:rsidRPr="00F178D5">
        <w:rPr>
          <w:rFonts w:ascii="Calibri" w:hAnsi="Calibri" w:cs="Calibri"/>
          <w:b/>
          <w:bCs/>
          <w:noProof/>
          <w:sz w:val="20"/>
          <w:szCs w:val="20"/>
        </w:rPr>
        <w:pict>
          <v:shape id="_x0000_s1045" type="#_x0000_t202" style="position:absolute;left:0;text-align:left;margin-left:332.95pt;margin-top:31.3pt;width:81.35pt;height:67.5pt;z-index:251709440;mso-width-relative:margin;mso-height-relative:margin" filled="f">
            <v:textbox style="mso-next-textbox:#_x0000_s1045">
              <w:txbxContent>
                <w:p w:rsidR="00213EC4" w:rsidRPr="00C92BA4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C92BA4">
                    <w:rPr>
                      <w:rFonts w:ascii="Calibri" w:hAnsi="Calibri" w:cs="Calibri"/>
                      <w:noProof/>
                    </w:rPr>
                    <w:drawing>
                      <wp:inline distT="0" distB="0" distL="0" distR="0">
                        <wp:extent cx="581025" cy="650603"/>
                        <wp:effectExtent l="19050" t="0" r="9525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6485" cy="6567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3EC4" w:rsidRPr="007150C7" w:rsidRDefault="00213EC4" w:rsidP="00A736DE">
                  <w:pPr>
                    <w:jc w:val="center"/>
                    <w:rPr>
                      <w:rFonts w:ascii="Calibri" w:hAnsi="Calibri" w:cs="Calibri"/>
                    </w:rPr>
                  </w:pPr>
                  <w:r w:rsidRPr="007150C7">
                    <w:rPr>
                      <w:rFonts w:ascii="Calibri" w:hAnsi="Calibri" w:cs="Calibri"/>
                      <w:b/>
                      <w:bCs/>
                      <w:i/>
                      <w:iCs/>
                      <w:color w:val="FF0000"/>
                      <w:sz w:val="18"/>
                      <w:szCs w:val="18"/>
                    </w:rPr>
                    <w:t>S</w:t>
                  </w:r>
                  <w:r w:rsidRPr="007150C7">
                    <w:rPr>
                      <w:rFonts w:ascii="Calibri" w:hAnsi="Calibri" w:cs="Calibri"/>
                      <w:i/>
                      <w:iCs/>
                      <w:color w:val="FFFF00"/>
                      <w:sz w:val="18"/>
                      <w:szCs w:val="18"/>
                    </w:rPr>
                    <w:t>ex Appeal</w:t>
                  </w:r>
                </w:p>
                <w:p w:rsidR="00213EC4" w:rsidRPr="00C92BA4" w:rsidRDefault="00213EC4" w:rsidP="00213EC4">
                  <w:pPr>
                    <w:rPr>
                      <w:rFonts w:ascii="Calibri" w:hAnsi="Calibri" w:cs="Calibri"/>
                    </w:rPr>
                  </w:pPr>
                </w:p>
              </w:txbxContent>
            </v:textbox>
          </v:shape>
        </w:pict>
      </w:r>
      <w:r w:rsidR="00224736" w:rsidRPr="007150C7">
        <w:rPr>
          <w:rFonts w:ascii="Calibri" w:hAnsi="Calibri" w:cs="Calibri"/>
          <w:b/>
          <w:bCs/>
          <w:sz w:val="20"/>
          <w:szCs w:val="20"/>
        </w:rPr>
        <w:t xml:space="preserve">3. Feature development – How to take defined </w:t>
      </w:r>
      <w:r w:rsidR="00D2672C" w:rsidRPr="007150C7">
        <w:rPr>
          <w:rFonts w:ascii="Calibri" w:hAnsi="Calibri" w:cs="Calibri"/>
          <w:b/>
          <w:bCs/>
          <w:sz w:val="20"/>
          <w:szCs w:val="20"/>
        </w:rPr>
        <w:t xml:space="preserve">  </w:t>
      </w:r>
      <w:r w:rsidR="00224736" w:rsidRPr="007150C7">
        <w:rPr>
          <w:rFonts w:ascii="Calibri" w:hAnsi="Calibri" w:cs="Calibri"/>
          <w:b/>
          <w:bCs/>
          <w:sz w:val="20"/>
          <w:szCs w:val="20"/>
        </w:rPr>
        <w:t>requirements and turn them into features that serve the needs of our customer.</w:t>
      </w:r>
    </w:p>
    <w:p w:rsidR="00224736" w:rsidRPr="007150C7" w:rsidRDefault="00D87EAC" w:rsidP="003A1B73">
      <w:pPr>
        <w:pStyle w:val="NormalWeb"/>
        <w:ind w:left="2340" w:right="2246"/>
        <w:jc w:val="center"/>
        <w:rPr>
          <w:rFonts w:ascii="ShockTherapy BB" w:hAnsi="ShockTherapy BB" w:cs="Calibri"/>
          <w:b/>
          <w:color w:val="FF0000"/>
          <w:sz w:val="36"/>
          <w:szCs w:val="36"/>
        </w:rPr>
      </w:pPr>
      <w:r>
        <w:rPr>
          <w:rFonts w:ascii="ShockTherapy BB" w:hAnsi="ShockTherapy BB" w:cs="Calibri"/>
          <w:b/>
          <w:color w:val="FF0000"/>
          <w:sz w:val="36"/>
          <w:szCs w:val="36"/>
        </w:rPr>
        <w:t>L</w:t>
      </w:r>
      <w:r w:rsidR="00E9039A" w:rsidRPr="007150C7">
        <w:rPr>
          <w:rFonts w:ascii="ShockTherapy BB" w:hAnsi="ShockTherapy BB" w:cs="Calibri"/>
          <w:b/>
          <w:color w:val="FF0000"/>
          <w:sz w:val="36"/>
          <w:szCs w:val="36"/>
        </w:rPr>
        <w:t xml:space="preserve">et the Assimilation Begin </w:t>
      </w:r>
      <w:r w:rsidR="00E9039A" w:rsidRPr="007150C7">
        <w:rPr>
          <w:rFonts w:ascii="ShockTherapy BB" w:hAnsi="ShockTherapy BB" w:cs="Calibri"/>
          <w:b/>
          <w:color w:val="FF0000"/>
          <w:sz w:val="36"/>
          <w:szCs w:val="36"/>
        </w:rPr>
        <w:br/>
      </w:r>
      <w:proofErr w:type="gramStart"/>
      <w:r w:rsidR="00E9039A" w:rsidRPr="007150C7">
        <w:rPr>
          <w:rFonts w:ascii="ShockTherapy BB" w:hAnsi="ShockTherapy BB" w:cs="Calibri"/>
          <w:b/>
          <w:color w:val="FF0000"/>
          <w:sz w:val="36"/>
          <w:szCs w:val="36"/>
        </w:rPr>
        <w:t>Wa</w:t>
      </w:r>
      <w:proofErr w:type="gramEnd"/>
      <w:r w:rsidR="00E9039A" w:rsidRPr="007150C7">
        <w:rPr>
          <w:rFonts w:ascii="ShockTherapy BB" w:hAnsi="ShockTherapy BB" w:cs="Calibri"/>
          <w:b/>
          <w:color w:val="FF0000"/>
          <w:sz w:val="36"/>
          <w:szCs w:val="36"/>
        </w:rPr>
        <w:t>, Ha, Ha, Ha, Ha</w:t>
      </w:r>
      <w:r w:rsidR="00D2672C" w:rsidRPr="007150C7">
        <w:rPr>
          <w:rFonts w:ascii="ShockTherapy BB" w:hAnsi="ShockTherapy BB" w:cs="Calibri"/>
          <w:b/>
          <w:color w:val="FF0000"/>
          <w:sz w:val="36"/>
          <w:szCs w:val="36"/>
        </w:rPr>
        <w:t xml:space="preserve"> </w:t>
      </w: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D741B1">
      <w:pPr>
        <w:rPr>
          <w:rFonts w:ascii="Calibri" w:hAnsi="Calibri" w:cs="Calibri"/>
          <w:b/>
        </w:rPr>
      </w:pPr>
      <w:r w:rsidRPr="007150C7">
        <w:rPr>
          <w:rFonts w:ascii="Calibri" w:hAnsi="Calibri" w:cs="Calibri"/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1800225</wp:posOffset>
            </wp:positionH>
            <wp:positionV relativeFrom="paragraph">
              <wp:posOffset>52705</wp:posOffset>
            </wp:positionV>
            <wp:extent cx="1939925" cy="781685"/>
            <wp:effectExtent l="19050" t="0" r="3175" b="0"/>
            <wp:wrapNone/>
            <wp:docPr id="20" name="Picture 19" descr="isbn_bar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bn_barcod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034792" w:rsidRPr="007150C7" w:rsidRDefault="00034792">
      <w:pPr>
        <w:rPr>
          <w:rFonts w:ascii="Calibri" w:hAnsi="Calibri" w:cs="Calibri"/>
          <w:b/>
        </w:rPr>
      </w:pPr>
    </w:p>
    <w:tbl>
      <w:tblPr>
        <w:tblStyle w:val="TableGrid"/>
        <w:tblW w:w="0" w:type="auto"/>
        <w:tblLook w:val="04A0"/>
      </w:tblPr>
      <w:tblGrid>
        <w:gridCol w:w="944"/>
      </w:tblGrid>
      <w:tr w:rsidR="00224736" w:rsidRPr="007150C7" w:rsidTr="00D2672C">
        <w:trPr>
          <w:cantSplit/>
          <w:trHeight w:val="11330"/>
        </w:trPr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textDirection w:val="tbRl"/>
            <w:vAlign w:val="center"/>
          </w:tcPr>
          <w:p w:rsidR="00224736" w:rsidRPr="007150C7" w:rsidRDefault="00E9039A" w:rsidP="00E9039A">
            <w:pPr>
              <w:ind w:left="113" w:right="113"/>
              <w:rPr>
                <w:rFonts w:ascii="Script MT Bold" w:hAnsi="Script MT Bold" w:cs="Calibri"/>
                <w:b/>
                <w:sz w:val="36"/>
                <w:szCs w:val="36"/>
              </w:rPr>
            </w:pPr>
            <w:r w:rsidRPr="007150C7">
              <w:rPr>
                <w:rFonts w:ascii="Script MT Bold" w:hAnsi="Script MT Bold" w:cs="Calibri"/>
                <w:b/>
                <w:color w:val="FF0000"/>
                <w:sz w:val="36"/>
                <w:szCs w:val="36"/>
              </w:rPr>
              <w:t xml:space="preserve">Nuts and Bolts </w:t>
            </w:r>
            <w:r w:rsidRPr="007150C7">
              <w:rPr>
                <w:rFonts w:ascii="Script MT Bold" w:hAnsi="Script MT Bold" w:cs="Calibri"/>
                <w:b/>
                <w:sz w:val="36"/>
                <w:szCs w:val="36"/>
              </w:rPr>
              <w:t xml:space="preserve">           -   Always Evolving   -                   </w:t>
            </w:r>
            <w:r w:rsidRPr="007150C7">
              <w:rPr>
                <w:rFonts w:ascii="Script MT Bold" w:hAnsi="Script MT Bold" w:cs="Calibri"/>
                <w:b/>
                <w:color w:val="FFFF00"/>
                <w:sz w:val="36"/>
                <w:szCs w:val="36"/>
              </w:rPr>
              <w:t>Trevy Burgess</w:t>
            </w:r>
          </w:p>
        </w:tc>
      </w:tr>
    </w:tbl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224736" w:rsidRPr="007150C7" w:rsidRDefault="00224736">
      <w:pPr>
        <w:rPr>
          <w:rFonts w:ascii="Calibri" w:hAnsi="Calibri" w:cs="Calibri"/>
          <w:b/>
        </w:rPr>
      </w:pPr>
    </w:p>
    <w:p w:rsidR="00034792" w:rsidRPr="007150C7" w:rsidRDefault="00034792">
      <w:pPr>
        <w:rPr>
          <w:rFonts w:ascii="Calibri" w:hAnsi="Calibri" w:cs="Calibri"/>
          <w:b/>
        </w:rPr>
      </w:pPr>
    </w:p>
    <w:p w:rsidR="00034792" w:rsidRPr="007150C7" w:rsidRDefault="00034792">
      <w:pPr>
        <w:rPr>
          <w:rFonts w:ascii="Calibri" w:hAnsi="Calibri" w:cs="Calibri"/>
          <w:b/>
        </w:rPr>
      </w:pPr>
    </w:p>
    <w:p w:rsidR="00034792" w:rsidRPr="007150C7" w:rsidRDefault="00034792">
      <w:pPr>
        <w:rPr>
          <w:rFonts w:ascii="Calibri" w:hAnsi="Calibri" w:cs="Calibri"/>
          <w:b/>
        </w:rPr>
      </w:pPr>
    </w:p>
    <w:p w:rsidR="00034792" w:rsidRPr="007150C7" w:rsidRDefault="00034792">
      <w:pPr>
        <w:rPr>
          <w:rFonts w:ascii="Calibri" w:hAnsi="Calibri" w:cs="Calibri"/>
          <w:b/>
        </w:rPr>
      </w:pPr>
    </w:p>
    <w:p w:rsidR="00034792" w:rsidRPr="007150C7" w:rsidRDefault="00034792">
      <w:pPr>
        <w:rPr>
          <w:rFonts w:ascii="Calibri" w:hAnsi="Calibri" w:cs="Calibri"/>
          <w:b/>
        </w:rPr>
      </w:pPr>
    </w:p>
    <w:p w:rsidR="00034792" w:rsidRPr="007150C7" w:rsidRDefault="00034792">
      <w:pPr>
        <w:rPr>
          <w:rFonts w:ascii="Calibri" w:hAnsi="Calibri" w:cs="Calibri"/>
          <w:b/>
        </w:rPr>
      </w:pPr>
    </w:p>
    <w:p w:rsidR="00E9039A" w:rsidRPr="007150C7" w:rsidRDefault="00E9039A" w:rsidP="00034792">
      <w:pPr>
        <w:jc w:val="center"/>
        <w:rPr>
          <w:rFonts w:ascii="Script MT Bold" w:hAnsi="Script MT Bold" w:cs="Calibri"/>
          <w:b/>
          <w:color w:val="FF0000"/>
          <w:sz w:val="108"/>
          <w:szCs w:val="108"/>
        </w:rPr>
      </w:pPr>
      <w:r w:rsidRPr="007150C7">
        <w:rPr>
          <w:rFonts w:ascii="Script MT Bold" w:hAnsi="Script MT Bold" w:cs="Calibri"/>
          <w:b/>
          <w:color w:val="FF0000"/>
          <w:sz w:val="108"/>
          <w:szCs w:val="108"/>
        </w:rPr>
        <w:t>Nuts and Bolts</w:t>
      </w:r>
    </w:p>
    <w:p w:rsidR="00E9039A" w:rsidRPr="007150C7" w:rsidRDefault="00D90EA1" w:rsidP="00034792">
      <w:pPr>
        <w:jc w:val="center"/>
        <w:rPr>
          <w:rFonts w:ascii="Calibri" w:hAnsi="Calibri" w:cs="Calibri"/>
          <w:b/>
          <w:sz w:val="28"/>
          <w:szCs w:val="28"/>
        </w:rPr>
      </w:pPr>
      <w:r w:rsidRPr="007150C7">
        <w:rPr>
          <w:rFonts w:ascii="Calibri" w:hAnsi="Calibri" w:cs="Calibri"/>
          <w:b/>
          <w:sz w:val="40"/>
          <w:szCs w:val="40"/>
        </w:rPr>
        <w:t>A Guide to Software Engineering</w:t>
      </w:r>
      <w:r w:rsidR="00034792" w:rsidRPr="007150C7">
        <w:rPr>
          <w:rFonts w:ascii="Calibri" w:hAnsi="Calibri" w:cs="Calibri"/>
          <w:b/>
          <w:sz w:val="40"/>
          <w:szCs w:val="40"/>
        </w:rPr>
        <w:t xml:space="preserve"> </w:t>
      </w:r>
      <w:r w:rsidR="00034792" w:rsidRPr="007150C7">
        <w:rPr>
          <w:rFonts w:ascii="Calibri" w:hAnsi="Calibri" w:cs="Calibri"/>
          <w:b/>
          <w:sz w:val="40"/>
          <w:szCs w:val="40"/>
        </w:rPr>
        <w:br/>
      </w:r>
      <w:r w:rsidR="00A84E45" w:rsidRPr="007150C7">
        <w:rPr>
          <w:rFonts w:ascii="Calibri" w:hAnsi="Calibri" w:cs="Calibri"/>
          <w:b/>
          <w:sz w:val="28"/>
          <w:szCs w:val="28"/>
        </w:rPr>
        <w:t xml:space="preserve">in a world of robots, </w:t>
      </w:r>
      <w:r w:rsidR="00A84E45" w:rsidRPr="007150C7">
        <w:rPr>
          <w:rFonts w:ascii="Calibri" w:hAnsi="Calibri" w:cs="Calibri"/>
          <w:b/>
          <w:sz w:val="28"/>
          <w:szCs w:val="28"/>
        </w:rPr>
        <w:br/>
        <w:t xml:space="preserve">space ships </w:t>
      </w:r>
      <w:r w:rsidR="00A84E45" w:rsidRPr="007150C7">
        <w:rPr>
          <w:rFonts w:ascii="Calibri" w:hAnsi="Calibri" w:cs="Calibri"/>
          <w:b/>
          <w:sz w:val="28"/>
          <w:szCs w:val="28"/>
        </w:rPr>
        <w:br/>
        <w:t>and prosthetic brains</w:t>
      </w:r>
    </w:p>
    <w:p w:rsidR="00E9039A" w:rsidRPr="007150C7" w:rsidRDefault="00E9039A" w:rsidP="00034792">
      <w:pPr>
        <w:jc w:val="center"/>
        <w:rPr>
          <w:rFonts w:ascii="Calibri" w:hAnsi="Calibri" w:cs="Calibri"/>
          <w:b/>
        </w:rPr>
      </w:pPr>
    </w:p>
    <w:p w:rsidR="00E9039A" w:rsidRPr="007150C7" w:rsidRDefault="00D2672C" w:rsidP="00034792">
      <w:pPr>
        <w:jc w:val="center"/>
        <w:rPr>
          <w:rFonts w:ascii="Calibri" w:hAnsi="Calibri" w:cs="Calibri"/>
          <w:b/>
        </w:rPr>
      </w:pPr>
      <w:r w:rsidRPr="007150C7">
        <w:rPr>
          <w:rFonts w:ascii="Calibri" w:hAnsi="Calibri" w:cs="Calibri"/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3212465</wp:posOffset>
            </wp:positionH>
            <wp:positionV relativeFrom="paragraph">
              <wp:posOffset>154305</wp:posOffset>
            </wp:positionV>
            <wp:extent cx="1063625" cy="1211580"/>
            <wp:effectExtent l="152400" t="95250" r="136525" b="83820"/>
            <wp:wrapNone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12115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7150C7">
        <w:rPr>
          <w:rFonts w:ascii="Calibri" w:hAnsi="Calibri" w:cs="Calibri"/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939165</wp:posOffset>
            </wp:positionH>
            <wp:positionV relativeFrom="paragraph">
              <wp:posOffset>53340</wp:posOffset>
            </wp:positionV>
            <wp:extent cx="1062990" cy="1267460"/>
            <wp:effectExtent l="76200" t="76200" r="60960" b="6604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267460"/>
                    </a:xfrm>
                    <a:prstGeom prst="rect">
                      <a:avLst/>
                    </a:prstGeom>
                    <a:noFill/>
                    <a:ln w="3175">
                      <a:noFill/>
                      <a:miter lim="800000"/>
                      <a:headEnd/>
                      <a:tailEnd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E9039A" w:rsidRPr="007150C7" w:rsidRDefault="00E9039A" w:rsidP="00034792">
      <w:pPr>
        <w:jc w:val="center"/>
        <w:rPr>
          <w:rFonts w:ascii="Calibri" w:hAnsi="Calibri" w:cs="Calibri"/>
          <w:b/>
        </w:rPr>
      </w:pPr>
    </w:p>
    <w:p w:rsidR="00034792" w:rsidRPr="007150C7" w:rsidRDefault="00034792" w:rsidP="00034792">
      <w:pPr>
        <w:jc w:val="center"/>
        <w:rPr>
          <w:rFonts w:ascii="Calibri" w:hAnsi="Calibri" w:cs="Calibri"/>
          <w:b/>
        </w:rPr>
      </w:pPr>
    </w:p>
    <w:p w:rsidR="00E9039A" w:rsidRPr="007150C7" w:rsidRDefault="00E9039A" w:rsidP="00034792">
      <w:pPr>
        <w:jc w:val="center"/>
        <w:rPr>
          <w:rFonts w:ascii="Calibri" w:hAnsi="Calibri" w:cs="Calibri"/>
          <w:b/>
        </w:rPr>
      </w:pPr>
    </w:p>
    <w:p w:rsidR="00034792" w:rsidRPr="007150C7" w:rsidRDefault="00034792" w:rsidP="00034792">
      <w:pPr>
        <w:jc w:val="center"/>
        <w:rPr>
          <w:rFonts w:ascii="Calibri" w:hAnsi="Calibri" w:cs="Calibri"/>
          <w:b/>
        </w:rPr>
      </w:pPr>
    </w:p>
    <w:p w:rsidR="00034792" w:rsidRPr="007150C7" w:rsidRDefault="00034792" w:rsidP="00034792">
      <w:pPr>
        <w:jc w:val="center"/>
        <w:rPr>
          <w:rFonts w:ascii="Calibri" w:hAnsi="Calibri" w:cs="Calibri"/>
          <w:b/>
        </w:rPr>
      </w:pPr>
    </w:p>
    <w:p w:rsidR="00034792" w:rsidRPr="007150C7" w:rsidRDefault="00034792" w:rsidP="00034792">
      <w:pPr>
        <w:jc w:val="center"/>
        <w:rPr>
          <w:rFonts w:ascii="Calibri" w:hAnsi="Calibri" w:cs="Calibri"/>
          <w:b/>
        </w:rPr>
      </w:pPr>
    </w:p>
    <w:p w:rsidR="00034792" w:rsidRPr="007150C7" w:rsidRDefault="00034792" w:rsidP="00034792">
      <w:pPr>
        <w:jc w:val="center"/>
        <w:rPr>
          <w:rFonts w:ascii="Calibri" w:hAnsi="Calibri" w:cs="Calibri"/>
          <w:b/>
        </w:rPr>
      </w:pPr>
    </w:p>
    <w:p w:rsidR="00034792" w:rsidRPr="007150C7" w:rsidRDefault="00034792" w:rsidP="00034792">
      <w:pPr>
        <w:jc w:val="center"/>
        <w:rPr>
          <w:rFonts w:ascii="Calibri" w:hAnsi="Calibri" w:cs="Calibri"/>
          <w:b/>
        </w:rPr>
      </w:pPr>
    </w:p>
    <w:p w:rsidR="00E9039A" w:rsidRPr="007150C7" w:rsidRDefault="00E9039A" w:rsidP="00034792">
      <w:pPr>
        <w:jc w:val="center"/>
        <w:rPr>
          <w:rFonts w:ascii="Calibri" w:hAnsi="Calibri" w:cs="Calibri"/>
          <w:b/>
        </w:rPr>
      </w:pPr>
    </w:p>
    <w:p w:rsidR="00E9039A" w:rsidRPr="007150C7" w:rsidRDefault="00E9039A" w:rsidP="00034792">
      <w:pPr>
        <w:jc w:val="center"/>
        <w:rPr>
          <w:rFonts w:ascii="Calibri" w:hAnsi="Calibri" w:cs="Calibri"/>
          <w:b/>
        </w:rPr>
      </w:pPr>
    </w:p>
    <w:p w:rsidR="00E9039A" w:rsidRPr="007150C7" w:rsidRDefault="00E9039A" w:rsidP="00034792">
      <w:pPr>
        <w:jc w:val="center"/>
        <w:rPr>
          <w:rFonts w:ascii="Calibri" w:hAnsi="Calibri" w:cs="Calibri"/>
          <w:b/>
        </w:rPr>
      </w:pPr>
    </w:p>
    <w:p w:rsidR="00224736" w:rsidRPr="007150C7" w:rsidRDefault="00E9039A" w:rsidP="00034792">
      <w:pPr>
        <w:jc w:val="center"/>
        <w:rPr>
          <w:rFonts w:ascii="Script MT Bold" w:hAnsi="Script MT Bold" w:cs="Calibri"/>
          <w:b/>
          <w:color w:val="FFFF00"/>
          <w:sz w:val="108"/>
          <w:szCs w:val="108"/>
        </w:rPr>
      </w:pPr>
      <w:r w:rsidRPr="007150C7">
        <w:rPr>
          <w:rFonts w:ascii="Script MT Bold" w:hAnsi="Script MT Bold" w:cs="Calibri"/>
          <w:b/>
          <w:color w:val="FFFF00"/>
          <w:sz w:val="108"/>
          <w:szCs w:val="108"/>
        </w:rPr>
        <w:t>Trevy Burgess</w:t>
      </w:r>
    </w:p>
    <w:p w:rsidR="00224736" w:rsidRPr="007150C7" w:rsidRDefault="00224736" w:rsidP="00034792">
      <w:pPr>
        <w:jc w:val="center"/>
        <w:rPr>
          <w:rFonts w:ascii="Calibri" w:hAnsi="Calibri" w:cs="Calibri"/>
          <w:b/>
        </w:rPr>
      </w:pPr>
    </w:p>
    <w:p w:rsidR="00224736" w:rsidRPr="007150C7" w:rsidRDefault="00224736" w:rsidP="00034792">
      <w:pPr>
        <w:jc w:val="center"/>
        <w:rPr>
          <w:rFonts w:ascii="Calibri" w:hAnsi="Calibri" w:cs="Calibri"/>
          <w:b/>
        </w:rPr>
      </w:pPr>
    </w:p>
    <w:p w:rsidR="00224736" w:rsidRPr="007150C7" w:rsidRDefault="00224736" w:rsidP="00034792">
      <w:pPr>
        <w:jc w:val="center"/>
        <w:rPr>
          <w:rFonts w:ascii="Calibri" w:hAnsi="Calibri" w:cs="Calibri"/>
          <w:b/>
        </w:rPr>
      </w:pPr>
    </w:p>
    <w:p w:rsidR="00224736" w:rsidRPr="007150C7" w:rsidRDefault="00D2672C" w:rsidP="00034792">
      <w:pPr>
        <w:jc w:val="center"/>
        <w:rPr>
          <w:rFonts w:ascii="Calibri" w:hAnsi="Calibri" w:cs="Calibri"/>
          <w:b/>
        </w:rPr>
      </w:pPr>
      <w:r w:rsidRPr="007150C7">
        <w:rPr>
          <w:rFonts w:ascii="Calibri" w:hAnsi="Calibri" w:cs="Calibri"/>
          <w:b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2025015</wp:posOffset>
            </wp:positionH>
            <wp:positionV relativeFrom="paragraph">
              <wp:posOffset>43815</wp:posOffset>
            </wp:positionV>
            <wp:extent cx="1193800" cy="1169035"/>
            <wp:effectExtent l="152400" t="95250" r="139700" b="88265"/>
            <wp:wrapNone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690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24736" w:rsidRPr="007150C7" w:rsidRDefault="00224736" w:rsidP="00034792">
      <w:pPr>
        <w:jc w:val="center"/>
        <w:rPr>
          <w:rFonts w:ascii="Calibri" w:hAnsi="Calibri" w:cs="Calibri"/>
          <w:b/>
        </w:rPr>
      </w:pPr>
    </w:p>
    <w:p w:rsidR="00224736" w:rsidRPr="007150C7" w:rsidRDefault="00224736" w:rsidP="00034792">
      <w:pPr>
        <w:jc w:val="center"/>
        <w:rPr>
          <w:rFonts w:ascii="Calibri" w:hAnsi="Calibri" w:cs="Calibri"/>
          <w:b/>
        </w:rPr>
      </w:pPr>
    </w:p>
    <w:p w:rsidR="00224736" w:rsidRPr="007150C7" w:rsidRDefault="00224736" w:rsidP="00034792">
      <w:pPr>
        <w:jc w:val="center"/>
        <w:rPr>
          <w:rFonts w:ascii="Calibri" w:hAnsi="Calibri" w:cs="Calibri"/>
          <w:b/>
        </w:rPr>
      </w:pPr>
    </w:p>
    <w:sectPr w:rsidR="00224736" w:rsidRPr="007150C7" w:rsidSect="004F5861">
      <w:pgSz w:w="18216" w:h="13320" w:code="1"/>
      <w:pgMar w:top="0" w:right="0" w:bottom="0" w:left="0" w:header="720" w:footer="720" w:gutter="0"/>
      <w:cols w:num="3" w:space="0" w:equalWidth="0">
        <w:col w:w="8726" w:space="0"/>
        <w:col w:w="728" w:space="0"/>
        <w:col w:w="8762"/>
      </w:cols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ockTherapy BB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stylePaneFormatFilter w:val="0000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4F5861"/>
    <w:rsid w:val="00034792"/>
    <w:rsid w:val="00061B96"/>
    <w:rsid w:val="00097156"/>
    <w:rsid w:val="000E1653"/>
    <w:rsid w:val="001139C2"/>
    <w:rsid w:val="00160219"/>
    <w:rsid w:val="00176A7B"/>
    <w:rsid w:val="001D3ACD"/>
    <w:rsid w:val="001E7EDA"/>
    <w:rsid w:val="00202218"/>
    <w:rsid w:val="00210F48"/>
    <w:rsid w:val="00213EC4"/>
    <w:rsid w:val="00224736"/>
    <w:rsid w:val="00256917"/>
    <w:rsid w:val="00282913"/>
    <w:rsid w:val="002949A3"/>
    <w:rsid w:val="002E396B"/>
    <w:rsid w:val="002F0E64"/>
    <w:rsid w:val="002F3BE9"/>
    <w:rsid w:val="00307669"/>
    <w:rsid w:val="00317A4A"/>
    <w:rsid w:val="00345106"/>
    <w:rsid w:val="00367121"/>
    <w:rsid w:val="00367816"/>
    <w:rsid w:val="003748C9"/>
    <w:rsid w:val="00394D0E"/>
    <w:rsid w:val="003A1B73"/>
    <w:rsid w:val="003C12B3"/>
    <w:rsid w:val="003F4218"/>
    <w:rsid w:val="0043757B"/>
    <w:rsid w:val="004C552F"/>
    <w:rsid w:val="004C62D6"/>
    <w:rsid w:val="004E606A"/>
    <w:rsid w:val="004F5861"/>
    <w:rsid w:val="0057423B"/>
    <w:rsid w:val="005B2F53"/>
    <w:rsid w:val="006248A5"/>
    <w:rsid w:val="007150C7"/>
    <w:rsid w:val="00752509"/>
    <w:rsid w:val="007807C9"/>
    <w:rsid w:val="007F0A0B"/>
    <w:rsid w:val="00834EDB"/>
    <w:rsid w:val="00852F57"/>
    <w:rsid w:val="00877C3F"/>
    <w:rsid w:val="009118C1"/>
    <w:rsid w:val="00924C02"/>
    <w:rsid w:val="00936863"/>
    <w:rsid w:val="009759A5"/>
    <w:rsid w:val="009B0489"/>
    <w:rsid w:val="00A13417"/>
    <w:rsid w:val="00A20F9D"/>
    <w:rsid w:val="00A27965"/>
    <w:rsid w:val="00A736DE"/>
    <w:rsid w:val="00A84E45"/>
    <w:rsid w:val="00A9056A"/>
    <w:rsid w:val="00A923C1"/>
    <w:rsid w:val="00A97C92"/>
    <w:rsid w:val="00AC6D69"/>
    <w:rsid w:val="00C14C76"/>
    <w:rsid w:val="00C92BA4"/>
    <w:rsid w:val="00CB639E"/>
    <w:rsid w:val="00CD78E0"/>
    <w:rsid w:val="00CF0710"/>
    <w:rsid w:val="00D2672C"/>
    <w:rsid w:val="00D35229"/>
    <w:rsid w:val="00D741B1"/>
    <w:rsid w:val="00D748ED"/>
    <w:rsid w:val="00D87C4C"/>
    <w:rsid w:val="00D87EAC"/>
    <w:rsid w:val="00D90EA1"/>
    <w:rsid w:val="00E833EE"/>
    <w:rsid w:val="00E9039A"/>
    <w:rsid w:val="00EB05B7"/>
    <w:rsid w:val="00EB357E"/>
    <w:rsid w:val="00EC17E2"/>
    <w:rsid w:val="00F178D5"/>
    <w:rsid w:val="00F31912"/>
    <w:rsid w:val="00F347F1"/>
    <w:rsid w:val="00F37CE1"/>
    <w:rsid w:val="00FA7577"/>
    <w:rsid w:val="00FB37D8"/>
    <w:rsid w:val="00FC265A"/>
    <w:rsid w:val="00FC65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49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next w:val="Normal"/>
    <w:rsid w:val="00A97C92"/>
    <w:pPr>
      <w:pageBreakBefore/>
      <w:spacing w:before="480"/>
      <w:contextualSpacing/>
      <w:jc w:val="center"/>
      <w:outlineLvl w:val="0"/>
    </w:pPr>
    <w:rPr>
      <w:rFonts w:ascii="Arial" w:eastAsia="Times New Roman" w:hAnsi="Arial" w:cs="Arial"/>
      <w:b/>
      <w:bCs/>
      <w:caps/>
      <w:sz w:val="40"/>
      <w:szCs w:val="40"/>
    </w:rPr>
  </w:style>
  <w:style w:type="paragraph" w:customStyle="1" w:styleId="H2">
    <w:name w:val="H2"/>
    <w:basedOn w:val="Normal"/>
    <w:next w:val="Normal"/>
    <w:rsid w:val="00A97C92"/>
    <w:pPr>
      <w:keepNext/>
      <w:spacing w:before="480"/>
      <w:contextualSpacing/>
      <w:jc w:val="center"/>
      <w:outlineLvl w:val="1"/>
    </w:pPr>
    <w:rPr>
      <w:rFonts w:ascii="Arial" w:eastAsia="Times New Roman" w:hAnsi="Arial" w:cs="Arial"/>
      <w:b/>
      <w:bCs/>
      <w:sz w:val="28"/>
      <w:szCs w:val="28"/>
      <w:u w:val="single"/>
    </w:rPr>
  </w:style>
  <w:style w:type="paragraph" w:customStyle="1" w:styleId="H3">
    <w:name w:val="H3"/>
    <w:basedOn w:val="Normal"/>
    <w:next w:val="Normal"/>
    <w:rsid w:val="00A97C92"/>
    <w:pPr>
      <w:keepNext/>
      <w:widowControl w:val="0"/>
      <w:spacing w:before="240"/>
      <w:contextualSpacing/>
      <w:outlineLvl w:val="2"/>
    </w:pPr>
    <w:rPr>
      <w:rFonts w:ascii="Arial" w:eastAsia="Times New Roman" w:hAnsi="Arial" w:cs="Arial"/>
      <w:sz w:val="24"/>
      <w:szCs w:val="24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47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73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2473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224736"/>
    <w:pPr>
      <w:spacing w:before="100" w:beforeAutospacing="1" w:after="115"/>
    </w:pPr>
    <w:rPr>
      <w:rFonts w:eastAsia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2672C"/>
    <w:pPr>
      <w:spacing w:after="200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12B367-C7F0-4567-8A82-EA2B1631F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Trevy Burgess</dc:creator>
  <cp:lastModifiedBy>Trevy Burgess</cp:lastModifiedBy>
  <cp:revision>3</cp:revision>
  <cp:lastPrinted>2018-11-28T23:31:00Z</cp:lastPrinted>
  <dcterms:created xsi:type="dcterms:W3CDTF">2022-08-23T18:50:00Z</dcterms:created>
  <dcterms:modified xsi:type="dcterms:W3CDTF">2023-05-07T16:06:00Z</dcterms:modified>
</cp:coreProperties>
</file>