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6A" w:rsidRDefault="008B7AC5" w:rsidP="00F032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2AD">
        <w:rPr>
          <w:rFonts w:ascii="Times New Roman" w:hAnsi="Times New Roman" w:cs="Times New Roman"/>
          <w:b/>
          <w:sz w:val="28"/>
          <w:szCs w:val="28"/>
        </w:rPr>
        <w:t>Reverse Bias LEDs as Photoresistors</w:t>
      </w:r>
    </w:p>
    <w:p w:rsidR="00F032AD" w:rsidRPr="00F032AD" w:rsidRDefault="00F032AD" w:rsidP="00F032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32AD">
        <w:rPr>
          <w:rFonts w:ascii="Times New Roman" w:hAnsi="Times New Roman" w:cs="Times New Roman"/>
          <w:sz w:val="24"/>
          <w:szCs w:val="24"/>
        </w:rPr>
        <w:t xml:space="preserve">Trevor J. Hoglund, UW-River Falls </w:t>
      </w:r>
    </w:p>
    <w:p w:rsidR="008B7AC5" w:rsidRPr="00F032AD" w:rsidRDefault="008B7AC5" w:rsidP="00B11FC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32AD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B7AC5" w:rsidRDefault="00082DCC" w:rsidP="002749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Light Emitting Diodes (LEDs) are </w:t>
      </w:r>
      <w:r w:rsidR="00274940">
        <w:rPr>
          <w:rFonts w:ascii="Times New Roman" w:hAnsi="Times New Roman" w:cs="Times New Roman"/>
          <w:sz w:val="24"/>
          <w:szCs w:val="24"/>
        </w:rPr>
        <w:t>primarily used to produce light, it is possible through reversing the bias on said LEDs to measure light. Describing the behavior of such a system is the intent of this experiment.</w:t>
      </w:r>
    </w:p>
    <w:p w:rsidR="00274940" w:rsidRPr="00F032AD" w:rsidRDefault="00274940" w:rsidP="002749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4940" w:rsidRPr="00F03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C5"/>
    <w:rsid w:val="00082DCC"/>
    <w:rsid w:val="00274940"/>
    <w:rsid w:val="005B5847"/>
    <w:rsid w:val="008B7AC5"/>
    <w:rsid w:val="00AB6844"/>
    <w:rsid w:val="00B11FCB"/>
    <w:rsid w:val="00CB4840"/>
    <w:rsid w:val="00E64459"/>
    <w:rsid w:val="00F0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A3BA"/>
  <w15:chartTrackingRefBased/>
  <w15:docId w15:val="{7729417E-78DC-4349-863D-8CDD651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Hoglund</dc:creator>
  <cp:keywords/>
  <dc:description/>
  <cp:lastModifiedBy>Trevor Hoglund</cp:lastModifiedBy>
  <cp:revision>3</cp:revision>
  <dcterms:created xsi:type="dcterms:W3CDTF">2017-11-16T15:51:00Z</dcterms:created>
  <dcterms:modified xsi:type="dcterms:W3CDTF">2017-11-16T17:28:00Z</dcterms:modified>
</cp:coreProperties>
</file>