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[BUG-1] </w:t>
            </w:r>
            <w:r w:rsidDel="00000000" w:rsidR="00000000" w:rsidRPr="00000000">
              <w:rPr>
                <w:b w:val="1"/>
                <w:i w:val="0"/>
                <w:sz w:val="28"/>
                <w:szCs w:val="28"/>
                <w:shd w:fill="auto" w:val="clear"/>
                <w:vertAlign w:val="baseline"/>
                <w:rtl w:val="0"/>
              </w:rPr>
              <w:t xml:space="preserve">Login for a user is not working with valid username and password with 500 error in login API</w:t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 —--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 Updated: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-----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 Due: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—---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Task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Pro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Pro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login, triaged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19 weeks, 3 days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 days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 days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7488"/>
        <w:tblGridChange w:id="0">
          <w:tblGrid>
            <w:gridCol w:w="1872.000000000000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90500" cy="190500"/>
                  <wp:effectExtent b="0" l="0" r="0" t="0"/>
                  <wp:docPr descr="File" id="1" name="image1.png"/>
                  <a:graphic>
                    <a:graphicData uri="http://schemas.openxmlformats.org/drawingml/2006/picture">
                      <pic:pic>
                        <pic:nvPicPr>
                          <pic:cNvPr descr="Fil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API Testing Interview Questions &amp; Answers - Part 1 (HINDI).xmind     </w:t>
            </w:r>
            <w:r w:rsidDel="00000000" w:rsidR="00000000" w:rsidRPr="00000000">
              <w:rPr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JPEG File" id="2" name="image2.png"/>
                  <a:graphic>
                    <a:graphicData uri="http://schemas.openxmlformats.org/drawingml/2006/picture">
                      <pic:pic>
                        <pic:nvPicPr>
                          <pic:cNvPr descr="JPEG Fil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API Testing Interview Questions &amp; Answers Part 1 Hindi.jpeg 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Navigate to stage.demoapp.xyz/login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User Creds X and Y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Notice that After clicking Login button, login it not working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Environment - stage.demoapp.xyz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Logs - Error with 500 /login with JSON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https://www.loom.com/share/174c8830bcb24de3ac38d488e8b57643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Generated at Wed Aug 09 15:08:54 UTC 2023 by Pro Mode using Jira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