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066DC" w14:textId="72E6D1AD" w:rsidR="00542B33" w:rsidRDefault="006816B0">
      <w:r w:rsidRPr="006816B0">
        <w:drawing>
          <wp:inline distT="0" distB="0" distL="0" distR="0" wp14:anchorId="1C06D076" wp14:editId="2D2AC263">
            <wp:extent cx="5943600" cy="1882775"/>
            <wp:effectExtent l="0" t="0" r="0" b="3175"/>
            <wp:docPr id="91647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79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3D57" w14:textId="2C2834A4" w:rsidR="006816B0" w:rsidRDefault="006816B0">
      <w:r w:rsidRPr="006816B0">
        <w:drawing>
          <wp:inline distT="0" distB="0" distL="0" distR="0" wp14:anchorId="1D7849C7" wp14:editId="2A85409C">
            <wp:extent cx="5943600" cy="2297430"/>
            <wp:effectExtent l="0" t="0" r="0" b="7620"/>
            <wp:docPr id="119316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65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2882" w14:textId="1B0FF045" w:rsidR="00356D35" w:rsidRDefault="00356D35">
      <w:r w:rsidRPr="00356D35">
        <w:lastRenderedPageBreak/>
        <w:drawing>
          <wp:inline distT="0" distB="0" distL="0" distR="0" wp14:anchorId="4D81445B" wp14:editId="26CE584E">
            <wp:extent cx="5943600" cy="4622165"/>
            <wp:effectExtent l="0" t="0" r="0" b="6985"/>
            <wp:docPr id="193652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23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D341" w14:textId="6BDA363A" w:rsidR="002E11A1" w:rsidRDefault="00BA4831">
      <w:r w:rsidRPr="00BA4831">
        <w:drawing>
          <wp:inline distT="0" distB="0" distL="0" distR="0" wp14:anchorId="2DC9F726" wp14:editId="4A2B69E1">
            <wp:extent cx="5943600" cy="1155065"/>
            <wp:effectExtent l="0" t="0" r="0" b="6985"/>
            <wp:docPr id="10619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8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F971" w14:textId="3538DEC2" w:rsidR="00CC505B" w:rsidRDefault="00CC505B">
      <w:r w:rsidRPr="00CC505B">
        <w:drawing>
          <wp:inline distT="0" distB="0" distL="0" distR="0" wp14:anchorId="61C6904A" wp14:editId="16E9D786">
            <wp:extent cx="5943600" cy="489585"/>
            <wp:effectExtent l="0" t="0" r="0" b="5715"/>
            <wp:docPr id="47243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30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B696" w14:textId="77777777" w:rsidR="00CC505B" w:rsidRPr="00CC505B" w:rsidRDefault="00CC505B" w:rsidP="00CC505B">
      <w:r w:rsidRPr="00CC505B">
        <w:t xml:space="preserve">This is actually </w:t>
      </w:r>
      <w:r w:rsidRPr="00CC505B">
        <w:rPr>
          <w:b/>
          <w:bCs/>
        </w:rPr>
        <w:t>great news</w:t>
      </w:r>
      <w:r w:rsidRPr="00CC505B">
        <w:t xml:space="preserve"> for your submission — not a problem at all.</w:t>
      </w:r>
    </w:p>
    <w:p w14:paraId="4C418AC2" w14:textId="77777777" w:rsidR="00CC505B" w:rsidRPr="00CC505B" w:rsidRDefault="00CC505B" w:rsidP="00CC505B">
      <w:r w:rsidRPr="00CC505B">
        <w:t xml:space="preserve">pip-audit found a real vulnerability: </w:t>
      </w:r>
      <w:r w:rsidRPr="00CC505B">
        <w:rPr>
          <w:b/>
          <w:bCs/>
        </w:rPr>
        <w:t>Flask 3.0.3 has a known CVE (CVE-2026-27205)</w:t>
      </w:r>
      <w:r w:rsidRPr="00CC505B">
        <w:t xml:space="preserve">, and the fix is to upgrade to </w:t>
      </w:r>
      <w:r w:rsidRPr="00CC505B">
        <w:rPr>
          <w:b/>
          <w:bCs/>
        </w:rPr>
        <w:t>Flask 3.1.3</w:t>
      </w:r>
      <w:r w:rsidRPr="00CC505B">
        <w:t>.</w:t>
      </w:r>
    </w:p>
    <w:p w14:paraId="09750E65" w14:textId="77777777" w:rsidR="00CC505B" w:rsidRPr="00CC505B" w:rsidRDefault="00CC505B" w:rsidP="00CC505B">
      <w:r w:rsidRPr="00CC505B">
        <w:t xml:space="preserve">This is exactly what this tool is </w:t>
      </w:r>
      <w:r w:rsidRPr="00CC505B">
        <w:rPr>
          <w:i/>
          <w:iCs/>
        </w:rPr>
        <w:t>supposed</w:t>
      </w:r>
      <w:r w:rsidRPr="00CC505B">
        <w:t xml:space="preserve"> to do — catch outdated dependencies with known security issues. Now you get to fix it, which is a great talking point in your interview ("my pipeline caught a real vulnerability and I patched it").</w:t>
      </w:r>
    </w:p>
    <w:p w14:paraId="6AB5EAF7" w14:textId="77777777" w:rsidR="00CC505B" w:rsidRPr="00CC505B" w:rsidRDefault="00CC505B" w:rsidP="00CC505B">
      <w:r w:rsidRPr="00CC505B">
        <w:lastRenderedPageBreak/>
        <w:pict w14:anchorId="472E8BDF">
          <v:rect id="_x0000_i1031" style="width:0;height:1.5pt" o:hralign="center" o:hrstd="t" o:hr="t" fillcolor="#a0a0a0" stroked="f"/>
        </w:pict>
      </w:r>
    </w:p>
    <w:p w14:paraId="6004015C" w14:textId="77777777" w:rsidR="00CC505B" w:rsidRPr="00CC505B" w:rsidRDefault="00CC505B" w:rsidP="00CC505B">
      <w:r w:rsidRPr="00CC505B">
        <w:rPr>
          <w:b/>
          <w:bCs/>
        </w:rPr>
        <w:t>Fix it:</w:t>
      </w:r>
    </w:p>
    <w:p w14:paraId="14B51B63" w14:textId="77777777" w:rsidR="00CC505B" w:rsidRPr="00CC505B" w:rsidRDefault="00CC505B" w:rsidP="00CC505B">
      <w:pPr>
        <w:numPr>
          <w:ilvl w:val="0"/>
          <w:numId w:val="1"/>
        </w:numPr>
      </w:pPr>
      <w:r w:rsidRPr="00CC505B">
        <w:t>Open requirements.txt and change:</w:t>
      </w:r>
    </w:p>
    <w:p w14:paraId="02E86D33" w14:textId="77777777" w:rsidR="00CC505B" w:rsidRPr="00CC505B" w:rsidRDefault="00CC505B" w:rsidP="00CC505B">
      <w:r w:rsidRPr="00CC505B">
        <w:t>flask==3.0.3</w:t>
      </w:r>
    </w:p>
    <w:p w14:paraId="29B1F4E7" w14:textId="77777777" w:rsidR="00CC505B" w:rsidRPr="00CC505B" w:rsidRDefault="00CC505B" w:rsidP="00CC505B">
      <w:r w:rsidRPr="00CC505B">
        <w:t>gunicorn==22.0.0</w:t>
      </w:r>
    </w:p>
    <w:p w14:paraId="2B0CFE50" w14:textId="77777777" w:rsidR="00CC505B" w:rsidRPr="00CC505B" w:rsidRDefault="00CC505B" w:rsidP="00CC505B">
      <w:r w:rsidRPr="00CC505B">
        <w:t>to:</w:t>
      </w:r>
    </w:p>
    <w:p w14:paraId="2C851CFA" w14:textId="77777777" w:rsidR="00CC505B" w:rsidRPr="00CC505B" w:rsidRDefault="00CC505B" w:rsidP="00CC505B">
      <w:r w:rsidRPr="00CC505B">
        <w:t>flask==3.1.3</w:t>
      </w:r>
    </w:p>
    <w:p w14:paraId="09B57B77" w14:textId="77777777" w:rsidR="00CC505B" w:rsidRPr="00CC505B" w:rsidRDefault="00CC505B" w:rsidP="00CC505B">
      <w:r w:rsidRPr="00CC505B">
        <w:t>gunicorn==22.0.0</w:t>
      </w:r>
    </w:p>
    <w:p w14:paraId="46C0FDFA" w14:textId="77777777" w:rsidR="007D291A" w:rsidRDefault="007D291A"/>
    <w:p w14:paraId="0C107115" w14:textId="142ABDD3" w:rsidR="00CC505B" w:rsidRDefault="00CC505B">
      <w:r w:rsidRPr="00CC505B">
        <w:drawing>
          <wp:inline distT="0" distB="0" distL="0" distR="0" wp14:anchorId="5AC89010" wp14:editId="477DAF61">
            <wp:extent cx="5943600" cy="1842770"/>
            <wp:effectExtent l="0" t="0" r="0" b="5080"/>
            <wp:docPr id="190619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94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CEA1" w14:textId="2EE09B98" w:rsidR="007D291A" w:rsidRDefault="007D291A">
      <w:r w:rsidRPr="007D291A">
        <w:drawing>
          <wp:inline distT="0" distB="0" distL="0" distR="0" wp14:anchorId="79BDD6A7" wp14:editId="2F040A19">
            <wp:extent cx="5943600" cy="2115185"/>
            <wp:effectExtent l="0" t="0" r="0" b="0"/>
            <wp:docPr id="128844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46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2723" w14:textId="1D3597B8" w:rsidR="00F347C2" w:rsidRDefault="00F347C2">
      <w:r w:rsidRPr="00F347C2">
        <w:lastRenderedPageBreak/>
        <w:drawing>
          <wp:inline distT="0" distB="0" distL="0" distR="0" wp14:anchorId="2C0A32B4" wp14:editId="279DA837">
            <wp:extent cx="5943600" cy="7353300"/>
            <wp:effectExtent l="0" t="0" r="0" b="0"/>
            <wp:docPr id="2725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6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C355" w14:textId="77777777" w:rsidR="001137FC" w:rsidRPr="001137FC" w:rsidRDefault="001137FC" w:rsidP="001137FC">
      <w:r w:rsidRPr="001137FC">
        <w:t>Good — these are real findings and easy fixes. Let's go through each one.</w:t>
      </w:r>
    </w:p>
    <w:p w14:paraId="262A61A8" w14:textId="77777777" w:rsidR="001137FC" w:rsidRPr="001137FC" w:rsidRDefault="001137FC" w:rsidP="001137FC">
      <w:r w:rsidRPr="001137FC">
        <w:pict w14:anchorId="26514B0C">
          <v:rect id="_x0000_i1039" style="width:0;height:1.5pt" o:hralign="center" o:hrstd="t" o:hr="t" fillcolor="#a0a0a0" stroked="f"/>
        </w:pict>
      </w:r>
    </w:p>
    <w:p w14:paraId="42F13256" w14:textId="77777777" w:rsidR="001137FC" w:rsidRPr="001137FC" w:rsidRDefault="001137FC" w:rsidP="001137FC">
      <w:pPr>
        <w:rPr>
          <w:b/>
          <w:bCs/>
        </w:rPr>
      </w:pPr>
      <w:r w:rsidRPr="001137FC">
        <w:rPr>
          <w:b/>
          <w:bCs/>
        </w:rPr>
        <w:lastRenderedPageBreak/>
        <w:t>Bandit found 1 issue (Medium severity)</w:t>
      </w:r>
    </w:p>
    <w:p w14:paraId="3A24F1F2" w14:textId="77777777" w:rsidR="001137FC" w:rsidRPr="001137FC" w:rsidRDefault="001137FC" w:rsidP="001137FC">
      <w:r w:rsidRPr="001137FC">
        <w:rPr>
          <w:b/>
          <w:bCs/>
        </w:rPr>
        <w:t>B104: Possible binding to all interfaces</w:t>
      </w:r>
      <w:r w:rsidRPr="001137FC">
        <w:t xml:space="preserve"> — this is about host="0.0.0.0" in app.py line 44. Bandit flags this because binding to 0.0.0.0 means the app accepts connections from any network interface, not just localhost — which is correct for a containerized app, but bandit flags it as worth a second look.</w:t>
      </w:r>
    </w:p>
    <w:p w14:paraId="3662AF8D" w14:textId="77777777" w:rsidR="001137FC" w:rsidRPr="001137FC" w:rsidRDefault="001137FC" w:rsidP="001137FC">
      <w:r w:rsidRPr="001137FC">
        <w:rPr>
          <w:b/>
          <w:bCs/>
        </w:rPr>
        <w:t>This is actually fine to keep</w:t>
      </w:r>
      <w:r w:rsidRPr="001137FC">
        <w:t xml:space="preserve"> — for a Dockerized app, 0.0.0.0 is </w:t>
      </w:r>
      <w:r w:rsidRPr="001137FC">
        <w:rPr>
          <w:i/>
          <w:iCs/>
        </w:rPr>
        <w:t>required</w:t>
      </w:r>
      <w:r w:rsidRPr="001137FC">
        <w:t xml:space="preserve"> (otherwise the app won't be reachable from outside the container). But since bandit flags it, we should acknowledge it explicitly using a # nosec comment, which tells bandit "I've reviewed this and it's intentional."</w:t>
      </w:r>
    </w:p>
    <w:p w14:paraId="55E2A117" w14:textId="1E1A6EC8" w:rsidR="001137FC" w:rsidRDefault="00B22050">
      <w:r w:rsidRPr="00B22050">
        <w:t>app.run(host="0.0.0.0", port=port, debug=debug)  # nosec B104 - required for containerized deployment</w:t>
      </w:r>
    </w:p>
    <w:p w14:paraId="070B0449" w14:textId="0238DB85" w:rsidR="00B22050" w:rsidRDefault="00F34EEA">
      <w:r w:rsidRPr="00F34EEA">
        <w:t xml:space="preserve">ruff check . </w:t>
      </w:r>
      <w:r w:rsidR="00224A41">
        <w:t>–</w:t>
      </w:r>
      <w:r w:rsidRPr="00F34EEA">
        <w:t>fix</w:t>
      </w:r>
    </w:p>
    <w:p w14:paraId="5A10700B" w14:textId="2D35F3E1" w:rsidR="00224A41" w:rsidRDefault="00224A41">
      <w:r w:rsidRPr="00224A41">
        <w:drawing>
          <wp:inline distT="0" distB="0" distL="0" distR="0" wp14:anchorId="09D9CB18" wp14:editId="5B399328">
            <wp:extent cx="5943600" cy="2752725"/>
            <wp:effectExtent l="0" t="0" r="0" b="9525"/>
            <wp:docPr id="98760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01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4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40264"/>
    <w:multiLevelType w:val="multilevel"/>
    <w:tmpl w:val="B180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811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B18"/>
    <w:rsid w:val="001137FC"/>
    <w:rsid w:val="00224A41"/>
    <w:rsid w:val="002E11A1"/>
    <w:rsid w:val="00356D35"/>
    <w:rsid w:val="00542B33"/>
    <w:rsid w:val="006816B0"/>
    <w:rsid w:val="007D291A"/>
    <w:rsid w:val="00852B18"/>
    <w:rsid w:val="00B22050"/>
    <w:rsid w:val="00B868B2"/>
    <w:rsid w:val="00BA4831"/>
    <w:rsid w:val="00C27225"/>
    <w:rsid w:val="00CC505B"/>
    <w:rsid w:val="00DC3572"/>
    <w:rsid w:val="00F347C2"/>
    <w:rsid w:val="00F34EEA"/>
    <w:rsid w:val="00F6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A9465"/>
  <w15:chartTrackingRefBased/>
  <w15:docId w15:val="{E82D6998-17BA-431B-8804-464D30F7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2"/>
        <w:u w:val="single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B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B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B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B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B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B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B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B1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B1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B1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B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B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B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B1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B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B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 Ahmed</dc:creator>
  <cp:keywords/>
  <dc:description/>
  <cp:lastModifiedBy>Faraz Ahmed</cp:lastModifiedBy>
  <cp:revision>14</cp:revision>
  <dcterms:created xsi:type="dcterms:W3CDTF">2026-06-13T21:43:00Z</dcterms:created>
  <dcterms:modified xsi:type="dcterms:W3CDTF">2026-06-13T22:26:00Z</dcterms:modified>
</cp:coreProperties>
</file>