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p>
      <w:pPr>
        <w:pStyle w:val="Author"/>
      </w:pPr>
      <w:r>
        <w:t xml:space="preserve">Trey</w:t>
      </w:r>
      <w:r>
        <w:t xml:space="preserve"> </w:t>
      </w:r>
      <w:r>
        <w:t xml:space="preserve">Davidson</w:t>
      </w:r>
    </w:p>
    <w:p>
      <w:pPr>
        <w:pStyle w:val="Date"/>
      </w:pPr>
      <w:r>
        <w:t xml:space="preserve">2024-09-19</w:t>
      </w:r>
    </w:p>
    <w:bookmarkStart w:id="20" w:name="problem-6"/>
    <w:p>
      <w:pPr>
        <w:pStyle w:val="Heading1"/>
      </w:pPr>
      <w:r>
        <w:t xml:space="preserve">Problem 6</w:t>
      </w:r>
    </w:p>
    <w:p>
      <w:pPr>
        <w:pStyle w:val="FirstParagraph"/>
      </w:pPr>
      <w:r>
        <w:t xml:space="preserve">A.) Approx 0.3775</w:t>
      </w:r>
    </w:p>
    <w:p>
      <w:pPr>
        <w:pStyle w:val="BodyText"/>
      </w:pPr>
      <w:r>
        <w:t xml:space="preserve">B.) 50 hours</w:t>
      </w:r>
    </w:p>
    <w:bookmarkEnd w:id="20"/>
    <w:bookmarkStart w:id="21" w:name="problem-9"/>
    <w:p>
      <w:pPr>
        <w:pStyle w:val="Heading1"/>
      </w:pPr>
      <w:r>
        <w:t xml:space="preserve">Problem 9</w:t>
      </w:r>
    </w:p>
    <w:p>
      <w:pPr>
        <w:pStyle w:val="FirstParagraph"/>
      </w:pPr>
      <w:r>
        <w:t xml:space="preserve">A.) 37/137</w:t>
      </w:r>
    </w:p>
    <w:p>
      <w:pPr>
        <w:pStyle w:val="BodyText"/>
      </w:pPr>
      <w:r>
        <w:t xml:space="preserve">B.) 0.19</w:t>
      </w:r>
    </w:p>
    <w:bookmarkEnd w:id="21"/>
    <w:bookmarkStart w:id="29" w:name="problem-13"/>
    <w:p>
      <w:pPr>
        <w:pStyle w:val="Heading1"/>
      </w:pPr>
      <w:r>
        <w:t xml:space="preserve">Problem 13</w:t>
      </w:r>
    </w:p>
    <w:p>
      <w:pPr>
        <w:pStyle w:val="FirstParagraph"/>
      </w:pPr>
      <w:r>
        <w:t xml:space="preserve">A.)</w:t>
      </w:r>
    </w:p>
    <w:p>
      <w:pPr>
        <w:pStyle w:val="SourceCode"/>
      </w:pPr>
      <w:r>
        <w:rPr>
          <w:rStyle w:val="FunctionTok"/>
        </w:rPr>
        <w:t xml:space="preserve">library</w:t>
      </w:r>
      <w:r>
        <w:rPr>
          <w:rStyle w:val="NormalTok"/>
        </w:rPr>
        <w:t xml:space="preserve">(ISLR2)</w:t>
      </w:r>
      <w:r>
        <w:br/>
      </w:r>
      <w:r>
        <w:br/>
      </w:r>
      <w:r>
        <w:rPr>
          <w:rStyle w:val="FunctionTok"/>
        </w:rPr>
        <w:t xml:space="preserve">attach</w:t>
      </w:r>
      <w:r>
        <w:rPr>
          <w:rStyle w:val="NormalTok"/>
        </w:rPr>
        <w:t xml:space="preserve">(Weekly)</w:t>
      </w:r>
      <w:r>
        <w:br/>
      </w:r>
      <w:r>
        <w:br/>
      </w:r>
      <w:r>
        <w:rPr>
          <w:rStyle w:val="FunctionTok"/>
        </w:rPr>
        <w:t xml:space="preserve">boxplot</w:t>
      </w:r>
      <w:r>
        <w:rPr>
          <w:rStyle w:val="NormalTok"/>
        </w:rPr>
        <w:t xml:space="preserve">(Today </w:t>
      </w:r>
      <w:r>
        <w:rPr>
          <w:rStyle w:val="SpecialCharTok"/>
        </w:rPr>
        <w:t xml:space="preserve">~</w:t>
      </w:r>
      <w:r>
        <w:rPr>
          <w:rStyle w:val="NormalTok"/>
        </w:rPr>
        <w:t xml:space="preserve"> Direction, </w:t>
      </w:r>
      <w:r>
        <w:br/>
      </w:r>
      <w:r>
        <w:rPr>
          <w:rStyle w:val="NormalTok"/>
        </w:rPr>
        <w:t xml:space="preserve">        </w:t>
      </w:r>
      <w:r>
        <w:rPr>
          <w:rStyle w:val="AttributeTok"/>
        </w:rPr>
        <w:t xml:space="preserve">xlab =</w:t>
      </w:r>
      <w:r>
        <w:rPr>
          <w:rStyle w:val="NormalTok"/>
        </w:rPr>
        <w:t xml:space="preserve"> </w:t>
      </w:r>
      <w:r>
        <w:rPr>
          <w:rStyle w:val="StringTok"/>
        </w:rPr>
        <w:t xml:space="preserve">"Direction"</w:t>
      </w:r>
      <w:r>
        <w:rPr>
          <w:rStyle w:val="NormalTok"/>
        </w:rPr>
        <w:t xml:space="preserve">, </w:t>
      </w:r>
      <w:r>
        <w:rPr>
          <w:rStyle w:val="AttributeTok"/>
        </w:rPr>
        <w:t xml:space="preserve">ylab =</w:t>
      </w:r>
      <w:r>
        <w:rPr>
          <w:rStyle w:val="NormalTok"/>
        </w:rPr>
        <w:t xml:space="preserve"> </w:t>
      </w:r>
      <w:r>
        <w:rPr>
          <w:rStyle w:val="StringTok"/>
        </w:rPr>
        <w:t xml:space="preserve">"Today"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"Boxplot of Today by Direction"</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4_files/figure-docx/unnamed-chunk-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plot tells us that if today is extermly postive or extermly neagtive then the weekly will direction will likely pull in the direction. The usefulness of this is questioanble though as if the market goes down by 10% on Monday, then it will be very unlikely that it will be up 11.1111% required to be up by Friday so the usefulness of this predicatior is uknown. </w:t>
      </w:r>
    </w:p>
    <w:p>
      <w:pPr>
        <w:pStyle w:val="FirstParagraph"/>
      </w:pPr>
      <w:r>
        <w:t xml:space="preserve">B.)</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(Direction </w:t>
      </w:r>
      <w:r>
        <w:rPr>
          <w:rStyle w:val="SpecialCharTok"/>
        </w:rPr>
        <w:t xml:space="preserve">~</w:t>
      </w:r>
      <w:r>
        <w:rPr>
          <w:rStyle w:val="NormalTok"/>
        </w:rPr>
        <w:t xml:space="preserve"> Today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Volume, </w:t>
      </w:r>
      <w:r>
        <w:rPr>
          <w:rStyle w:val="AttributeTok"/>
        </w:rPr>
        <w:t xml:space="preserve">data =</w:t>
      </w:r>
      <w:r>
        <w:rPr>
          <w:rStyle w:val="NormalTok"/>
        </w:rPr>
        <w:t xml:space="preserve"> Weekly, </w:t>
      </w:r>
      <w:r>
        <w:rPr>
          <w:rStyle w:val="AttributeTok"/>
        </w:rPr>
        <w:t xml:space="preserve">family =</w:t>
      </w:r>
      <w:r>
        <w:rPr>
          <w:rStyle w:val="NormalTok"/>
        </w:rPr>
        <w:t xml:space="preserve"> binomial)</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Direction ~ Today + Lag1 + Lag2 + Volume, family = binomial, </w:t>
      </w:r>
      <w:r>
        <w:br/>
      </w:r>
      <w:r>
        <w:rPr>
          <w:rStyle w:val="VerbatimChar"/>
        </w:rPr>
        <w:t xml:space="preserve">##     data = Weekly)</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-14.080    383.957  -0.037    0.971</w:t>
      </w:r>
      <w:r>
        <w:br/>
      </w:r>
      <w:r>
        <w:rPr>
          <w:rStyle w:val="VerbatimChar"/>
        </w:rPr>
        <w:t xml:space="preserve">## Today         981.188  16703.915   0.059    0.953</w:t>
      </w:r>
      <w:r>
        <w:br/>
      </w:r>
      <w:r>
        <w:rPr>
          <w:rStyle w:val="VerbatimChar"/>
        </w:rPr>
        <w:t xml:space="preserve">## Lag1           -1.328    188.512  -0.007    0.994</w:t>
      </w:r>
      <w:r>
        <w:br/>
      </w:r>
      <w:r>
        <w:rPr>
          <w:rStyle w:val="VerbatimChar"/>
        </w:rPr>
        <w:t xml:space="preserve">## Lag2            4.011    220.087   0.018    0.985</w:t>
      </w:r>
      <w:r>
        <w:br/>
      </w:r>
      <w:r>
        <w:rPr>
          <w:rStyle w:val="VerbatimChar"/>
        </w:rPr>
        <w:t xml:space="preserve">## Volume          4.572    511.516   0.009    0.993</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1.4962e+03  on 1088  degrees of freedom</w:t>
      </w:r>
      <w:r>
        <w:br/>
      </w:r>
      <w:r>
        <w:rPr>
          <w:rStyle w:val="VerbatimChar"/>
        </w:rPr>
        <w:t xml:space="preserve">## Residual deviance: 1.4882e-05  on 1084  degrees of freedom</w:t>
      </w:r>
      <w:r>
        <w:br/>
      </w:r>
      <w:r>
        <w:rPr>
          <w:rStyle w:val="VerbatimChar"/>
        </w:rPr>
        <w:t xml:space="preserve">## AIC: 10</w:t>
      </w:r>
      <w:r>
        <w:br/>
      </w:r>
      <w:r>
        <w:rPr>
          <w:rStyle w:val="VerbatimChar"/>
        </w:rPr>
        <w:t xml:space="preserve">## </w:t>
      </w:r>
      <w:r>
        <w:br/>
      </w:r>
      <w:r>
        <w:rPr>
          <w:rStyle w:val="VerbatimChar"/>
        </w:rPr>
        <w:t xml:space="preserve">## Number of Fisher Scoring iterations: 25</w:t>
      </w:r>
    </w:p>
    <w:p>
      <w:pPr>
        <w:pStyle w:val="SourceCode"/>
      </w:pPr>
      <w:r>
        <w:rPr>
          <w:rStyle w:val="CommentTok"/>
        </w:rPr>
        <w:t xml:space="preserve"># None of these seem to be statistically significant</w:t>
      </w:r>
    </w:p>
    <w:p>
      <w:pPr>
        <w:pStyle w:val="FirstParagraph"/>
      </w:pPr>
      <w:r>
        <w:t xml:space="preserve">C.)</w:t>
      </w:r>
    </w:p>
    <w:p>
      <w:pPr>
        <w:pStyle w:val="SourceCode"/>
      </w:pP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prob_assoicate_up </w:t>
      </w:r>
      <w:r>
        <w:rPr>
          <w:rStyle w:val="OtherTok"/>
        </w:rPr>
        <w:t xml:space="preserve">&lt;-</w:t>
      </w:r>
      <w:r>
        <w:rPr>
          <w:rStyle w:val="NormalTok"/>
        </w:rPr>
        <w:t xml:space="preserve"> </w:t>
      </w:r>
      <w:r>
        <w:rPr>
          <w:rStyle w:val="FloatTok"/>
        </w:rPr>
        <w:t xml:space="preserve">0.5</w:t>
      </w:r>
      <w:r>
        <w:br/>
      </w:r>
      <w:r>
        <w:br/>
      </w:r>
      <w:r>
        <w:rPr>
          <w:rStyle w:val="CommentTok"/>
        </w:rPr>
        <w:t xml:space="preserve"># Creates a vector that will deterime if it meets the threshold to be up</w:t>
      </w:r>
      <w:r>
        <w:br/>
      </w:r>
      <w:r>
        <w:rPr>
          <w:rStyle w:val="NormalTok"/>
        </w:rPr>
        <w:t xml:space="preserve">meets_prob_requirment </w:t>
      </w:r>
      <w:r>
        <w:rPr>
          <w:rStyle w:val="OtherTok"/>
        </w:rPr>
        <w:t xml:space="preserve">&lt;-</w:t>
      </w:r>
      <w:r>
        <w:rPr>
          <w:rStyle w:val="NormalTok"/>
        </w:rPr>
        <w:t xml:space="preserve"> (predicted_probs </w:t>
      </w:r>
      <w:r>
        <w:rPr>
          <w:rStyle w:val="SpecialCharTok"/>
        </w:rPr>
        <w:t xml:space="preserve">&gt;</w:t>
      </w:r>
      <w:r>
        <w:rPr>
          <w:rStyle w:val="NormalTok"/>
        </w:rPr>
        <w:t xml:space="preserve"> prob_assoicate_up)</w:t>
      </w:r>
      <w:r>
        <w:br/>
      </w:r>
      <w:r>
        <w:br/>
      </w:r>
      <w:r>
        <w:br/>
      </w:r>
      <w:r>
        <w:rPr>
          <w:rStyle w:val="CommentTok"/>
        </w:rPr>
        <w:t xml:space="preserve"># Converts True -&gt; Up and False -&gt; down</w:t>
      </w:r>
      <w:r>
        <w:br/>
      </w:r>
      <w:r>
        <w:rPr>
          <w:rStyle w:val="NormalTok"/>
        </w:rPr>
        <w:t xml:space="preserve">predicted_direction </w:t>
      </w:r>
      <w:r>
        <w:rPr>
          <w:rStyle w:val="OtherTok"/>
        </w:rPr>
        <w:t xml:space="preserve">&lt;-</w:t>
      </w:r>
      <w:r>
        <w:rPr>
          <w:rStyle w:val="NormalTok"/>
        </w:rPr>
        <w:t xml:space="preserve"> </w:t>
      </w:r>
      <w:r>
        <w:rPr>
          <w:rStyle w:val="FunctionTok"/>
        </w:rPr>
        <w:t xml:space="preserve">ifelse</w:t>
      </w:r>
      <w:r>
        <w:rPr>
          <w:rStyle w:val="NormalTok"/>
        </w:rPr>
        <w:t xml:space="preserve">(meets_prob_requirment, </w:t>
      </w:r>
      <w:r>
        <w:rPr>
          <w:rStyle w:val="StringTok"/>
        </w:rPr>
        <w:t xml:space="preserve">"Up"</w:t>
      </w:r>
      <w:r>
        <w:rPr>
          <w:rStyle w:val="NormalTok"/>
        </w:rPr>
        <w:t xml:space="preserve">, </w:t>
      </w:r>
      <w:r>
        <w:rPr>
          <w:rStyle w:val="StringTok"/>
        </w:rPr>
        <w:t xml:space="preserve">"Down"</w:t>
      </w:r>
      <w:r>
        <w:rPr>
          <w:rStyle w:val="NormalTok"/>
        </w:rPr>
        <w:t xml:space="preserve">)</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Direction, </w:t>
      </w:r>
      <w:r>
        <w:rPr>
          <w:rStyle w:val="AttributeTok"/>
        </w:rPr>
        <w:t xml:space="preserve">Predicted =</w:t>
      </w:r>
      <w:r>
        <w:rPr>
          <w:rStyle w:val="NormalTok"/>
        </w:rPr>
        <w:t xml:space="preserve"> predicted_direction)</w:t>
      </w:r>
      <w:r>
        <w:br/>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484   0</w:t>
      </w:r>
      <w:r>
        <w:br/>
      </w:r>
      <w:r>
        <w:rPr>
          <w:rStyle w:val="VerbatimChar"/>
        </w:rPr>
        <w:t xml:space="preserve">##   Up      0 605</w:t>
      </w:r>
    </w:p>
    <w:p>
      <w:pPr>
        <w:pStyle w:val="SourceCode"/>
      </w:pPr>
      <w:r>
        <w:rPr>
          <w:rStyle w:val="CommentTok"/>
        </w:rPr>
        <w:t xml:space="preserve"># The confusion matrix is indicating nothing to be about the types of mistakes as its apperantly gettting everything correct</w:t>
      </w:r>
    </w:p>
    <w:p>
      <w:pPr>
        <w:pStyle w:val="FirstParagraph"/>
      </w:pPr>
      <w:r>
        <w:t xml:space="preserve">D.)</w:t>
      </w:r>
    </w:p>
    <w:p>
      <w:pPr>
        <w:pStyle w:val="SourceCode"/>
      </w:pPr>
      <w:r>
        <w:rPr>
          <w:rStyle w:val="DocumentationTok"/>
        </w:rPr>
        <w:t xml:space="preserve">### Model LOG</w:t>
      </w:r>
      <w:r>
        <w:br/>
      </w:r>
      <w:r>
        <w:rPr>
          <w:rStyle w:val="CommentTok"/>
        </w:rPr>
        <w:t xml:space="preserve"># Filter data for 1990 to 2008</w:t>
      </w:r>
      <w:r>
        <w:br/>
      </w:r>
      <w:r>
        <w:rPr>
          <w:rStyle w:val="NormalTok"/>
        </w:rPr>
        <w:t xml:space="preserve">Weekly1990_2008 </w:t>
      </w:r>
      <w:r>
        <w:rPr>
          <w:rStyle w:val="OtherTok"/>
        </w:rPr>
        <w:t xml:space="preserve">&lt;-</w:t>
      </w:r>
      <w:r>
        <w:rPr>
          <w:rStyle w:val="NormalTok"/>
        </w:rPr>
        <w:t xml:space="preserve"> Weekly[Weekly</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&amp;</w:t>
      </w:r>
      <w:r>
        <w:rPr>
          <w:rStyle w:val="NormalTok"/>
        </w:rPr>
        <w:t xml:space="preserve"> Weekly</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2008</w:t>
      </w:r>
      <w:r>
        <w:rPr>
          <w:rStyle w:val="NormalTok"/>
        </w:rPr>
        <w:t xml:space="preserve">, ]</w:t>
      </w:r>
      <w:r>
        <w:br/>
      </w:r>
      <w:r>
        <w:br/>
      </w:r>
      <w:r>
        <w:rPr>
          <w:rStyle w:val="CommentTok"/>
        </w:rPr>
        <w:t xml:space="preserve"># Filter data for 2009 to 2010</w:t>
      </w:r>
      <w:r>
        <w:br/>
      </w:r>
      <w:r>
        <w:rPr>
          <w:rStyle w:val="NormalTok"/>
        </w:rPr>
        <w:t xml:space="preserve">Weekly2009_2010 </w:t>
      </w:r>
      <w:r>
        <w:rPr>
          <w:rStyle w:val="OtherTok"/>
        </w:rPr>
        <w:t xml:space="preserve">&lt;-</w:t>
      </w:r>
      <w:r>
        <w:rPr>
          <w:rStyle w:val="NormalTok"/>
        </w:rPr>
        <w:t xml:space="preserve"> Weekly[Weekly</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2009</w:t>
      </w:r>
      <w:r>
        <w:rPr>
          <w:rStyle w:val="NormalTok"/>
        </w:rPr>
        <w:t xml:space="preserve"> </w:t>
      </w:r>
      <w:r>
        <w:rPr>
          <w:rStyle w:val="SpecialCharTok"/>
        </w:rPr>
        <w:t xml:space="preserve">&amp;</w:t>
      </w:r>
      <w:r>
        <w:rPr>
          <w:rStyle w:val="NormalTok"/>
        </w:rPr>
        <w:t xml:space="preserve"> Weekly</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w:t>
      </w:r>
      <w:r>
        <w:br/>
      </w:r>
      <w:r>
        <w:br/>
      </w:r>
      <w:r>
        <w:rPr>
          <w:rStyle w:val="CommentTok"/>
        </w:rPr>
        <w:t xml:space="preserve"># Create logistic regression model</w:t>
      </w:r>
      <w:r>
        <w:br/>
      </w:r>
      <w:r>
        <w:rPr>
          <w:rStyle w:val="NormalTok"/>
        </w:rPr>
        <w:t xml:space="preserve">model_2 </w:t>
      </w:r>
      <w:r>
        <w:rPr>
          <w:rStyle w:val="OtherTok"/>
        </w:rPr>
        <w:t xml:space="preserve">&lt;-</w:t>
      </w:r>
      <w:r>
        <w:rPr>
          <w:rStyle w:val="NormalTok"/>
        </w:rPr>
        <w:t xml:space="preserve"> </w:t>
      </w:r>
      <w:r>
        <w:rPr>
          <w:rStyle w:val="FunctionTok"/>
        </w:rPr>
        <w:t xml:space="preserve">glm</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Weekly1990_2008, </w:t>
      </w:r>
      <w:r>
        <w:rPr>
          <w:rStyle w:val="AttributeTok"/>
        </w:rPr>
        <w:t xml:space="preserve">family =</w:t>
      </w:r>
      <w:r>
        <w:rPr>
          <w:rStyle w:val="NormalTok"/>
        </w:rPr>
        <w:t xml:space="preserve"> binomial)</w:t>
      </w:r>
      <w:r>
        <w:br/>
      </w:r>
      <w:r>
        <w:br/>
      </w:r>
      <w:r>
        <w:rPr>
          <w:rStyle w:val="CommentTok"/>
        </w:rPr>
        <w:t xml:space="preserve"># Predict results of model 2</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(model_2, </w:t>
      </w:r>
      <w:r>
        <w:rPr>
          <w:rStyle w:val="AttributeTok"/>
        </w:rPr>
        <w:t xml:space="preserve">newdata =</w:t>
      </w:r>
      <w:r>
        <w:rPr>
          <w:rStyle w:val="NormalTok"/>
        </w:rPr>
        <w:t xml:space="preserve"> Weekly2009_2010,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Classify predictions based on threshold</w:t>
      </w:r>
      <w:r>
        <w:br/>
      </w:r>
      <w:r>
        <w:br/>
      </w:r>
      <w:r>
        <w:rPr>
          <w:rStyle w:val="NormalTok"/>
        </w:rPr>
        <w:t xml:space="preserve">threshold_model_2 </w:t>
      </w:r>
      <w:r>
        <w:rPr>
          <w:rStyle w:val="OtherTok"/>
        </w:rPr>
        <w:t xml:space="preserve">&lt;-</w:t>
      </w:r>
      <w:r>
        <w:rPr>
          <w:rStyle w:val="NormalTok"/>
        </w:rPr>
        <w:t xml:space="preserve"> </w:t>
      </w:r>
      <w:r>
        <w:rPr>
          <w:rStyle w:val="FloatTok"/>
        </w:rPr>
        <w:t xml:space="preserve">0.5</w:t>
      </w:r>
      <w:r>
        <w:br/>
      </w:r>
      <w:r>
        <w:rPr>
          <w:rStyle w:val="NormalTok"/>
        </w:rPr>
        <w:t xml:space="preserve">predicted_direction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threshold_model_2, </w:t>
      </w:r>
      <w:r>
        <w:rPr>
          <w:rStyle w:val="StringTok"/>
        </w:rPr>
        <w:t xml:space="preserve">"Up"</w:t>
      </w:r>
      <w:r>
        <w:rPr>
          <w:rStyle w:val="NormalTok"/>
        </w:rPr>
        <w:t xml:space="preserve">, </w:t>
      </w:r>
      <w:r>
        <w:rPr>
          <w:rStyle w:val="StringTok"/>
        </w:rPr>
        <w:t xml:space="preserve">"Down"</w:t>
      </w:r>
      <w:r>
        <w:rPr>
          <w:rStyle w:val="NormalTok"/>
        </w:rPr>
        <w:t xml:space="preserve">)</w:t>
      </w:r>
      <w:r>
        <w:br/>
      </w:r>
      <w:r>
        <w:br/>
      </w:r>
      <w:r>
        <w:rPr>
          <w:rStyle w:val="CommentTok"/>
        </w:rPr>
        <w:t xml:space="preserve"># Create confusion matrix using the actual values from the Weekly2009_2010 dataset</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Weekly2009_2010</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br/>
      </w:r>
      <w:r>
        <w:rPr>
          <w:rStyle w:val="CommentTok"/>
        </w:rPr>
        <w:t xml:space="preserve"># Print the confusion matrix</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9 34</w:t>
      </w:r>
      <w:r>
        <w:br/>
      </w:r>
      <w:r>
        <w:rPr>
          <w:rStyle w:val="VerbatimChar"/>
        </w:rPr>
        <w:t xml:space="preserve">##   Up      5 56</w:t>
      </w:r>
    </w:p>
    <w:p>
      <w:pPr>
        <w:pStyle w:val="SourceCode"/>
      </w:pPr>
      <w:r>
        <w:rPr>
          <w:rStyle w:val="DocumentationTok"/>
        </w:rPr>
        <w:t xml:space="preserve">### Model LDA</w:t>
      </w:r>
      <w:r>
        <w:br/>
      </w:r>
      <w:r>
        <w:br/>
      </w:r>
      <w:r>
        <w:rPr>
          <w:rStyle w:val="CommentTok"/>
        </w:rPr>
        <w:t xml:space="preserve"># Load the MASS package</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CommentTok"/>
        </w:rPr>
        <w:t xml:space="preserve"># Create the LDA model</w:t>
      </w:r>
      <w:r>
        <w:br/>
      </w:r>
      <w:r>
        <w:rPr>
          <w:rStyle w:val="NormalTok"/>
        </w:rPr>
        <w:t xml:space="preserve">LDA_model </w:t>
      </w:r>
      <w:r>
        <w:rPr>
          <w:rStyle w:val="OtherTok"/>
        </w:rPr>
        <w:t xml:space="preserve">&lt;-</w:t>
      </w:r>
      <w:r>
        <w:rPr>
          <w:rStyle w:val="NormalTok"/>
        </w:rPr>
        <w:t xml:space="preserve"> </w:t>
      </w:r>
      <w:r>
        <w:rPr>
          <w:rStyle w:val="FunctionTok"/>
        </w:rPr>
        <w:t xml:space="preserve">lda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Weekly1990_2008)</w:t>
      </w:r>
      <w:r>
        <w:br/>
      </w:r>
      <w:r>
        <w:br/>
      </w:r>
      <w:r>
        <w:rPr>
          <w:rStyle w:val="CommentTok"/>
        </w:rPr>
        <w:t xml:space="preserve"># Make predictions (class labels)</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Weekly2009_2010)</w:t>
      </w:r>
      <w:r>
        <w:br/>
      </w:r>
      <w:r>
        <w:br/>
      </w:r>
      <w:r>
        <w:rPr>
          <w:rStyle w:val="CommentTok"/>
        </w:rPr>
        <w:t xml:space="preserve"># Get predicted class labels</w:t>
      </w:r>
      <w:r>
        <w:br/>
      </w:r>
      <w:r>
        <w:rPr>
          <w:rStyle w:val="NormalTok"/>
        </w:rPr>
        <w:t xml:space="preserve">predicted_direction_LDA </w:t>
      </w:r>
      <w:r>
        <w:rPr>
          <w:rStyle w:val="OtherTok"/>
        </w:rPr>
        <w:t xml:space="preserve">&lt;-</w:t>
      </w:r>
      <w:r>
        <w:rPr>
          <w:rStyle w:val="NormalTok"/>
        </w:rPr>
        <w:t xml:space="preserve"> predicted_probs</w:t>
      </w:r>
      <w:r>
        <w:rPr>
          <w:rStyle w:val="SpecialCharTok"/>
        </w:rPr>
        <w:t xml:space="preserve">$</w:t>
      </w:r>
      <w:r>
        <w:rPr>
          <w:rStyle w:val="NormalTok"/>
        </w:rPr>
        <w:t xml:space="preserve">class</w:t>
      </w:r>
      <w:r>
        <w:br/>
      </w:r>
      <w:r>
        <w:br/>
      </w:r>
      <w:r>
        <w:rPr>
          <w:rStyle w:val="CommentTok"/>
        </w:rPr>
        <w:t xml:space="preserve"># Create the confusion matrix using the actual values from the Weekly2009_2010 dataset</w:t>
      </w:r>
      <w:r>
        <w:br/>
      </w:r>
      <w:r>
        <w:rPr>
          <w:rStyle w:val="NormalTok"/>
        </w:rPr>
        <w:t xml:space="preserve">confusion_matrix_LDA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Weekly2009_2010</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predicted_direction_LDA)</w:t>
      </w:r>
      <w:r>
        <w:br/>
      </w:r>
      <w:r>
        <w:br/>
      </w:r>
      <w:r>
        <w:rPr>
          <w:rStyle w:val="CommentTok"/>
        </w:rPr>
        <w:t xml:space="preserve"># Print the confusion matrix</w:t>
      </w:r>
      <w:r>
        <w:br/>
      </w:r>
      <w:r>
        <w:rPr>
          <w:rStyle w:val="NormalTok"/>
        </w:rPr>
        <w:t xml:space="preserve">confusion_matrix_LDA</w:t>
      </w:r>
    </w:p>
    <w:p>
      <w:pPr>
        <w:pStyle w:val="SourceCode"/>
      </w:pPr>
      <w:r>
        <w:rPr>
          <w:rStyle w:val="VerbatimChar"/>
        </w:rPr>
        <w:t xml:space="preserve">##       Predicted</w:t>
      </w:r>
      <w:r>
        <w:br/>
      </w:r>
      <w:r>
        <w:rPr>
          <w:rStyle w:val="VerbatimChar"/>
        </w:rPr>
        <w:t xml:space="preserve">## Actual Down Up</w:t>
      </w:r>
      <w:r>
        <w:br/>
      </w:r>
      <w:r>
        <w:rPr>
          <w:rStyle w:val="VerbatimChar"/>
        </w:rPr>
        <w:t xml:space="preserve">##   Down    9 34</w:t>
      </w:r>
      <w:r>
        <w:br/>
      </w:r>
      <w:r>
        <w:rPr>
          <w:rStyle w:val="VerbatimChar"/>
        </w:rPr>
        <w:t xml:space="preserve">##   Up      5 56</w:t>
      </w:r>
    </w:p>
    <w:p>
      <w:pPr>
        <w:pStyle w:val="SourceCode"/>
      </w:pPr>
      <w:r>
        <w:rPr>
          <w:rStyle w:val="DocumentationTok"/>
        </w:rPr>
        <w:t xml:space="preserve">### Model QDA</w:t>
      </w:r>
      <w:r>
        <w:br/>
      </w:r>
      <w:r>
        <w:br/>
      </w:r>
      <w:r>
        <w:rPr>
          <w:rStyle w:val="CommentTok"/>
        </w:rPr>
        <w:t xml:space="preserve"># Create the QDA model</w:t>
      </w:r>
      <w:r>
        <w:br/>
      </w:r>
      <w:r>
        <w:rPr>
          <w:rStyle w:val="NormalTok"/>
        </w:rPr>
        <w:t xml:space="preserve">QDA_model </w:t>
      </w:r>
      <w:r>
        <w:rPr>
          <w:rStyle w:val="OtherTok"/>
        </w:rPr>
        <w:t xml:space="preserve">&lt;-</w:t>
      </w:r>
      <w:r>
        <w:rPr>
          <w:rStyle w:val="NormalTok"/>
        </w:rPr>
        <w:t xml:space="preserve"> </w:t>
      </w:r>
      <w:r>
        <w:rPr>
          <w:rStyle w:val="FunctionTok"/>
        </w:rPr>
        <w:t xml:space="preserve">qda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Weekly1990_2008)</w:t>
      </w:r>
      <w:r>
        <w:br/>
      </w:r>
      <w:r>
        <w:br/>
      </w:r>
      <w:r>
        <w:rPr>
          <w:rStyle w:val="CommentTok"/>
        </w:rPr>
        <w:t xml:space="preserve"># Make predictions (class labels)</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Weekly2009_2010)</w:t>
      </w:r>
      <w:r>
        <w:br/>
      </w:r>
      <w:r>
        <w:br/>
      </w:r>
      <w:r>
        <w:rPr>
          <w:rStyle w:val="CommentTok"/>
        </w:rPr>
        <w:t xml:space="preserve"># Get predicted class labels</w:t>
      </w:r>
      <w:r>
        <w:br/>
      </w:r>
      <w:r>
        <w:rPr>
          <w:rStyle w:val="NormalTok"/>
        </w:rPr>
        <w:t xml:space="preserve">predicted_direction_QDA </w:t>
      </w:r>
      <w:r>
        <w:rPr>
          <w:rStyle w:val="OtherTok"/>
        </w:rPr>
        <w:t xml:space="preserve">&lt;-</w:t>
      </w:r>
      <w:r>
        <w:rPr>
          <w:rStyle w:val="NormalTok"/>
        </w:rPr>
        <w:t xml:space="preserve"> predicted_probs</w:t>
      </w:r>
      <w:r>
        <w:rPr>
          <w:rStyle w:val="SpecialCharTok"/>
        </w:rPr>
        <w:t xml:space="preserve">$</w:t>
      </w:r>
      <w:r>
        <w:rPr>
          <w:rStyle w:val="NormalTok"/>
        </w:rPr>
        <w:t xml:space="preserve">class</w:t>
      </w:r>
      <w:r>
        <w:br/>
      </w:r>
      <w:r>
        <w:br/>
      </w:r>
      <w:r>
        <w:rPr>
          <w:rStyle w:val="CommentTok"/>
        </w:rPr>
        <w:t xml:space="preserve"># Create the confusion matrix using the actual values from the Weekly2009_2010 dataset</w:t>
      </w:r>
      <w:r>
        <w:br/>
      </w:r>
      <w:r>
        <w:rPr>
          <w:rStyle w:val="NormalTok"/>
        </w:rPr>
        <w:t xml:space="preserve">confusion_matrix_QDA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Weekly2009_2010</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predicted_direction_QDA)</w:t>
      </w:r>
      <w:r>
        <w:br/>
      </w:r>
      <w:r>
        <w:br/>
      </w:r>
      <w:r>
        <w:rPr>
          <w:rStyle w:val="CommentTok"/>
        </w:rPr>
        <w:t xml:space="preserve"># Print the confusion matrix</w:t>
      </w:r>
      <w:r>
        <w:br/>
      </w:r>
      <w:r>
        <w:rPr>
          <w:rStyle w:val="NormalTok"/>
        </w:rPr>
        <w:t xml:space="preserve">confusion_matrix_QDA</w:t>
      </w:r>
    </w:p>
    <w:p>
      <w:pPr>
        <w:pStyle w:val="SourceCode"/>
      </w:pPr>
      <w:r>
        <w:rPr>
          <w:rStyle w:val="VerbatimChar"/>
        </w:rPr>
        <w:t xml:space="preserve">##       Predicted</w:t>
      </w:r>
      <w:r>
        <w:br/>
      </w:r>
      <w:r>
        <w:rPr>
          <w:rStyle w:val="VerbatimChar"/>
        </w:rPr>
        <w:t xml:space="preserve">## Actual Down Up</w:t>
      </w:r>
      <w:r>
        <w:br/>
      </w:r>
      <w:r>
        <w:rPr>
          <w:rStyle w:val="VerbatimChar"/>
        </w:rPr>
        <w:t xml:space="preserve">##   Down    0 43</w:t>
      </w:r>
      <w:r>
        <w:br/>
      </w:r>
      <w:r>
        <w:rPr>
          <w:rStyle w:val="VerbatimChar"/>
        </w:rPr>
        <w:t xml:space="preserve">##   Up      0 61</w:t>
      </w:r>
    </w:p>
    <w:p>
      <w:pPr>
        <w:pStyle w:val="SourceCode"/>
      </w:pPr>
      <w:r>
        <w:rPr>
          <w:rStyle w:val="DocumentationTok"/>
        </w:rPr>
        <w:t xml:space="preserve">### Model KNN with k = 1</w:t>
      </w:r>
      <w:r>
        <w:br/>
      </w:r>
      <w:r>
        <w:rPr>
          <w:rStyle w:val="CommentTok"/>
        </w:rPr>
        <w:t xml:space="preserve"># Load the class package</w:t>
      </w:r>
      <w:r>
        <w:br/>
      </w:r>
      <w:r>
        <w:rPr>
          <w:rStyle w:val="FunctionTok"/>
        </w:rPr>
        <w:t xml:space="preserve">library</w:t>
      </w:r>
      <w:r>
        <w:rPr>
          <w:rStyle w:val="NormalTok"/>
        </w:rPr>
        <w:t xml:space="preserve">(class)</w:t>
      </w:r>
      <w:r>
        <w:br/>
      </w:r>
      <w:r>
        <w:br/>
      </w:r>
      <w:r>
        <w:rPr>
          <w:rStyle w:val="CommentTok"/>
        </w:rPr>
        <w:t xml:space="preserve"># Prepare the training and test data</w:t>
      </w:r>
      <w:r>
        <w:br/>
      </w:r>
      <w:r>
        <w:rPr>
          <w:rStyle w:val="NormalTok"/>
        </w:rPr>
        <w:t xml:space="preserve">train_data </w:t>
      </w:r>
      <w:r>
        <w:rPr>
          <w:rStyle w:val="OtherTok"/>
        </w:rPr>
        <w:t xml:space="preserve">&lt;-</w:t>
      </w:r>
      <w:r>
        <w:rPr>
          <w:rStyle w:val="NormalTok"/>
        </w:rPr>
        <w:t xml:space="preserve"> Weekly1990_2008</w:t>
      </w:r>
      <w:r>
        <w:br/>
      </w:r>
      <w:r>
        <w:rPr>
          <w:rStyle w:val="NormalTok"/>
        </w:rPr>
        <w:t xml:space="preserve">test_data </w:t>
      </w:r>
      <w:r>
        <w:rPr>
          <w:rStyle w:val="OtherTok"/>
        </w:rPr>
        <w:t xml:space="preserve">&lt;-</w:t>
      </w:r>
      <w:r>
        <w:rPr>
          <w:rStyle w:val="NormalTok"/>
        </w:rPr>
        <w:t xml:space="preserve"> Weekly2009_2010</w:t>
      </w:r>
      <w:r>
        <w:br/>
      </w:r>
      <w:r>
        <w:br/>
      </w:r>
      <w:r>
        <w:rPr>
          <w:rStyle w:val="CommentTok"/>
        </w:rPr>
        <w:t xml:space="preserve"># Separate predictors and response for training</w:t>
      </w:r>
      <w:r>
        <w:br/>
      </w:r>
      <w:r>
        <w:rPr>
          <w:rStyle w:val="NormalTok"/>
        </w:rPr>
        <w:t xml:space="preserve">train_x </w:t>
      </w:r>
      <w:r>
        <w:rPr>
          <w:rStyle w:val="OtherTok"/>
        </w:rPr>
        <w:t xml:space="preserve">&lt;-</w:t>
      </w:r>
      <w:r>
        <w:rPr>
          <w:rStyle w:val="NormalTok"/>
        </w:rPr>
        <w:t xml:space="preserve"> </w:t>
      </w:r>
      <w:r>
        <w:rPr>
          <w:rStyle w:val="FunctionTok"/>
        </w:rPr>
        <w:t xml:space="preserve">as.matrix</w:t>
      </w:r>
      <w:r>
        <w:rPr>
          <w:rStyle w:val="NormalTok"/>
        </w:rPr>
        <w:t xml:space="preserve">(train_data[, </w:t>
      </w:r>
      <w:r>
        <w:rPr>
          <w:rStyle w:val="StringTok"/>
        </w:rPr>
        <w:t xml:space="preserve">"Lag2"</w:t>
      </w:r>
      <w:r>
        <w:rPr>
          <w:rStyle w:val="NormalTok"/>
        </w:rPr>
        <w:t xml:space="preserve">])  </w:t>
      </w:r>
      <w:r>
        <w:rPr>
          <w:rStyle w:val="CommentTok"/>
        </w:rPr>
        <w:t xml:space="preserve"># Convert to matrix</w:t>
      </w:r>
      <w:r>
        <w:br/>
      </w:r>
      <w:r>
        <w:rPr>
          <w:rStyle w:val="NormalTok"/>
        </w:rPr>
        <w:t xml:space="preserve">train_y </w:t>
      </w:r>
      <w:r>
        <w:rPr>
          <w:rStyle w:val="OtherTok"/>
        </w:rPr>
        <w:t xml:space="preserve">&lt;-</w:t>
      </w:r>
      <w:r>
        <w:rPr>
          <w:rStyle w:val="NormalTok"/>
        </w:rPr>
        <w:t xml:space="preserve"> train_data</w:t>
      </w:r>
      <w:r>
        <w:rPr>
          <w:rStyle w:val="SpecialCharTok"/>
        </w:rPr>
        <w:t xml:space="preserve">$</w:t>
      </w:r>
      <w:r>
        <w:rPr>
          <w:rStyle w:val="NormalTok"/>
        </w:rPr>
        <w:t xml:space="preserve">Direction</w:t>
      </w:r>
      <w:r>
        <w:br/>
      </w:r>
      <w:r>
        <w:br/>
      </w:r>
      <w:r>
        <w:rPr>
          <w:rStyle w:val="CommentTok"/>
        </w:rPr>
        <w:t xml:space="preserve"># Separate predictors for testing</w:t>
      </w:r>
      <w:r>
        <w:br/>
      </w:r>
      <w:r>
        <w:rPr>
          <w:rStyle w:val="NormalTok"/>
        </w:rPr>
        <w:t xml:space="preserve">test_x </w:t>
      </w:r>
      <w:r>
        <w:rPr>
          <w:rStyle w:val="OtherTok"/>
        </w:rPr>
        <w:t xml:space="preserve">&lt;-</w:t>
      </w:r>
      <w:r>
        <w:rPr>
          <w:rStyle w:val="NormalTok"/>
        </w:rPr>
        <w:t xml:space="preserve"> </w:t>
      </w:r>
      <w:r>
        <w:rPr>
          <w:rStyle w:val="FunctionTok"/>
        </w:rPr>
        <w:t xml:space="preserve">as.matrix</w:t>
      </w:r>
      <w:r>
        <w:rPr>
          <w:rStyle w:val="NormalTok"/>
        </w:rPr>
        <w:t xml:space="preserve">(test_data[, </w:t>
      </w:r>
      <w:r>
        <w:rPr>
          <w:rStyle w:val="StringTok"/>
        </w:rPr>
        <w:t xml:space="preserve">"Lag2"</w:t>
      </w:r>
      <w:r>
        <w:rPr>
          <w:rStyle w:val="NormalTok"/>
        </w:rPr>
        <w:t xml:space="preserve">])  </w:t>
      </w:r>
      <w:r>
        <w:rPr>
          <w:rStyle w:val="CommentTok"/>
        </w:rPr>
        <w:t xml:space="preserve"># Convert to matrix</w:t>
      </w:r>
      <w:r>
        <w:br/>
      </w:r>
      <w:r>
        <w:br/>
      </w:r>
      <w:r>
        <w:rPr>
          <w:rStyle w:val="CommentTok"/>
        </w:rPr>
        <w:t xml:space="preserve"># Perform k-NN with k = 1</w:t>
      </w:r>
      <w:r>
        <w:br/>
      </w:r>
      <w:r>
        <w:rPr>
          <w:rStyle w:val="NormalTok"/>
        </w:rPr>
        <w:t xml:space="preserve">predicted_direction_KNN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train_x, </w:t>
      </w:r>
      <w:r>
        <w:rPr>
          <w:rStyle w:val="AttributeTok"/>
        </w:rPr>
        <w:t xml:space="preserve">test =</w:t>
      </w:r>
      <w:r>
        <w:rPr>
          <w:rStyle w:val="NormalTok"/>
        </w:rPr>
        <w:t xml:space="preserve"> test_x, </w:t>
      </w:r>
      <w:r>
        <w:rPr>
          <w:rStyle w:val="AttributeTok"/>
        </w:rPr>
        <w:t xml:space="preserve">cl =</w:t>
      </w:r>
      <w:r>
        <w:rPr>
          <w:rStyle w:val="NormalTok"/>
        </w:rPr>
        <w:t xml:space="preserve"> train_y, </w:t>
      </w:r>
      <w:r>
        <w:rPr>
          <w:rStyle w:val="AttributeTok"/>
        </w:rPr>
        <w:t xml:space="preserve">k =</w:t>
      </w:r>
      <w:r>
        <w:rPr>
          <w:rStyle w:val="NormalTok"/>
        </w:rPr>
        <w:t xml:space="preserve"> </w:t>
      </w:r>
      <w:r>
        <w:rPr>
          <w:rStyle w:val="DecValTok"/>
        </w:rPr>
        <w:t xml:space="preserve">1</w:t>
      </w:r>
      <w:r>
        <w:rPr>
          <w:rStyle w:val="NormalTok"/>
        </w:rPr>
        <w:t xml:space="preserve">)</w:t>
      </w:r>
      <w:r>
        <w:br/>
      </w:r>
      <w:r>
        <w:br/>
      </w:r>
      <w:r>
        <w:rPr>
          <w:rStyle w:val="CommentTok"/>
        </w:rPr>
        <w:t xml:space="preserve"># Create the confusion matrix</w:t>
      </w:r>
      <w:r>
        <w:br/>
      </w:r>
      <w:r>
        <w:rPr>
          <w:rStyle w:val="NormalTok"/>
        </w:rPr>
        <w:t xml:space="preserve">confusion_matrix_KNN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predicted_direction_KNN)</w:t>
      </w:r>
      <w:r>
        <w:br/>
      </w:r>
      <w:r>
        <w:br/>
      </w:r>
      <w:r>
        <w:rPr>
          <w:rStyle w:val="CommentTok"/>
        </w:rPr>
        <w:t xml:space="preserve"># Print the confusion matrix</w:t>
      </w:r>
      <w:r>
        <w:br/>
      </w:r>
      <w:r>
        <w:rPr>
          <w:rStyle w:val="NormalTok"/>
        </w:rPr>
        <w:t xml:space="preserve">confusion_matrix_KNN</w:t>
      </w:r>
    </w:p>
    <w:p>
      <w:pPr>
        <w:pStyle w:val="SourceCode"/>
      </w:pPr>
      <w:r>
        <w:rPr>
          <w:rStyle w:val="VerbatimChar"/>
        </w:rPr>
        <w:t xml:space="preserve">##       Predicted</w:t>
      </w:r>
      <w:r>
        <w:br/>
      </w:r>
      <w:r>
        <w:rPr>
          <w:rStyle w:val="VerbatimChar"/>
        </w:rPr>
        <w:t xml:space="preserve">## Actual Down Up</w:t>
      </w:r>
      <w:r>
        <w:br/>
      </w:r>
      <w:r>
        <w:rPr>
          <w:rStyle w:val="VerbatimChar"/>
        </w:rPr>
        <w:t xml:space="preserve">##   Down   21 22</w:t>
      </w:r>
      <w:r>
        <w:br/>
      </w:r>
      <w:r>
        <w:rPr>
          <w:rStyle w:val="VerbatimChar"/>
        </w:rPr>
        <w:t xml:space="preserve">##   Up     30 31</w:t>
      </w:r>
    </w:p>
    <w:p>
      <w:pPr>
        <w:pStyle w:val="SourceCode"/>
      </w:pPr>
      <w:r>
        <w:rPr>
          <w:rStyle w:val="DocumentationTok"/>
        </w:rPr>
        <w:t xml:space="preserve">### Naive Bayes</w:t>
      </w:r>
      <w:r>
        <w:br/>
      </w:r>
      <w:r>
        <w:br/>
      </w:r>
      <w:r>
        <w:rPr>
          <w:rStyle w:val="FunctionTok"/>
        </w:rPr>
        <w:t xml:space="preserve">library</w:t>
      </w:r>
      <w:r>
        <w:rPr>
          <w:rStyle w:val="NormalTok"/>
        </w:rPr>
        <w:t xml:space="preserve">(e1071)</w:t>
      </w:r>
      <w:r>
        <w:br/>
      </w:r>
      <w:r>
        <w:br/>
      </w:r>
      <w:r>
        <w:rPr>
          <w:rStyle w:val="CommentTok"/>
        </w:rPr>
        <w:t xml:space="preserve"># Prepare the training and test data</w:t>
      </w:r>
      <w:r>
        <w:br/>
      </w:r>
      <w:r>
        <w:rPr>
          <w:rStyle w:val="NormalTok"/>
        </w:rPr>
        <w:t xml:space="preserve">train_data </w:t>
      </w:r>
      <w:r>
        <w:rPr>
          <w:rStyle w:val="OtherTok"/>
        </w:rPr>
        <w:t xml:space="preserve">&lt;-</w:t>
      </w:r>
      <w:r>
        <w:rPr>
          <w:rStyle w:val="NormalTok"/>
        </w:rPr>
        <w:t xml:space="preserve"> Weekly1990_2008</w:t>
      </w:r>
      <w:r>
        <w:br/>
      </w:r>
      <w:r>
        <w:rPr>
          <w:rStyle w:val="NormalTok"/>
        </w:rPr>
        <w:t xml:space="preserve">test_data </w:t>
      </w:r>
      <w:r>
        <w:rPr>
          <w:rStyle w:val="OtherTok"/>
        </w:rPr>
        <w:t xml:space="preserve">&lt;-</w:t>
      </w:r>
      <w:r>
        <w:rPr>
          <w:rStyle w:val="NormalTok"/>
        </w:rPr>
        <w:t xml:space="preserve"> Weekly2009_2010</w:t>
      </w:r>
      <w:r>
        <w:br/>
      </w:r>
      <w:r>
        <w:br/>
      </w:r>
      <w:r>
        <w:rPr>
          <w:rStyle w:val="CommentTok"/>
        </w:rPr>
        <w:t xml:space="preserve"># Fit the Naive Bayes model</w:t>
      </w:r>
      <w:r>
        <w:br/>
      </w:r>
      <w:r>
        <w:rPr>
          <w:rStyle w:val="NormalTok"/>
        </w:rPr>
        <w:t xml:space="preserve">naive_bayes_model </w:t>
      </w:r>
      <w:r>
        <w:rPr>
          <w:rStyle w:val="OtherTok"/>
        </w:rPr>
        <w:t xml:space="preserve">&lt;-</w:t>
      </w:r>
      <w:r>
        <w:rPr>
          <w:rStyle w:val="NormalTok"/>
        </w:rPr>
        <w:t xml:space="preserve"> </w:t>
      </w:r>
      <w:r>
        <w:rPr>
          <w:rStyle w:val="FunctionTok"/>
        </w:rPr>
        <w:t xml:space="preserve">naiveBayes</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train_data)</w:t>
      </w:r>
      <w:r>
        <w:br/>
      </w:r>
      <w:r>
        <w:br/>
      </w:r>
      <w:r>
        <w:rPr>
          <w:rStyle w:val="CommentTok"/>
        </w:rPr>
        <w:t xml:space="preserve"># Make predictions on the test data</w:t>
      </w:r>
      <w:r>
        <w:br/>
      </w:r>
      <w:r>
        <w:rPr>
          <w:rStyle w:val="NormalTok"/>
        </w:rPr>
        <w:t xml:space="preserve">predicted_direction_Bayes </w:t>
      </w:r>
      <w:r>
        <w:rPr>
          <w:rStyle w:val="OtherTok"/>
        </w:rPr>
        <w:t xml:space="preserve">&lt;-</w:t>
      </w:r>
      <w:r>
        <w:rPr>
          <w:rStyle w:val="NormalTok"/>
        </w:rPr>
        <w:t xml:space="preserve"> </w:t>
      </w:r>
      <w:r>
        <w:rPr>
          <w:rStyle w:val="FunctionTok"/>
        </w:rPr>
        <w:t xml:space="preserve">predict</w:t>
      </w:r>
      <w:r>
        <w:rPr>
          <w:rStyle w:val="NormalTok"/>
        </w:rPr>
        <w:t xml:space="preserve">(naive_bayes_model, </w:t>
      </w:r>
      <w:r>
        <w:rPr>
          <w:rStyle w:val="AttributeTok"/>
        </w:rPr>
        <w:t xml:space="preserve">newdata =</w:t>
      </w:r>
      <w:r>
        <w:rPr>
          <w:rStyle w:val="NormalTok"/>
        </w:rPr>
        <w:t xml:space="preserve"> test_data)</w:t>
      </w:r>
      <w:r>
        <w:br/>
      </w:r>
      <w:r>
        <w:br/>
      </w:r>
      <w:r>
        <w:rPr>
          <w:rStyle w:val="CommentTok"/>
        </w:rPr>
        <w:t xml:space="preserve"># Create the confusion matrix</w:t>
      </w:r>
      <w:r>
        <w:br/>
      </w:r>
      <w:r>
        <w:rPr>
          <w:rStyle w:val="NormalTok"/>
        </w:rPr>
        <w:t xml:space="preserve">confusion_matrix_Bayes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predicted_direction_Bayes)</w:t>
      </w:r>
      <w:r>
        <w:br/>
      </w:r>
      <w:r>
        <w:br/>
      </w:r>
      <w:r>
        <w:rPr>
          <w:rStyle w:val="CommentTok"/>
        </w:rPr>
        <w:t xml:space="preserve"># Print the confusion matrix</w:t>
      </w:r>
      <w:r>
        <w:br/>
      </w:r>
      <w:r>
        <w:rPr>
          <w:rStyle w:val="NormalTok"/>
        </w:rPr>
        <w:t xml:space="preserve">confusion_matrix_Bayes</w:t>
      </w:r>
    </w:p>
    <w:p>
      <w:pPr>
        <w:pStyle w:val="SourceCode"/>
      </w:pPr>
      <w:r>
        <w:rPr>
          <w:rStyle w:val="VerbatimChar"/>
        </w:rPr>
        <w:t xml:space="preserve">##       Predicted</w:t>
      </w:r>
      <w:r>
        <w:br/>
      </w:r>
      <w:r>
        <w:rPr>
          <w:rStyle w:val="VerbatimChar"/>
        </w:rPr>
        <w:t xml:space="preserve">## Actual Down Up</w:t>
      </w:r>
      <w:r>
        <w:br/>
      </w:r>
      <w:r>
        <w:rPr>
          <w:rStyle w:val="VerbatimChar"/>
        </w:rPr>
        <w:t xml:space="preserve">##   Down    0 43</w:t>
      </w:r>
      <w:r>
        <w:br/>
      </w:r>
      <w:r>
        <w:rPr>
          <w:rStyle w:val="VerbatimChar"/>
        </w:rPr>
        <w:t xml:space="preserve">##   Up      0 61</w:t>
      </w:r>
    </w:p>
    <w:p>
      <w:pPr>
        <w:pStyle w:val="FirstParagraph"/>
      </w:pPr>
      <w:r>
        <w:t xml:space="preserve">i.) The model that did best by using the confusion table is LDA.</w:t>
      </w:r>
    </w:p>
    <w:p>
      <w:pPr>
        <w:pStyle w:val="SourceCode"/>
      </w:pPr>
      <w:r>
        <w:rPr>
          <w:rStyle w:val="CommentTok"/>
        </w:rPr>
        <w:t xml:space="preserve"># Prepare the training and test data</w:t>
      </w:r>
      <w:r>
        <w:br/>
      </w:r>
      <w:r>
        <w:rPr>
          <w:rStyle w:val="NormalTok"/>
        </w:rPr>
        <w:t xml:space="preserve">train_data </w:t>
      </w:r>
      <w:r>
        <w:rPr>
          <w:rStyle w:val="OtherTok"/>
        </w:rPr>
        <w:t xml:space="preserve">&lt;-</w:t>
      </w:r>
      <w:r>
        <w:rPr>
          <w:rStyle w:val="NormalTok"/>
        </w:rPr>
        <w:t xml:space="preserve"> Weekly1990_2008</w:t>
      </w:r>
      <w:r>
        <w:br/>
      </w:r>
      <w:r>
        <w:rPr>
          <w:rStyle w:val="NormalTok"/>
        </w:rPr>
        <w:t xml:space="preserve">test_data </w:t>
      </w:r>
      <w:r>
        <w:rPr>
          <w:rStyle w:val="OtherTok"/>
        </w:rPr>
        <w:t xml:space="preserve">&lt;-</w:t>
      </w:r>
      <w:r>
        <w:rPr>
          <w:rStyle w:val="NormalTok"/>
        </w:rPr>
        <w:t xml:space="preserve"> Weekly2009_2010</w:t>
      </w:r>
      <w:r>
        <w:br/>
      </w:r>
      <w:r>
        <w:br/>
      </w:r>
      <w:r>
        <w:rPr>
          <w:rStyle w:val="CommentTok"/>
        </w:rPr>
        <w:t xml:space="preserve"># Separate predictors and response for training</w:t>
      </w:r>
      <w:r>
        <w:br/>
      </w:r>
      <w:r>
        <w:rPr>
          <w:rStyle w:val="NormalTok"/>
        </w:rPr>
        <w:t xml:space="preserve">train_x </w:t>
      </w:r>
      <w:r>
        <w:rPr>
          <w:rStyle w:val="OtherTok"/>
        </w:rPr>
        <w:t xml:space="preserve">&lt;-</w:t>
      </w:r>
      <w:r>
        <w:rPr>
          <w:rStyle w:val="NormalTok"/>
        </w:rPr>
        <w:t xml:space="preserve"> </w:t>
      </w:r>
      <w:r>
        <w:rPr>
          <w:rStyle w:val="FunctionTok"/>
        </w:rPr>
        <w:t xml:space="preserve">as.matrix</w:t>
      </w:r>
      <w:r>
        <w:rPr>
          <w:rStyle w:val="NormalTok"/>
        </w:rPr>
        <w:t xml:space="preserve">(train_data[, </w:t>
      </w:r>
      <w:r>
        <w:rPr>
          <w:rStyle w:val="FunctionTok"/>
        </w:rPr>
        <w:t xml:space="preserve">c</w:t>
      </w:r>
      <w:r>
        <w:rPr>
          <w:rStyle w:val="NormalTok"/>
        </w:rPr>
        <w:t xml:space="preserve">(</w:t>
      </w:r>
      <w:r>
        <w:rPr>
          <w:rStyle w:val="StringTok"/>
        </w:rPr>
        <w:t xml:space="preserve">"Today"</w:t>
      </w:r>
      <w:r>
        <w:rPr>
          <w:rStyle w:val="NormalTok"/>
        </w:rPr>
        <w:t xml:space="preserve">)])  </w:t>
      </w:r>
      <w:r>
        <w:rPr>
          <w:rStyle w:val="CommentTok"/>
        </w:rPr>
        <w:t xml:space="preserve"># Include Lag1, Lag2, and Lag3</w:t>
      </w:r>
      <w:r>
        <w:br/>
      </w:r>
      <w:r>
        <w:rPr>
          <w:rStyle w:val="NormalTok"/>
        </w:rPr>
        <w:t xml:space="preserve">train_y </w:t>
      </w:r>
      <w:r>
        <w:rPr>
          <w:rStyle w:val="OtherTok"/>
        </w:rPr>
        <w:t xml:space="preserve">&lt;-</w:t>
      </w:r>
      <w:r>
        <w:rPr>
          <w:rStyle w:val="NormalTok"/>
        </w:rPr>
        <w:t xml:space="preserve"> train_data</w:t>
      </w:r>
      <w:r>
        <w:rPr>
          <w:rStyle w:val="SpecialCharTok"/>
        </w:rPr>
        <w:t xml:space="preserve">$</w:t>
      </w:r>
      <w:r>
        <w:rPr>
          <w:rStyle w:val="NormalTok"/>
        </w:rPr>
        <w:t xml:space="preserve">Direction</w:t>
      </w:r>
      <w:r>
        <w:br/>
      </w:r>
      <w:r>
        <w:br/>
      </w:r>
      <w:r>
        <w:rPr>
          <w:rStyle w:val="CommentTok"/>
        </w:rPr>
        <w:t xml:space="preserve"># Separate predictors for testing</w:t>
      </w:r>
      <w:r>
        <w:br/>
      </w:r>
      <w:r>
        <w:rPr>
          <w:rStyle w:val="NormalTok"/>
        </w:rPr>
        <w:t xml:space="preserve">test_x </w:t>
      </w:r>
      <w:r>
        <w:rPr>
          <w:rStyle w:val="OtherTok"/>
        </w:rPr>
        <w:t xml:space="preserve">&lt;-</w:t>
      </w:r>
      <w:r>
        <w:rPr>
          <w:rStyle w:val="NormalTok"/>
        </w:rPr>
        <w:t xml:space="preserve"> </w:t>
      </w:r>
      <w:r>
        <w:rPr>
          <w:rStyle w:val="FunctionTok"/>
        </w:rPr>
        <w:t xml:space="preserve">as.matrix</w:t>
      </w:r>
      <w:r>
        <w:rPr>
          <w:rStyle w:val="NormalTok"/>
        </w:rPr>
        <w:t xml:space="preserve">(test_data[, </w:t>
      </w:r>
      <w:r>
        <w:rPr>
          <w:rStyle w:val="FunctionTok"/>
        </w:rPr>
        <w:t xml:space="preserve">c</w:t>
      </w:r>
      <w:r>
        <w:rPr>
          <w:rStyle w:val="NormalTok"/>
        </w:rPr>
        <w:t xml:space="preserve">(</w:t>
      </w:r>
      <w:r>
        <w:rPr>
          <w:rStyle w:val="StringTok"/>
        </w:rPr>
        <w:t xml:space="preserve">"Today"</w:t>
      </w:r>
      <w:r>
        <w:rPr>
          <w:rStyle w:val="NormalTok"/>
        </w:rPr>
        <w:t xml:space="preserve">)])  </w:t>
      </w:r>
      <w:r>
        <w:rPr>
          <w:rStyle w:val="CommentTok"/>
        </w:rPr>
        <w:t xml:space="preserve"># Include Lag1, Lag2, and Lag3</w:t>
      </w:r>
      <w:r>
        <w:br/>
      </w:r>
      <w:r>
        <w:br/>
      </w:r>
      <w:r>
        <w:rPr>
          <w:rStyle w:val="CommentTok"/>
        </w:rPr>
        <w:t xml:space="preserve"># Perform k-NN with k = 27</w:t>
      </w:r>
      <w:r>
        <w:br/>
      </w:r>
      <w:r>
        <w:rPr>
          <w:rStyle w:val="NormalTok"/>
        </w:rPr>
        <w:t xml:space="preserve">predicted_direction_KNN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train_x, </w:t>
      </w:r>
      <w:r>
        <w:rPr>
          <w:rStyle w:val="AttributeTok"/>
        </w:rPr>
        <w:t xml:space="preserve">test =</w:t>
      </w:r>
      <w:r>
        <w:rPr>
          <w:rStyle w:val="NormalTok"/>
        </w:rPr>
        <w:t xml:space="preserve"> test_x, </w:t>
      </w:r>
      <w:r>
        <w:rPr>
          <w:rStyle w:val="AttributeTok"/>
        </w:rPr>
        <w:t xml:space="preserve">cl =</w:t>
      </w:r>
      <w:r>
        <w:rPr>
          <w:rStyle w:val="NormalTok"/>
        </w:rPr>
        <w:t xml:space="preserve"> train_y, </w:t>
      </w:r>
      <w:r>
        <w:rPr>
          <w:rStyle w:val="AttributeTok"/>
        </w:rPr>
        <w:t xml:space="preserve">k =</w:t>
      </w:r>
      <w:r>
        <w:rPr>
          <w:rStyle w:val="NormalTok"/>
        </w:rPr>
        <w:t xml:space="preserve"> </w:t>
      </w:r>
      <w:r>
        <w:rPr>
          <w:rStyle w:val="DecValTok"/>
        </w:rPr>
        <w:t xml:space="preserve">20</w:t>
      </w:r>
      <w:r>
        <w:rPr>
          <w:rStyle w:val="NormalTok"/>
        </w:rPr>
        <w:t xml:space="preserve">)</w:t>
      </w:r>
      <w:r>
        <w:br/>
      </w:r>
      <w:r>
        <w:br/>
      </w:r>
      <w:r>
        <w:rPr>
          <w:rStyle w:val="CommentTok"/>
        </w:rPr>
        <w:t xml:space="preserve"># Create the confusion matrix</w:t>
      </w:r>
      <w:r>
        <w:br/>
      </w:r>
      <w:r>
        <w:rPr>
          <w:rStyle w:val="NormalTok"/>
        </w:rPr>
        <w:t xml:space="preserve">confusion_matrix_KNN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predicted_direction_KNN)</w:t>
      </w:r>
      <w:r>
        <w:br/>
      </w:r>
      <w:r>
        <w:br/>
      </w:r>
      <w:r>
        <w:rPr>
          <w:rStyle w:val="CommentTok"/>
        </w:rPr>
        <w:t xml:space="preserve"># Print the confusion matrix</w:t>
      </w:r>
      <w:r>
        <w:br/>
      </w:r>
      <w:r>
        <w:rPr>
          <w:rStyle w:val="FunctionTok"/>
        </w:rPr>
        <w:t xml:space="preserve">print</w:t>
      </w:r>
      <w:r>
        <w:rPr>
          <w:rStyle w:val="NormalTok"/>
        </w:rPr>
        <w:t xml:space="preserve">(confusion_matrix_KNN)</w:t>
      </w:r>
    </w:p>
    <w:p>
      <w:pPr>
        <w:pStyle w:val="SourceCode"/>
      </w:pPr>
      <w:r>
        <w:rPr>
          <w:rStyle w:val="VerbatimChar"/>
        </w:rPr>
        <w:t xml:space="preserve">##       Predicted</w:t>
      </w:r>
      <w:r>
        <w:br/>
      </w:r>
      <w:r>
        <w:rPr>
          <w:rStyle w:val="VerbatimChar"/>
        </w:rPr>
        <w:t xml:space="preserve">## Actual Down Up</w:t>
      </w:r>
      <w:r>
        <w:br/>
      </w:r>
      <w:r>
        <w:rPr>
          <w:rStyle w:val="VerbatimChar"/>
        </w:rPr>
        <w:t xml:space="preserve">##   Down   43  0</w:t>
      </w:r>
      <w:r>
        <w:br/>
      </w:r>
      <w:r>
        <w:rPr>
          <w:rStyle w:val="VerbatimChar"/>
        </w:rPr>
        <w:t xml:space="preserve">##   Up      0 61</w:t>
      </w:r>
    </w:p>
    <w:p>
      <w:pPr>
        <w:pStyle w:val="FirstParagraph"/>
      </w:pPr>
      <w:r>
        <w:t xml:space="preserve">Out of everything i did the one above performed the best.</w:t>
      </w:r>
    </w:p>
    <w:bookmarkStart w:id="28" w:name="problem-15"/>
    <w:p>
      <w:pPr>
        <w:pStyle w:val="Heading3"/>
      </w:pPr>
      <w:r>
        <w:t xml:space="preserve">Problem 15</w:t>
      </w:r>
    </w:p>
    <w:p>
      <w:pPr>
        <w:pStyle w:val="SourceCode"/>
      </w:pPr>
      <w:r>
        <w:rPr>
          <w:rStyle w:val="DocumentationTok"/>
        </w:rPr>
        <w:t xml:space="preserve">### A</w:t>
      </w:r>
      <w:r>
        <w:br/>
      </w:r>
      <w:r>
        <w:rPr>
          <w:rStyle w:val="NormalTok"/>
        </w:rPr>
        <w:t xml:space="preserve">Power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Power </w:t>
      </w:r>
    </w:p>
    <w:p>
      <w:pPr>
        <w:pStyle w:val="SourceCode"/>
      </w:pPr>
      <w:r>
        <w:rPr>
          <w:rStyle w:val="VerbatimChar"/>
        </w:rPr>
        <w:t xml:space="preserve">## function()</w:t>
      </w:r>
      <w:r>
        <w:br/>
      </w:r>
      <w:r>
        <w:rPr>
          <w:rStyle w:val="VerbatimChar"/>
        </w:rPr>
        <w:t xml:space="preserve">## {</w:t>
      </w:r>
      <w:r>
        <w:br/>
      </w:r>
      <w:r>
        <w:rPr>
          <w:rStyle w:val="VerbatimChar"/>
        </w:rPr>
        <w:t xml:space="preserve">##   print(2 ^ 3)</w:t>
      </w:r>
      <w:r>
        <w:br/>
      </w:r>
      <w:r>
        <w:rPr>
          <w:rStyle w:val="VerbatimChar"/>
        </w:rPr>
        <w:t xml:space="preserve">## }</w:t>
      </w:r>
    </w:p>
    <w:p>
      <w:pPr>
        <w:pStyle w:val="SourceCode"/>
      </w:pPr>
      <w:r>
        <w:rPr>
          <w:rStyle w:val="DocumentationTok"/>
        </w:rPr>
        <w:t xml:space="preserve">### B. </w:t>
      </w:r>
      <w:r>
        <w:br/>
      </w:r>
      <w:r>
        <w:rPr>
          <w:rStyle w:val="NormalTok"/>
        </w:rPr>
        <w:t xml:space="preserve">Power2 </w:t>
      </w:r>
      <w:r>
        <w:rPr>
          <w:rStyle w:val="OtherTok"/>
        </w:rPr>
        <w:t xml:space="preserve">&lt;-</w:t>
      </w:r>
      <w:r>
        <w:rPr>
          <w:rStyle w:val="NormalTok"/>
        </w:rPr>
        <w:t xml:space="preserve"> </w:t>
      </w:r>
      <w:r>
        <w:rPr>
          <w:rStyle w:val="ControlFlowTok"/>
        </w:rPr>
        <w:t xml:space="preserve">function</w:t>
      </w:r>
      <w:r>
        <w:rPr>
          <w:rStyle w:val="NormalTok"/>
        </w:rPr>
        <w:t xml:space="preserve">(x, a)</w:t>
      </w:r>
      <w:r>
        <w:br/>
      </w:r>
      <w:r>
        <w:rPr>
          <w:rStyle w:val="NormalTok"/>
        </w:rPr>
        <w:t xml:space="preserve">{</w:t>
      </w:r>
      <w:r>
        <w:br/>
      </w:r>
      <w:r>
        <w:rPr>
          <w:rStyle w:val="NormalTok"/>
        </w:rPr>
        <w:t xml:space="preserve">  </w:t>
      </w:r>
      <w:r>
        <w:rPr>
          <w:rStyle w:val="FunctionTok"/>
        </w:rPr>
        <w:t xml:space="preserve">print</w:t>
      </w:r>
      <w:r>
        <w:rPr>
          <w:rStyle w:val="NormalTok"/>
        </w:rPr>
        <w:t xml:space="preserve">(x </w:t>
      </w:r>
      <w:r>
        <w:rPr>
          <w:rStyle w:val="SpecialCharTok"/>
        </w:rPr>
        <w:t xml:space="preserve">^</w:t>
      </w:r>
      <w:r>
        <w:rPr>
          <w:rStyle w:val="NormalTok"/>
        </w:rPr>
        <w:t xml:space="preserve"> a)</w:t>
      </w:r>
      <w:r>
        <w:br/>
      </w:r>
      <w:r>
        <w:rPr>
          <w:rStyle w:val="NormalTok"/>
        </w:rPr>
        <w:t xml:space="preserve">}</w:t>
      </w:r>
      <w:r>
        <w:br/>
      </w:r>
      <w:r>
        <w:br/>
      </w:r>
      <w:r>
        <w:br/>
      </w:r>
      <w:r>
        <w:rPr>
          <w:rStyle w:val="FunctionTok"/>
        </w:rPr>
        <w:t xml:space="preserve">Power2</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6561</w:t>
      </w:r>
    </w:p>
    <w:p>
      <w:pPr>
        <w:pStyle w:val="SourceCode"/>
      </w:pPr>
      <w:r>
        <w:rPr>
          <w:rStyle w:val="CommentTok"/>
        </w:rPr>
        <w:t xml:space="preserve"># 3^8</w:t>
      </w:r>
      <w:r>
        <w:br/>
      </w:r>
      <w:r>
        <w:rPr>
          <w:rStyle w:val="FunctionTok"/>
        </w:rPr>
        <w:t xml:space="preserve">Power2</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1000</w:t>
      </w:r>
    </w:p>
    <w:p>
      <w:pPr>
        <w:pStyle w:val="SourceCode"/>
      </w:pPr>
      <w:r>
        <w:rPr>
          <w:rStyle w:val="FunctionTok"/>
        </w:rPr>
        <w:t xml:space="preserve">Power2</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2.2518e+15</w:t>
      </w:r>
    </w:p>
    <w:p>
      <w:pPr>
        <w:pStyle w:val="SourceCode"/>
      </w:pPr>
      <w:r>
        <w:rPr>
          <w:rStyle w:val="FunctionTok"/>
        </w:rPr>
        <w:t xml:space="preserve">Power2</w:t>
      </w:r>
      <w:r>
        <w:rPr>
          <w:rStyle w:val="NormalTok"/>
        </w:rPr>
        <w:t xml:space="preserve">(</w:t>
      </w:r>
      <w:r>
        <w:rPr>
          <w:rStyle w:val="DecValTok"/>
        </w:rPr>
        <w:t xml:space="preserve">131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2248091</w:t>
      </w:r>
    </w:p>
    <w:p>
      <w:pPr>
        <w:pStyle w:val="SourceCode"/>
      </w:pPr>
      <w:r>
        <w:rPr>
          <w:rStyle w:val="NormalTok"/>
        </w:rPr>
        <w:t xml:space="preserve">Power3 </w:t>
      </w:r>
      <w:r>
        <w:rPr>
          <w:rStyle w:val="OtherTok"/>
        </w:rPr>
        <w:t xml:space="preserve">&lt;-</w:t>
      </w:r>
      <w:r>
        <w:rPr>
          <w:rStyle w:val="NormalTok"/>
        </w:rPr>
        <w:t xml:space="preserve"> </w:t>
      </w:r>
      <w:r>
        <w:rPr>
          <w:rStyle w:val="ControlFlowTok"/>
        </w:rPr>
        <w:t xml:space="preserve">function</w:t>
      </w:r>
      <w:r>
        <w:rPr>
          <w:rStyle w:val="NormalTok"/>
        </w:rPr>
        <w:t xml:space="preserve">(x, a)</w:t>
      </w:r>
      <w:r>
        <w:br/>
      </w:r>
      <w:r>
        <w:rPr>
          <w:rStyle w:val="NormalTok"/>
        </w:rPr>
        <w:t xml:space="preserve">{</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NormalTok"/>
        </w:rPr>
        <w:t xml:space="preserve">a)</w:t>
      </w:r>
      <w:r>
        <w:br/>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(x, </w:t>
      </w:r>
      <w:r>
        <w:rPr>
          <w:rStyle w:val="FunctionTok"/>
        </w:rPr>
        <w:t xml:space="preserve">Power3</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HW4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PlotPower </w:t>
      </w:r>
      <w:r>
        <w:rPr>
          <w:rStyle w:val="OtherTok"/>
        </w:rPr>
        <w:t xml:space="preserve">&lt;-</w:t>
      </w:r>
      <w:r>
        <w:rPr>
          <w:rStyle w:val="NormalTok"/>
        </w:rPr>
        <w:t xml:space="preserve"> </w:t>
      </w:r>
      <w:r>
        <w:rPr>
          <w:rStyle w:val="ControlFlowTok"/>
        </w:rPr>
        <w:t xml:space="preserve">function</w:t>
      </w:r>
      <w:r>
        <w:rPr>
          <w:rStyle w:val="NormalTok"/>
        </w:rPr>
        <w:t xml:space="preserve">(range, a)</w:t>
      </w:r>
      <w:r>
        <w:br/>
      </w:r>
      <w:r>
        <w:rPr>
          <w:rStyle w:val="NormalTok"/>
        </w:rPr>
        <w:t xml:space="preserve">{</w:t>
      </w:r>
      <w:r>
        <w:br/>
      </w:r>
      <w:r>
        <w:rPr>
          <w:rStyle w:val="NormalTok"/>
        </w:rPr>
        <w:t xml:space="preserve">  x </w:t>
      </w:r>
      <w:r>
        <w:rPr>
          <w:rStyle w:val="OtherTok"/>
        </w:rPr>
        <w:t xml:space="preserve">&lt;-</w:t>
      </w:r>
      <w:r>
        <w:rPr>
          <w:rStyle w:val="NormalTok"/>
        </w:rPr>
        <w:t xml:space="preserve"> range</w:t>
      </w:r>
      <w:r>
        <w:br/>
      </w:r>
      <w:r>
        <w:rPr>
          <w:rStyle w:val="NormalTok"/>
        </w:rPr>
        <w:t xml:space="preserve">  </w:t>
      </w:r>
      <w:r>
        <w:rPr>
          <w:rStyle w:val="FunctionTok"/>
        </w:rPr>
        <w:t xml:space="preserve">plot</w:t>
      </w:r>
      <w:r>
        <w:rPr>
          <w:rStyle w:val="NormalTok"/>
        </w:rPr>
        <w:t xml:space="preserve">(x, </w:t>
      </w:r>
      <w:r>
        <w:rPr>
          <w:rStyle w:val="FunctionTok"/>
        </w:rPr>
        <w:t xml:space="preserve">Power3</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log =</w:t>
      </w:r>
      <w:r>
        <w:rPr>
          <w:rStyle w:val="NormalTok"/>
        </w:rPr>
        <w:t xml:space="preserve"> </w:t>
      </w:r>
      <w:r>
        <w:rPr>
          <w:rStyle w:val="StringTok"/>
        </w:rPr>
        <w:t xml:space="preserve">"y"</w:t>
      </w:r>
      <w:r>
        <w:rPr>
          <w:rStyle w:val="NormalTok"/>
        </w:rPr>
        <w:t xml:space="preserve">)</w:t>
      </w:r>
      <w:r>
        <w:br/>
      </w:r>
      <w:r>
        <w:rPr>
          <w:rStyle w:val="NormalTok"/>
        </w:rPr>
        <w:t xml:space="preserve">  </w:t>
      </w:r>
      <w:r>
        <w:br/>
      </w:r>
      <w:r>
        <w:rPr>
          <w:rStyle w:val="NormalTok"/>
        </w:rP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0">
    <w:nsid w:val="A998110"/>
    <w:multiLevelType w:val="multilevel"/>
    <w:lvl w:ilvl="0">
      <w:start w:val="10"/>
      <w:numFmt w:val="upperLetter"/>
      <w:lvlText w:val="%1."/>
      <w:lvlJc w:val="left"/>
      <w:pPr>
        <w:ind w:left="720" w:hanging="480"/>
      </w:pPr>
    </w:lvl>
    <w:lvl w:ilvl="1">
      <w:start w:val="10"/>
      <w:numFmt w:val="upperLetter"/>
      <w:lvlText w:val="%2."/>
      <w:lvlJc w:val="left"/>
      <w:pPr>
        <w:ind w:left="1440" w:hanging="480"/>
      </w:pPr>
    </w:lvl>
    <w:lvl w:ilvl="2">
      <w:start w:val="10"/>
      <w:numFmt w:val="upperLetter"/>
      <w:lvlText w:val="%3."/>
      <w:lvlJc w:val="left"/>
      <w:pPr>
        <w:ind w:left="2160" w:hanging="480"/>
      </w:pPr>
    </w:lvl>
    <w:lvl w:ilvl="3">
      <w:start w:val="10"/>
      <w:numFmt w:val="upperLetter"/>
      <w:lvlText w:val="%4."/>
      <w:lvlJc w:val="left"/>
      <w:pPr>
        <w:ind w:left="2880" w:hanging="480"/>
      </w:pPr>
    </w:lvl>
    <w:lvl w:ilvl="4">
      <w:start w:val="10"/>
      <w:numFmt w:val="upperLetter"/>
      <w:lvlText w:val="%5."/>
      <w:lvlJc w:val="left"/>
      <w:pPr>
        <w:ind w:left="3600" w:hanging="480"/>
      </w:pPr>
    </w:lvl>
    <w:lvl w:ilvl="5">
      <w:start w:val="10"/>
      <w:numFmt w:val="upperLetter"/>
      <w:lvlText w:val="%6."/>
      <w:lvlJc w:val="left"/>
      <w:pPr>
        <w:ind w:left="4320" w:hanging="480"/>
      </w:pPr>
    </w:lvl>
    <w:lvl w:ilvl="6">
      <w:start w:val="10"/>
      <w:numFmt w:val="upperLetter"/>
      <w:lvlText w:val="%7."/>
      <w:lvlJc w:val="left"/>
      <w:pPr>
        <w:ind w:left="5040" w:hanging="480"/>
      </w:pPr>
    </w:lvl>
    <w:lvl w:ilvl="7">
      <w:start w:val="10"/>
      <w:numFmt w:val="upperLetter"/>
      <w:lvlText w:val="%8."/>
      <w:lvlJc w:val="left"/>
      <w:pPr>
        <w:ind w:left="5760" w:hanging="480"/>
      </w:pPr>
    </w:lvl>
    <w:lvl w:ilvl="8">
      <w:start w:val="10"/>
      <w:numFmt w:val="upperLetter"/>
      <w:lvlText w:val="%9."/>
      <w:lvlJc w:val="left"/>
      <w:pPr>
        <w:ind w:left="6480" w:hanging="480"/>
      </w:pPr>
    </w:lvl>
  </w:abstractNum>
  <w:num w:numId="1000">
    <w:abstractNumId w:val="990"/>
  </w:num>
  <w:num w:numId="1001">
    <w:abstractNumId w:val="998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Trey Davidson</dc:creator>
  <cp:keywords/>
  <dcterms:created xsi:type="dcterms:W3CDTF">2024-09-19T21:05:55Z</dcterms:created>
  <dcterms:modified xsi:type="dcterms:W3CDTF">2024-09-19T21:05:55Z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y fmtid="{D5CDD505-2E9C-101B-9397-08002B2CF9AE}" pid="3" name="output">
    <vt:lpwstr>word_document</vt:lpwstr>
  </property>
</Properties>
</file>