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5172" w14:textId="77777777" w:rsidR="001E4C91" w:rsidRPr="001E4C91" w:rsidRDefault="001E4C91" w:rsidP="00673279">
      <w:pPr>
        <w:pStyle w:val="Title"/>
        <w:spacing w:before="0" w:after="240"/>
        <w:rPr>
          <w:rFonts w:ascii="Times New Roman" w:hAnsi="Times New Roman"/>
          <w:sz w:val="28"/>
          <w:szCs w:val="24"/>
        </w:rPr>
      </w:pPr>
      <w:r w:rsidRPr="001E4C91">
        <w:rPr>
          <w:rFonts w:ascii="Times New Roman" w:hAnsi="Times New Roman"/>
          <w:sz w:val="28"/>
          <w:szCs w:val="24"/>
        </w:rPr>
        <w:t>letter of engagement</w:t>
      </w:r>
    </w:p>
    <w:tbl>
      <w:tblPr>
        <w:tblW w:w="5000" w:type="pct"/>
        <w:tblLayout w:type="fixed"/>
        <w:tblCellMar>
          <w:left w:w="0" w:type="dxa"/>
          <w:right w:w="0" w:type="dxa"/>
        </w:tblCellMar>
        <w:tblLook w:val="04A0" w:firstRow="1" w:lastRow="0" w:firstColumn="1" w:lastColumn="0" w:noHBand="0" w:noVBand="1"/>
        <w:tblDescription w:val="Memo information table"/>
      </w:tblPr>
      <w:tblGrid>
        <w:gridCol w:w="1470"/>
        <w:gridCol w:w="7890"/>
      </w:tblGrid>
      <w:tr w:rsidR="001E4C91" w:rsidRPr="001E4C91" w14:paraId="6155029F" w14:textId="77777777" w:rsidTr="007D7A84">
        <w:trPr>
          <w:cantSplit/>
        </w:trPr>
        <w:tc>
          <w:tcPr>
            <w:tcW w:w="1470" w:type="dxa"/>
          </w:tcPr>
          <w:p w14:paraId="6E45816A" w14:textId="77777777" w:rsidR="001E4C91" w:rsidRPr="001E4C91" w:rsidRDefault="00000000" w:rsidP="00B26EE3">
            <w:pPr>
              <w:pStyle w:val="Heading1"/>
              <w:spacing w:before="0" w:after="0"/>
              <w:rPr>
                <w:rFonts w:ascii="Times New Roman" w:hAnsi="Times New Roman"/>
                <w:sz w:val="24"/>
                <w:szCs w:val="24"/>
              </w:rPr>
            </w:pPr>
            <w:sdt>
              <w:sdtPr>
                <w:rPr>
                  <w:rFonts w:ascii="Times New Roman" w:hAnsi="Times New Roman"/>
                  <w:sz w:val="24"/>
                  <w:szCs w:val="24"/>
                </w:rPr>
                <w:alias w:val="To:"/>
                <w:tag w:val="To:"/>
                <w:id w:val="1046877984"/>
                <w:placeholder>
                  <w:docPart w:val="699F6FCFF2664C07BC7EB2BC14241F51"/>
                </w:placeholder>
                <w:temporary/>
                <w:showingPlcHdr/>
                <w15:appearance w15:val="hidden"/>
              </w:sdtPr>
              <w:sdtContent>
                <w:r w:rsidR="001E4C91" w:rsidRPr="001E4C91">
                  <w:rPr>
                    <w:rFonts w:ascii="Times New Roman" w:hAnsi="Times New Roman"/>
                    <w:sz w:val="24"/>
                    <w:szCs w:val="24"/>
                  </w:rPr>
                  <w:t>to</w:t>
                </w:r>
              </w:sdtContent>
            </w:sdt>
            <w:r w:rsidR="001E4C91" w:rsidRPr="001E4C91">
              <w:rPr>
                <w:rFonts w:ascii="Times New Roman" w:hAnsi="Times New Roman"/>
                <w:sz w:val="24"/>
                <w:szCs w:val="24"/>
              </w:rPr>
              <w:t>:</w:t>
            </w:r>
          </w:p>
        </w:tc>
        <w:tc>
          <w:tcPr>
            <w:tcW w:w="7890" w:type="dxa"/>
          </w:tcPr>
          <w:p w14:paraId="7B82BB36" w14:textId="202C4CC4" w:rsidR="001E4C91" w:rsidRPr="001E4C91" w:rsidRDefault="00220A89" w:rsidP="00B26EE3">
            <w:pPr>
              <w:pStyle w:val="Heading2"/>
              <w:spacing w:before="0" w:after="0"/>
              <w:rPr>
                <w:rFonts w:ascii="Times New Roman" w:hAnsi="Times New Roman" w:cs="Times New Roman"/>
                <w:sz w:val="24"/>
                <w:szCs w:val="24"/>
              </w:rPr>
            </w:pPr>
            <w:r w:rsidRPr="00220A89">
              <w:rPr>
                <w:rFonts w:ascii="Times New Roman" w:hAnsi="Times New Roman" w:cs="Times New Roman"/>
                <w:sz w:val="24"/>
                <w:szCs w:val="24"/>
              </w:rPr>
              <w:t xml:space="preserve">Community Food Pantry </w:t>
            </w:r>
          </w:p>
        </w:tc>
      </w:tr>
      <w:tr w:rsidR="001E4C91" w:rsidRPr="001E4C91" w14:paraId="56D54C3D" w14:textId="77777777" w:rsidTr="007D7A84">
        <w:trPr>
          <w:cantSplit/>
        </w:trPr>
        <w:tc>
          <w:tcPr>
            <w:tcW w:w="1470" w:type="dxa"/>
          </w:tcPr>
          <w:p w14:paraId="15527F48" w14:textId="77777777" w:rsidR="001E4C91" w:rsidRPr="001E4C91" w:rsidRDefault="00000000" w:rsidP="00B26EE3">
            <w:pPr>
              <w:pStyle w:val="Heading1"/>
              <w:spacing w:before="0" w:after="0"/>
              <w:rPr>
                <w:rFonts w:ascii="Times New Roman" w:hAnsi="Times New Roman"/>
                <w:sz w:val="24"/>
                <w:szCs w:val="24"/>
              </w:rPr>
            </w:pPr>
            <w:sdt>
              <w:sdtPr>
                <w:rPr>
                  <w:rFonts w:ascii="Times New Roman" w:hAnsi="Times New Roman"/>
                  <w:sz w:val="24"/>
                  <w:szCs w:val="24"/>
                </w:rPr>
                <w:alias w:val="From:"/>
                <w:tag w:val="From:"/>
                <w:id w:val="-628706206"/>
                <w:placeholder>
                  <w:docPart w:val="E4BAC06C2ADF402EBF60EB84A9088098"/>
                </w:placeholder>
                <w:temporary/>
                <w:showingPlcHdr/>
                <w15:appearance w15:val="hidden"/>
              </w:sdtPr>
              <w:sdtContent>
                <w:r w:rsidR="001E4C91" w:rsidRPr="001E4C91">
                  <w:rPr>
                    <w:rFonts w:ascii="Times New Roman" w:hAnsi="Times New Roman"/>
                    <w:sz w:val="24"/>
                    <w:szCs w:val="24"/>
                  </w:rPr>
                  <w:t>from</w:t>
                </w:r>
              </w:sdtContent>
            </w:sdt>
            <w:r w:rsidR="001E4C91" w:rsidRPr="001E4C91">
              <w:rPr>
                <w:rFonts w:ascii="Times New Roman" w:hAnsi="Times New Roman"/>
                <w:sz w:val="24"/>
                <w:szCs w:val="24"/>
              </w:rPr>
              <w:t>:</w:t>
            </w:r>
          </w:p>
        </w:tc>
        <w:tc>
          <w:tcPr>
            <w:tcW w:w="7890" w:type="dxa"/>
          </w:tcPr>
          <w:p w14:paraId="18E9A7C1" w14:textId="1BC63497" w:rsidR="001E4C91" w:rsidRPr="001E4C91" w:rsidRDefault="00220A89" w:rsidP="00B26EE3">
            <w:pPr>
              <w:pStyle w:val="Heading2"/>
              <w:spacing w:before="0" w:after="0"/>
              <w:rPr>
                <w:rFonts w:ascii="Times New Roman" w:hAnsi="Times New Roman" w:cs="Times New Roman"/>
                <w:sz w:val="24"/>
                <w:szCs w:val="24"/>
              </w:rPr>
            </w:pPr>
            <w:r w:rsidRPr="00220A89">
              <w:rPr>
                <w:rFonts w:ascii="Times New Roman" w:hAnsi="Times New Roman" w:cs="Times New Roman"/>
                <w:sz w:val="24"/>
                <w:szCs w:val="24"/>
              </w:rPr>
              <w:t>Trey Van Ersvelde</w:t>
            </w:r>
            <w:r w:rsidR="001E4C91" w:rsidRPr="001E4C91">
              <w:rPr>
                <w:rFonts w:ascii="Times New Roman" w:hAnsi="Times New Roman" w:cs="Times New Roman"/>
                <w:sz w:val="24"/>
                <w:szCs w:val="24"/>
              </w:rPr>
              <w:t xml:space="preserve"> </w:t>
            </w:r>
          </w:p>
        </w:tc>
      </w:tr>
      <w:tr w:rsidR="001E4C91" w:rsidRPr="001E4C91" w14:paraId="01A18D04" w14:textId="77777777" w:rsidTr="007D7A84">
        <w:trPr>
          <w:cantSplit/>
        </w:trPr>
        <w:tc>
          <w:tcPr>
            <w:tcW w:w="1470" w:type="dxa"/>
          </w:tcPr>
          <w:p w14:paraId="4FDA91AE" w14:textId="77777777" w:rsidR="001E4C91" w:rsidRPr="001E4C91" w:rsidRDefault="00000000" w:rsidP="00B26EE3">
            <w:pPr>
              <w:pStyle w:val="Heading1"/>
              <w:spacing w:before="0" w:after="0"/>
              <w:rPr>
                <w:rFonts w:ascii="Times New Roman" w:hAnsi="Times New Roman"/>
                <w:sz w:val="24"/>
                <w:szCs w:val="24"/>
              </w:rPr>
            </w:pPr>
            <w:sdt>
              <w:sdtPr>
                <w:rPr>
                  <w:rFonts w:ascii="Times New Roman" w:hAnsi="Times New Roman"/>
                  <w:sz w:val="24"/>
                  <w:szCs w:val="24"/>
                </w:rPr>
                <w:alias w:val="Subject:"/>
                <w:tag w:val="Subject:"/>
                <w:id w:val="-136491269"/>
                <w:placeholder>
                  <w:docPart w:val="EAD5E5F43B62445CA098486C16F31FB6"/>
                </w:placeholder>
                <w:temporary/>
                <w:showingPlcHdr/>
                <w15:appearance w15:val="hidden"/>
              </w:sdtPr>
              <w:sdtContent>
                <w:r w:rsidR="001E4C91" w:rsidRPr="001E4C91">
                  <w:rPr>
                    <w:rFonts w:ascii="Times New Roman" w:hAnsi="Times New Roman"/>
                    <w:sz w:val="24"/>
                    <w:szCs w:val="24"/>
                  </w:rPr>
                  <w:t>subject</w:t>
                </w:r>
              </w:sdtContent>
            </w:sdt>
            <w:r w:rsidR="001E4C91" w:rsidRPr="001E4C91">
              <w:rPr>
                <w:rFonts w:ascii="Times New Roman" w:hAnsi="Times New Roman"/>
                <w:sz w:val="24"/>
                <w:szCs w:val="24"/>
              </w:rPr>
              <w:t>:</w:t>
            </w:r>
          </w:p>
        </w:tc>
        <w:tc>
          <w:tcPr>
            <w:tcW w:w="7890" w:type="dxa"/>
          </w:tcPr>
          <w:p w14:paraId="0F13B208" w14:textId="2EBBDDB3" w:rsidR="001E4C91" w:rsidRPr="001E4C91" w:rsidRDefault="00220A89" w:rsidP="00B26EE3">
            <w:pPr>
              <w:pStyle w:val="Heading2"/>
              <w:spacing w:before="0" w:after="0"/>
              <w:rPr>
                <w:rFonts w:ascii="Times New Roman" w:hAnsi="Times New Roman" w:cs="Times New Roman"/>
                <w:sz w:val="24"/>
                <w:szCs w:val="24"/>
              </w:rPr>
            </w:pPr>
            <w:r w:rsidRPr="00220A89">
              <w:rPr>
                <w:rFonts w:ascii="Times New Roman" w:hAnsi="Times New Roman" w:cs="Times New Roman"/>
                <w:sz w:val="24"/>
                <w:szCs w:val="24"/>
              </w:rPr>
              <w:t>Transactional Database for Community Food Pantry</w:t>
            </w:r>
          </w:p>
        </w:tc>
      </w:tr>
      <w:tr w:rsidR="001E4C91" w:rsidRPr="001E4C91" w14:paraId="1B7D8FE5" w14:textId="77777777" w:rsidTr="007D7A84">
        <w:trPr>
          <w:cantSplit/>
        </w:trPr>
        <w:tc>
          <w:tcPr>
            <w:tcW w:w="1470" w:type="dxa"/>
          </w:tcPr>
          <w:p w14:paraId="2DAB7718" w14:textId="77777777" w:rsidR="001E4C91" w:rsidRPr="001E4C91" w:rsidRDefault="00000000" w:rsidP="00B26EE3">
            <w:pPr>
              <w:pStyle w:val="Heading1"/>
              <w:spacing w:before="0" w:after="0"/>
              <w:rPr>
                <w:rFonts w:ascii="Times New Roman" w:hAnsi="Times New Roman"/>
                <w:sz w:val="24"/>
                <w:szCs w:val="24"/>
              </w:rPr>
            </w:pPr>
            <w:sdt>
              <w:sdtPr>
                <w:rPr>
                  <w:rFonts w:ascii="Times New Roman" w:hAnsi="Times New Roman"/>
                  <w:sz w:val="24"/>
                  <w:szCs w:val="24"/>
                </w:rPr>
                <w:alias w:val="Date:"/>
                <w:tag w:val="Date:"/>
                <w:id w:val="-213813602"/>
                <w:placeholder>
                  <w:docPart w:val="C51837BF46F14F48AA60D0B125BFC230"/>
                </w:placeholder>
                <w:temporary/>
                <w:showingPlcHdr/>
                <w15:appearance w15:val="hidden"/>
              </w:sdtPr>
              <w:sdtContent>
                <w:r w:rsidR="001E4C91" w:rsidRPr="001E4C91">
                  <w:rPr>
                    <w:rFonts w:ascii="Times New Roman" w:hAnsi="Times New Roman"/>
                    <w:sz w:val="24"/>
                    <w:szCs w:val="24"/>
                  </w:rPr>
                  <w:t>date</w:t>
                </w:r>
              </w:sdtContent>
            </w:sdt>
            <w:r w:rsidR="001E4C91" w:rsidRPr="001E4C91">
              <w:rPr>
                <w:rFonts w:ascii="Times New Roman" w:hAnsi="Times New Roman"/>
                <w:sz w:val="24"/>
                <w:szCs w:val="24"/>
              </w:rPr>
              <w:t>:</w:t>
            </w:r>
          </w:p>
        </w:tc>
        <w:tc>
          <w:tcPr>
            <w:tcW w:w="7890" w:type="dxa"/>
          </w:tcPr>
          <w:p w14:paraId="2604A6BE" w14:textId="5F5ED9D2" w:rsidR="001E4C91" w:rsidRPr="001E4C91" w:rsidRDefault="00220A89" w:rsidP="00B26EE3">
            <w:pPr>
              <w:pStyle w:val="Heading2"/>
              <w:spacing w:before="0" w:after="0"/>
              <w:rPr>
                <w:rFonts w:ascii="Times New Roman" w:hAnsi="Times New Roman" w:cs="Times New Roman"/>
                <w:sz w:val="24"/>
                <w:szCs w:val="24"/>
              </w:rPr>
            </w:pPr>
            <w:r w:rsidRPr="00220A89">
              <w:rPr>
                <w:rFonts w:ascii="Times New Roman" w:hAnsi="Times New Roman" w:cs="Times New Roman"/>
                <w:sz w:val="24"/>
                <w:szCs w:val="24"/>
              </w:rPr>
              <w:t>September 11, 2025</w:t>
            </w:r>
          </w:p>
        </w:tc>
      </w:tr>
      <w:tr w:rsidR="007D7A84" w:rsidRPr="001E4C91" w14:paraId="4C701207" w14:textId="77777777" w:rsidTr="007D7A84">
        <w:trPr>
          <w:cantSplit/>
        </w:trPr>
        <w:tc>
          <w:tcPr>
            <w:tcW w:w="1470" w:type="dxa"/>
            <w:tcBorders>
              <w:bottom w:val="single" w:sz="4" w:space="0" w:color="auto"/>
            </w:tcBorders>
            <w:tcMar>
              <w:bottom w:w="259" w:type="dxa"/>
            </w:tcMar>
          </w:tcPr>
          <w:p w14:paraId="3B05FD40" w14:textId="77777777" w:rsidR="007D7A84" w:rsidRPr="001E4C91" w:rsidRDefault="007D7A84" w:rsidP="00B26EE3">
            <w:pPr>
              <w:pStyle w:val="Heading1"/>
              <w:spacing w:before="0" w:after="0"/>
              <w:rPr>
                <w:rFonts w:ascii="Times New Roman" w:hAnsi="Times New Roman"/>
                <w:sz w:val="24"/>
                <w:szCs w:val="24"/>
              </w:rPr>
            </w:pPr>
          </w:p>
        </w:tc>
        <w:tc>
          <w:tcPr>
            <w:tcW w:w="7890" w:type="dxa"/>
            <w:tcBorders>
              <w:bottom w:val="single" w:sz="4" w:space="0" w:color="auto"/>
            </w:tcBorders>
            <w:tcMar>
              <w:bottom w:w="259" w:type="dxa"/>
            </w:tcMar>
          </w:tcPr>
          <w:p w14:paraId="6FD15328" w14:textId="77777777" w:rsidR="007D7A84" w:rsidRPr="001E4C91" w:rsidRDefault="007D7A84" w:rsidP="00B26EE3">
            <w:pPr>
              <w:pStyle w:val="Heading2"/>
              <w:spacing w:before="0" w:after="0"/>
              <w:rPr>
                <w:rFonts w:ascii="Times New Roman" w:hAnsi="Times New Roman" w:cs="Times New Roman"/>
                <w:sz w:val="24"/>
                <w:szCs w:val="24"/>
              </w:rPr>
            </w:pPr>
          </w:p>
        </w:tc>
      </w:tr>
    </w:tbl>
    <w:p w14:paraId="027070FC" w14:textId="77777777" w:rsidR="001E4C91" w:rsidRPr="001E4C91" w:rsidRDefault="001E4C91" w:rsidP="00673279">
      <w:pPr>
        <w:spacing w:before="0" w:after="240"/>
        <w:contextualSpacing/>
        <w:rPr>
          <w:rFonts w:ascii="Times New Roman" w:hAnsi="Times New Roman"/>
          <w:sz w:val="24"/>
          <w:szCs w:val="24"/>
        </w:rPr>
      </w:pPr>
    </w:p>
    <w:p w14:paraId="2EAB303D" w14:textId="77777777" w:rsidR="00D01C33" w:rsidRDefault="00D01C33" w:rsidP="00673279">
      <w:pPr>
        <w:spacing w:before="0" w:after="240"/>
        <w:contextualSpacing/>
        <w:rPr>
          <w:rFonts w:ascii="Times New Roman" w:hAnsi="Times New Roman"/>
          <w:sz w:val="24"/>
          <w:szCs w:val="24"/>
        </w:rPr>
      </w:pPr>
    </w:p>
    <w:p w14:paraId="244202BF" w14:textId="377B43DD" w:rsidR="00220A89" w:rsidRPr="00673279" w:rsidRDefault="001E4C91" w:rsidP="00673279">
      <w:pPr>
        <w:pStyle w:val="Heading1"/>
        <w:spacing w:before="0" w:after="240"/>
        <w:rPr>
          <w:rFonts w:ascii="Times New Roman" w:hAnsi="Times New Roman"/>
          <w:caps w:val="0"/>
          <w:sz w:val="24"/>
          <w:szCs w:val="24"/>
        </w:rPr>
      </w:pPr>
      <w:r w:rsidRPr="001E4C91">
        <w:rPr>
          <w:rFonts w:ascii="Times New Roman" w:hAnsi="Times New Roman"/>
          <w:sz w:val="24"/>
          <w:szCs w:val="24"/>
        </w:rPr>
        <w:t>T</w:t>
      </w:r>
      <w:r w:rsidR="00673279">
        <w:rPr>
          <w:rFonts w:ascii="Times New Roman" w:hAnsi="Times New Roman"/>
          <w:caps w:val="0"/>
          <w:sz w:val="24"/>
          <w:szCs w:val="24"/>
        </w:rPr>
        <w:t xml:space="preserve">he </w:t>
      </w:r>
      <w:r w:rsidR="00BD0FD2">
        <w:rPr>
          <w:rFonts w:ascii="Times New Roman" w:hAnsi="Times New Roman"/>
          <w:caps w:val="0"/>
          <w:sz w:val="24"/>
          <w:szCs w:val="24"/>
        </w:rPr>
        <w:t>Business</w:t>
      </w:r>
    </w:p>
    <w:p w14:paraId="0EA2BEF1" w14:textId="77777777" w:rsidR="00DD5F02" w:rsidRDefault="00DD5F02" w:rsidP="00DD5F02">
      <w:pPr>
        <w:pStyle w:val="NormalWeb"/>
        <w:rPr>
          <w:color w:val="000000"/>
        </w:rPr>
      </w:pPr>
      <w:r>
        <w:rPr>
          <w:color w:val="000000"/>
        </w:rPr>
        <w:t>The Community Food Pantry is a non-profit organization that accepts donated food from individuals, businesses, and community partners, and distributes those items to households experiencing food insecurity. The pantry operates with the support of staff and volunteers who receive, organize, and issue food to eligible recipients in the community.</w:t>
      </w:r>
    </w:p>
    <w:p w14:paraId="29B08A96" w14:textId="0EE74F47" w:rsidR="004F4A33" w:rsidRPr="00DD5F02" w:rsidRDefault="00DD5F02" w:rsidP="00DD5F02">
      <w:pPr>
        <w:pStyle w:val="NormalWeb"/>
        <w:rPr>
          <w:color w:val="000000"/>
        </w:rPr>
      </w:pPr>
      <w:r>
        <w:rPr>
          <w:color w:val="000000"/>
        </w:rPr>
        <w:t>The proposed transactional database will support the pantry by recording donations as they arrive, tracking inventory levels by category and unit of measure, and ensuring food safety through expiration date management. It will also record distributions to recipients, capturing which items were provided and when. This database will give pantry staff up-to-date visibility into donor activity, inventory on hand, items nearing expiration, and the service history of each recipient. By providing accurate and timely data, the system will allow the pantry to recognize donors, plan procurement drives, minimize food waste, and ensure fair and equitable distribution of resources.</w:t>
      </w:r>
    </w:p>
    <w:p w14:paraId="7808CF7C" w14:textId="1E9DE03F" w:rsidR="001E4C91" w:rsidRPr="00673279" w:rsidRDefault="001E4C91" w:rsidP="00673279">
      <w:pPr>
        <w:pStyle w:val="Heading1"/>
        <w:spacing w:before="0" w:after="240"/>
        <w:rPr>
          <w:rFonts w:ascii="Times New Roman" w:hAnsi="Times New Roman"/>
          <w:caps w:val="0"/>
          <w:sz w:val="24"/>
          <w:szCs w:val="24"/>
        </w:rPr>
      </w:pPr>
      <w:r w:rsidRPr="00673279">
        <w:rPr>
          <w:rFonts w:ascii="Times New Roman" w:hAnsi="Times New Roman"/>
          <w:caps w:val="0"/>
          <w:sz w:val="24"/>
          <w:szCs w:val="24"/>
        </w:rPr>
        <w:t xml:space="preserve">Database Description  </w:t>
      </w:r>
    </w:p>
    <w:p w14:paraId="6BA7611C" w14:textId="55995E5F" w:rsidR="00FD6F56" w:rsidRPr="00ED0BF6" w:rsidRDefault="00FD6F56" w:rsidP="00FD6F56">
      <w:pPr>
        <w:spacing w:after="120"/>
        <w:rPr>
          <w:rFonts w:ascii="Times New Roman" w:hAnsi="Times New Roman"/>
          <w:sz w:val="24"/>
          <w:szCs w:val="24"/>
        </w:rPr>
      </w:pPr>
      <w:r w:rsidRPr="00ED0BF6">
        <w:rPr>
          <w:rFonts w:ascii="Times New Roman" w:hAnsi="Times New Roman"/>
          <w:sz w:val="24"/>
          <w:szCs w:val="24"/>
        </w:rPr>
        <w:t>We propose a normalized, transactional database to support day‑to‑day pantry operations. The core entities are:</w:t>
      </w:r>
    </w:p>
    <w:p w14:paraId="5B5E643C" w14:textId="067FB574" w:rsidR="00FD6F56" w:rsidRPr="00ED0BF6" w:rsidRDefault="00FD6F56" w:rsidP="00ED0BF6">
      <w:pPr>
        <w:pStyle w:val="ListParagraph"/>
        <w:numPr>
          <w:ilvl w:val="0"/>
          <w:numId w:val="11"/>
        </w:numPr>
        <w:spacing w:after="120"/>
        <w:rPr>
          <w:rFonts w:ascii="Times New Roman" w:hAnsi="Times New Roman"/>
          <w:sz w:val="24"/>
          <w:szCs w:val="24"/>
        </w:rPr>
      </w:pPr>
      <w:r w:rsidRPr="00ED0BF6">
        <w:rPr>
          <w:rFonts w:ascii="Times New Roman" w:hAnsi="Times New Roman"/>
          <w:sz w:val="24"/>
          <w:szCs w:val="24"/>
        </w:rPr>
        <w:t xml:space="preserve">Donor </w:t>
      </w:r>
    </w:p>
    <w:p w14:paraId="71168E4C" w14:textId="6C60EA3F" w:rsidR="00FD6F56" w:rsidRPr="00ED0BF6" w:rsidRDefault="00FD6F56" w:rsidP="00FD6F5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 xml:space="preserve">Donation </w:t>
      </w:r>
    </w:p>
    <w:p w14:paraId="65E4C7FA" w14:textId="204A0A0C" w:rsidR="00ED0BF6" w:rsidRPr="00ED0BF6" w:rsidRDefault="00FD6F56" w:rsidP="00ED0BF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 xml:space="preserve">Item </w:t>
      </w:r>
    </w:p>
    <w:p w14:paraId="39369E22" w14:textId="1D8C2CE3" w:rsidR="00ED0BF6" w:rsidRPr="00ED0BF6" w:rsidRDefault="00BC2A63" w:rsidP="00ED0BF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Category</w:t>
      </w:r>
    </w:p>
    <w:p w14:paraId="73B8C427" w14:textId="30D76851" w:rsidR="00FD6F56" w:rsidRPr="00ED0BF6" w:rsidRDefault="00BC2A63" w:rsidP="00FD6F5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Unit</w:t>
      </w:r>
    </w:p>
    <w:p w14:paraId="65D9E1B9" w14:textId="52C9B0BC" w:rsidR="00FD6F56" w:rsidRPr="00ED0BF6" w:rsidRDefault="00FD6F56" w:rsidP="00FD6F56">
      <w:pPr>
        <w:pStyle w:val="ListParagraph"/>
        <w:numPr>
          <w:ilvl w:val="0"/>
          <w:numId w:val="12"/>
        </w:numPr>
        <w:spacing w:after="120"/>
        <w:rPr>
          <w:rFonts w:ascii="Times New Roman" w:hAnsi="Times New Roman"/>
          <w:sz w:val="24"/>
          <w:szCs w:val="24"/>
        </w:rPr>
      </w:pPr>
      <w:proofErr w:type="spellStart"/>
      <w:r w:rsidRPr="00ED0BF6">
        <w:rPr>
          <w:rFonts w:ascii="Times New Roman" w:hAnsi="Times New Roman"/>
          <w:sz w:val="24"/>
          <w:szCs w:val="24"/>
        </w:rPr>
        <w:t>DonationItem</w:t>
      </w:r>
      <w:proofErr w:type="spellEnd"/>
      <w:r w:rsidRPr="00ED0BF6">
        <w:rPr>
          <w:rFonts w:ascii="Times New Roman" w:hAnsi="Times New Roman"/>
          <w:sz w:val="24"/>
          <w:szCs w:val="24"/>
        </w:rPr>
        <w:t xml:space="preserve"> </w:t>
      </w:r>
    </w:p>
    <w:p w14:paraId="3DC0CA92" w14:textId="1E8DF6D0" w:rsidR="00FD6F56" w:rsidRPr="00ED0BF6" w:rsidRDefault="00FD6F56" w:rsidP="00FD6F5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 xml:space="preserve">Recipient </w:t>
      </w:r>
    </w:p>
    <w:p w14:paraId="27B1C0D9" w14:textId="47424D39" w:rsidR="00FD6F56" w:rsidRPr="00ED0BF6" w:rsidRDefault="00FD6F56" w:rsidP="00FD6F56">
      <w:pPr>
        <w:pStyle w:val="ListParagraph"/>
        <w:numPr>
          <w:ilvl w:val="0"/>
          <w:numId w:val="12"/>
        </w:numPr>
        <w:spacing w:after="120"/>
        <w:rPr>
          <w:rFonts w:ascii="Times New Roman" w:hAnsi="Times New Roman"/>
          <w:sz w:val="24"/>
          <w:szCs w:val="24"/>
        </w:rPr>
      </w:pPr>
      <w:r w:rsidRPr="00ED0BF6">
        <w:rPr>
          <w:rFonts w:ascii="Times New Roman" w:hAnsi="Times New Roman"/>
          <w:sz w:val="24"/>
          <w:szCs w:val="24"/>
        </w:rPr>
        <w:t xml:space="preserve">Distribution </w:t>
      </w:r>
    </w:p>
    <w:p w14:paraId="1E6061A4" w14:textId="75D3E97D" w:rsidR="00FD6F56" w:rsidRPr="00ED0BF6" w:rsidRDefault="00FD6F56" w:rsidP="00FD6F56">
      <w:pPr>
        <w:pStyle w:val="ListParagraph"/>
        <w:numPr>
          <w:ilvl w:val="0"/>
          <w:numId w:val="12"/>
        </w:numPr>
        <w:spacing w:after="120"/>
        <w:rPr>
          <w:rFonts w:ascii="Times New Roman" w:hAnsi="Times New Roman"/>
          <w:sz w:val="24"/>
          <w:szCs w:val="24"/>
        </w:rPr>
      </w:pPr>
      <w:proofErr w:type="spellStart"/>
      <w:r w:rsidRPr="00ED0BF6">
        <w:rPr>
          <w:rFonts w:ascii="Times New Roman" w:hAnsi="Times New Roman"/>
          <w:sz w:val="24"/>
          <w:szCs w:val="24"/>
        </w:rPr>
        <w:t>DistributionItem</w:t>
      </w:r>
      <w:proofErr w:type="spellEnd"/>
      <w:r w:rsidRPr="00ED0BF6">
        <w:rPr>
          <w:rFonts w:ascii="Times New Roman" w:hAnsi="Times New Roman"/>
          <w:sz w:val="24"/>
          <w:szCs w:val="24"/>
        </w:rPr>
        <w:t xml:space="preserve"> </w:t>
      </w:r>
    </w:p>
    <w:p w14:paraId="1C78B062" w14:textId="77777777" w:rsidR="00DE42C4" w:rsidRPr="001E4C91" w:rsidRDefault="00DE42C4" w:rsidP="00673279">
      <w:pPr>
        <w:spacing w:before="0" w:after="240"/>
        <w:contextualSpacing/>
        <w:rPr>
          <w:rFonts w:ascii="Times New Roman" w:hAnsi="Times New Roman"/>
          <w:sz w:val="24"/>
          <w:szCs w:val="24"/>
        </w:rPr>
      </w:pPr>
    </w:p>
    <w:p w14:paraId="4E19FCC9" w14:textId="77777777" w:rsidR="00DE42C4" w:rsidRDefault="00DE42C4" w:rsidP="00DE42C4">
      <w:pPr>
        <w:autoSpaceDE w:val="0"/>
        <w:autoSpaceDN w:val="0"/>
        <w:adjustRightInd w:val="0"/>
        <w:spacing w:before="0" w:line="288" w:lineRule="auto"/>
        <w:rPr>
          <w:rFonts w:ascii="Calibri" w:eastAsiaTheme="minorHAnsi" w:hAnsi="Calibri" w:cs="Calibri"/>
          <w:color w:val="000000"/>
          <w:sz w:val="24"/>
          <w:szCs w:val="24"/>
          <w:u w:val="single"/>
        </w:rPr>
      </w:pPr>
      <w:r>
        <w:rPr>
          <w:rFonts w:ascii="Calibri" w:eastAsiaTheme="minorHAnsi" w:hAnsi="Calibri" w:cs="Calibri"/>
          <w:b/>
          <w:bCs/>
          <w:color w:val="000000"/>
          <w:sz w:val="24"/>
          <w:szCs w:val="24"/>
          <w:u w:val="single"/>
        </w:rPr>
        <w:t>Business Rules:</w:t>
      </w:r>
    </w:p>
    <w:p w14:paraId="7169C8FD" w14:textId="7A671511" w:rsidR="00BC2A63" w:rsidRDefault="00BC2A63" w:rsidP="00BC2A63">
      <w:pPr>
        <w:pStyle w:val="NormalWeb"/>
        <w:numPr>
          <w:ilvl w:val="0"/>
          <w:numId w:val="3"/>
        </w:numPr>
      </w:pPr>
      <w:r>
        <w:t>A Donor can make zero or more Donations, but a Donation must be made by exactly one Donor.</w:t>
      </w:r>
    </w:p>
    <w:p w14:paraId="02508634" w14:textId="6746A4CC" w:rsidR="00BC2A63" w:rsidRDefault="00BC2A63" w:rsidP="00BC2A63">
      <w:pPr>
        <w:pStyle w:val="NormalWeb"/>
        <w:numPr>
          <w:ilvl w:val="0"/>
          <w:numId w:val="3"/>
        </w:numPr>
      </w:pPr>
      <w:r>
        <w:lastRenderedPageBreak/>
        <w:t xml:space="preserve">A Donation must contain one or more </w:t>
      </w:r>
      <w:proofErr w:type="spellStart"/>
      <w:r>
        <w:t>DonationItems</w:t>
      </w:r>
      <w:proofErr w:type="spellEnd"/>
      <w:r>
        <w:t xml:space="preserve">, and a </w:t>
      </w:r>
      <w:proofErr w:type="spellStart"/>
      <w:r>
        <w:t>DonationItem</w:t>
      </w:r>
      <w:proofErr w:type="spellEnd"/>
      <w:r>
        <w:t xml:space="preserve"> must belong to exactly one Donation.</w:t>
      </w:r>
    </w:p>
    <w:p w14:paraId="663928C5" w14:textId="3B7146AE" w:rsidR="00BC2A63" w:rsidRDefault="00BC2A63" w:rsidP="00BC2A63">
      <w:pPr>
        <w:pStyle w:val="NormalWeb"/>
        <w:numPr>
          <w:ilvl w:val="0"/>
          <w:numId w:val="3"/>
        </w:numPr>
      </w:pPr>
      <w:r>
        <w:t xml:space="preserve">An Item can appear on zero or more </w:t>
      </w:r>
      <w:proofErr w:type="spellStart"/>
      <w:r>
        <w:t>DonationItems</w:t>
      </w:r>
      <w:proofErr w:type="spellEnd"/>
      <w:r>
        <w:t xml:space="preserve">, but every </w:t>
      </w:r>
      <w:proofErr w:type="spellStart"/>
      <w:r>
        <w:t>DonationItem</w:t>
      </w:r>
      <w:proofErr w:type="spellEnd"/>
      <w:r>
        <w:t xml:space="preserve"> must reference exactly one Item.</w:t>
      </w:r>
    </w:p>
    <w:p w14:paraId="39DDEA08" w14:textId="28F8FF08" w:rsidR="00BC2A63" w:rsidRDefault="00BC2A63" w:rsidP="00BC2A63">
      <w:pPr>
        <w:pStyle w:val="NormalWeb"/>
        <w:numPr>
          <w:ilvl w:val="0"/>
          <w:numId w:val="3"/>
        </w:numPr>
      </w:pPr>
      <w:r>
        <w:t>A Recipient can have zero or more Distributions, but a Distribution must be for exactly one Recipient.</w:t>
      </w:r>
    </w:p>
    <w:p w14:paraId="116804EF" w14:textId="7AE7038D" w:rsidR="00BC2A63" w:rsidRDefault="00BC2A63" w:rsidP="00BC2A63">
      <w:pPr>
        <w:pStyle w:val="NormalWeb"/>
        <w:numPr>
          <w:ilvl w:val="0"/>
          <w:numId w:val="3"/>
        </w:numPr>
      </w:pPr>
      <w:r>
        <w:t xml:space="preserve">A Distribution must contain one or more </w:t>
      </w:r>
      <w:proofErr w:type="spellStart"/>
      <w:r>
        <w:t>DistributionItems</w:t>
      </w:r>
      <w:proofErr w:type="spellEnd"/>
      <w:r>
        <w:t xml:space="preserve">, and a </w:t>
      </w:r>
      <w:proofErr w:type="spellStart"/>
      <w:r>
        <w:t>DistributionItem</w:t>
      </w:r>
      <w:proofErr w:type="spellEnd"/>
      <w:r>
        <w:t xml:space="preserve"> must belong to exactly one Distribution.</w:t>
      </w:r>
    </w:p>
    <w:p w14:paraId="5E91F800" w14:textId="76E74FFF" w:rsidR="00BC2A63" w:rsidRDefault="00BC2A63" w:rsidP="00BC2A63">
      <w:pPr>
        <w:pStyle w:val="NormalWeb"/>
        <w:numPr>
          <w:ilvl w:val="0"/>
          <w:numId w:val="3"/>
        </w:numPr>
      </w:pPr>
      <w:r>
        <w:t xml:space="preserve">An Item can appear on zero or more </w:t>
      </w:r>
      <w:proofErr w:type="spellStart"/>
      <w:r>
        <w:t>DistributionItems</w:t>
      </w:r>
      <w:proofErr w:type="spellEnd"/>
      <w:r>
        <w:t xml:space="preserve">, but every </w:t>
      </w:r>
      <w:proofErr w:type="spellStart"/>
      <w:r>
        <w:t>DistributionItem</w:t>
      </w:r>
      <w:proofErr w:type="spellEnd"/>
      <w:r>
        <w:t xml:space="preserve"> must reference exactly one Item.</w:t>
      </w:r>
    </w:p>
    <w:p w14:paraId="20E3F42A" w14:textId="16785B3B" w:rsidR="00BC2A63" w:rsidRDefault="00BC2A63" w:rsidP="00BC2A63">
      <w:pPr>
        <w:pStyle w:val="NormalWeb"/>
        <w:numPr>
          <w:ilvl w:val="0"/>
          <w:numId w:val="3"/>
        </w:numPr>
      </w:pPr>
      <w:r>
        <w:t>A Category can have zero or more Items; each Item must have exactly one Category.</w:t>
      </w:r>
    </w:p>
    <w:p w14:paraId="5B9B27D1" w14:textId="539B1A5C" w:rsidR="00DE42C4" w:rsidRPr="00BC2A63" w:rsidRDefault="00BC2A63" w:rsidP="00BC2A63">
      <w:pPr>
        <w:pStyle w:val="NormalWeb"/>
        <w:numPr>
          <w:ilvl w:val="0"/>
          <w:numId w:val="3"/>
        </w:numPr>
      </w:pPr>
      <w:r>
        <w:t>A Unit can have zero or more Items; each Item must have exactly one Unit.</w:t>
      </w:r>
    </w:p>
    <w:p w14:paraId="1681422B" w14:textId="7DF056B5" w:rsidR="001E4C91" w:rsidRDefault="005F1CFF" w:rsidP="00673279">
      <w:pPr>
        <w:pStyle w:val="Heading1"/>
        <w:spacing w:before="0" w:after="240"/>
        <w:rPr>
          <w:rFonts w:ascii="Times New Roman" w:hAnsi="Times New Roman"/>
          <w:caps w:val="0"/>
          <w:sz w:val="24"/>
          <w:szCs w:val="24"/>
        </w:rPr>
      </w:pPr>
      <w:r>
        <w:rPr>
          <w:rFonts w:ascii="Times New Roman" w:hAnsi="Times New Roman"/>
          <w:caps w:val="0"/>
          <w:sz w:val="24"/>
          <w:szCs w:val="24"/>
        </w:rPr>
        <w:t>Queries</w:t>
      </w:r>
    </w:p>
    <w:p w14:paraId="5F929B8B" w14:textId="77777777" w:rsidR="003F0413" w:rsidRPr="00673279" w:rsidRDefault="003F0413" w:rsidP="00673279">
      <w:pPr>
        <w:pStyle w:val="Heading1"/>
        <w:spacing w:before="0" w:after="240"/>
        <w:rPr>
          <w:rFonts w:ascii="Times New Roman" w:hAnsi="Times New Roman"/>
          <w:caps w:val="0"/>
          <w:sz w:val="24"/>
          <w:szCs w:val="24"/>
        </w:rPr>
      </w:pPr>
    </w:p>
    <w:p w14:paraId="1DAB72F3" w14:textId="6DE9D820" w:rsidR="003F0413" w:rsidRDefault="003F0413" w:rsidP="003F0413">
      <w:pPr>
        <w:pStyle w:val="Heading1"/>
        <w:spacing w:before="0" w:after="240"/>
        <w:rPr>
          <w:rFonts w:ascii="Times New Roman" w:hAnsi="Times New Roman"/>
          <w:b w:val="0"/>
          <w:caps w:val="0"/>
          <w:sz w:val="24"/>
          <w:szCs w:val="24"/>
        </w:rPr>
      </w:pPr>
      <w:r w:rsidRPr="003F0413">
        <w:rPr>
          <w:rFonts w:ascii="Times New Roman" w:hAnsi="Times New Roman"/>
          <w:b w:val="0"/>
          <w:caps w:val="0"/>
          <w:sz w:val="24"/>
          <w:szCs w:val="24"/>
        </w:rPr>
        <w:t xml:space="preserve">The user shall have multiple queries in the final database to retrieve just-in-time transactional data. Queries will be implemented as stored procedures. Below is a set of </w:t>
      </w:r>
      <w:proofErr w:type="gramStart"/>
      <w:r w:rsidRPr="003F0413">
        <w:rPr>
          <w:rFonts w:ascii="Times New Roman" w:hAnsi="Times New Roman"/>
          <w:b w:val="0"/>
          <w:caps w:val="0"/>
          <w:sz w:val="24"/>
          <w:szCs w:val="24"/>
        </w:rPr>
        <w:t>sample</w:t>
      </w:r>
      <w:proofErr w:type="gramEnd"/>
      <w:r w:rsidRPr="003F0413">
        <w:rPr>
          <w:rFonts w:ascii="Times New Roman" w:hAnsi="Times New Roman"/>
          <w:b w:val="0"/>
          <w:caps w:val="0"/>
          <w:sz w:val="24"/>
          <w:szCs w:val="24"/>
        </w:rPr>
        <w:t>, recommended queries for the Community Food Pantry database:</w:t>
      </w:r>
    </w:p>
    <w:p w14:paraId="0BF0B84B" w14:textId="77777777" w:rsidR="003F0413" w:rsidRDefault="003F0413" w:rsidP="003F0413">
      <w:pPr>
        <w:pStyle w:val="Heading1"/>
        <w:spacing w:before="0" w:after="240"/>
        <w:rPr>
          <w:rFonts w:ascii="Times New Roman" w:hAnsi="Times New Roman"/>
          <w:b w:val="0"/>
          <w:caps w:val="0"/>
          <w:sz w:val="24"/>
          <w:szCs w:val="24"/>
        </w:rPr>
      </w:pPr>
    </w:p>
    <w:p w14:paraId="6E3DE9EC" w14:textId="1D248914"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DONATIONS by DONOR Query</w:t>
      </w:r>
      <w:r>
        <w:rPr>
          <w:rFonts w:ascii="Times New Roman" w:hAnsi="Times New Roman"/>
          <w:b w:val="0"/>
          <w:caps w:val="0"/>
          <w:sz w:val="24"/>
          <w:szCs w:val="24"/>
        </w:rPr>
        <w:t xml:space="preserve">: </w:t>
      </w:r>
      <w:r w:rsidRPr="003F0413">
        <w:rPr>
          <w:rFonts w:ascii="Times New Roman" w:hAnsi="Times New Roman"/>
          <w:b w:val="0"/>
          <w:caps w:val="0"/>
          <w:sz w:val="24"/>
          <w:szCs w:val="24"/>
        </w:rPr>
        <w:t xml:space="preserve">This query shows all donations made by a particular donor within a chosen </w:t>
      </w:r>
      <w:proofErr w:type="gramStart"/>
      <w:r w:rsidRPr="003F0413">
        <w:rPr>
          <w:rFonts w:ascii="Times New Roman" w:hAnsi="Times New Roman"/>
          <w:b w:val="0"/>
          <w:caps w:val="0"/>
          <w:sz w:val="24"/>
          <w:szCs w:val="24"/>
        </w:rPr>
        <w:t>time period</w:t>
      </w:r>
      <w:proofErr w:type="gramEnd"/>
      <w:r w:rsidRPr="003F0413">
        <w:rPr>
          <w:rFonts w:ascii="Times New Roman" w:hAnsi="Times New Roman"/>
          <w:b w:val="0"/>
          <w:caps w:val="0"/>
          <w:sz w:val="24"/>
          <w:szCs w:val="24"/>
        </w:rPr>
        <w:t>. It includes the donation details and the total items received.</w:t>
      </w:r>
    </w:p>
    <w:p w14:paraId="584401A9"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t>Purpose: helps staff review a donor’s activity for thank-you letters and intake auditing.</w:t>
      </w:r>
    </w:p>
    <w:p w14:paraId="6861A2EA" w14:textId="77777777" w:rsidR="003F0413" w:rsidRPr="003F0413" w:rsidRDefault="003F0413" w:rsidP="003F0413">
      <w:pPr>
        <w:pStyle w:val="Heading1"/>
        <w:spacing w:before="0" w:after="240"/>
        <w:ind w:left="720"/>
        <w:rPr>
          <w:rFonts w:ascii="Times New Roman" w:hAnsi="Times New Roman"/>
          <w:b w:val="0"/>
          <w:caps w:val="0"/>
          <w:sz w:val="24"/>
          <w:szCs w:val="24"/>
        </w:rPr>
      </w:pPr>
    </w:p>
    <w:p w14:paraId="67C9032B" w14:textId="5916AAFB"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DISTRIBUTIONS by RECIPIENT Query</w:t>
      </w:r>
      <w:r>
        <w:rPr>
          <w:rFonts w:ascii="Times New Roman" w:hAnsi="Times New Roman"/>
          <w:b w:val="0"/>
          <w:caps w:val="0"/>
          <w:sz w:val="24"/>
          <w:szCs w:val="24"/>
        </w:rPr>
        <w:t xml:space="preserve">: </w:t>
      </w:r>
      <w:r w:rsidRPr="003F0413">
        <w:rPr>
          <w:rFonts w:ascii="Times New Roman" w:hAnsi="Times New Roman"/>
          <w:b w:val="0"/>
          <w:caps w:val="0"/>
          <w:sz w:val="24"/>
          <w:szCs w:val="24"/>
        </w:rPr>
        <w:t xml:space="preserve">This query lists all distributions made to a particular recipient within a chosen </w:t>
      </w:r>
      <w:proofErr w:type="gramStart"/>
      <w:r w:rsidRPr="003F0413">
        <w:rPr>
          <w:rFonts w:ascii="Times New Roman" w:hAnsi="Times New Roman"/>
          <w:b w:val="0"/>
          <w:caps w:val="0"/>
          <w:sz w:val="24"/>
          <w:szCs w:val="24"/>
        </w:rPr>
        <w:t>time period</w:t>
      </w:r>
      <w:proofErr w:type="gramEnd"/>
      <w:r w:rsidRPr="003F0413">
        <w:rPr>
          <w:rFonts w:ascii="Times New Roman" w:hAnsi="Times New Roman"/>
          <w:b w:val="0"/>
          <w:caps w:val="0"/>
          <w:sz w:val="24"/>
          <w:szCs w:val="24"/>
        </w:rPr>
        <w:t>. It includes the items and quantities that were given out.</w:t>
      </w:r>
    </w:p>
    <w:p w14:paraId="258B76D8"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t>Purpose: supports case review and verifies the level of assistance a household has received.</w:t>
      </w:r>
    </w:p>
    <w:p w14:paraId="7F6844AE" w14:textId="77777777" w:rsidR="003F0413" w:rsidRPr="003F0413" w:rsidRDefault="003F0413" w:rsidP="003F0413">
      <w:pPr>
        <w:pStyle w:val="Heading1"/>
        <w:spacing w:before="0" w:after="240"/>
        <w:ind w:left="720"/>
        <w:rPr>
          <w:rFonts w:ascii="Times New Roman" w:hAnsi="Times New Roman"/>
          <w:b w:val="0"/>
          <w:caps w:val="0"/>
          <w:sz w:val="24"/>
          <w:szCs w:val="24"/>
        </w:rPr>
      </w:pPr>
    </w:p>
    <w:p w14:paraId="26D07BC9" w14:textId="736EEC8A"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INVENTORY ON HAND by ITEM Query</w:t>
      </w:r>
      <w:r>
        <w:rPr>
          <w:rFonts w:ascii="Times New Roman" w:hAnsi="Times New Roman"/>
          <w:b w:val="0"/>
          <w:caps w:val="0"/>
          <w:sz w:val="24"/>
          <w:szCs w:val="24"/>
        </w:rPr>
        <w:t xml:space="preserve">: </w:t>
      </w:r>
      <w:r w:rsidRPr="003F0413">
        <w:rPr>
          <w:rFonts w:ascii="Times New Roman" w:hAnsi="Times New Roman"/>
          <w:b w:val="0"/>
          <w:caps w:val="0"/>
          <w:sz w:val="24"/>
          <w:szCs w:val="24"/>
        </w:rPr>
        <w:t>This query calculates the current stock level of a selected item by subtracting total distributions from total donations. It also shows the earliest expiration date for that item.</w:t>
      </w:r>
    </w:p>
    <w:p w14:paraId="27298F22"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t>Purpose: helps pantry staff know what is available and ensures efficient stock management.</w:t>
      </w:r>
    </w:p>
    <w:p w14:paraId="03408A1F" w14:textId="77777777" w:rsidR="003F0413" w:rsidRPr="003F0413" w:rsidRDefault="003F0413" w:rsidP="003F0413">
      <w:pPr>
        <w:pStyle w:val="Heading1"/>
        <w:spacing w:before="0" w:after="240"/>
        <w:ind w:left="720"/>
        <w:rPr>
          <w:rFonts w:ascii="Times New Roman" w:hAnsi="Times New Roman"/>
          <w:b w:val="0"/>
          <w:caps w:val="0"/>
          <w:sz w:val="24"/>
          <w:szCs w:val="24"/>
        </w:rPr>
      </w:pPr>
    </w:p>
    <w:p w14:paraId="38D644B1" w14:textId="0E0BA3EE"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ITEMS NEAR EXPIRY Query</w:t>
      </w:r>
      <w:r>
        <w:rPr>
          <w:rFonts w:ascii="Times New Roman" w:hAnsi="Times New Roman"/>
          <w:b w:val="0"/>
          <w:caps w:val="0"/>
          <w:sz w:val="24"/>
          <w:szCs w:val="24"/>
        </w:rPr>
        <w:t xml:space="preserve">: </w:t>
      </w:r>
      <w:r w:rsidRPr="003F0413">
        <w:rPr>
          <w:rFonts w:ascii="Times New Roman" w:hAnsi="Times New Roman"/>
          <w:b w:val="0"/>
          <w:caps w:val="0"/>
          <w:sz w:val="24"/>
          <w:szCs w:val="24"/>
        </w:rPr>
        <w:t>This query identifies item batches that will expire soon, grouped by item and listed in order of the earliest expiration date.</w:t>
      </w:r>
    </w:p>
    <w:p w14:paraId="0F15FFFD"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t>Purpose: supports first-in, first-out rotation and reduces waste.</w:t>
      </w:r>
    </w:p>
    <w:p w14:paraId="2E310988" w14:textId="77777777" w:rsidR="003F0413" w:rsidRPr="003F0413" w:rsidRDefault="003F0413" w:rsidP="003F0413">
      <w:pPr>
        <w:pStyle w:val="Heading1"/>
        <w:spacing w:before="0" w:after="240"/>
        <w:ind w:left="720"/>
        <w:rPr>
          <w:rFonts w:ascii="Times New Roman" w:hAnsi="Times New Roman"/>
          <w:b w:val="0"/>
          <w:caps w:val="0"/>
          <w:sz w:val="24"/>
          <w:szCs w:val="24"/>
        </w:rPr>
      </w:pPr>
    </w:p>
    <w:p w14:paraId="580F93B8" w14:textId="4776B827"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INSERT DONATION Query</w:t>
      </w:r>
      <w:r>
        <w:rPr>
          <w:rFonts w:ascii="Times New Roman" w:hAnsi="Times New Roman"/>
          <w:b w:val="0"/>
          <w:caps w:val="0"/>
          <w:sz w:val="24"/>
          <w:szCs w:val="24"/>
        </w:rPr>
        <w:t xml:space="preserve">: </w:t>
      </w:r>
      <w:r w:rsidRPr="003F0413">
        <w:rPr>
          <w:rFonts w:ascii="Times New Roman" w:hAnsi="Times New Roman"/>
          <w:b w:val="0"/>
          <w:caps w:val="0"/>
          <w:sz w:val="24"/>
          <w:szCs w:val="24"/>
        </w:rPr>
        <w:t>This is a transactional query that allows the user to add a new donation into the system along with the specific items and quantities that were donated.</w:t>
      </w:r>
    </w:p>
    <w:p w14:paraId="68A2E4C4"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t>Purpose: ensures donations are recorded accurately and completely in real time.</w:t>
      </w:r>
    </w:p>
    <w:p w14:paraId="3815B3F8" w14:textId="77777777" w:rsidR="004F4A33" w:rsidRPr="003F0413" w:rsidRDefault="004F4A33" w:rsidP="003F0413">
      <w:pPr>
        <w:pStyle w:val="Heading1"/>
        <w:spacing w:before="0" w:after="240"/>
        <w:ind w:left="720"/>
        <w:rPr>
          <w:rFonts w:ascii="Times New Roman" w:hAnsi="Times New Roman"/>
          <w:b w:val="0"/>
          <w:caps w:val="0"/>
          <w:sz w:val="24"/>
          <w:szCs w:val="24"/>
        </w:rPr>
      </w:pPr>
    </w:p>
    <w:p w14:paraId="453C4359" w14:textId="75E2E97E" w:rsidR="003F0413" w:rsidRPr="003F0413" w:rsidRDefault="003F0413" w:rsidP="003F0413">
      <w:pPr>
        <w:pStyle w:val="Heading1"/>
        <w:numPr>
          <w:ilvl w:val="0"/>
          <w:numId w:val="13"/>
        </w:numPr>
        <w:spacing w:before="0" w:after="240"/>
        <w:rPr>
          <w:rFonts w:ascii="Times New Roman" w:hAnsi="Times New Roman"/>
          <w:b w:val="0"/>
          <w:caps w:val="0"/>
          <w:sz w:val="24"/>
          <w:szCs w:val="24"/>
        </w:rPr>
      </w:pPr>
      <w:r w:rsidRPr="003F0413">
        <w:rPr>
          <w:rFonts w:ascii="Times New Roman" w:hAnsi="Times New Roman"/>
          <w:b w:val="0"/>
          <w:caps w:val="0"/>
          <w:sz w:val="24"/>
          <w:szCs w:val="24"/>
        </w:rPr>
        <w:t>INSERT DISTRIBUTION Query</w:t>
      </w:r>
      <w:r>
        <w:rPr>
          <w:rFonts w:ascii="Times New Roman" w:hAnsi="Times New Roman"/>
          <w:b w:val="0"/>
          <w:caps w:val="0"/>
          <w:sz w:val="24"/>
          <w:szCs w:val="24"/>
        </w:rPr>
        <w:t xml:space="preserve">: </w:t>
      </w:r>
      <w:r w:rsidRPr="003F0413">
        <w:rPr>
          <w:rFonts w:ascii="Times New Roman" w:hAnsi="Times New Roman"/>
          <w:b w:val="0"/>
          <w:caps w:val="0"/>
          <w:sz w:val="24"/>
          <w:szCs w:val="24"/>
        </w:rPr>
        <w:t>This is a transactional query that allows the user to record a new distribution made to a recipient, including the specific items and quantities that were issued.</w:t>
      </w:r>
    </w:p>
    <w:p w14:paraId="2C2E2BD6" w14:textId="77777777" w:rsidR="003F0413" w:rsidRDefault="003F0413" w:rsidP="003F0413">
      <w:pPr>
        <w:pStyle w:val="Heading1"/>
        <w:spacing w:before="0" w:after="240"/>
        <w:ind w:left="720"/>
        <w:rPr>
          <w:rFonts w:ascii="Times New Roman" w:hAnsi="Times New Roman"/>
          <w:b w:val="0"/>
          <w:caps w:val="0"/>
          <w:sz w:val="24"/>
          <w:szCs w:val="24"/>
        </w:rPr>
      </w:pPr>
      <w:r w:rsidRPr="003F0413">
        <w:rPr>
          <w:rFonts w:ascii="Times New Roman" w:hAnsi="Times New Roman"/>
          <w:b w:val="0"/>
          <w:caps w:val="0"/>
          <w:sz w:val="24"/>
          <w:szCs w:val="24"/>
        </w:rPr>
        <w:lastRenderedPageBreak/>
        <w:t>Purpose: ensures distributions are tracked properly and prevents giving out more than what is available in inventory.</w:t>
      </w:r>
    </w:p>
    <w:p w14:paraId="7F07D6CD" w14:textId="77777777" w:rsidR="003F0413" w:rsidRDefault="003F0413" w:rsidP="003F0413">
      <w:pPr>
        <w:pStyle w:val="Heading1"/>
        <w:spacing w:before="0" w:after="240"/>
        <w:rPr>
          <w:rFonts w:ascii="Times New Roman" w:hAnsi="Times New Roman"/>
          <w:b w:val="0"/>
          <w:caps w:val="0"/>
          <w:sz w:val="24"/>
          <w:szCs w:val="24"/>
        </w:rPr>
      </w:pPr>
    </w:p>
    <w:p w14:paraId="7F95F3A5" w14:textId="025481E5" w:rsidR="001E4C91" w:rsidRDefault="001E4C91" w:rsidP="003F0413">
      <w:pPr>
        <w:pStyle w:val="Heading1"/>
        <w:spacing w:before="0" w:after="240"/>
        <w:rPr>
          <w:rFonts w:ascii="Times New Roman" w:hAnsi="Times New Roman"/>
          <w:caps w:val="0"/>
          <w:sz w:val="24"/>
          <w:szCs w:val="24"/>
        </w:rPr>
      </w:pPr>
      <w:r w:rsidRPr="00601475">
        <w:rPr>
          <w:rFonts w:ascii="Times New Roman" w:hAnsi="Times New Roman"/>
          <w:caps w:val="0"/>
          <w:sz w:val="24"/>
          <w:szCs w:val="24"/>
        </w:rPr>
        <w:t>Reports</w:t>
      </w:r>
    </w:p>
    <w:p w14:paraId="13A70293" w14:textId="77777777" w:rsidR="002F1800" w:rsidRPr="00601475" w:rsidRDefault="002F1800" w:rsidP="003F0413">
      <w:pPr>
        <w:pStyle w:val="Heading1"/>
        <w:spacing w:before="0" w:after="240"/>
        <w:rPr>
          <w:rFonts w:ascii="Times New Roman" w:hAnsi="Times New Roman"/>
          <w:caps w:val="0"/>
          <w:sz w:val="24"/>
          <w:szCs w:val="24"/>
        </w:rPr>
      </w:pPr>
    </w:p>
    <w:p w14:paraId="7B756A66" w14:textId="77777777" w:rsidR="002F1800" w:rsidRDefault="002F1800" w:rsidP="002F1800">
      <w:pPr>
        <w:pStyle w:val="Heading1"/>
        <w:spacing w:before="0" w:after="240"/>
        <w:rPr>
          <w:rFonts w:ascii="Times New Roman" w:hAnsi="Times New Roman"/>
          <w:b w:val="0"/>
          <w:caps w:val="0"/>
          <w:sz w:val="24"/>
          <w:szCs w:val="24"/>
        </w:rPr>
      </w:pPr>
      <w:r w:rsidRPr="002F1800">
        <w:rPr>
          <w:rFonts w:ascii="Times New Roman" w:hAnsi="Times New Roman"/>
          <w:b w:val="0"/>
          <w:caps w:val="0"/>
          <w:sz w:val="24"/>
          <w:szCs w:val="24"/>
        </w:rPr>
        <w:t>The Community Food Pantry will use a variety of reports to gather relevant information that will assist staff in making sound operational decisions. The reports will be programmed as stored procedures (queries) and then presented in a visually clear way. The primary reports to date will include:</w:t>
      </w:r>
    </w:p>
    <w:p w14:paraId="56C09062" w14:textId="77777777" w:rsidR="002F1800" w:rsidRPr="002F1800" w:rsidRDefault="002F1800" w:rsidP="002F1800">
      <w:pPr>
        <w:pStyle w:val="Heading1"/>
        <w:spacing w:before="0" w:after="240"/>
        <w:rPr>
          <w:rFonts w:ascii="Times New Roman" w:hAnsi="Times New Roman"/>
          <w:b w:val="0"/>
          <w:caps w:val="0"/>
          <w:sz w:val="24"/>
          <w:szCs w:val="24"/>
        </w:rPr>
      </w:pPr>
    </w:p>
    <w:p w14:paraId="627FB5D3" w14:textId="77777777" w:rsidR="002F1800" w:rsidRDefault="002F1800" w:rsidP="002F1800">
      <w:pPr>
        <w:pStyle w:val="Heading1"/>
        <w:numPr>
          <w:ilvl w:val="0"/>
          <w:numId w:val="13"/>
        </w:numPr>
        <w:spacing w:before="0" w:after="240"/>
        <w:rPr>
          <w:rFonts w:ascii="Times New Roman" w:hAnsi="Times New Roman"/>
          <w:b w:val="0"/>
          <w:caps w:val="0"/>
          <w:sz w:val="24"/>
          <w:szCs w:val="24"/>
        </w:rPr>
      </w:pPr>
      <w:r w:rsidRPr="002F1800">
        <w:rPr>
          <w:rFonts w:ascii="Times New Roman" w:hAnsi="Times New Roman"/>
          <w:b w:val="0"/>
          <w:caps w:val="0"/>
          <w:sz w:val="24"/>
          <w:szCs w:val="24"/>
        </w:rPr>
        <w:t xml:space="preserve">Donor Activity Report: This report shows the number of donations received from each donor within a selected </w:t>
      </w:r>
      <w:proofErr w:type="gramStart"/>
      <w:r w:rsidRPr="002F1800">
        <w:rPr>
          <w:rFonts w:ascii="Times New Roman" w:hAnsi="Times New Roman"/>
          <w:b w:val="0"/>
          <w:caps w:val="0"/>
          <w:sz w:val="24"/>
          <w:szCs w:val="24"/>
        </w:rPr>
        <w:t>time period</w:t>
      </w:r>
      <w:proofErr w:type="gramEnd"/>
      <w:r w:rsidRPr="002F1800">
        <w:rPr>
          <w:rFonts w:ascii="Times New Roman" w:hAnsi="Times New Roman"/>
          <w:b w:val="0"/>
          <w:caps w:val="0"/>
          <w:sz w:val="24"/>
          <w:szCs w:val="24"/>
        </w:rPr>
        <w:t>. It will allow pantry management to recognize active donors, plan appreciation efforts, and identify those who may need outreach.</w:t>
      </w:r>
    </w:p>
    <w:p w14:paraId="6B1770C2" w14:textId="77777777" w:rsidR="002F1800" w:rsidRPr="002F1800" w:rsidRDefault="002F1800" w:rsidP="002F1800">
      <w:pPr>
        <w:pStyle w:val="Heading1"/>
        <w:spacing w:before="0" w:after="240"/>
        <w:ind w:left="720"/>
        <w:rPr>
          <w:rFonts w:ascii="Times New Roman" w:hAnsi="Times New Roman"/>
          <w:b w:val="0"/>
          <w:caps w:val="0"/>
          <w:sz w:val="24"/>
          <w:szCs w:val="24"/>
        </w:rPr>
      </w:pPr>
    </w:p>
    <w:p w14:paraId="586F59B6" w14:textId="77777777" w:rsidR="002F1800" w:rsidRDefault="002F1800" w:rsidP="002F1800">
      <w:pPr>
        <w:pStyle w:val="Heading1"/>
        <w:numPr>
          <w:ilvl w:val="0"/>
          <w:numId w:val="13"/>
        </w:numPr>
        <w:spacing w:before="0" w:after="240"/>
        <w:rPr>
          <w:rFonts w:ascii="Times New Roman" w:hAnsi="Times New Roman"/>
          <w:b w:val="0"/>
          <w:caps w:val="0"/>
          <w:sz w:val="24"/>
          <w:szCs w:val="24"/>
        </w:rPr>
      </w:pPr>
      <w:r w:rsidRPr="002F1800">
        <w:rPr>
          <w:rFonts w:ascii="Times New Roman" w:hAnsi="Times New Roman"/>
          <w:b w:val="0"/>
          <w:caps w:val="0"/>
          <w:sz w:val="24"/>
          <w:szCs w:val="24"/>
        </w:rPr>
        <w:t>Recipient Service Report: This report lists the distributions made to each recipient household, including the number of visits and the total items received. It will help the pantry track service levels and ensure fairness in the distribution of resources.</w:t>
      </w:r>
    </w:p>
    <w:p w14:paraId="27050F12" w14:textId="77777777" w:rsidR="002F1800" w:rsidRPr="002F1800" w:rsidRDefault="002F1800" w:rsidP="002F1800">
      <w:pPr>
        <w:pStyle w:val="Heading1"/>
        <w:spacing w:before="0" w:after="240"/>
        <w:rPr>
          <w:rFonts w:ascii="Times New Roman" w:hAnsi="Times New Roman"/>
          <w:b w:val="0"/>
          <w:caps w:val="0"/>
          <w:sz w:val="24"/>
          <w:szCs w:val="24"/>
        </w:rPr>
      </w:pPr>
    </w:p>
    <w:p w14:paraId="3B333786" w14:textId="77777777" w:rsidR="00ED0BF6" w:rsidRDefault="002F1800" w:rsidP="002F1800">
      <w:pPr>
        <w:pStyle w:val="Heading1"/>
        <w:numPr>
          <w:ilvl w:val="0"/>
          <w:numId w:val="13"/>
        </w:numPr>
        <w:spacing w:before="0" w:after="240"/>
        <w:rPr>
          <w:rFonts w:ascii="Times New Roman" w:hAnsi="Times New Roman"/>
          <w:b w:val="0"/>
          <w:caps w:val="0"/>
          <w:sz w:val="24"/>
          <w:szCs w:val="24"/>
        </w:rPr>
      </w:pPr>
      <w:r w:rsidRPr="002F1800">
        <w:rPr>
          <w:rFonts w:ascii="Times New Roman" w:hAnsi="Times New Roman"/>
          <w:b w:val="0"/>
          <w:caps w:val="0"/>
          <w:sz w:val="24"/>
          <w:szCs w:val="24"/>
        </w:rPr>
        <w:t xml:space="preserve">Inventory Status Report: This report displays current inventory levels for all items, grouped by category and unit of measure. It highlights items that are low in stock or approaching expiration. This will allow the pantry to plan food drives, request targeted </w:t>
      </w:r>
    </w:p>
    <w:p w14:paraId="42D170D6" w14:textId="1D5E06AF" w:rsidR="002F1800" w:rsidRDefault="002F1800" w:rsidP="00ED0BF6">
      <w:pPr>
        <w:pStyle w:val="Heading1"/>
        <w:spacing w:before="0" w:after="240"/>
        <w:ind w:left="720"/>
        <w:rPr>
          <w:rFonts w:ascii="Times New Roman" w:hAnsi="Times New Roman"/>
          <w:b w:val="0"/>
          <w:caps w:val="0"/>
          <w:sz w:val="24"/>
          <w:szCs w:val="24"/>
        </w:rPr>
      </w:pPr>
      <w:r w:rsidRPr="002F1800">
        <w:rPr>
          <w:rFonts w:ascii="Times New Roman" w:hAnsi="Times New Roman"/>
          <w:b w:val="0"/>
          <w:caps w:val="0"/>
          <w:sz w:val="24"/>
          <w:szCs w:val="24"/>
        </w:rPr>
        <w:t>donations, and minimize waste.</w:t>
      </w:r>
    </w:p>
    <w:p w14:paraId="1F5C32FA" w14:textId="77777777" w:rsidR="002F1800" w:rsidRDefault="002F1800" w:rsidP="002F1800">
      <w:pPr>
        <w:pStyle w:val="Heading1"/>
        <w:spacing w:before="0" w:after="240"/>
        <w:rPr>
          <w:rFonts w:ascii="Times New Roman" w:hAnsi="Times New Roman"/>
          <w:b w:val="0"/>
          <w:caps w:val="0"/>
          <w:sz w:val="24"/>
          <w:szCs w:val="24"/>
        </w:rPr>
      </w:pPr>
    </w:p>
    <w:p w14:paraId="4401A84E" w14:textId="77777777" w:rsidR="00ED0BF6" w:rsidRDefault="00ED0BF6" w:rsidP="00ED0BF6">
      <w:pPr>
        <w:pStyle w:val="Heading1"/>
        <w:spacing w:before="0" w:after="240"/>
        <w:rPr>
          <w:rFonts w:ascii="Times New Roman" w:hAnsi="Times New Roman"/>
          <w:bCs/>
          <w:caps w:val="0"/>
          <w:sz w:val="24"/>
          <w:szCs w:val="24"/>
        </w:rPr>
      </w:pPr>
      <w:r w:rsidRPr="00ED0BF6">
        <w:rPr>
          <w:rFonts w:ascii="Times New Roman" w:hAnsi="Times New Roman"/>
          <w:bCs/>
          <w:caps w:val="0"/>
          <w:sz w:val="24"/>
          <w:szCs w:val="24"/>
        </w:rPr>
        <w:t>Qualifying Assumptions</w:t>
      </w:r>
    </w:p>
    <w:p w14:paraId="73BCB50E" w14:textId="77777777" w:rsidR="00ED0BF6" w:rsidRPr="00ED0BF6" w:rsidRDefault="00ED0BF6" w:rsidP="00ED0BF6">
      <w:pPr>
        <w:pStyle w:val="Heading1"/>
        <w:spacing w:before="0" w:after="240"/>
        <w:rPr>
          <w:rFonts w:ascii="Times New Roman" w:hAnsi="Times New Roman"/>
          <w:bCs/>
          <w:caps w:val="0"/>
          <w:sz w:val="24"/>
          <w:szCs w:val="24"/>
        </w:rPr>
      </w:pPr>
    </w:p>
    <w:p w14:paraId="0EA29972" w14:textId="77777777" w:rsidR="00ED0BF6" w:rsidRDefault="00ED0BF6" w:rsidP="00ED0BF6">
      <w:pPr>
        <w:pStyle w:val="Heading1"/>
        <w:spacing w:before="0" w:after="240"/>
        <w:rPr>
          <w:rFonts w:ascii="Times New Roman" w:hAnsi="Times New Roman"/>
          <w:b w:val="0"/>
          <w:caps w:val="0"/>
          <w:sz w:val="24"/>
          <w:szCs w:val="24"/>
        </w:rPr>
      </w:pPr>
      <w:r w:rsidRPr="00ED0BF6">
        <w:rPr>
          <w:rFonts w:ascii="Times New Roman" w:hAnsi="Times New Roman"/>
          <w:b w:val="0"/>
          <w:caps w:val="0"/>
          <w:sz w:val="24"/>
          <w:szCs w:val="24"/>
        </w:rPr>
        <w:t>In developing this database design, the following assumptions were made:</w:t>
      </w:r>
    </w:p>
    <w:p w14:paraId="689C600F" w14:textId="77777777" w:rsidR="00ED0BF6" w:rsidRPr="00ED0BF6" w:rsidRDefault="00ED0BF6" w:rsidP="00ED0BF6">
      <w:pPr>
        <w:pStyle w:val="Heading1"/>
        <w:spacing w:before="0" w:after="240"/>
        <w:rPr>
          <w:rFonts w:ascii="Times New Roman" w:hAnsi="Times New Roman"/>
          <w:b w:val="0"/>
          <w:caps w:val="0"/>
          <w:sz w:val="24"/>
          <w:szCs w:val="24"/>
        </w:rPr>
      </w:pPr>
    </w:p>
    <w:p w14:paraId="0EE56D7A" w14:textId="77777777" w:rsid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 xml:space="preserve">Donors may be individuals or organizations. If the donor is an individual, FirstName and LastName are required. If the donor is an organization, </w:t>
      </w:r>
      <w:proofErr w:type="spellStart"/>
      <w:r w:rsidRPr="00ED0BF6">
        <w:rPr>
          <w:rFonts w:ascii="Times New Roman" w:hAnsi="Times New Roman"/>
          <w:b w:val="0"/>
          <w:caps w:val="0"/>
          <w:sz w:val="24"/>
          <w:szCs w:val="24"/>
        </w:rPr>
        <w:t>OrganizationName</w:t>
      </w:r>
      <w:proofErr w:type="spellEnd"/>
      <w:r w:rsidRPr="00ED0BF6">
        <w:rPr>
          <w:rFonts w:ascii="Times New Roman" w:hAnsi="Times New Roman"/>
          <w:b w:val="0"/>
          <w:caps w:val="0"/>
          <w:sz w:val="24"/>
          <w:szCs w:val="24"/>
        </w:rPr>
        <w:t xml:space="preserve"> is required.</w:t>
      </w:r>
    </w:p>
    <w:p w14:paraId="7A7A5C89" w14:textId="77777777" w:rsidR="00ED0BF6" w:rsidRPr="00ED0BF6" w:rsidRDefault="00ED0BF6" w:rsidP="00ED0BF6">
      <w:pPr>
        <w:pStyle w:val="Heading1"/>
        <w:spacing w:before="0" w:after="240"/>
        <w:ind w:left="720"/>
        <w:rPr>
          <w:rFonts w:ascii="Times New Roman" w:hAnsi="Times New Roman"/>
          <w:b w:val="0"/>
          <w:caps w:val="0"/>
          <w:sz w:val="24"/>
          <w:szCs w:val="24"/>
        </w:rPr>
      </w:pPr>
    </w:p>
    <w:p w14:paraId="12A5AA9A" w14:textId="77777777" w:rsid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 xml:space="preserve">Each Recipient record represents the head of household, and </w:t>
      </w:r>
      <w:proofErr w:type="spellStart"/>
      <w:r w:rsidRPr="00ED0BF6">
        <w:rPr>
          <w:rFonts w:ascii="Times New Roman" w:hAnsi="Times New Roman"/>
          <w:b w:val="0"/>
          <w:caps w:val="0"/>
          <w:sz w:val="24"/>
          <w:szCs w:val="24"/>
        </w:rPr>
        <w:t>HouseholdSize</w:t>
      </w:r>
      <w:proofErr w:type="spellEnd"/>
      <w:r w:rsidRPr="00ED0BF6">
        <w:rPr>
          <w:rFonts w:ascii="Times New Roman" w:hAnsi="Times New Roman"/>
          <w:b w:val="0"/>
          <w:caps w:val="0"/>
          <w:sz w:val="24"/>
          <w:szCs w:val="24"/>
        </w:rPr>
        <w:t xml:space="preserve"> indicates the total number of people in that household.</w:t>
      </w:r>
    </w:p>
    <w:p w14:paraId="137F939B" w14:textId="77777777" w:rsidR="00ED0BF6" w:rsidRPr="00ED0BF6" w:rsidRDefault="00ED0BF6" w:rsidP="00ED0BF6">
      <w:pPr>
        <w:pStyle w:val="Heading1"/>
        <w:spacing w:before="0" w:after="240"/>
        <w:rPr>
          <w:rFonts w:ascii="Times New Roman" w:hAnsi="Times New Roman"/>
          <w:b w:val="0"/>
          <w:caps w:val="0"/>
          <w:sz w:val="24"/>
          <w:szCs w:val="24"/>
        </w:rPr>
      </w:pPr>
    </w:p>
    <w:p w14:paraId="788EA225" w14:textId="77777777" w:rsid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Every Donation and Distribution must include at least one item; donations or distributions with zero items are not possible.</w:t>
      </w:r>
    </w:p>
    <w:p w14:paraId="5FAEECD1" w14:textId="77777777" w:rsidR="00ED0BF6" w:rsidRPr="00ED0BF6" w:rsidRDefault="00ED0BF6" w:rsidP="00ED0BF6">
      <w:pPr>
        <w:pStyle w:val="Heading1"/>
        <w:spacing w:before="0" w:after="240"/>
        <w:rPr>
          <w:rFonts w:ascii="Times New Roman" w:hAnsi="Times New Roman"/>
          <w:b w:val="0"/>
          <w:caps w:val="0"/>
          <w:sz w:val="24"/>
          <w:szCs w:val="24"/>
        </w:rPr>
      </w:pPr>
    </w:p>
    <w:p w14:paraId="12EF5B3B" w14:textId="51103527" w:rsid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Address data is captured as Address, City, State, and Zip. A more detailed breakdown (apartment number, county) is not required.</w:t>
      </w:r>
    </w:p>
    <w:p w14:paraId="0862D32D" w14:textId="77777777" w:rsidR="00ED0BF6" w:rsidRPr="00ED0BF6" w:rsidRDefault="00ED0BF6" w:rsidP="00ED0BF6">
      <w:pPr>
        <w:pStyle w:val="Heading1"/>
        <w:spacing w:before="0" w:after="240"/>
        <w:rPr>
          <w:rFonts w:ascii="Times New Roman" w:hAnsi="Times New Roman"/>
          <w:b w:val="0"/>
          <w:caps w:val="0"/>
          <w:sz w:val="24"/>
          <w:szCs w:val="24"/>
        </w:rPr>
      </w:pPr>
    </w:p>
    <w:p w14:paraId="038BAE98" w14:textId="77777777" w:rsidR="00ED0BF6" w:rsidRP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 xml:space="preserve">Staff and volunteers who receive donations or fulfill distributions are recorded as text values in the </w:t>
      </w:r>
      <w:proofErr w:type="spellStart"/>
      <w:r w:rsidRPr="00ED0BF6">
        <w:rPr>
          <w:rFonts w:ascii="Times New Roman" w:hAnsi="Times New Roman"/>
          <w:b w:val="0"/>
          <w:caps w:val="0"/>
          <w:sz w:val="24"/>
          <w:szCs w:val="24"/>
        </w:rPr>
        <w:t>ReceivedBy</w:t>
      </w:r>
      <w:proofErr w:type="spellEnd"/>
      <w:r w:rsidRPr="00ED0BF6">
        <w:rPr>
          <w:rFonts w:ascii="Times New Roman" w:hAnsi="Times New Roman"/>
          <w:b w:val="0"/>
          <w:caps w:val="0"/>
          <w:sz w:val="24"/>
          <w:szCs w:val="24"/>
        </w:rPr>
        <w:t xml:space="preserve"> and </w:t>
      </w:r>
      <w:proofErr w:type="spellStart"/>
      <w:r w:rsidRPr="00ED0BF6">
        <w:rPr>
          <w:rFonts w:ascii="Times New Roman" w:hAnsi="Times New Roman"/>
          <w:b w:val="0"/>
          <w:caps w:val="0"/>
          <w:sz w:val="24"/>
          <w:szCs w:val="24"/>
        </w:rPr>
        <w:t>FulfilledBy</w:t>
      </w:r>
      <w:proofErr w:type="spellEnd"/>
      <w:r w:rsidRPr="00ED0BF6">
        <w:rPr>
          <w:rFonts w:ascii="Times New Roman" w:hAnsi="Times New Roman"/>
          <w:b w:val="0"/>
          <w:caps w:val="0"/>
          <w:sz w:val="24"/>
          <w:szCs w:val="24"/>
        </w:rPr>
        <w:t xml:space="preserve"> fields. A separate staff/volunteer table is not maintained in this phase.</w:t>
      </w:r>
    </w:p>
    <w:p w14:paraId="6EB50686" w14:textId="20B5ADA0" w:rsidR="00ED0BF6" w:rsidRDefault="00ED0BF6" w:rsidP="00ED0BF6">
      <w:pPr>
        <w:pStyle w:val="Heading1"/>
        <w:numPr>
          <w:ilvl w:val="0"/>
          <w:numId w:val="14"/>
        </w:numPr>
        <w:spacing w:before="0" w:after="240"/>
        <w:rPr>
          <w:rFonts w:ascii="Times New Roman" w:hAnsi="Times New Roman"/>
          <w:b w:val="0"/>
          <w:caps w:val="0"/>
          <w:sz w:val="24"/>
          <w:szCs w:val="24"/>
        </w:rPr>
      </w:pPr>
      <w:r w:rsidRPr="00ED0BF6">
        <w:rPr>
          <w:rFonts w:ascii="Times New Roman" w:hAnsi="Times New Roman"/>
          <w:b w:val="0"/>
          <w:caps w:val="0"/>
          <w:sz w:val="24"/>
          <w:szCs w:val="24"/>
        </w:rPr>
        <w:t>Quantities of items are assumed to be entered as whole numbers only.</w:t>
      </w:r>
    </w:p>
    <w:p w14:paraId="678A4E93" w14:textId="77777777" w:rsidR="00ED0BF6" w:rsidRPr="002F1800" w:rsidRDefault="00ED0BF6" w:rsidP="002F1800">
      <w:pPr>
        <w:pStyle w:val="Heading1"/>
        <w:spacing w:before="0" w:after="240"/>
        <w:rPr>
          <w:rFonts w:ascii="Times New Roman" w:hAnsi="Times New Roman"/>
          <w:b w:val="0"/>
          <w:caps w:val="0"/>
          <w:sz w:val="24"/>
          <w:szCs w:val="24"/>
        </w:rPr>
      </w:pPr>
    </w:p>
    <w:p w14:paraId="44A89C99" w14:textId="77777777" w:rsidR="001E4C91" w:rsidRPr="00B26EE3" w:rsidRDefault="001E4C91" w:rsidP="00673279">
      <w:pPr>
        <w:pStyle w:val="Heading1"/>
        <w:spacing w:before="0" w:after="240"/>
        <w:rPr>
          <w:rFonts w:ascii="Times New Roman" w:hAnsi="Times New Roman"/>
          <w:b w:val="0"/>
          <w:bCs/>
          <w:caps w:val="0"/>
          <w:sz w:val="24"/>
          <w:szCs w:val="24"/>
        </w:rPr>
      </w:pPr>
      <w:r w:rsidRPr="00B26EE3">
        <w:rPr>
          <w:rFonts w:ascii="Times New Roman" w:hAnsi="Times New Roman"/>
          <w:caps w:val="0"/>
          <w:sz w:val="24"/>
          <w:szCs w:val="24"/>
        </w:rPr>
        <w:t>The Schedule of Deliverables</w:t>
      </w:r>
    </w:p>
    <w:p w14:paraId="0FB1C397" w14:textId="77777777" w:rsidR="001E4C91" w:rsidRDefault="001E4C91" w:rsidP="00673279">
      <w:pPr>
        <w:spacing w:before="0" w:after="240"/>
        <w:contextualSpacing/>
        <w:rPr>
          <w:rFonts w:ascii="Times New Roman" w:hAnsi="Times New Roman"/>
          <w:sz w:val="24"/>
          <w:szCs w:val="24"/>
        </w:rPr>
      </w:pPr>
    </w:p>
    <w:tbl>
      <w:tblPr>
        <w:tblStyle w:val="TableGrid"/>
        <w:tblW w:w="9445" w:type="dxa"/>
        <w:tblLook w:val="04A0" w:firstRow="1" w:lastRow="0" w:firstColumn="1" w:lastColumn="0" w:noHBand="0" w:noVBand="1"/>
      </w:tblPr>
      <w:tblGrid>
        <w:gridCol w:w="5035"/>
        <w:gridCol w:w="2340"/>
        <w:gridCol w:w="2070"/>
      </w:tblGrid>
      <w:tr w:rsidR="00D01C33" w14:paraId="1C5293BA" w14:textId="77777777" w:rsidTr="00611D38">
        <w:tc>
          <w:tcPr>
            <w:tcW w:w="5035" w:type="dxa"/>
            <w:vAlign w:val="center"/>
          </w:tcPr>
          <w:p w14:paraId="31A92244" w14:textId="77777777" w:rsidR="00D01C33" w:rsidRP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Deliverable</w:t>
            </w:r>
          </w:p>
        </w:tc>
        <w:tc>
          <w:tcPr>
            <w:tcW w:w="2340" w:type="dxa"/>
            <w:vAlign w:val="center"/>
          </w:tcPr>
          <w:p w14:paraId="40945D33" w14:textId="77777777" w:rsidR="00D01C33" w:rsidRP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Due Date</w:t>
            </w:r>
          </w:p>
        </w:tc>
        <w:tc>
          <w:tcPr>
            <w:tcW w:w="2070" w:type="dxa"/>
            <w:vAlign w:val="center"/>
          </w:tcPr>
          <w:p w14:paraId="16C846D8" w14:textId="77777777" w:rsidR="00D01C33" w:rsidRP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Completed</w:t>
            </w:r>
          </w:p>
        </w:tc>
      </w:tr>
      <w:tr w:rsidR="00D01C33" w14:paraId="6E473AAE" w14:textId="77777777" w:rsidTr="00611D38">
        <w:tc>
          <w:tcPr>
            <w:tcW w:w="5035" w:type="dxa"/>
            <w:vAlign w:val="center"/>
          </w:tcPr>
          <w:p w14:paraId="26FA1672" w14:textId="77777777" w:rsidR="00D01C33" w:rsidRPr="00D01C33" w:rsidRDefault="00D01C33" w:rsidP="00611D38">
            <w:pPr>
              <w:spacing w:before="0" w:after="240" w:line="360" w:lineRule="auto"/>
              <w:contextualSpacing/>
              <w:rPr>
                <w:rFonts w:ascii="Times New Roman" w:hAnsi="Times New Roman"/>
                <w:sz w:val="24"/>
                <w:szCs w:val="24"/>
              </w:rPr>
            </w:pPr>
            <w:r>
              <w:rPr>
                <w:rFonts w:ascii="Times New Roman" w:hAnsi="Times New Roman"/>
                <w:sz w:val="24"/>
                <w:szCs w:val="24"/>
              </w:rPr>
              <w:lastRenderedPageBreak/>
              <w:t>Letter of Engagement</w:t>
            </w:r>
          </w:p>
        </w:tc>
        <w:tc>
          <w:tcPr>
            <w:tcW w:w="2340" w:type="dxa"/>
            <w:vAlign w:val="center"/>
          </w:tcPr>
          <w:p w14:paraId="633BDF04" w14:textId="06EDDE97" w:rsid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9/</w:t>
            </w:r>
            <w:r w:rsidR="002F1800">
              <w:rPr>
                <w:rFonts w:ascii="Times New Roman" w:hAnsi="Times New Roman"/>
                <w:b/>
                <w:sz w:val="24"/>
                <w:szCs w:val="24"/>
              </w:rPr>
              <w:t>14</w:t>
            </w:r>
          </w:p>
        </w:tc>
        <w:tc>
          <w:tcPr>
            <w:tcW w:w="2070" w:type="dxa"/>
            <w:vAlign w:val="center"/>
          </w:tcPr>
          <w:p w14:paraId="0AE780DC" w14:textId="32364C93" w:rsid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9/</w:t>
            </w:r>
            <w:r w:rsidR="002F1800">
              <w:rPr>
                <w:rFonts w:ascii="Times New Roman" w:hAnsi="Times New Roman"/>
                <w:b/>
                <w:sz w:val="24"/>
                <w:szCs w:val="24"/>
              </w:rPr>
              <w:t>12</w:t>
            </w:r>
          </w:p>
        </w:tc>
      </w:tr>
      <w:tr w:rsidR="00D01C33" w14:paraId="1F5D3A08" w14:textId="77777777" w:rsidTr="00611D38">
        <w:tc>
          <w:tcPr>
            <w:tcW w:w="5035" w:type="dxa"/>
            <w:vAlign w:val="center"/>
          </w:tcPr>
          <w:p w14:paraId="3DA31F58" w14:textId="7CDCBD6B" w:rsidR="00D01C33" w:rsidRDefault="00ED0BF6" w:rsidP="00611D38">
            <w:pPr>
              <w:spacing w:before="0" w:after="240" w:line="360" w:lineRule="auto"/>
              <w:contextualSpacing/>
              <w:rPr>
                <w:rFonts w:ascii="Times New Roman" w:hAnsi="Times New Roman"/>
                <w:sz w:val="24"/>
                <w:szCs w:val="24"/>
              </w:rPr>
            </w:pPr>
            <w:r>
              <w:rPr>
                <w:rFonts w:ascii="Times New Roman" w:hAnsi="Times New Roman"/>
                <w:sz w:val="24"/>
                <w:szCs w:val="24"/>
              </w:rPr>
              <w:t>P</w:t>
            </w:r>
            <w:r w:rsidRPr="00ED0BF6">
              <w:rPr>
                <w:rFonts w:ascii="Times New Roman" w:hAnsi="Times New Roman"/>
                <w:sz w:val="24"/>
                <w:szCs w:val="24"/>
              </w:rPr>
              <w:t>hysical</w:t>
            </w:r>
            <w:r w:rsidRPr="00ED0BF6">
              <w:rPr>
                <w:rFonts w:ascii="Times New Roman" w:hAnsi="Times New Roman"/>
                <w:sz w:val="24"/>
                <w:szCs w:val="24"/>
              </w:rPr>
              <w:t xml:space="preserve"> Database Implementation</w:t>
            </w:r>
          </w:p>
        </w:tc>
        <w:tc>
          <w:tcPr>
            <w:tcW w:w="2340" w:type="dxa"/>
            <w:vAlign w:val="center"/>
          </w:tcPr>
          <w:p w14:paraId="35F64FCE" w14:textId="3E3D4ABD" w:rsid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10/</w:t>
            </w:r>
            <w:r w:rsidR="002F1800">
              <w:rPr>
                <w:rFonts w:ascii="Times New Roman" w:hAnsi="Times New Roman"/>
                <w:b/>
                <w:sz w:val="24"/>
                <w:szCs w:val="24"/>
              </w:rPr>
              <w:t>5</w:t>
            </w:r>
          </w:p>
        </w:tc>
        <w:tc>
          <w:tcPr>
            <w:tcW w:w="2070" w:type="dxa"/>
            <w:vAlign w:val="center"/>
          </w:tcPr>
          <w:p w14:paraId="45606DB3" w14:textId="77777777" w:rsidR="00D01C33" w:rsidRDefault="00D01C33" w:rsidP="00611D38">
            <w:pPr>
              <w:spacing w:before="0" w:after="240" w:line="360" w:lineRule="auto"/>
              <w:contextualSpacing/>
              <w:jc w:val="center"/>
              <w:rPr>
                <w:rFonts w:ascii="Times New Roman" w:hAnsi="Times New Roman"/>
                <w:b/>
                <w:sz w:val="24"/>
                <w:szCs w:val="24"/>
              </w:rPr>
            </w:pPr>
          </w:p>
        </w:tc>
      </w:tr>
      <w:tr w:rsidR="00D01C33" w14:paraId="2611BEA4" w14:textId="77777777" w:rsidTr="00611D38">
        <w:tc>
          <w:tcPr>
            <w:tcW w:w="5035" w:type="dxa"/>
            <w:vAlign w:val="center"/>
          </w:tcPr>
          <w:p w14:paraId="5687FBC1" w14:textId="5885C775" w:rsidR="00D01C33" w:rsidRDefault="00ED0BF6" w:rsidP="00611D38">
            <w:pPr>
              <w:spacing w:before="0" w:after="240" w:line="360" w:lineRule="auto"/>
              <w:contextualSpacing/>
              <w:rPr>
                <w:rFonts w:ascii="Times New Roman" w:hAnsi="Times New Roman"/>
                <w:sz w:val="24"/>
                <w:szCs w:val="24"/>
              </w:rPr>
            </w:pPr>
            <w:r w:rsidRPr="00ED0BF6">
              <w:rPr>
                <w:rFonts w:ascii="Times New Roman" w:hAnsi="Times New Roman"/>
                <w:sz w:val="24"/>
                <w:szCs w:val="24"/>
              </w:rPr>
              <w:t>Stored Procedures</w:t>
            </w:r>
          </w:p>
        </w:tc>
        <w:tc>
          <w:tcPr>
            <w:tcW w:w="2340" w:type="dxa"/>
            <w:vAlign w:val="center"/>
          </w:tcPr>
          <w:p w14:paraId="39D1F374" w14:textId="6BE00B83" w:rsidR="00D01C33" w:rsidRDefault="00D01C33"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11/</w:t>
            </w:r>
            <w:r w:rsidR="002F1800">
              <w:rPr>
                <w:rFonts w:ascii="Times New Roman" w:hAnsi="Times New Roman"/>
                <w:b/>
                <w:sz w:val="24"/>
                <w:szCs w:val="24"/>
              </w:rPr>
              <w:t>2</w:t>
            </w:r>
          </w:p>
        </w:tc>
        <w:tc>
          <w:tcPr>
            <w:tcW w:w="2070" w:type="dxa"/>
            <w:vAlign w:val="center"/>
          </w:tcPr>
          <w:p w14:paraId="467588E6" w14:textId="77777777" w:rsidR="00D01C33" w:rsidRDefault="00D01C33" w:rsidP="00611D38">
            <w:pPr>
              <w:spacing w:before="0" w:after="240" w:line="360" w:lineRule="auto"/>
              <w:contextualSpacing/>
              <w:jc w:val="center"/>
              <w:rPr>
                <w:rFonts w:ascii="Times New Roman" w:hAnsi="Times New Roman"/>
                <w:b/>
                <w:sz w:val="24"/>
                <w:szCs w:val="24"/>
              </w:rPr>
            </w:pPr>
          </w:p>
        </w:tc>
      </w:tr>
      <w:tr w:rsidR="00D01C33" w14:paraId="7D7F30FB" w14:textId="77777777" w:rsidTr="00611D38">
        <w:tc>
          <w:tcPr>
            <w:tcW w:w="5035" w:type="dxa"/>
            <w:vAlign w:val="center"/>
          </w:tcPr>
          <w:p w14:paraId="11CB6050" w14:textId="7E93B491" w:rsidR="00D01C33" w:rsidRDefault="00ED0BF6" w:rsidP="00611D38">
            <w:pPr>
              <w:spacing w:before="0" w:after="240" w:line="360" w:lineRule="auto"/>
              <w:contextualSpacing/>
              <w:rPr>
                <w:rFonts w:ascii="Times New Roman" w:hAnsi="Times New Roman"/>
                <w:sz w:val="24"/>
                <w:szCs w:val="24"/>
              </w:rPr>
            </w:pPr>
            <w:r w:rsidRPr="00ED0BF6">
              <w:rPr>
                <w:rFonts w:ascii="Times New Roman" w:hAnsi="Times New Roman"/>
                <w:sz w:val="24"/>
                <w:szCs w:val="24"/>
              </w:rPr>
              <w:t>Final Operational Database</w:t>
            </w:r>
          </w:p>
        </w:tc>
        <w:tc>
          <w:tcPr>
            <w:tcW w:w="2340" w:type="dxa"/>
            <w:vAlign w:val="center"/>
          </w:tcPr>
          <w:p w14:paraId="423AA285" w14:textId="02250374" w:rsidR="00D01C33" w:rsidRDefault="002F1800" w:rsidP="00611D38">
            <w:pPr>
              <w:spacing w:before="0" w:after="240" w:line="360" w:lineRule="auto"/>
              <w:contextualSpacing/>
              <w:jc w:val="center"/>
              <w:rPr>
                <w:rFonts w:ascii="Times New Roman" w:hAnsi="Times New Roman"/>
                <w:b/>
                <w:sz w:val="24"/>
                <w:szCs w:val="24"/>
              </w:rPr>
            </w:pPr>
            <w:r>
              <w:rPr>
                <w:rFonts w:ascii="Times New Roman" w:hAnsi="Times New Roman"/>
                <w:b/>
                <w:sz w:val="24"/>
                <w:szCs w:val="24"/>
              </w:rPr>
              <w:t>12/3</w:t>
            </w:r>
          </w:p>
        </w:tc>
        <w:tc>
          <w:tcPr>
            <w:tcW w:w="2070" w:type="dxa"/>
            <w:vAlign w:val="center"/>
          </w:tcPr>
          <w:p w14:paraId="5E79B0C4" w14:textId="77777777" w:rsidR="00D01C33" w:rsidRDefault="00D01C33" w:rsidP="00611D38">
            <w:pPr>
              <w:spacing w:before="0" w:after="240" w:line="360" w:lineRule="auto"/>
              <w:contextualSpacing/>
              <w:jc w:val="center"/>
              <w:rPr>
                <w:rFonts w:ascii="Times New Roman" w:hAnsi="Times New Roman"/>
                <w:b/>
                <w:sz w:val="24"/>
                <w:szCs w:val="24"/>
              </w:rPr>
            </w:pPr>
          </w:p>
        </w:tc>
      </w:tr>
    </w:tbl>
    <w:p w14:paraId="4D4F9171" w14:textId="77777777" w:rsidR="00D01C33" w:rsidRPr="001E4C91" w:rsidRDefault="00D01C33" w:rsidP="00673279">
      <w:pPr>
        <w:spacing w:before="0" w:after="240"/>
        <w:contextualSpacing/>
        <w:rPr>
          <w:rFonts w:ascii="Times New Roman" w:hAnsi="Times New Roman"/>
          <w:sz w:val="24"/>
          <w:szCs w:val="24"/>
        </w:rPr>
      </w:pPr>
    </w:p>
    <w:p w14:paraId="008B6C01" w14:textId="77777777" w:rsidR="00D01C33" w:rsidRDefault="00D01C33" w:rsidP="00673279">
      <w:pPr>
        <w:pStyle w:val="Heading1"/>
        <w:spacing w:before="0" w:after="240"/>
        <w:rPr>
          <w:rFonts w:ascii="Times New Roman" w:hAnsi="Times New Roman"/>
          <w:caps w:val="0"/>
          <w:sz w:val="24"/>
          <w:szCs w:val="24"/>
        </w:rPr>
      </w:pPr>
    </w:p>
    <w:p w14:paraId="7FBB0E91" w14:textId="77777777" w:rsidR="001E4C91" w:rsidRPr="00B26EE3" w:rsidRDefault="001E4C91" w:rsidP="00673279">
      <w:pPr>
        <w:pStyle w:val="Heading1"/>
        <w:spacing w:before="0" w:after="240"/>
        <w:rPr>
          <w:rFonts w:ascii="Times New Roman" w:hAnsi="Times New Roman"/>
          <w:caps w:val="0"/>
          <w:sz w:val="24"/>
          <w:szCs w:val="24"/>
        </w:rPr>
      </w:pPr>
      <w:r w:rsidRPr="00B26EE3">
        <w:rPr>
          <w:rFonts w:ascii="Times New Roman" w:hAnsi="Times New Roman"/>
          <w:caps w:val="0"/>
          <w:sz w:val="24"/>
          <w:szCs w:val="24"/>
        </w:rPr>
        <w:t>Acceptance of Letter of Engagement</w:t>
      </w:r>
    </w:p>
    <w:p w14:paraId="462AD753" w14:textId="77777777" w:rsidR="001E4C91" w:rsidRPr="001E4C91" w:rsidRDefault="001E4C91" w:rsidP="00673279">
      <w:pPr>
        <w:spacing w:before="0" w:after="240"/>
        <w:contextualSpacing/>
        <w:rPr>
          <w:rFonts w:ascii="Times New Roman" w:hAnsi="Times New Roman"/>
          <w:b/>
          <w:bCs/>
          <w:sz w:val="24"/>
          <w:szCs w:val="24"/>
        </w:rPr>
      </w:pPr>
    </w:p>
    <w:p w14:paraId="749359E6" w14:textId="77777777" w:rsidR="001E4C91" w:rsidRPr="001E4C91" w:rsidRDefault="001E4C91" w:rsidP="00673279">
      <w:pPr>
        <w:spacing w:before="0" w:after="240"/>
        <w:contextualSpacing/>
        <w:rPr>
          <w:rFonts w:ascii="Times New Roman" w:hAnsi="Times New Roman"/>
          <w:sz w:val="24"/>
          <w:szCs w:val="24"/>
        </w:rPr>
      </w:pPr>
      <w:r w:rsidRPr="001E4C91">
        <w:rPr>
          <w:rFonts w:ascii="Times New Roman" w:hAnsi="Times New Roman"/>
          <w:sz w:val="24"/>
          <w:szCs w:val="24"/>
        </w:rPr>
        <w:t>All involved parties agree to the guidelines and milestones set forth by this letter of engagement.</w:t>
      </w:r>
    </w:p>
    <w:p w14:paraId="53ECC916" w14:textId="77777777" w:rsidR="001E4C91" w:rsidRPr="001E4C91" w:rsidRDefault="001E4C91" w:rsidP="00673279">
      <w:pPr>
        <w:spacing w:before="0" w:after="240"/>
        <w:contextualSpacing/>
        <w:rPr>
          <w:rFonts w:ascii="Times New Roman" w:hAnsi="Times New Roman"/>
          <w:sz w:val="24"/>
          <w:szCs w:val="24"/>
        </w:rPr>
      </w:pPr>
    </w:p>
    <w:p w14:paraId="3DEB26A3" w14:textId="77777777" w:rsidR="001E4C91" w:rsidRPr="001E4C91" w:rsidRDefault="001E4C91" w:rsidP="00673279">
      <w:pPr>
        <w:spacing w:before="0" w:after="240"/>
        <w:contextualSpacing/>
        <w:rPr>
          <w:rFonts w:ascii="Times New Roman" w:hAnsi="Times New Roman"/>
          <w:sz w:val="24"/>
          <w:szCs w:val="24"/>
        </w:rPr>
      </w:pPr>
    </w:p>
    <w:p w14:paraId="0136064C" w14:textId="76FC98B4" w:rsidR="001E4C91" w:rsidRPr="001E4C91" w:rsidRDefault="00ED0BF6" w:rsidP="00673279">
      <w:pPr>
        <w:spacing w:before="0" w:after="240"/>
        <w:contextualSpacing/>
        <w:rPr>
          <w:rFonts w:ascii="Times New Roman" w:hAnsi="Times New Roman"/>
          <w:sz w:val="24"/>
          <w:szCs w:val="24"/>
        </w:rPr>
      </w:pPr>
      <w:r>
        <w:rPr>
          <w:rFonts w:ascii="Times New Roman" w:hAnsi="Times New Roman"/>
          <w:sz w:val="24"/>
          <w:szCs w:val="24"/>
        </w:rPr>
        <w:t>___</w:t>
      </w:r>
      <w:r w:rsidR="001E4C91" w:rsidRPr="001E4C91">
        <w:rPr>
          <w:rFonts w:ascii="Times New Roman" w:hAnsi="Times New Roman"/>
          <w:sz w:val="24"/>
          <w:szCs w:val="24"/>
        </w:rPr>
        <w:t>_</w:t>
      </w:r>
      <w:r w:rsidRPr="00ED0BF6">
        <w:rPr>
          <w:rFonts w:ascii="-webkit-standard" w:hAnsi="-webkit-standard"/>
          <w:color w:val="000000"/>
          <w:sz w:val="27"/>
          <w:szCs w:val="27"/>
        </w:rPr>
        <w:t xml:space="preserve"> </w:t>
      </w:r>
      <w:r>
        <w:rPr>
          <w:rFonts w:ascii="-webkit-standard" w:hAnsi="-webkit-standard"/>
          <w:color w:val="000000"/>
          <w:sz w:val="27"/>
          <w:szCs w:val="27"/>
        </w:rPr>
        <w:t>Community Food Pantry</w:t>
      </w:r>
      <w:r w:rsidR="001E4C91" w:rsidRPr="001E4C91">
        <w:rPr>
          <w:rFonts w:ascii="Times New Roman" w:hAnsi="Times New Roman"/>
          <w:sz w:val="24"/>
          <w:szCs w:val="24"/>
        </w:rPr>
        <w:t>_</w:t>
      </w:r>
      <w:r>
        <w:rPr>
          <w:rFonts w:ascii="Times New Roman" w:hAnsi="Times New Roman"/>
          <w:sz w:val="24"/>
          <w:szCs w:val="24"/>
        </w:rPr>
        <w:t>___</w:t>
      </w:r>
      <w:r w:rsidR="001E4C91" w:rsidRPr="001E4C91">
        <w:rPr>
          <w:rFonts w:ascii="Times New Roman" w:hAnsi="Times New Roman"/>
          <w:sz w:val="24"/>
          <w:szCs w:val="24"/>
        </w:rPr>
        <w:t xml:space="preserve">              _______</w:t>
      </w:r>
      <w:r>
        <w:rPr>
          <w:rFonts w:ascii="Times New Roman" w:hAnsi="Times New Roman"/>
          <w:sz w:val="24"/>
          <w:szCs w:val="24"/>
        </w:rPr>
        <w:t xml:space="preserve">Trey Van Ersvelde </w:t>
      </w:r>
      <w:r w:rsidR="001E4C91" w:rsidRPr="001E4C91">
        <w:rPr>
          <w:rFonts w:ascii="Times New Roman" w:hAnsi="Times New Roman"/>
          <w:sz w:val="24"/>
          <w:szCs w:val="24"/>
        </w:rPr>
        <w:t>______</w:t>
      </w:r>
      <w:r>
        <w:rPr>
          <w:rFonts w:ascii="Times New Roman" w:hAnsi="Times New Roman"/>
          <w:sz w:val="24"/>
          <w:szCs w:val="24"/>
        </w:rPr>
        <w:t>____</w:t>
      </w:r>
    </w:p>
    <w:p w14:paraId="109C453D" w14:textId="77777777" w:rsidR="001E4C91" w:rsidRPr="001E4C91" w:rsidRDefault="001E4C91" w:rsidP="00673279">
      <w:pPr>
        <w:spacing w:before="0" w:after="240"/>
        <w:contextualSpacing/>
        <w:rPr>
          <w:rFonts w:ascii="Times New Roman" w:hAnsi="Times New Roman"/>
          <w:sz w:val="24"/>
          <w:szCs w:val="24"/>
        </w:rPr>
      </w:pPr>
      <w:r w:rsidRPr="001E4C91">
        <w:rPr>
          <w:rFonts w:ascii="Times New Roman" w:hAnsi="Times New Roman"/>
          <w:sz w:val="24"/>
          <w:szCs w:val="24"/>
        </w:rPr>
        <w:t xml:space="preserve">                         Client                                                                System Consultant</w:t>
      </w:r>
    </w:p>
    <w:p w14:paraId="5618EE68" w14:textId="3932DA11" w:rsidR="001E4C91" w:rsidRPr="001E4C91" w:rsidRDefault="001E4C91" w:rsidP="00673279">
      <w:pPr>
        <w:spacing w:before="0" w:after="240"/>
        <w:contextualSpacing/>
        <w:rPr>
          <w:rFonts w:ascii="Times New Roman" w:hAnsi="Times New Roman"/>
          <w:sz w:val="24"/>
          <w:szCs w:val="24"/>
        </w:rPr>
      </w:pPr>
    </w:p>
    <w:p w14:paraId="157EE86F" w14:textId="1479BD40" w:rsidR="001E4C91" w:rsidRPr="001E4C91" w:rsidRDefault="001E4C91" w:rsidP="00673279">
      <w:pPr>
        <w:spacing w:before="0" w:after="240"/>
        <w:contextualSpacing/>
        <w:rPr>
          <w:rFonts w:ascii="Times New Roman" w:hAnsi="Times New Roman"/>
          <w:sz w:val="24"/>
          <w:szCs w:val="24"/>
        </w:rPr>
      </w:pPr>
      <w:r w:rsidRPr="001E4C91">
        <w:rPr>
          <w:rFonts w:ascii="Times New Roman" w:hAnsi="Times New Roman"/>
          <w:sz w:val="24"/>
          <w:szCs w:val="24"/>
        </w:rPr>
        <w:t>_</w:t>
      </w:r>
      <w:r w:rsidR="00ED0BF6">
        <w:rPr>
          <w:rFonts w:ascii="Times New Roman" w:hAnsi="Times New Roman"/>
          <w:sz w:val="24"/>
          <w:szCs w:val="24"/>
        </w:rPr>
        <w:t>_______September 12, 2025</w:t>
      </w:r>
      <w:r w:rsidRPr="001E4C91">
        <w:rPr>
          <w:rFonts w:ascii="Times New Roman" w:hAnsi="Times New Roman"/>
          <w:sz w:val="24"/>
          <w:szCs w:val="24"/>
        </w:rPr>
        <w:t>________             ________</w:t>
      </w:r>
      <w:r w:rsidR="00ED0BF6" w:rsidRPr="00ED0BF6">
        <w:rPr>
          <w:rFonts w:ascii="Times New Roman" w:hAnsi="Times New Roman"/>
          <w:sz w:val="24"/>
          <w:szCs w:val="24"/>
        </w:rPr>
        <w:t xml:space="preserve"> </w:t>
      </w:r>
      <w:r w:rsidR="00ED0BF6">
        <w:rPr>
          <w:rFonts w:ascii="Times New Roman" w:hAnsi="Times New Roman"/>
          <w:sz w:val="24"/>
          <w:szCs w:val="24"/>
        </w:rPr>
        <w:t>September 12, 2025</w:t>
      </w:r>
      <w:r w:rsidRPr="001E4C91">
        <w:rPr>
          <w:rFonts w:ascii="Times New Roman" w:hAnsi="Times New Roman"/>
          <w:sz w:val="24"/>
          <w:szCs w:val="24"/>
        </w:rPr>
        <w:t>________</w:t>
      </w:r>
      <w:r w:rsidR="00ED0BF6">
        <w:rPr>
          <w:rFonts w:ascii="Times New Roman" w:hAnsi="Times New Roman"/>
          <w:sz w:val="24"/>
          <w:szCs w:val="24"/>
        </w:rPr>
        <w:t>_</w:t>
      </w:r>
    </w:p>
    <w:p w14:paraId="40A7A19F" w14:textId="77777777" w:rsidR="001E4C91" w:rsidRPr="001E4C91" w:rsidRDefault="001E4C91" w:rsidP="00673279">
      <w:pPr>
        <w:spacing w:before="0" w:after="240"/>
        <w:contextualSpacing/>
        <w:rPr>
          <w:rFonts w:ascii="Times New Roman" w:hAnsi="Times New Roman"/>
          <w:sz w:val="24"/>
          <w:szCs w:val="24"/>
        </w:rPr>
      </w:pPr>
      <w:r w:rsidRPr="001E4C91">
        <w:rPr>
          <w:rFonts w:ascii="Times New Roman" w:hAnsi="Times New Roman"/>
          <w:sz w:val="24"/>
          <w:szCs w:val="24"/>
        </w:rPr>
        <w:t xml:space="preserve">                          Date                                                                        </w:t>
      </w:r>
      <w:r w:rsidRPr="001E4C91">
        <w:rPr>
          <w:rFonts w:ascii="Times New Roman" w:hAnsi="Times New Roman"/>
          <w:sz w:val="24"/>
          <w:szCs w:val="24"/>
        </w:rPr>
        <w:tab/>
        <w:t>Date</w:t>
      </w:r>
    </w:p>
    <w:p w14:paraId="79F02C8C" w14:textId="77777777" w:rsidR="001E4C91" w:rsidRPr="001E4C91" w:rsidRDefault="001E4C91" w:rsidP="00673279">
      <w:pPr>
        <w:spacing w:before="0" w:after="240"/>
        <w:contextualSpacing/>
        <w:rPr>
          <w:rFonts w:ascii="Times New Roman" w:hAnsi="Times New Roman"/>
          <w:sz w:val="24"/>
          <w:szCs w:val="24"/>
        </w:rPr>
      </w:pPr>
    </w:p>
    <w:p w14:paraId="0DE9E442" w14:textId="77777777" w:rsidR="001E4C91" w:rsidRPr="001E4C91" w:rsidRDefault="001E4C91" w:rsidP="00673279">
      <w:pPr>
        <w:spacing w:before="0" w:after="240"/>
        <w:contextualSpacing/>
        <w:rPr>
          <w:rFonts w:ascii="Times New Roman" w:hAnsi="Times New Roman"/>
          <w:sz w:val="24"/>
          <w:szCs w:val="24"/>
        </w:rPr>
      </w:pPr>
    </w:p>
    <w:p w14:paraId="60E672F2" w14:textId="77777777" w:rsidR="00B26EE3" w:rsidRDefault="00B26EE3">
      <w:pPr>
        <w:spacing w:before="0"/>
        <w:rPr>
          <w:rFonts w:ascii="Times New Roman" w:hAnsi="Times New Roman"/>
          <w:sz w:val="24"/>
          <w:szCs w:val="24"/>
        </w:rPr>
      </w:pPr>
      <w:r>
        <w:rPr>
          <w:rFonts w:ascii="Times New Roman" w:hAnsi="Times New Roman"/>
          <w:sz w:val="24"/>
          <w:szCs w:val="24"/>
        </w:rPr>
        <w:br w:type="page"/>
      </w:r>
    </w:p>
    <w:p w14:paraId="03D485E2" w14:textId="19F0B52E" w:rsidR="00B26EE3" w:rsidRDefault="00B26EE3" w:rsidP="001B67EB">
      <w:pPr>
        <w:pStyle w:val="Heading1"/>
        <w:spacing w:before="0" w:after="0"/>
        <w:jc w:val="center"/>
        <w:rPr>
          <w:rFonts w:ascii="Times New Roman" w:hAnsi="Times New Roman"/>
          <w:sz w:val="32"/>
          <w:szCs w:val="24"/>
        </w:rPr>
      </w:pPr>
      <w:r w:rsidRPr="001B67EB">
        <w:rPr>
          <w:rFonts w:ascii="Times New Roman" w:hAnsi="Times New Roman"/>
          <w:sz w:val="32"/>
          <w:szCs w:val="24"/>
        </w:rPr>
        <w:lastRenderedPageBreak/>
        <w:t>Appendix a – Conceptual Design (ERD)</w:t>
      </w:r>
    </w:p>
    <w:p w14:paraId="426369AC" w14:textId="5CBCBB89" w:rsidR="00DE42C4" w:rsidRPr="001B67EB" w:rsidRDefault="00BC2A63" w:rsidP="001B67EB">
      <w:pPr>
        <w:pStyle w:val="Heading1"/>
        <w:spacing w:before="0" w:after="0"/>
        <w:jc w:val="center"/>
        <w:rPr>
          <w:rFonts w:ascii="Times New Roman" w:hAnsi="Times New Roman"/>
          <w:sz w:val="32"/>
          <w:szCs w:val="24"/>
        </w:rPr>
      </w:pPr>
      <w:r w:rsidRPr="00BC2A63">
        <w:drawing>
          <wp:anchor distT="0" distB="0" distL="114300" distR="114300" simplePos="0" relativeHeight="251658240" behindDoc="0" locked="0" layoutInCell="1" allowOverlap="1" wp14:anchorId="02758182" wp14:editId="3303AC84">
            <wp:simplePos x="0" y="0"/>
            <wp:positionH relativeFrom="column">
              <wp:posOffset>-472894</wp:posOffset>
            </wp:positionH>
            <wp:positionV relativeFrom="paragraph">
              <wp:posOffset>389255</wp:posOffset>
            </wp:positionV>
            <wp:extent cx="6997376" cy="6698343"/>
            <wp:effectExtent l="0" t="0" r="635" b="0"/>
            <wp:wrapSquare wrapText="bothSides"/>
            <wp:docPr id="548779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7955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997376" cy="6698343"/>
                    </a:xfrm>
                    <a:prstGeom prst="rect">
                      <a:avLst/>
                    </a:prstGeom>
                  </pic:spPr>
                </pic:pic>
              </a:graphicData>
            </a:graphic>
            <wp14:sizeRelH relativeFrom="page">
              <wp14:pctWidth>0</wp14:pctWidth>
            </wp14:sizeRelH>
            <wp14:sizeRelV relativeFrom="page">
              <wp14:pctHeight>0</wp14:pctHeight>
            </wp14:sizeRelV>
          </wp:anchor>
        </w:drawing>
      </w:r>
    </w:p>
    <w:p w14:paraId="022D1FF4" w14:textId="27540125" w:rsidR="00B26EE3" w:rsidRDefault="00B26EE3" w:rsidP="0012006A">
      <w:pPr>
        <w:jc w:val="center"/>
      </w:pPr>
    </w:p>
    <w:sectPr w:rsidR="00B26EE3" w:rsidSect="00B26EE3">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6E8F" w14:textId="77777777" w:rsidR="00144A7D" w:rsidRDefault="00144A7D" w:rsidP="001E4C91">
      <w:pPr>
        <w:spacing w:before="0"/>
      </w:pPr>
      <w:r>
        <w:separator/>
      </w:r>
    </w:p>
  </w:endnote>
  <w:endnote w:type="continuationSeparator" w:id="0">
    <w:p w14:paraId="6E66F258" w14:textId="77777777" w:rsidR="00144A7D" w:rsidRDefault="00144A7D" w:rsidP="001E4C9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17C1" w14:textId="77777777" w:rsidR="00144A7D" w:rsidRDefault="00144A7D" w:rsidP="001E4C91">
      <w:pPr>
        <w:spacing w:before="0"/>
      </w:pPr>
      <w:r>
        <w:separator/>
      </w:r>
    </w:p>
  </w:footnote>
  <w:footnote w:type="continuationSeparator" w:id="0">
    <w:p w14:paraId="5AC13942" w14:textId="77777777" w:rsidR="00144A7D" w:rsidRDefault="00144A7D" w:rsidP="001E4C9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8C0C07E"/>
    <w:lvl w:ilvl="0">
      <w:numFmt w:val="bullet"/>
      <w:lvlText w:val="*"/>
      <w:lvlJc w:val="left"/>
    </w:lvl>
  </w:abstractNum>
  <w:abstractNum w:abstractNumId="1" w15:restartNumberingAfterBreak="0">
    <w:nsid w:val="08A1357E"/>
    <w:multiLevelType w:val="hybridMultilevel"/>
    <w:tmpl w:val="BF84B094"/>
    <w:lvl w:ilvl="0" w:tplc="04090001">
      <w:start w:val="1"/>
      <w:numFmt w:val="bullet"/>
      <w:lvlText w:val=""/>
      <w:lvlJc w:val="left"/>
      <w:pPr>
        <w:tabs>
          <w:tab w:val="num" w:pos="1980"/>
        </w:tabs>
        <w:ind w:left="1980" w:hanging="360"/>
      </w:pPr>
      <w:rPr>
        <w:rFonts w:ascii="Symbol" w:hAnsi="Symbol"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6F19DF"/>
    <w:multiLevelType w:val="hybridMultilevel"/>
    <w:tmpl w:val="0078698E"/>
    <w:lvl w:ilvl="0" w:tplc="25D022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2650A8"/>
    <w:multiLevelType w:val="hybridMultilevel"/>
    <w:tmpl w:val="E2569192"/>
    <w:lvl w:ilvl="0" w:tplc="25D022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90D84"/>
    <w:multiLevelType w:val="hybridMultilevel"/>
    <w:tmpl w:val="59C2DB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956A9F"/>
    <w:multiLevelType w:val="hybridMultilevel"/>
    <w:tmpl w:val="49D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3729F4"/>
    <w:multiLevelType w:val="hybridMultilevel"/>
    <w:tmpl w:val="61F08946"/>
    <w:lvl w:ilvl="0" w:tplc="25D022D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5F2B5F"/>
    <w:multiLevelType w:val="hybridMultilevel"/>
    <w:tmpl w:val="412C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62AAE"/>
    <w:multiLevelType w:val="hybridMultilevel"/>
    <w:tmpl w:val="02FCEE3A"/>
    <w:lvl w:ilvl="0" w:tplc="25D022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7C3398"/>
    <w:multiLevelType w:val="hybridMultilevel"/>
    <w:tmpl w:val="75D02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CF5267"/>
    <w:multiLevelType w:val="hybridMultilevel"/>
    <w:tmpl w:val="77B4B50C"/>
    <w:lvl w:ilvl="0" w:tplc="25D022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540A2A"/>
    <w:multiLevelType w:val="hybridMultilevel"/>
    <w:tmpl w:val="2490F31C"/>
    <w:lvl w:ilvl="0" w:tplc="25D022D8">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C6911"/>
    <w:multiLevelType w:val="hybridMultilevel"/>
    <w:tmpl w:val="E1D66FC4"/>
    <w:lvl w:ilvl="0" w:tplc="25D022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60A1F"/>
    <w:multiLevelType w:val="hybridMultilevel"/>
    <w:tmpl w:val="CB38D5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5747021">
    <w:abstractNumId w:val="1"/>
  </w:num>
  <w:num w:numId="2" w16cid:durableId="1388067100">
    <w:abstractNumId w:val="5"/>
  </w:num>
  <w:num w:numId="3" w16cid:durableId="1523205097">
    <w:abstractNumId w:val="8"/>
  </w:num>
  <w:num w:numId="4" w16cid:durableId="813647216">
    <w:abstractNumId w:val="4"/>
  </w:num>
  <w:num w:numId="5" w16cid:durableId="1299652562">
    <w:abstractNumId w:val="12"/>
  </w:num>
  <w:num w:numId="6" w16cid:durableId="1805348882">
    <w:abstractNumId w:val="3"/>
  </w:num>
  <w:num w:numId="7" w16cid:durableId="1537815378">
    <w:abstractNumId w:val="2"/>
  </w:num>
  <w:num w:numId="8" w16cid:durableId="1555964026">
    <w:abstractNumId w:val="11"/>
  </w:num>
  <w:num w:numId="9" w16cid:durableId="902790391">
    <w:abstractNumId w:val="10"/>
  </w:num>
  <w:num w:numId="10" w16cid:durableId="1168907475">
    <w:abstractNumId w:val="0"/>
    <w:lvlOverride w:ilvl="0">
      <w:lvl w:ilvl="0">
        <w:numFmt w:val="bullet"/>
        <w:lvlText w:val=""/>
        <w:legacy w:legacy="1" w:legacySpace="0" w:legacyIndent="0"/>
        <w:lvlJc w:val="left"/>
        <w:rPr>
          <w:rFonts w:ascii="Symbol" w:hAnsi="Symbol" w:hint="default"/>
          <w:sz w:val="24"/>
        </w:rPr>
      </w:lvl>
    </w:lvlOverride>
  </w:num>
  <w:num w:numId="11" w16cid:durableId="1226723144">
    <w:abstractNumId w:val="6"/>
  </w:num>
  <w:num w:numId="12" w16cid:durableId="1871528816">
    <w:abstractNumId w:val="13"/>
  </w:num>
  <w:num w:numId="13" w16cid:durableId="1148207150">
    <w:abstractNumId w:val="9"/>
  </w:num>
  <w:num w:numId="14" w16cid:durableId="803547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91"/>
    <w:rsid w:val="0001417F"/>
    <w:rsid w:val="00022215"/>
    <w:rsid w:val="00032518"/>
    <w:rsid w:val="0012006A"/>
    <w:rsid w:val="00144A7D"/>
    <w:rsid w:val="001B062E"/>
    <w:rsid w:val="001B67EB"/>
    <w:rsid w:val="001E4C91"/>
    <w:rsid w:val="00220A89"/>
    <w:rsid w:val="002A3C18"/>
    <w:rsid w:val="002B0163"/>
    <w:rsid w:val="002B7557"/>
    <w:rsid w:val="002E4C5D"/>
    <w:rsid w:val="002F1800"/>
    <w:rsid w:val="0038023A"/>
    <w:rsid w:val="00393AE9"/>
    <w:rsid w:val="003B4B91"/>
    <w:rsid w:val="003C2ABD"/>
    <w:rsid w:val="003D764E"/>
    <w:rsid w:val="003F0413"/>
    <w:rsid w:val="004759CF"/>
    <w:rsid w:val="004F4A33"/>
    <w:rsid w:val="00535EA0"/>
    <w:rsid w:val="00586CB5"/>
    <w:rsid w:val="005C559B"/>
    <w:rsid w:val="005F1CFF"/>
    <w:rsid w:val="00601475"/>
    <w:rsid w:val="00611D38"/>
    <w:rsid w:val="00627831"/>
    <w:rsid w:val="006671FE"/>
    <w:rsid w:val="00673279"/>
    <w:rsid w:val="006B7342"/>
    <w:rsid w:val="00760252"/>
    <w:rsid w:val="00785276"/>
    <w:rsid w:val="007D7A84"/>
    <w:rsid w:val="00815B5F"/>
    <w:rsid w:val="008249E8"/>
    <w:rsid w:val="0093715A"/>
    <w:rsid w:val="009529B1"/>
    <w:rsid w:val="00985570"/>
    <w:rsid w:val="00992669"/>
    <w:rsid w:val="00A274E9"/>
    <w:rsid w:val="00A37260"/>
    <w:rsid w:val="00AE4617"/>
    <w:rsid w:val="00B26EE3"/>
    <w:rsid w:val="00B4580B"/>
    <w:rsid w:val="00B53036"/>
    <w:rsid w:val="00B55F15"/>
    <w:rsid w:val="00BA3831"/>
    <w:rsid w:val="00BC2A63"/>
    <w:rsid w:val="00BD0FD2"/>
    <w:rsid w:val="00CE6C5B"/>
    <w:rsid w:val="00CF7AD1"/>
    <w:rsid w:val="00D01C33"/>
    <w:rsid w:val="00D86766"/>
    <w:rsid w:val="00DD5F02"/>
    <w:rsid w:val="00DE42C4"/>
    <w:rsid w:val="00ED0BF6"/>
    <w:rsid w:val="00F53147"/>
    <w:rsid w:val="00F925E0"/>
    <w:rsid w:val="00FD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CD090"/>
  <w15:chartTrackingRefBased/>
  <w15:docId w15:val="{8801EDA7-F892-4268-891B-1A652347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u w:val="singl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C91"/>
    <w:pPr>
      <w:spacing w:before="240"/>
    </w:pPr>
    <w:rPr>
      <w:rFonts w:asciiTheme="minorHAnsi" w:eastAsia="Times New Roman" w:hAnsiTheme="minorHAnsi" w:cs="Times New Roman"/>
      <w:sz w:val="22"/>
      <w:u w:val="none"/>
    </w:rPr>
  </w:style>
  <w:style w:type="paragraph" w:styleId="Heading1">
    <w:name w:val="heading 1"/>
    <w:basedOn w:val="Normal"/>
    <w:link w:val="Heading1Char"/>
    <w:uiPriority w:val="9"/>
    <w:qFormat/>
    <w:rsid w:val="001E4C91"/>
    <w:pPr>
      <w:spacing w:after="60"/>
      <w:contextualSpacing/>
      <w:outlineLvl w:val="0"/>
    </w:pPr>
    <w:rPr>
      <w:rFonts w:asciiTheme="majorHAnsi" w:hAnsiTheme="majorHAnsi"/>
      <w:b/>
      <w:caps/>
    </w:rPr>
  </w:style>
  <w:style w:type="paragraph" w:styleId="Heading2">
    <w:name w:val="heading 2"/>
    <w:basedOn w:val="Normal"/>
    <w:link w:val="Heading2Char"/>
    <w:uiPriority w:val="9"/>
    <w:unhideWhenUsed/>
    <w:qFormat/>
    <w:rsid w:val="001E4C91"/>
    <w:pPr>
      <w:keepNext/>
      <w:keepLines/>
      <w:spacing w:after="60"/>
      <w:contextualSpacing/>
      <w:outlineLvl w:val="1"/>
    </w:pPr>
    <w:rPr>
      <w:rFonts w:asciiTheme="majorHAnsi" w:eastAsiaTheme="majorEastAsia" w:hAnsiTheme="majorHAnsi" w:cstheme="majorBidi"/>
      <w:caps/>
      <w:szCs w:val="26"/>
    </w:rPr>
  </w:style>
  <w:style w:type="paragraph" w:styleId="Heading3">
    <w:name w:val="heading 3"/>
    <w:basedOn w:val="Normal"/>
    <w:next w:val="Normal"/>
    <w:link w:val="Heading3Char"/>
    <w:uiPriority w:val="9"/>
    <w:semiHidden/>
    <w:unhideWhenUsed/>
    <w:qFormat/>
    <w:rsid w:val="00ED0B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91"/>
    <w:rPr>
      <w:rFonts w:asciiTheme="majorHAnsi" w:eastAsia="Times New Roman" w:hAnsiTheme="majorHAnsi" w:cs="Times New Roman"/>
      <w:b/>
      <w:caps/>
      <w:sz w:val="22"/>
      <w:u w:val="none"/>
    </w:rPr>
  </w:style>
  <w:style w:type="character" w:customStyle="1" w:styleId="Heading2Char">
    <w:name w:val="Heading 2 Char"/>
    <w:basedOn w:val="DefaultParagraphFont"/>
    <w:link w:val="Heading2"/>
    <w:uiPriority w:val="9"/>
    <w:rsid w:val="001E4C91"/>
    <w:rPr>
      <w:rFonts w:asciiTheme="majorHAnsi" w:eastAsiaTheme="majorEastAsia" w:hAnsiTheme="majorHAnsi" w:cstheme="majorBidi"/>
      <w:caps/>
      <w:sz w:val="22"/>
      <w:szCs w:val="26"/>
      <w:u w:val="none"/>
    </w:rPr>
  </w:style>
  <w:style w:type="paragraph" w:styleId="Title">
    <w:name w:val="Title"/>
    <w:basedOn w:val="Normal"/>
    <w:link w:val="TitleChar"/>
    <w:uiPriority w:val="2"/>
    <w:unhideWhenUsed/>
    <w:qFormat/>
    <w:rsid w:val="001E4C91"/>
    <w:pPr>
      <w:pBdr>
        <w:top w:val="double" w:sz="6" w:space="8" w:color="404040" w:themeColor="text1" w:themeTint="BF"/>
        <w:bottom w:val="double" w:sz="6" w:space="8" w:color="404040" w:themeColor="text1" w:themeTint="BF"/>
      </w:pBdr>
      <w:spacing w:after="200"/>
      <w:contextualSpacing/>
      <w:jc w:val="center"/>
    </w:pPr>
    <w:rPr>
      <w:rFonts w:asciiTheme="majorHAnsi" w:hAnsiTheme="majorHAnsi"/>
      <w:b/>
      <w:caps/>
      <w:spacing w:val="20"/>
    </w:rPr>
  </w:style>
  <w:style w:type="character" w:customStyle="1" w:styleId="TitleChar">
    <w:name w:val="Title Char"/>
    <w:basedOn w:val="DefaultParagraphFont"/>
    <w:link w:val="Title"/>
    <w:uiPriority w:val="2"/>
    <w:rsid w:val="001E4C91"/>
    <w:rPr>
      <w:rFonts w:asciiTheme="majorHAnsi" w:eastAsia="Times New Roman" w:hAnsiTheme="majorHAnsi" w:cs="Times New Roman"/>
      <w:b/>
      <w:caps/>
      <w:spacing w:val="20"/>
      <w:sz w:val="22"/>
      <w:u w:val="none"/>
    </w:rPr>
  </w:style>
  <w:style w:type="paragraph" w:styleId="Header">
    <w:name w:val="header"/>
    <w:basedOn w:val="Normal"/>
    <w:link w:val="HeaderChar"/>
    <w:unhideWhenUsed/>
    <w:rsid w:val="001E4C91"/>
    <w:pPr>
      <w:tabs>
        <w:tab w:val="center" w:pos="4680"/>
        <w:tab w:val="right" w:pos="9360"/>
      </w:tabs>
      <w:spacing w:before="0"/>
    </w:pPr>
  </w:style>
  <w:style w:type="character" w:customStyle="1" w:styleId="HeaderChar">
    <w:name w:val="Header Char"/>
    <w:basedOn w:val="DefaultParagraphFont"/>
    <w:link w:val="Header"/>
    <w:uiPriority w:val="99"/>
    <w:rsid w:val="001E4C91"/>
    <w:rPr>
      <w:rFonts w:asciiTheme="minorHAnsi" w:eastAsia="Times New Roman" w:hAnsiTheme="minorHAnsi" w:cs="Times New Roman"/>
      <w:sz w:val="22"/>
      <w:u w:val="none"/>
    </w:rPr>
  </w:style>
  <w:style w:type="paragraph" w:styleId="Footer">
    <w:name w:val="footer"/>
    <w:basedOn w:val="Normal"/>
    <w:link w:val="FooterChar"/>
    <w:uiPriority w:val="99"/>
    <w:unhideWhenUsed/>
    <w:rsid w:val="001E4C91"/>
    <w:pPr>
      <w:tabs>
        <w:tab w:val="center" w:pos="4680"/>
        <w:tab w:val="right" w:pos="9360"/>
      </w:tabs>
      <w:spacing w:before="0"/>
    </w:pPr>
  </w:style>
  <w:style w:type="character" w:customStyle="1" w:styleId="FooterChar">
    <w:name w:val="Footer Char"/>
    <w:basedOn w:val="DefaultParagraphFont"/>
    <w:link w:val="Footer"/>
    <w:uiPriority w:val="99"/>
    <w:rsid w:val="001E4C91"/>
    <w:rPr>
      <w:rFonts w:asciiTheme="minorHAnsi" w:eastAsia="Times New Roman" w:hAnsiTheme="minorHAnsi" w:cs="Times New Roman"/>
      <w:sz w:val="22"/>
      <w:u w:val="none"/>
    </w:rPr>
  </w:style>
  <w:style w:type="paragraph" w:styleId="ListParagraph">
    <w:name w:val="List Paragraph"/>
    <w:basedOn w:val="Normal"/>
    <w:uiPriority w:val="34"/>
    <w:qFormat/>
    <w:rsid w:val="00815B5F"/>
    <w:pPr>
      <w:ind w:left="720"/>
      <w:contextualSpacing/>
    </w:pPr>
  </w:style>
  <w:style w:type="table" w:styleId="TableGrid">
    <w:name w:val="Table Grid"/>
    <w:basedOn w:val="TableNormal"/>
    <w:uiPriority w:val="39"/>
    <w:rsid w:val="00D01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B67EB"/>
    <w:pPr>
      <w:autoSpaceDE w:val="0"/>
      <w:autoSpaceDN w:val="0"/>
      <w:adjustRightInd w:val="0"/>
    </w:pPr>
    <w:rPr>
      <w:rFonts w:ascii="Calibri" w:hAnsi="Calibri" w:cs="Calibri"/>
      <w:color w:val="000000"/>
      <w:szCs w:val="24"/>
    </w:rPr>
  </w:style>
  <w:style w:type="paragraph" w:styleId="NormalWeb">
    <w:name w:val="Normal (Web)"/>
    <w:basedOn w:val="Normal"/>
    <w:uiPriority w:val="99"/>
    <w:unhideWhenUsed/>
    <w:rsid w:val="00BC2A63"/>
    <w:pPr>
      <w:spacing w:before="100" w:beforeAutospacing="1" w:after="100" w:afterAutospacing="1"/>
    </w:pPr>
    <w:rPr>
      <w:rFonts w:ascii="Times New Roman" w:hAnsi="Times New Roman"/>
      <w:sz w:val="24"/>
      <w:szCs w:val="24"/>
    </w:rPr>
  </w:style>
  <w:style w:type="character" w:customStyle="1" w:styleId="Heading3Char">
    <w:name w:val="Heading 3 Char"/>
    <w:basedOn w:val="DefaultParagraphFont"/>
    <w:link w:val="Heading3"/>
    <w:uiPriority w:val="9"/>
    <w:semiHidden/>
    <w:rsid w:val="00ED0BF6"/>
    <w:rPr>
      <w:rFonts w:asciiTheme="majorHAnsi" w:eastAsiaTheme="majorEastAsia" w:hAnsiTheme="majorHAnsi" w:cstheme="majorBidi"/>
      <w:color w:val="1F3763" w:themeColor="accent1" w:themeShade="7F"/>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9F6FCFF2664C07BC7EB2BC14241F51"/>
        <w:category>
          <w:name w:val="General"/>
          <w:gallery w:val="placeholder"/>
        </w:category>
        <w:types>
          <w:type w:val="bbPlcHdr"/>
        </w:types>
        <w:behaviors>
          <w:behavior w:val="content"/>
        </w:behaviors>
        <w:guid w:val="{4923ED20-C937-4EF4-B673-07752F0B1717}"/>
      </w:docPartPr>
      <w:docPartBody>
        <w:p w:rsidR="00AC1FBA" w:rsidRDefault="00B45721" w:rsidP="00B45721">
          <w:pPr>
            <w:pStyle w:val="699F6FCFF2664C07BC7EB2BC14241F51"/>
          </w:pPr>
          <w:r w:rsidRPr="005673B8">
            <w:t>to</w:t>
          </w:r>
        </w:p>
      </w:docPartBody>
    </w:docPart>
    <w:docPart>
      <w:docPartPr>
        <w:name w:val="E4BAC06C2ADF402EBF60EB84A9088098"/>
        <w:category>
          <w:name w:val="General"/>
          <w:gallery w:val="placeholder"/>
        </w:category>
        <w:types>
          <w:type w:val="bbPlcHdr"/>
        </w:types>
        <w:behaviors>
          <w:behavior w:val="content"/>
        </w:behaviors>
        <w:guid w:val="{BE873E63-BB08-4BB2-83EC-77252B8630CF}"/>
      </w:docPartPr>
      <w:docPartBody>
        <w:p w:rsidR="00AC1FBA" w:rsidRDefault="00B45721" w:rsidP="00B45721">
          <w:pPr>
            <w:pStyle w:val="E4BAC06C2ADF402EBF60EB84A9088098"/>
          </w:pPr>
          <w:r w:rsidRPr="005673B8">
            <w:t>from</w:t>
          </w:r>
        </w:p>
      </w:docPartBody>
    </w:docPart>
    <w:docPart>
      <w:docPartPr>
        <w:name w:val="EAD5E5F43B62445CA098486C16F31FB6"/>
        <w:category>
          <w:name w:val="General"/>
          <w:gallery w:val="placeholder"/>
        </w:category>
        <w:types>
          <w:type w:val="bbPlcHdr"/>
        </w:types>
        <w:behaviors>
          <w:behavior w:val="content"/>
        </w:behaviors>
        <w:guid w:val="{357207F3-D7CF-4F72-ACC5-1CE5081B0CB8}"/>
      </w:docPartPr>
      <w:docPartBody>
        <w:p w:rsidR="00AC1FBA" w:rsidRDefault="00B45721" w:rsidP="00B45721">
          <w:pPr>
            <w:pStyle w:val="EAD5E5F43B62445CA098486C16F31FB6"/>
          </w:pPr>
          <w:r w:rsidRPr="005673B8">
            <w:t>subject</w:t>
          </w:r>
        </w:p>
      </w:docPartBody>
    </w:docPart>
    <w:docPart>
      <w:docPartPr>
        <w:name w:val="C51837BF46F14F48AA60D0B125BFC230"/>
        <w:category>
          <w:name w:val="General"/>
          <w:gallery w:val="placeholder"/>
        </w:category>
        <w:types>
          <w:type w:val="bbPlcHdr"/>
        </w:types>
        <w:behaviors>
          <w:behavior w:val="content"/>
        </w:behaviors>
        <w:guid w:val="{4916189E-4971-442E-BD28-965EA59093C0}"/>
      </w:docPartPr>
      <w:docPartBody>
        <w:p w:rsidR="00AC1FBA" w:rsidRDefault="00B45721" w:rsidP="00B45721">
          <w:pPr>
            <w:pStyle w:val="C51837BF46F14F48AA60D0B125BFC230"/>
          </w:pPr>
          <w:r w:rsidRPr="005673B8">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21"/>
    <w:rsid w:val="002F36C6"/>
    <w:rsid w:val="00535EA0"/>
    <w:rsid w:val="009529B1"/>
    <w:rsid w:val="0099513E"/>
    <w:rsid w:val="00AC1FBA"/>
    <w:rsid w:val="00B45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9F6FCFF2664C07BC7EB2BC14241F51">
    <w:name w:val="699F6FCFF2664C07BC7EB2BC14241F51"/>
    <w:rsid w:val="00B45721"/>
  </w:style>
  <w:style w:type="paragraph" w:customStyle="1" w:styleId="E4BAC06C2ADF402EBF60EB84A9088098">
    <w:name w:val="E4BAC06C2ADF402EBF60EB84A9088098"/>
    <w:rsid w:val="00B45721"/>
  </w:style>
  <w:style w:type="paragraph" w:customStyle="1" w:styleId="EAD5E5F43B62445CA098486C16F31FB6">
    <w:name w:val="EAD5E5F43B62445CA098486C16F31FB6"/>
    <w:rsid w:val="00B45721"/>
  </w:style>
  <w:style w:type="paragraph" w:customStyle="1" w:styleId="C51837BF46F14F48AA60D0B125BFC230">
    <w:name w:val="C51837BF46F14F48AA60D0B125BFC230"/>
    <w:rsid w:val="00B457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8F876A2EBCA84ABA151C2D85A4E98C" ma:contentTypeVersion="13" ma:contentTypeDescription="Create a new document." ma:contentTypeScope="" ma:versionID="0f0c642167e17f93efa522da370f4440">
  <xsd:schema xmlns:xsd="http://www.w3.org/2001/XMLSchema" xmlns:xs="http://www.w3.org/2001/XMLSchema" xmlns:p="http://schemas.microsoft.com/office/2006/metadata/properties" xmlns:ns3="c05560f3-6df4-47c2-b6fb-35062ef2bc90" xmlns:ns4="7aaccd34-8441-4662-baec-9dba9d36be5f" targetNamespace="http://schemas.microsoft.com/office/2006/metadata/properties" ma:root="true" ma:fieldsID="512314e01fdadf08336de8cfb84f0d6d" ns3:_="" ns4:_="">
    <xsd:import namespace="c05560f3-6df4-47c2-b6fb-35062ef2bc90"/>
    <xsd:import namespace="7aaccd34-8441-4662-baec-9dba9d36be5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5560f3-6df4-47c2-b6fb-35062ef2bc9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accd34-8441-4662-baec-9dba9d36be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901DEA-A66C-4432-88E1-A6210C018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5560f3-6df4-47c2-b6fb-35062ef2bc90"/>
    <ds:schemaRef ds:uri="7aaccd34-8441-4662-baec-9dba9d36b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741A3F-6059-48AC-9E7A-F5A227C47C4B}">
  <ds:schemaRefs>
    <ds:schemaRef ds:uri="http://schemas.microsoft.com/sharepoint/v3/contenttype/forms"/>
  </ds:schemaRefs>
</ds:datastoreItem>
</file>

<file path=customXml/itemProps3.xml><?xml version="1.0" encoding="utf-8"?>
<ds:datastoreItem xmlns:ds="http://schemas.openxmlformats.org/officeDocument/2006/customXml" ds:itemID="{12CD10D9-A782-4CF0-9B21-38E007FB19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Gisella Bassani</dc:creator>
  <cp:keywords/>
  <dc:description/>
  <cp:lastModifiedBy>Van Ersvelde, Trey</cp:lastModifiedBy>
  <cp:revision>3</cp:revision>
  <dcterms:created xsi:type="dcterms:W3CDTF">2025-09-12T07:01:00Z</dcterms:created>
  <dcterms:modified xsi:type="dcterms:W3CDTF">2025-09-12T07:04:00Z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0x010100558F876A2EBCA84ABA151C2D85A4E98C</vt:lpwstr>
  </property>
</Properties>
</file>