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BC1" w:rsidRDefault="00CC6BC1">
      <w:pPr>
        <w:pStyle w:val="Heading1"/>
        <w:jc w:val="center"/>
        <w:rPr>
          <w:rFonts w:ascii="Trebuchet MS" w:hAnsi="Trebuchet MS"/>
          <w:sz w:val="36"/>
        </w:rPr>
      </w:pPr>
      <w:r>
        <w:rPr>
          <w:rFonts w:ascii="Trebuchet MS" w:hAnsi="Trebuchet MS"/>
          <w:noProof/>
          <w:sz w:val="36"/>
        </w:rPr>
        <w:pict>
          <v:rect id="_x0000_s1036" style="position:absolute;left:0;text-align:left;margin-left:-9pt;margin-top:-9pt;width:540pt;height:36pt;z-index:-251658752;mso-wrap-edited:f" wrapcoords="-46 0 -46 21600 21646 21600 21646 0 -46 0" fillcolor="yellow"/>
        </w:pict>
      </w:r>
      <w:r w:rsidR="00DB246B">
        <w:rPr>
          <w:rFonts w:ascii="Trebuchet MS" w:hAnsi="Trebuchet MS"/>
          <w:sz w:val="36"/>
        </w:rPr>
        <w:t>COQUE TOUT CHOCOLET</w:t>
      </w:r>
    </w:p>
    <w:p w:rsidR="00CC6BC1" w:rsidRDefault="00CC6BC1">
      <w:pPr>
        <w:rPr>
          <w:rFonts w:ascii="Trebuchet MS" w:hAnsi="Trebuchet MS"/>
        </w:rPr>
      </w:pPr>
    </w:p>
    <w:p w:rsidR="009B0A10" w:rsidRDefault="009B0A10">
      <w:pPr>
        <w:rPr>
          <w:rFonts w:ascii="Trebuchet MS" w:hAnsi="Trebuchet MS"/>
          <w:b/>
          <w:bCs/>
          <w:sz w:val="32"/>
        </w:rPr>
      </w:pPr>
    </w:p>
    <w:p w:rsidR="00CC6BC1" w:rsidRDefault="00DB246B">
      <w:pPr>
        <w:rPr>
          <w:rFonts w:ascii="Trebuchet MS" w:hAnsi="Trebuchet MS"/>
          <w:b/>
          <w:bCs/>
          <w:sz w:val="32"/>
        </w:rPr>
      </w:pPr>
      <w:r>
        <w:rPr>
          <w:rFonts w:ascii="Trebuchet MS" w:hAnsi="Trebuchet MS"/>
          <w:b/>
          <w:bCs/>
          <w:sz w:val="32"/>
        </w:rPr>
        <w:t>Pour 6</w:t>
      </w:r>
      <w:r w:rsidR="00CC6BC1">
        <w:rPr>
          <w:rFonts w:ascii="Trebuchet MS" w:hAnsi="Trebuchet MS"/>
          <w:b/>
          <w:bCs/>
          <w:sz w:val="32"/>
        </w:rPr>
        <w:t xml:space="preserve"> personnes</w:t>
      </w:r>
      <w:r w:rsidR="00CC6BC1">
        <w:rPr>
          <w:rFonts w:ascii="Trebuchet MS" w:hAnsi="Trebuchet MS"/>
          <w:b/>
          <w:bCs/>
          <w:sz w:val="32"/>
        </w:rPr>
        <w:tab/>
        <w:t xml:space="preserve">préparation </w:t>
      </w:r>
      <w:r w:rsidR="00AB54AE">
        <w:rPr>
          <w:rFonts w:ascii="Trebuchet MS" w:hAnsi="Trebuchet MS"/>
          <w:b/>
          <w:bCs/>
          <w:sz w:val="32"/>
        </w:rPr>
        <w:t>30mn</w:t>
      </w:r>
      <w:r w:rsidR="00AB54AE">
        <w:rPr>
          <w:rFonts w:ascii="Trebuchet MS" w:hAnsi="Trebuchet MS"/>
          <w:b/>
          <w:bCs/>
          <w:sz w:val="32"/>
        </w:rPr>
        <w:tab/>
        <w:t xml:space="preserve"> </w:t>
      </w:r>
      <w:r w:rsidR="008F0C28">
        <w:rPr>
          <w:rFonts w:ascii="Trebuchet MS" w:hAnsi="Trebuchet MS"/>
          <w:b/>
          <w:bCs/>
          <w:sz w:val="32"/>
        </w:rPr>
        <w:t>frigo</w:t>
      </w:r>
      <w:r w:rsidR="00AB54AE">
        <w:rPr>
          <w:rFonts w:ascii="Trebuchet MS" w:hAnsi="Trebuchet MS"/>
          <w:b/>
          <w:bCs/>
          <w:sz w:val="32"/>
        </w:rPr>
        <w:t xml:space="preserve"> </w:t>
      </w:r>
      <w:r w:rsidR="00BC1AB7">
        <w:rPr>
          <w:rFonts w:ascii="Trebuchet MS" w:hAnsi="Trebuchet MS"/>
          <w:b/>
          <w:bCs/>
          <w:sz w:val="32"/>
        </w:rPr>
        <w:t>2</w:t>
      </w:r>
      <w:r w:rsidR="0098121A">
        <w:rPr>
          <w:rFonts w:ascii="Trebuchet MS" w:hAnsi="Trebuchet MS"/>
          <w:b/>
          <w:bCs/>
          <w:sz w:val="32"/>
        </w:rPr>
        <w:t>H</w:t>
      </w:r>
      <w:r w:rsidR="00AB54AE">
        <w:rPr>
          <w:rFonts w:ascii="Trebuchet MS" w:hAnsi="Trebuchet MS"/>
          <w:b/>
          <w:bCs/>
          <w:sz w:val="32"/>
        </w:rPr>
        <w:t xml:space="preserve">    cuisson </w:t>
      </w:r>
      <w:r w:rsidR="00BC1AB7">
        <w:rPr>
          <w:rFonts w:ascii="Trebuchet MS" w:hAnsi="Trebuchet MS"/>
          <w:b/>
          <w:bCs/>
          <w:sz w:val="32"/>
        </w:rPr>
        <w:t>2</w:t>
      </w:r>
      <w:r w:rsidR="00AB54AE">
        <w:rPr>
          <w:rFonts w:ascii="Trebuchet MS" w:hAnsi="Trebuchet MS"/>
          <w:b/>
          <w:bCs/>
          <w:sz w:val="32"/>
        </w:rPr>
        <w:t>0m</w:t>
      </w:r>
      <w:r w:rsidR="00CC6BC1">
        <w:rPr>
          <w:rFonts w:ascii="Trebuchet MS" w:hAnsi="Trebuchet MS"/>
          <w:b/>
          <w:bCs/>
          <w:sz w:val="32"/>
        </w:rPr>
        <w:t>n</w:t>
      </w:r>
    </w:p>
    <w:p w:rsidR="009B0A10" w:rsidRDefault="009B0A10">
      <w:pPr>
        <w:rPr>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30"/>
        <w:gridCol w:w="5040"/>
      </w:tblGrid>
      <w:tr w:rsidR="00CC6BC1" w:rsidTr="00AA4268">
        <w:tblPrEx>
          <w:tblCellMar>
            <w:top w:w="0" w:type="dxa"/>
            <w:bottom w:w="0" w:type="dxa"/>
          </w:tblCellMar>
        </w:tblPrEx>
        <w:trPr>
          <w:trHeight w:val="338"/>
        </w:trPr>
        <w:tc>
          <w:tcPr>
            <w:tcW w:w="5830" w:type="dxa"/>
            <w:vAlign w:val="center"/>
          </w:tcPr>
          <w:p w:rsidR="00CC6BC1" w:rsidRPr="00AB54AE" w:rsidRDefault="00DB246B" w:rsidP="00AA4268">
            <w:pPr>
              <w:pStyle w:val="Heading2"/>
              <w:rPr>
                <w:rFonts w:ascii="Trebuchet MS" w:hAnsi="Trebuchet MS" w:cs="Arial"/>
                <w:bCs w:val="0"/>
                <w:i/>
                <w:szCs w:val="28"/>
              </w:rPr>
            </w:pPr>
            <w:r>
              <w:rPr>
                <w:rFonts w:ascii="Trebuchet MS" w:hAnsi="Trebuchet MS" w:cs="Arial"/>
                <w:bCs w:val="0"/>
                <w:i/>
                <w:szCs w:val="28"/>
              </w:rPr>
              <w:t>Pour les coques :</w:t>
            </w:r>
          </w:p>
        </w:tc>
        <w:tc>
          <w:tcPr>
            <w:tcW w:w="5040" w:type="dxa"/>
            <w:vAlign w:val="center"/>
          </w:tcPr>
          <w:p w:rsidR="00CC6BC1" w:rsidRPr="00AB54AE" w:rsidRDefault="00DB246B" w:rsidP="00DB246B">
            <w:pPr>
              <w:pStyle w:val="Heading2"/>
              <w:rPr>
                <w:rFonts w:ascii="Trebuchet MS" w:hAnsi="Trebuchet MS" w:cs="Arial"/>
                <w:bCs w:val="0"/>
                <w:i/>
                <w:szCs w:val="28"/>
              </w:rPr>
            </w:pPr>
            <w:r>
              <w:rPr>
                <w:rFonts w:ascii="Trebuchet MS" w:hAnsi="Trebuchet MS" w:cs="Arial"/>
                <w:bCs w:val="0"/>
                <w:i/>
                <w:szCs w:val="28"/>
              </w:rPr>
              <w:t xml:space="preserve">Pour le croustillant </w:t>
            </w:r>
            <w:proofErr w:type="spellStart"/>
            <w:r>
              <w:rPr>
                <w:rFonts w:ascii="Trebuchet MS" w:hAnsi="Trebuchet MS" w:cs="Arial"/>
                <w:bCs w:val="0"/>
                <w:i/>
                <w:szCs w:val="28"/>
              </w:rPr>
              <w:t>pralinoise</w:t>
            </w:r>
            <w:proofErr w:type="spellEnd"/>
            <w:r w:rsidR="0098121A">
              <w:rPr>
                <w:rFonts w:ascii="Trebuchet MS" w:hAnsi="Trebuchet MS" w:cs="Arial"/>
                <w:bCs w:val="0"/>
                <w:i/>
                <w:szCs w:val="28"/>
              </w:rPr>
              <w:t xml:space="preserve"> </w:t>
            </w:r>
            <w:r w:rsidR="0098121A" w:rsidRPr="00AB54AE">
              <w:rPr>
                <w:rFonts w:ascii="Trebuchet MS" w:hAnsi="Trebuchet MS" w:cs="Arial"/>
                <w:bCs w:val="0"/>
                <w:i/>
                <w:szCs w:val="28"/>
              </w:rPr>
              <w:t>:</w:t>
            </w:r>
          </w:p>
        </w:tc>
      </w:tr>
      <w:tr w:rsidR="00CC6BC1" w:rsidTr="00AA4268">
        <w:tblPrEx>
          <w:tblCellMar>
            <w:top w:w="0" w:type="dxa"/>
            <w:bottom w:w="0" w:type="dxa"/>
          </w:tblCellMar>
        </w:tblPrEx>
        <w:trPr>
          <w:trHeight w:val="338"/>
        </w:trPr>
        <w:tc>
          <w:tcPr>
            <w:tcW w:w="5830" w:type="dxa"/>
            <w:vAlign w:val="center"/>
          </w:tcPr>
          <w:p w:rsidR="00CC6BC1" w:rsidRDefault="00DB246B" w:rsidP="00AA4268">
            <w:pPr>
              <w:rPr>
                <w:rFonts w:ascii="Trebuchet MS" w:hAnsi="Trebuchet MS" w:cs="Arial"/>
                <w:sz w:val="28"/>
                <w:szCs w:val="28"/>
              </w:rPr>
            </w:pPr>
            <w:r>
              <w:rPr>
                <w:rFonts w:ascii="Trebuchet MS" w:hAnsi="Trebuchet MS" w:cs="Arial"/>
                <w:sz w:val="28"/>
                <w:szCs w:val="28"/>
              </w:rPr>
              <w:t>24 carrés de chocolat noir</w:t>
            </w:r>
          </w:p>
        </w:tc>
        <w:tc>
          <w:tcPr>
            <w:tcW w:w="5040" w:type="dxa"/>
            <w:vAlign w:val="center"/>
          </w:tcPr>
          <w:p w:rsidR="00CC6BC1" w:rsidRDefault="00DB246B" w:rsidP="00AA4268">
            <w:pPr>
              <w:rPr>
                <w:rFonts w:ascii="Trebuchet MS" w:hAnsi="Trebuchet MS" w:cs="Arial"/>
                <w:sz w:val="28"/>
                <w:szCs w:val="28"/>
              </w:rPr>
            </w:pPr>
            <w:r>
              <w:rPr>
                <w:rFonts w:ascii="Trebuchet MS" w:hAnsi="Trebuchet MS" w:cs="Arial"/>
                <w:sz w:val="28"/>
                <w:szCs w:val="28"/>
              </w:rPr>
              <w:t xml:space="preserve">100g de </w:t>
            </w:r>
            <w:proofErr w:type="spellStart"/>
            <w:r>
              <w:rPr>
                <w:rFonts w:ascii="Trebuchet MS" w:hAnsi="Trebuchet MS" w:cs="Arial"/>
                <w:sz w:val="28"/>
                <w:szCs w:val="28"/>
              </w:rPr>
              <w:t>pralinoise</w:t>
            </w:r>
            <w:proofErr w:type="spellEnd"/>
          </w:p>
        </w:tc>
      </w:tr>
      <w:tr w:rsidR="00CC6BC1" w:rsidTr="00AA4268">
        <w:tblPrEx>
          <w:tblCellMar>
            <w:top w:w="0" w:type="dxa"/>
            <w:bottom w:w="0" w:type="dxa"/>
          </w:tblCellMar>
        </w:tblPrEx>
        <w:trPr>
          <w:trHeight w:val="338"/>
        </w:trPr>
        <w:tc>
          <w:tcPr>
            <w:tcW w:w="5830" w:type="dxa"/>
            <w:vAlign w:val="center"/>
          </w:tcPr>
          <w:p w:rsidR="00CC6BC1" w:rsidRDefault="00CC6BC1" w:rsidP="00AA4268">
            <w:pPr>
              <w:rPr>
                <w:rFonts w:ascii="Trebuchet MS" w:hAnsi="Trebuchet MS" w:cs="Arial"/>
                <w:sz w:val="28"/>
                <w:szCs w:val="28"/>
                <w:lang w:val="nl-NL"/>
              </w:rPr>
            </w:pPr>
          </w:p>
        </w:tc>
        <w:tc>
          <w:tcPr>
            <w:tcW w:w="5040" w:type="dxa"/>
            <w:vAlign w:val="center"/>
          </w:tcPr>
          <w:p w:rsidR="00CC6BC1" w:rsidRPr="00AB54AE" w:rsidRDefault="00DB246B" w:rsidP="00AA4268">
            <w:pPr>
              <w:rPr>
                <w:rFonts w:ascii="Trebuchet MS" w:hAnsi="Trebuchet MS" w:cs="Arial"/>
                <w:sz w:val="28"/>
                <w:szCs w:val="28"/>
              </w:rPr>
            </w:pPr>
            <w:r>
              <w:rPr>
                <w:rFonts w:ascii="Trebuchet MS" w:hAnsi="Trebuchet MS" w:cs="Arial"/>
                <w:sz w:val="28"/>
                <w:szCs w:val="28"/>
              </w:rPr>
              <w:t>4 paquets de crêpes dentelles (soit 8 crêpes)</w:t>
            </w:r>
          </w:p>
        </w:tc>
      </w:tr>
      <w:tr w:rsidR="00CC6BC1" w:rsidTr="00AA4268">
        <w:tblPrEx>
          <w:tblCellMar>
            <w:top w:w="0" w:type="dxa"/>
            <w:bottom w:w="0" w:type="dxa"/>
          </w:tblCellMar>
        </w:tblPrEx>
        <w:trPr>
          <w:trHeight w:val="338"/>
        </w:trPr>
        <w:tc>
          <w:tcPr>
            <w:tcW w:w="5830" w:type="dxa"/>
            <w:vAlign w:val="center"/>
          </w:tcPr>
          <w:p w:rsidR="00CC6BC1" w:rsidRPr="00DB246B" w:rsidRDefault="00DB246B" w:rsidP="0098121A">
            <w:pPr>
              <w:rPr>
                <w:rFonts w:ascii="Trebuchet MS" w:hAnsi="Trebuchet MS" w:cs="Arial"/>
                <w:b/>
                <w:i/>
                <w:sz w:val="28"/>
                <w:szCs w:val="28"/>
              </w:rPr>
            </w:pPr>
            <w:r w:rsidRPr="00DB246B">
              <w:rPr>
                <w:rFonts w:ascii="Trebuchet MS" w:hAnsi="Trebuchet MS" w:cs="Arial"/>
                <w:b/>
                <w:i/>
                <w:sz w:val="28"/>
                <w:szCs w:val="28"/>
              </w:rPr>
              <w:t>Pour la mousse au chocolat :</w:t>
            </w:r>
          </w:p>
        </w:tc>
        <w:tc>
          <w:tcPr>
            <w:tcW w:w="5040" w:type="dxa"/>
            <w:vAlign w:val="center"/>
          </w:tcPr>
          <w:p w:rsidR="00CC6BC1" w:rsidRDefault="00CC6BC1" w:rsidP="00AA4268">
            <w:pPr>
              <w:rPr>
                <w:rFonts w:ascii="Trebuchet MS" w:hAnsi="Trebuchet MS" w:cs="Arial"/>
                <w:sz w:val="28"/>
                <w:szCs w:val="28"/>
              </w:rPr>
            </w:pPr>
          </w:p>
        </w:tc>
      </w:tr>
      <w:tr w:rsidR="00AB54AE" w:rsidTr="00AA4268">
        <w:tblPrEx>
          <w:tblCellMar>
            <w:top w:w="0" w:type="dxa"/>
            <w:bottom w:w="0" w:type="dxa"/>
          </w:tblCellMar>
        </w:tblPrEx>
        <w:trPr>
          <w:trHeight w:val="338"/>
        </w:trPr>
        <w:tc>
          <w:tcPr>
            <w:tcW w:w="5830" w:type="dxa"/>
            <w:vAlign w:val="center"/>
          </w:tcPr>
          <w:p w:rsidR="00AB54AE" w:rsidRDefault="00DB246B" w:rsidP="00AA4268">
            <w:pPr>
              <w:rPr>
                <w:rFonts w:ascii="Trebuchet MS" w:hAnsi="Trebuchet MS" w:cs="Arial"/>
                <w:sz w:val="28"/>
                <w:szCs w:val="28"/>
              </w:rPr>
            </w:pPr>
            <w:r>
              <w:rPr>
                <w:rFonts w:ascii="Trebuchet MS" w:hAnsi="Trebuchet MS" w:cs="Arial"/>
                <w:sz w:val="28"/>
                <w:szCs w:val="28"/>
              </w:rPr>
              <w:t>150g de chocolat noir</w:t>
            </w:r>
          </w:p>
        </w:tc>
        <w:tc>
          <w:tcPr>
            <w:tcW w:w="5040" w:type="dxa"/>
            <w:vAlign w:val="center"/>
          </w:tcPr>
          <w:p w:rsidR="00AB54AE" w:rsidRDefault="00AB54AE" w:rsidP="00AA4268">
            <w:pPr>
              <w:rPr>
                <w:rFonts w:ascii="Trebuchet MS" w:hAnsi="Trebuchet MS" w:cs="Arial"/>
                <w:sz w:val="28"/>
                <w:szCs w:val="28"/>
              </w:rPr>
            </w:pPr>
          </w:p>
        </w:tc>
      </w:tr>
      <w:tr w:rsidR="0098121A" w:rsidTr="00AA4268">
        <w:tblPrEx>
          <w:tblCellMar>
            <w:top w:w="0" w:type="dxa"/>
            <w:bottom w:w="0" w:type="dxa"/>
          </w:tblCellMar>
        </w:tblPrEx>
        <w:trPr>
          <w:trHeight w:val="338"/>
        </w:trPr>
        <w:tc>
          <w:tcPr>
            <w:tcW w:w="5830" w:type="dxa"/>
            <w:vAlign w:val="center"/>
          </w:tcPr>
          <w:p w:rsidR="0098121A" w:rsidRPr="0098121A" w:rsidRDefault="00DB246B" w:rsidP="00AA4268">
            <w:pPr>
              <w:pStyle w:val="Heading2"/>
              <w:rPr>
                <w:rFonts w:ascii="Trebuchet MS" w:hAnsi="Trebuchet MS" w:cs="Arial"/>
                <w:b w:val="0"/>
                <w:bCs w:val="0"/>
                <w:szCs w:val="28"/>
              </w:rPr>
            </w:pPr>
            <w:r>
              <w:rPr>
                <w:rFonts w:ascii="Trebuchet MS" w:hAnsi="Trebuchet MS" w:cs="Arial"/>
                <w:b w:val="0"/>
                <w:bCs w:val="0"/>
                <w:szCs w:val="28"/>
              </w:rPr>
              <w:t>4 blancs d’œuf</w:t>
            </w:r>
          </w:p>
        </w:tc>
        <w:tc>
          <w:tcPr>
            <w:tcW w:w="5040" w:type="dxa"/>
            <w:vAlign w:val="center"/>
          </w:tcPr>
          <w:p w:rsidR="0098121A" w:rsidRDefault="0098121A" w:rsidP="00AA4268">
            <w:pPr>
              <w:rPr>
                <w:rFonts w:ascii="Trebuchet MS" w:hAnsi="Trebuchet MS" w:cs="Arial"/>
                <w:sz w:val="28"/>
                <w:szCs w:val="28"/>
              </w:rPr>
            </w:pPr>
          </w:p>
        </w:tc>
      </w:tr>
      <w:tr w:rsidR="0098121A" w:rsidTr="00AA4268">
        <w:tblPrEx>
          <w:tblCellMar>
            <w:top w:w="0" w:type="dxa"/>
            <w:bottom w:w="0" w:type="dxa"/>
          </w:tblCellMar>
        </w:tblPrEx>
        <w:trPr>
          <w:trHeight w:val="338"/>
        </w:trPr>
        <w:tc>
          <w:tcPr>
            <w:tcW w:w="5830" w:type="dxa"/>
            <w:vAlign w:val="center"/>
          </w:tcPr>
          <w:p w:rsidR="0098121A" w:rsidRPr="0098121A" w:rsidRDefault="00DB246B" w:rsidP="00AA4268">
            <w:pPr>
              <w:pStyle w:val="Heading2"/>
              <w:rPr>
                <w:rFonts w:ascii="Trebuchet MS" w:hAnsi="Trebuchet MS" w:cs="Arial"/>
                <w:b w:val="0"/>
                <w:bCs w:val="0"/>
                <w:szCs w:val="28"/>
              </w:rPr>
            </w:pPr>
            <w:r>
              <w:rPr>
                <w:rFonts w:ascii="Trebuchet MS" w:hAnsi="Trebuchet MS" w:cs="Arial"/>
                <w:b w:val="0"/>
                <w:bCs w:val="0"/>
                <w:szCs w:val="28"/>
              </w:rPr>
              <w:t>1 c. à soupe de sucre</w:t>
            </w:r>
          </w:p>
        </w:tc>
        <w:tc>
          <w:tcPr>
            <w:tcW w:w="5040" w:type="dxa"/>
            <w:vAlign w:val="center"/>
          </w:tcPr>
          <w:p w:rsidR="0098121A" w:rsidRDefault="0098121A" w:rsidP="00AA4268">
            <w:pPr>
              <w:rPr>
                <w:rFonts w:ascii="Trebuchet MS" w:hAnsi="Trebuchet MS" w:cs="Arial"/>
                <w:sz w:val="28"/>
                <w:szCs w:val="28"/>
              </w:rPr>
            </w:pPr>
          </w:p>
        </w:tc>
      </w:tr>
      <w:tr w:rsidR="00AB54AE" w:rsidTr="00AA4268">
        <w:tblPrEx>
          <w:tblCellMar>
            <w:top w:w="0" w:type="dxa"/>
            <w:bottom w:w="0" w:type="dxa"/>
          </w:tblCellMar>
        </w:tblPrEx>
        <w:trPr>
          <w:trHeight w:val="338"/>
        </w:trPr>
        <w:tc>
          <w:tcPr>
            <w:tcW w:w="5830" w:type="dxa"/>
            <w:vAlign w:val="center"/>
          </w:tcPr>
          <w:p w:rsidR="00AB54AE" w:rsidRPr="00AB54AE" w:rsidRDefault="00DB246B" w:rsidP="00AA4268">
            <w:pPr>
              <w:pStyle w:val="Heading2"/>
              <w:rPr>
                <w:rFonts w:ascii="Trebuchet MS" w:hAnsi="Trebuchet MS" w:cs="Arial"/>
                <w:bCs w:val="0"/>
                <w:i/>
                <w:szCs w:val="28"/>
              </w:rPr>
            </w:pPr>
            <w:r>
              <w:rPr>
                <w:rFonts w:ascii="Trebuchet MS" w:hAnsi="Trebuchet MS" w:cs="Arial"/>
                <w:bCs w:val="0"/>
                <w:i/>
                <w:szCs w:val="28"/>
              </w:rPr>
              <w:t>12 framboises (pas obligatoire)</w:t>
            </w:r>
          </w:p>
        </w:tc>
        <w:tc>
          <w:tcPr>
            <w:tcW w:w="5040" w:type="dxa"/>
            <w:vAlign w:val="center"/>
          </w:tcPr>
          <w:p w:rsidR="00AB54AE" w:rsidRDefault="00AB54AE" w:rsidP="00AA4268">
            <w:pPr>
              <w:rPr>
                <w:rFonts w:ascii="Trebuchet MS" w:hAnsi="Trebuchet MS" w:cs="Arial"/>
                <w:sz w:val="28"/>
                <w:szCs w:val="28"/>
              </w:rPr>
            </w:pPr>
          </w:p>
        </w:tc>
      </w:tr>
    </w:tbl>
    <w:p w:rsidR="00CC6BC1" w:rsidRDefault="00CC6BC1">
      <w:pPr>
        <w:rPr>
          <w:rFonts w:ascii="Trebuchet MS" w:hAnsi="Trebuchet MS" w:cs="Arial"/>
          <w:b/>
          <w:bCs/>
          <w:sz w:val="28"/>
        </w:rPr>
      </w:pPr>
    </w:p>
    <w:p w:rsidR="0066041C" w:rsidRDefault="0066041C">
      <w:pPr>
        <w:pStyle w:val="BodyText"/>
        <w:rPr>
          <w:rFonts w:ascii="Trebuchet MS" w:hAnsi="Trebuchet MS"/>
        </w:rPr>
      </w:pPr>
    </w:p>
    <w:p w:rsidR="00CC6BC1" w:rsidRDefault="0098121A">
      <w:pPr>
        <w:pStyle w:val="BodyText"/>
        <w:rPr>
          <w:rFonts w:ascii="Trebuchet MS" w:hAnsi="Trebuchet MS"/>
        </w:rPr>
      </w:pPr>
      <w:r>
        <w:rPr>
          <w:rFonts w:ascii="Trebuchet MS" w:hAnsi="Trebuchet MS"/>
        </w:rPr>
        <w:t xml:space="preserve">1. </w:t>
      </w:r>
      <w:r w:rsidR="00DB246B">
        <w:rPr>
          <w:rFonts w:ascii="Trebuchet MS" w:hAnsi="Trebuchet MS"/>
        </w:rPr>
        <w:t>Placez vos empreintes demi-sphères au four à 100°C.</w:t>
      </w:r>
    </w:p>
    <w:p w:rsidR="0098121A" w:rsidRDefault="00CC6BC1" w:rsidP="00DB246B">
      <w:pPr>
        <w:rPr>
          <w:rFonts w:ascii="Trebuchet MS" w:hAnsi="Trebuchet MS"/>
          <w:sz w:val="28"/>
        </w:rPr>
      </w:pPr>
      <w:r>
        <w:br/>
      </w:r>
      <w:r w:rsidR="0098121A">
        <w:rPr>
          <w:rFonts w:ascii="Trebuchet MS" w:hAnsi="Trebuchet MS"/>
          <w:sz w:val="28"/>
        </w:rPr>
        <w:t xml:space="preserve">2. </w:t>
      </w:r>
      <w:r w:rsidR="00DB246B">
        <w:rPr>
          <w:rFonts w:ascii="Trebuchet MS" w:hAnsi="Trebuchet MS"/>
          <w:sz w:val="28"/>
        </w:rPr>
        <w:t>Mettez 2 carreaux de chocolat noir dans chaque sphère et faites fondre quelques minutes au four. Dès que c’est fondu, remontez le chocolat sur les bords avec un pinceau et mettez au frigo.</w:t>
      </w:r>
    </w:p>
    <w:p w:rsidR="00CC6BC1" w:rsidRDefault="0098121A">
      <w:pPr>
        <w:rPr>
          <w:rFonts w:ascii="Trebuchet MS" w:hAnsi="Trebuchet MS"/>
          <w:sz w:val="28"/>
        </w:rPr>
      </w:pPr>
      <w:r>
        <w:rPr>
          <w:rFonts w:ascii="Trebuchet MS" w:hAnsi="Trebuchet MS"/>
          <w:sz w:val="28"/>
        </w:rPr>
        <w:br/>
        <w:t xml:space="preserve">3. </w:t>
      </w:r>
      <w:r w:rsidR="00DB246B">
        <w:rPr>
          <w:rFonts w:ascii="Trebuchet MS" w:hAnsi="Trebuchet MS"/>
          <w:sz w:val="28"/>
        </w:rPr>
        <w:t>Faites fondre les 150g de chocolat au bain –marie et montez les blancs en neige puis les ajoutez délicatement au chocolat fondu.</w:t>
      </w:r>
    </w:p>
    <w:p w:rsidR="00CC6BC1" w:rsidRDefault="0098121A">
      <w:pPr>
        <w:rPr>
          <w:rFonts w:ascii="Trebuchet MS" w:hAnsi="Trebuchet MS"/>
          <w:sz w:val="28"/>
        </w:rPr>
      </w:pPr>
      <w:r>
        <w:rPr>
          <w:rFonts w:ascii="Trebuchet MS" w:hAnsi="Trebuchet MS"/>
          <w:sz w:val="28"/>
        </w:rPr>
        <w:br/>
        <w:t xml:space="preserve">4. </w:t>
      </w:r>
      <w:r w:rsidR="00DB246B">
        <w:rPr>
          <w:rFonts w:ascii="Trebuchet MS" w:hAnsi="Trebuchet MS"/>
          <w:sz w:val="28"/>
        </w:rPr>
        <w:t>Garnissez les coques (sphères) en chocolat de cette mousse jusqu’à 1cm du bord environ (on peut mettre une framboise au milieu de la mousse) et remettre au frigo</w:t>
      </w:r>
    </w:p>
    <w:p w:rsidR="00CC6BC1" w:rsidRDefault="00CC6BC1">
      <w:pPr>
        <w:rPr>
          <w:rFonts w:ascii="Trebuchet MS" w:hAnsi="Trebuchet MS"/>
          <w:sz w:val="28"/>
        </w:rPr>
      </w:pPr>
    </w:p>
    <w:p w:rsidR="00CC6BC1" w:rsidRDefault="00DB246B">
      <w:pPr>
        <w:rPr>
          <w:rFonts w:ascii="Trebuchet MS" w:hAnsi="Trebuchet MS"/>
          <w:sz w:val="28"/>
        </w:rPr>
      </w:pPr>
      <w:r>
        <w:rPr>
          <w:rFonts w:ascii="Trebuchet MS" w:hAnsi="Trebuchet MS"/>
          <w:sz w:val="28"/>
        </w:rPr>
        <w:t xml:space="preserve">5. </w:t>
      </w:r>
      <w:r w:rsidR="00DB1C13">
        <w:rPr>
          <w:rFonts w:ascii="Trebuchet MS" w:hAnsi="Trebuchet MS"/>
          <w:sz w:val="28"/>
        </w:rPr>
        <w:t xml:space="preserve">Faites fondre la </w:t>
      </w:r>
      <w:proofErr w:type="spellStart"/>
      <w:r w:rsidR="00DB1C13">
        <w:rPr>
          <w:rFonts w:ascii="Trebuchet MS" w:hAnsi="Trebuchet MS"/>
          <w:sz w:val="28"/>
        </w:rPr>
        <w:t>pralinoise</w:t>
      </w:r>
      <w:proofErr w:type="spellEnd"/>
      <w:r w:rsidR="00DB1C13">
        <w:rPr>
          <w:rFonts w:ascii="Trebuchet MS" w:hAnsi="Trebuchet MS"/>
          <w:sz w:val="28"/>
        </w:rPr>
        <w:t xml:space="preserve"> au bain-marie puis ajoutez-y les crêpes dentelles réduites en miettes.</w:t>
      </w:r>
    </w:p>
    <w:p w:rsidR="00CC6BC1" w:rsidRDefault="00CC6BC1">
      <w:pPr>
        <w:rPr>
          <w:rFonts w:ascii="Trebuchet MS" w:hAnsi="Trebuchet MS"/>
          <w:sz w:val="28"/>
        </w:rPr>
      </w:pPr>
    </w:p>
    <w:p w:rsidR="00CC6BC1" w:rsidRDefault="00CC6BC1">
      <w:pPr>
        <w:rPr>
          <w:rFonts w:ascii="Trebuchet MS" w:hAnsi="Trebuchet MS"/>
          <w:sz w:val="28"/>
        </w:rPr>
      </w:pPr>
      <w:r>
        <w:rPr>
          <w:rFonts w:ascii="Trebuchet MS" w:hAnsi="Trebuchet MS"/>
          <w:sz w:val="28"/>
        </w:rPr>
        <w:t xml:space="preserve">6. </w:t>
      </w:r>
      <w:r w:rsidR="00DB1C13">
        <w:rPr>
          <w:rFonts w:ascii="Trebuchet MS" w:hAnsi="Trebuchet MS"/>
          <w:sz w:val="28"/>
        </w:rPr>
        <w:t>Mélangez bien puis laissez refroidir quelques instants avant de répartir sur la mousse au chocolat.</w:t>
      </w:r>
    </w:p>
    <w:p w:rsidR="00DB1C13" w:rsidRDefault="00DB1C13">
      <w:pPr>
        <w:rPr>
          <w:rFonts w:ascii="Trebuchet MS" w:hAnsi="Trebuchet MS"/>
          <w:sz w:val="28"/>
        </w:rPr>
      </w:pPr>
    </w:p>
    <w:p w:rsidR="00DB1C13" w:rsidRDefault="00DB1C13">
      <w:pPr>
        <w:rPr>
          <w:rFonts w:ascii="Trebuchet MS" w:hAnsi="Trebuchet MS"/>
          <w:sz w:val="28"/>
        </w:rPr>
      </w:pPr>
      <w:r>
        <w:rPr>
          <w:rFonts w:ascii="Trebuchet MS" w:hAnsi="Trebuchet MS"/>
          <w:sz w:val="28"/>
        </w:rPr>
        <w:t>7. Mettez le tout au frigo au moins 2H.</w:t>
      </w:r>
    </w:p>
    <w:p w:rsidR="00DB1C13" w:rsidRDefault="00DB1C13">
      <w:pPr>
        <w:rPr>
          <w:rFonts w:ascii="Trebuchet MS" w:hAnsi="Trebuchet MS"/>
          <w:sz w:val="28"/>
        </w:rPr>
      </w:pPr>
    </w:p>
    <w:p w:rsidR="00DB1C13" w:rsidRDefault="00DB1C13">
      <w:pPr>
        <w:rPr>
          <w:rFonts w:ascii="Trebuchet MS" w:hAnsi="Trebuchet MS"/>
          <w:sz w:val="28"/>
        </w:rPr>
      </w:pPr>
      <w:r>
        <w:rPr>
          <w:rFonts w:ascii="Trebuchet MS" w:hAnsi="Trebuchet MS"/>
          <w:sz w:val="28"/>
        </w:rPr>
        <w:t>8. Au moment de servir, démoulez délicatement les dômes sur les assiettes. ?</w:t>
      </w:r>
    </w:p>
    <w:p w:rsidR="00A832F8" w:rsidRDefault="00A832F8">
      <w:pPr>
        <w:rPr>
          <w:rFonts w:ascii="Trebuchet MS" w:hAnsi="Trebuchet MS"/>
          <w:sz w:val="28"/>
        </w:rPr>
      </w:pPr>
    </w:p>
    <w:p w:rsidR="00A832F8" w:rsidRDefault="009B0A10">
      <w:pPr>
        <w:rPr>
          <w:rFonts w:ascii="Trebuchet MS" w:hAnsi="Trebuchet MS"/>
          <w:sz w:val="28"/>
        </w:rPr>
      </w:pPr>
      <w:r w:rsidRPr="009B0A10">
        <w:rPr>
          <w:rStyle w:val="Normal"/>
          <w:snapToGrid w:val="0"/>
          <w:color w:val="000000"/>
          <w:w w:val="0"/>
          <w:sz w:val="0"/>
          <w:szCs w:val="0"/>
          <w:u w:color="000000"/>
          <w:bdr w:val="none" w:sz="0" w:space="0" w:color="000000"/>
          <w:shd w:val="clear" w:color="000000" w:fill="000000"/>
          <w:lang w:val="x-none" w:eastAsia="x-none" w:bidi="x-none"/>
        </w:rPr>
        <w:t xml:space="preserve"> </w:t>
      </w:r>
    </w:p>
    <w:p w:rsidR="00CC6BC1" w:rsidRDefault="00CC6BC1">
      <w:pPr>
        <w:rPr>
          <w:rFonts w:ascii="Trebuchet MS" w:hAnsi="Trebuchet MS"/>
          <w:sz w:val="28"/>
        </w:rPr>
      </w:pPr>
    </w:p>
    <w:p w:rsidR="00CC6BC1" w:rsidRDefault="00CC6BC1">
      <w:pPr>
        <w:pStyle w:val="BodyText"/>
      </w:pPr>
    </w:p>
    <w:sectPr w:rsidR="00CC6BC1">
      <w:pgSz w:w="11906" w:h="16838"/>
      <w:pgMar w:top="454" w:right="567" w:bottom="45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82B6B22"/>
    <w:multiLevelType w:val="hybridMultilevel"/>
    <w:tmpl w:val="A5B20FC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552425517">
    <w:abstractNumId w:val="0"/>
  </w:num>
  <w:num w:numId="2" w16cid:durableId="1867061925">
    <w:abstractNumId w:val="2"/>
  </w:num>
  <w:num w:numId="3" w16cid:durableId="163821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80D"/>
    <w:rsid w:val="0034733D"/>
    <w:rsid w:val="0065139C"/>
    <w:rsid w:val="0066041C"/>
    <w:rsid w:val="00687DB8"/>
    <w:rsid w:val="00877AC6"/>
    <w:rsid w:val="008F0C28"/>
    <w:rsid w:val="0098121A"/>
    <w:rsid w:val="009A1221"/>
    <w:rsid w:val="009B0A10"/>
    <w:rsid w:val="00A324E6"/>
    <w:rsid w:val="00A832F8"/>
    <w:rsid w:val="00AA4268"/>
    <w:rsid w:val="00AB54AE"/>
    <w:rsid w:val="00AF2AFD"/>
    <w:rsid w:val="00B6080D"/>
    <w:rsid w:val="00BC1AB7"/>
    <w:rsid w:val="00CC6BC1"/>
    <w:rsid w:val="00DB1C13"/>
    <w:rsid w:val="00DB2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1408BCF-E075-41C7-A9B6-6A1EF22D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qFormat/>
    <w:rPr>
      <w:b/>
      <w:bCs/>
    </w:rPr>
  </w:style>
  <w:style w:type="character" w:styleId="Hyperlink">
    <w:name w:val="Hyperlink"/>
    <w:semiHidden/>
    <w:rPr>
      <w:strike w:val="0"/>
      <w:dstrike w:val="0"/>
      <w:color w:val="99AADD"/>
      <w:u w:val="none"/>
      <w:effect w:val="non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1051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2016-11-28T08:25:00Z</cp:lastPrinted>
  <dcterms:created xsi:type="dcterms:W3CDTF">2023-11-26T21:20:00Z</dcterms:created>
  <dcterms:modified xsi:type="dcterms:W3CDTF">2023-11-26T21:20:00Z</dcterms:modified>
</cp:coreProperties>
</file>