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0370" w:rsidRDefault="002B0370">
      <w:pPr>
        <w:pStyle w:val="Heading1"/>
        <w:jc w:val="center"/>
        <w:rPr>
          <w:rFonts w:ascii="Trebuchet MS" w:hAnsi="Trebuchet MS"/>
          <w:sz w:val="36"/>
        </w:rPr>
      </w:pPr>
      <w:r>
        <w:rPr>
          <w:rFonts w:ascii="Trebuchet MS" w:hAnsi="Trebuchet MS"/>
          <w:noProof/>
          <w:sz w:val="36"/>
        </w:rPr>
        <w:pict>
          <v:rect id="_x0000_s1026" style="position:absolute;left:0;text-align:left;margin-left:-9pt;margin-top:-9pt;width:540pt;height:36pt;z-index:-251659264;mso-wrap-edited:f" wrapcoords="-46 0 -46 21600 21646 21600 21646 0 -46 0" fillcolor="yellow"/>
        </w:pict>
      </w:r>
      <w:r>
        <w:rPr>
          <w:rFonts w:ascii="Trebuchet MS" w:hAnsi="Trebuchet MS"/>
          <w:sz w:val="36"/>
        </w:rPr>
        <w:t>FLORENTINS de Robert LINXE</w:t>
      </w:r>
    </w:p>
    <w:p w:rsidR="002B0370" w:rsidRDefault="002B0370">
      <w:pPr>
        <w:rPr>
          <w:rFonts w:ascii="Trebuchet MS" w:hAnsi="Trebuchet MS"/>
        </w:rPr>
      </w:pPr>
    </w:p>
    <w:p w:rsidR="002B0370" w:rsidRDefault="002B0370">
      <w:pPr>
        <w:pStyle w:val="Heading1"/>
        <w:rPr>
          <w:rFonts w:ascii="Trebuchet MS" w:hAnsi="Trebuchet MS"/>
        </w:rPr>
      </w:pPr>
      <w:r>
        <w:rPr>
          <w:rFonts w:ascii="Trebuchet MS" w:hAnsi="Trebuchet MS"/>
        </w:rPr>
        <w:t>Pour 25 florentins</w:t>
      </w:r>
      <w:r>
        <w:rPr>
          <w:rFonts w:ascii="Trebuchet MS" w:hAnsi="Trebuchet MS"/>
        </w:rPr>
        <w:tab/>
        <w:t>préparation  15mn</w:t>
      </w:r>
      <w:r>
        <w:rPr>
          <w:rFonts w:ascii="Trebuchet MS" w:hAnsi="Trebuchet MS"/>
        </w:rPr>
        <w:tab/>
      </w:r>
      <w:r>
        <w:rPr>
          <w:rFonts w:ascii="Trebuchet MS" w:hAnsi="Trebuchet MS"/>
        </w:rPr>
        <w:tab/>
        <w:t>cuisson 25mn    attente 12H</w:t>
      </w:r>
    </w:p>
    <w:tbl>
      <w:tblPr>
        <w:tblW w:w="10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80"/>
      </w:tblGrid>
      <w:tr w:rsidR="00000000">
        <w:tblPrEx>
          <w:tblCellMar>
            <w:top w:w="0" w:type="dxa"/>
            <w:bottom w:w="0" w:type="dxa"/>
          </w:tblCellMar>
        </w:tblPrEx>
        <w:tc>
          <w:tcPr>
            <w:tcW w:w="5290" w:type="dxa"/>
          </w:tcPr>
          <w:p w:rsidR="002B0370" w:rsidRDefault="002B0370">
            <w:pPr>
              <w:pStyle w:val="Heading2"/>
              <w:rPr>
                <w:rFonts w:ascii="Trebuchet MS" w:hAnsi="Trebuchet MS" w:cs="Arial"/>
                <w:b w:val="0"/>
                <w:bCs w:val="0"/>
                <w:szCs w:val="28"/>
              </w:rPr>
            </w:pPr>
            <w:r>
              <w:rPr>
                <w:rFonts w:ascii="Trebuchet MS" w:hAnsi="Trebuchet MS" w:cs="Arial"/>
                <w:b w:val="0"/>
                <w:bCs w:val="0"/>
                <w:szCs w:val="28"/>
              </w:rPr>
              <w:t>150g de fruits confits mélangés</w:t>
            </w:r>
          </w:p>
        </w:tc>
        <w:tc>
          <w:tcPr>
            <w:tcW w:w="5580" w:type="dxa"/>
          </w:tcPr>
          <w:p w:rsidR="002B0370" w:rsidRDefault="002B0370">
            <w:pPr>
              <w:rPr>
                <w:rFonts w:ascii="Trebuchet MS" w:hAnsi="Trebuchet MS" w:cs="Arial"/>
                <w:sz w:val="28"/>
                <w:szCs w:val="28"/>
              </w:rPr>
            </w:pPr>
            <w:r>
              <w:rPr>
                <w:rFonts w:ascii="Trebuchet MS" w:hAnsi="Trebuchet MS" w:cs="Arial"/>
                <w:sz w:val="28"/>
                <w:szCs w:val="28"/>
              </w:rPr>
              <w:t>300g de sucre semoule</w:t>
            </w:r>
          </w:p>
        </w:tc>
      </w:tr>
      <w:tr w:rsidR="00000000">
        <w:tblPrEx>
          <w:tblCellMar>
            <w:top w:w="0" w:type="dxa"/>
            <w:bottom w:w="0" w:type="dxa"/>
          </w:tblCellMar>
        </w:tblPrEx>
        <w:tc>
          <w:tcPr>
            <w:tcW w:w="5290" w:type="dxa"/>
          </w:tcPr>
          <w:p w:rsidR="002B0370" w:rsidRDefault="002B0370">
            <w:pPr>
              <w:rPr>
                <w:rFonts w:ascii="Trebuchet MS" w:hAnsi="Trebuchet MS" w:cs="Arial"/>
                <w:sz w:val="28"/>
                <w:szCs w:val="28"/>
              </w:rPr>
            </w:pPr>
            <w:r>
              <w:rPr>
                <w:rFonts w:ascii="Trebuchet MS" w:hAnsi="Trebuchet MS" w:cs="Arial"/>
                <w:sz w:val="28"/>
                <w:szCs w:val="28"/>
              </w:rPr>
              <w:t>200g d’écorces d’orange</w:t>
            </w:r>
          </w:p>
        </w:tc>
        <w:tc>
          <w:tcPr>
            <w:tcW w:w="5580" w:type="dxa"/>
          </w:tcPr>
          <w:p w:rsidR="002B0370" w:rsidRDefault="002B0370">
            <w:pPr>
              <w:rPr>
                <w:rFonts w:ascii="Trebuchet MS" w:hAnsi="Trebuchet MS" w:cs="Arial"/>
                <w:sz w:val="28"/>
                <w:szCs w:val="28"/>
                <w:lang w:val="nl-NL"/>
              </w:rPr>
            </w:pPr>
            <w:r>
              <w:rPr>
                <w:rFonts w:ascii="Trebuchet MS" w:hAnsi="Trebuchet MS" w:cs="Arial"/>
                <w:sz w:val="28"/>
                <w:szCs w:val="28"/>
                <w:lang w:val="nl-NL"/>
              </w:rPr>
              <w:t>125g de</w:t>
            </w:r>
            <w:r>
              <w:rPr>
                <w:rFonts w:ascii="Trebuchet MS" w:hAnsi="Trebuchet MS" w:cs="Arial"/>
                <w:sz w:val="28"/>
                <w:szCs w:val="28"/>
              </w:rPr>
              <w:t xml:space="preserve"> beurre</w:t>
            </w:r>
          </w:p>
        </w:tc>
      </w:tr>
      <w:tr w:rsidR="00000000">
        <w:tblPrEx>
          <w:tblCellMar>
            <w:top w:w="0" w:type="dxa"/>
            <w:bottom w:w="0" w:type="dxa"/>
          </w:tblCellMar>
        </w:tblPrEx>
        <w:tc>
          <w:tcPr>
            <w:tcW w:w="5290" w:type="dxa"/>
          </w:tcPr>
          <w:p w:rsidR="002B0370" w:rsidRDefault="002B0370">
            <w:pPr>
              <w:rPr>
                <w:rFonts w:ascii="Trebuchet MS" w:hAnsi="Trebuchet MS" w:cs="Arial"/>
                <w:sz w:val="28"/>
                <w:szCs w:val="28"/>
              </w:rPr>
            </w:pPr>
            <w:r>
              <w:rPr>
                <w:rFonts w:ascii="Trebuchet MS" w:hAnsi="Trebuchet MS" w:cs="Arial"/>
                <w:sz w:val="28"/>
                <w:szCs w:val="28"/>
              </w:rPr>
              <w:t>275g d’amandes effilées</w:t>
            </w:r>
          </w:p>
        </w:tc>
        <w:tc>
          <w:tcPr>
            <w:tcW w:w="5580" w:type="dxa"/>
          </w:tcPr>
          <w:p w:rsidR="002B0370" w:rsidRDefault="002B0370">
            <w:pPr>
              <w:rPr>
                <w:rFonts w:ascii="Trebuchet MS" w:hAnsi="Trebuchet MS" w:cs="Arial"/>
                <w:sz w:val="28"/>
                <w:szCs w:val="28"/>
              </w:rPr>
            </w:pPr>
            <w:r>
              <w:rPr>
                <w:rFonts w:ascii="Trebuchet MS" w:hAnsi="Trebuchet MS" w:cs="Arial"/>
                <w:sz w:val="28"/>
                <w:szCs w:val="28"/>
              </w:rPr>
              <w:t>10cl de crème</w:t>
            </w:r>
          </w:p>
        </w:tc>
      </w:tr>
      <w:tr w:rsidR="00000000">
        <w:tblPrEx>
          <w:tblCellMar>
            <w:top w:w="0" w:type="dxa"/>
            <w:bottom w:w="0" w:type="dxa"/>
          </w:tblCellMar>
        </w:tblPrEx>
        <w:tc>
          <w:tcPr>
            <w:tcW w:w="5290" w:type="dxa"/>
          </w:tcPr>
          <w:p w:rsidR="002B0370" w:rsidRDefault="002B0370">
            <w:pPr>
              <w:rPr>
                <w:rFonts w:ascii="Trebuchet MS" w:hAnsi="Trebuchet MS" w:cs="Arial"/>
                <w:sz w:val="28"/>
                <w:szCs w:val="28"/>
              </w:rPr>
            </w:pPr>
            <w:r>
              <w:rPr>
                <w:rFonts w:ascii="Trebuchet MS" w:hAnsi="Trebuchet MS" w:cs="Arial"/>
                <w:sz w:val="28"/>
                <w:szCs w:val="28"/>
              </w:rPr>
              <w:t>75g de farine</w:t>
            </w:r>
          </w:p>
        </w:tc>
        <w:tc>
          <w:tcPr>
            <w:tcW w:w="5580" w:type="dxa"/>
          </w:tcPr>
          <w:p w:rsidR="002B0370" w:rsidRDefault="002B0370">
            <w:pPr>
              <w:pStyle w:val="Heading4"/>
            </w:pPr>
            <w:r>
              <w:t>Pour la couverture</w:t>
            </w:r>
          </w:p>
        </w:tc>
      </w:tr>
      <w:tr w:rsidR="00000000">
        <w:tblPrEx>
          <w:tblCellMar>
            <w:top w:w="0" w:type="dxa"/>
            <w:bottom w:w="0" w:type="dxa"/>
          </w:tblCellMar>
        </w:tblPrEx>
        <w:tc>
          <w:tcPr>
            <w:tcW w:w="5290" w:type="dxa"/>
          </w:tcPr>
          <w:p w:rsidR="002B0370" w:rsidRDefault="002B0370">
            <w:pPr>
              <w:rPr>
                <w:rFonts w:ascii="Trebuchet MS" w:hAnsi="Trebuchet MS" w:cs="Arial"/>
                <w:sz w:val="28"/>
                <w:szCs w:val="28"/>
              </w:rPr>
            </w:pPr>
            <w:r>
              <w:rPr>
                <w:rFonts w:ascii="Trebuchet MS" w:hAnsi="Trebuchet MS" w:cs="Arial"/>
                <w:sz w:val="28"/>
                <w:szCs w:val="28"/>
              </w:rPr>
              <w:t>125g de miel</w:t>
            </w:r>
          </w:p>
        </w:tc>
        <w:tc>
          <w:tcPr>
            <w:tcW w:w="5580" w:type="dxa"/>
          </w:tcPr>
          <w:p w:rsidR="002B0370" w:rsidRDefault="002B0370">
            <w:pPr>
              <w:rPr>
                <w:rFonts w:ascii="Trebuchet MS" w:hAnsi="Trebuchet MS" w:cs="Arial"/>
                <w:sz w:val="28"/>
                <w:szCs w:val="28"/>
              </w:rPr>
            </w:pPr>
            <w:r>
              <w:rPr>
                <w:rFonts w:ascii="Trebuchet MS" w:hAnsi="Trebuchet MS" w:cs="Arial"/>
                <w:sz w:val="28"/>
                <w:szCs w:val="28"/>
              </w:rPr>
              <w:t>350g de chocolat noir</w:t>
            </w:r>
          </w:p>
        </w:tc>
      </w:tr>
    </w:tbl>
    <w:p w:rsidR="002B0370" w:rsidRDefault="002B0370">
      <w:pPr>
        <w:pStyle w:val="NormalWeb"/>
        <w:shd w:val="clear" w:color="auto" w:fill="FFFFFF"/>
        <w:spacing w:after="0" w:afterAutospacing="0" w:line="288" w:lineRule="auto"/>
        <w:rPr>
          <w:rFonts w:ascii="Trebuchet MS" w:hAnsi="Trebuchet MS" w:cs="Times New Roman"/>
          <w:sz w:val="28"/>
        </w:rPr>
      </w:pPr>
      <w:r>
        <w:rPr>
          <w:rFonts w:ascii="Trebuchet MS" w:hAnsi="Trebuchet MS"/>
          <w:sz w:val="28"/>
        </w:rPr>
        <w:t>1°)  Coupez les fruits confits et les écorces d’orange en très petits morceaux. Mettez-les dans un saladier, ajoutez les amandes effilées et la farine. Mélangez.</w:t>
      </w:r>
    </w:p>
    <w:p w:rsidR="002B0370" w:rsidRDefault="002B0370">
      <w:pPr>
        <w:pStyle w:val="NormalWeb"/>
        <w:shd w:val="clear" w:color="auto" w:fill="FFFFFF"/>
        <w:spacing w:after="0" w:afterAutospacing="0"/>
        <w:rPr>
          <w:rFonts w:ascii="Trebuchet MS" w:hAnsi="Trebuchet MS" w:cs="Times New Roman"/>
          <w:sz w:val="28"/>
        </w:rPr>
      </w:pPr>
      <w:r>
        <w:rPr>
          <w:rFonts w:ascii="Trebuchet MS" w:hAnsi="Trebuchet MS" w:cs="Times New Roman"/>
          <w:sz w:val="28"/>
        </w:rPr>
        <w:t>2°) Versez le miel, le sucre, le beurre et la crème dans une casserole. Portez à ébullition, tournez et laissez cuire 10mn à feu vif en mélangeant régulièrement avec un fouet. Retirez du feu, ajoutez le mélange fruits/farine et tournez délicatement.</w:t>
      </w:r>
    </w:p>
    <w:p w:rsidR="002B0370" w:rsidRDefault="002B0370">
      <w:pPr>
        <w:pStyle w:val="NormalWeb"/>
        <w:shd w:val="clear" w:color="auto" w:fill="FFFFFF"/>
        <w:spacing w:after="0" w:afterAutospacing="0"/>
        <w:rPr>
          <w:rFonts w:ascii="Trebuchet MS" w:hAnsi="Trebuchet MS" w:cs="Times New Roman"/>
          <w:sz w:val="28"/>
        </w:rPr>
      </w:pPr>
      <w:r>
        <w:rPr>
          <w:rFonts w:ascii="Trebuchet MS" w:hAnsi="Trebuchet MS" w:cs="Times New Roman"/>
          <w:sz w:val="28"/>
        </w:rPr>
        <w:t>3°) Versez la préparation sur une plaque avec du papier sulfurisé. Etalez et laissez refroidir puis reposer 12H.</w:t>
      </w:r>
    </w:p>
    <w:p w:rsidR="002B0370" w:rsidRDefault="002B0370">
      <w:pPr>
        <w:pStyle w:val="NormalWeb"/>
        <w:shd w:val="clear" w:color="auto" w:fill="FFFFFF"/>
        <w:spacing w:after="0" w:afterAutospacing="0"/>
        <w:rPr>
          <w:rFonts w:ascii="Trebuchet MS" w:hAnsi="Trebuchet MS" w:cs="Times New Roman"/>
          <w:sz w:val="28"/>
        </w:rPr>
      </w:pPr>
      <w:r>
        <w:rPr>
          <w:rFonts w:ascii="Trebuchet MS" w:hAnsi="Trebuchet MS" w:cs="Times New Roman"/>
          <w:sz w:val="28"/>
        </w:rPr>
        <w:t>4°) Préchauffez le four 170°C. Prélevez 1 cuillère à soupe du mélange et roulez-la en boule. Etalez-la dans le fond d’un moule à tarte antiadhésif de 10cm de diamètre ou un cercle. Répétez l’opération.</w:t>
      </w:r>
    </w:p>
    <w:p w:rsidR="002B0370" w:rsidRDefault="002B0370">
      <w:pPr>
        <w:pStyle w:val="NormalWeb"/>
        <w:shd w:val="clear" w:color="auto" w:fill="FFFFFF"/>
        <w:spacing w:after="0" w:afterAutospacing="0"/>
        <w:rPr>
          <w:rFonts w:ascii="Trebuchet MS" w:hAnsi="Trebuchet MS" w:cs="Times New Roman"/>
          <w:sz w:val="28"/>
        </w:rPr>
      </w:pPr>
      <w:r>
        <w:rPr>
          <w:rFonts w:ascii="Trebuchet MS" w:hAnsi="Trebuchet MS" w:cs="Times New Roman"/>
          <w:sz w:val="28"/>
        </w:rPr>
        <w:t xml:space="preserve">5°) Enfournez et laissez cuire 10/12mn jusqu’à ce qu’ils soient bien dorés. </w:t>
      </w:r>
    </w:p>
    <w:p w:rsidR="002B0370" w:rsidRDefault="002B0370">
      <w:pPr>
        <w:pStyle w:val="NormalWeb"/>
        <w:shd w:val="clear" w:color="auto" w:fill="FFFFFF"/>
        <w:spacing w:after="0" w:afterAutospacing="0"/>
        <w:rPr>
          <w:rFonts w:ascii="Trebuchet MS" w:hAnsi="Trebuchet MS" w:cs="Times New Roman"/>
          <w:sz w:val="28"/>
        </w:rPr>
      </w:pPr>
      <w:r>
        <w:rPr>
          <w:rFonts w:ascii="Trebuchet MS" w:hAnsi="Trebuchet MS" w:cs="Times New Roman"/>
          <w:sz w:val="28"/>
        </w:rPr>
        <w:t>6°) Pour la couverture : hachez finement le chocolat au couteau. Mettez les 2/3 à fondre en remuant de temps en temps, une fois fondu ajoutez le reste de chocolat.</w:t>
      </w:r>
    </w:p>
    <w:p w:rsidR="002B0370" w:rsidRDefault="002B0370">
      <w:pPr>
        <w:pStyle w:val="NormalWeb"/>
        <w:shd w:val="clear" w:color="auto" w:fill="FFFFFF"/>
        <w:spacing w:after="0" w:afterAutospacing="0"/>
        <w:rPr>
          <w:rFonts w:ascii="Trebuchet MS" w:hAnsi="Trebuchet MS" w:cs="Times New Roman"/>
          <w:sz w:val="28"/>
        </w:rPr>
      </w:pPr>
      <w:r>
        <w:rPr>
          <w:rFonts w:ascii="Trebuchet MS" w:hAnsi="Trebuchet MS" w:cs="Times New Roman"/>
          <w:sz w:val="28"/>
        </w:rPr>
        <w:t xml:space="preserve">7°) Tartinez de chocolat le côté plat des biscuits. Réservez les Florentins 3mn au frigo et laissez durcir. </w:t>
      </w:r>
    </w:p>
    <w:p w:rsidR="002B0370" w:rsidRDefault="002B0370">
      <w:pPr>
        <w:pStyle w:val="Heading1"/>
        <w:jc w:val="center"/>
        <w:rPr>
          <w:sz w:val="36"/>
        </w:rPr>
      </w:pPr>
      <w:r>
        <w:rPr>
          <w:noProof/>
          <w:sz w:val="36"/>
        </w:rPr>
        <w:pict>
          <v:rect id="_x0000_s1045" style="position:absolute;left:0;text-align:left;margin-left:-9pt;margin-top:8.95pt;width:540pt;height:36pt;z-index:-251658240;mso-wrap-edited:f" wrapcoords="-46 0 -46 21600 21646 21600 21646 0 -46 0" fillcolor="yellow"/>
        </w:pict>
      </w:r>
    </w:p>
    <w:p w:rsidR="002B0370" w:rsidRDefault="002B0370">
      <w:pPr>
        <w:pStyle w:val="Heading1"/>
        <w:jc w:val="center"/>
        <w:rPr>
          <w:rFonts w:ascii="Trebuchet MS" w:hAnsi="Trebuchet MS"/>
          <w:sz w:val="36"/>
        </w:rPr>
      </w:pPr>
      <w:r>
        <w:rPr>
          <w:rFonts w:ascii="Trebuchet MS" w:hAnsi="Trebuchet MS"/>
          <w:sz w:val="36"/>
        </w:rPr>
        <w:t xml:space="preserve">MADELEINES CHOCOLAT </w:t>
      </w:r>
    </w:p>
    <w:p w:rsidR="002B0370" w:rsidRDefault="002B0370"/>
    <w:p w:rsidR="002B0370" w:rsidRDefault="002B0370">
      <w:pPr>
        <w:pStyle w:val="BodyText2"/>
      </w:pPr>
      <w:r>
        <w:t>Pour 40 petites madeleines  prép.25mn   cuisson 10mn     attente 12H</w:t>
      </w:r>
    </w:p>
    <w:tbl>
      <w:tblPr>
        <w:tblW w:w="10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80"/>
      </w:tblGrid>
      <w:tr w:rsidR="00000000">
        <w:tblPrEx>
          <w:tblCellMar>
            <w:top w:w="0" w:type="dxa"/>
            <w:bottom w:w="0" w:type="dxa"/>
          </w:tblCellMar>
        </w:tblPrEx>
        <w:tc>
          <w:tcPr>
            <w:tcW w:w="5290" w:type="dxa"/>
          </w:tcPr>
          <w:p w:rsidR="002B0370" w:rsidRDefault="002B0370">
            <w:pPr>
              <w:pStyle w:val="Heading2"/>
              <w:rPr>
                <w:rFonts w:ascii="Trebuchet MS" w:hAnsi="Trebuchet MS" w:cs="Arial"/>
                <w:b w:val="0"/>
                <w:bCs w:val="0"/>
                <w:szCs w:val="28"/>
              </w:rPr>
            </w:pPr>
            <w:r>
              <w:rPr>
                <w:rFonts w:ascii="Trebuchet MS" w:hAnsi="Trebuchet MS" w:cs="Arial"/>
                <w:b w:val="0"/>
                <w:bCs w:val="0"/>
                <w:szCs w:val="28"/>
              </w:rPr>
              <w:t>60g de chocolat noir à 70%</w:t>
            </w:r>
          </w:p>
        </w:tc>
        <w:tc>
          <w:tcPr>
            <w:tcW w:w="5580" w:type="dxa"/>
          </w:tcPr>
          <w:p w:rsidR="002B0370" w:rsidRDefault="002B0370">
            <w:pPr>
              <w:rPr>
                <w:rFonts w:ascii="Trebuchet MS" w:hAnsi="Trebuchet MS" w:cs="Arial"/>
                <w:sz w:val="28"/>
                <w:szCs w:val="28"/>
                <w:lang w:val="fr-CH"/>
              </w:rPr>
            </w:pPr>
            <w:r>
              <w:rPr>
                <w:rFonts w:ascii="Trebuchet MS" w:hAnsi="Trebuchet MS" w:cs="Arial"/>
                <w:sz w:val="28"/>
                <w:szCs w:val="28"/>
                <w:lang w:val="fr-CH"/>
              </w:rPr>
              <w:t>2 cuillères à soupe de miel</w:t>
            </w:r>
          </w:p>
        </w:tc>
      </w:tr>
      <w:tr w:rsidR="00000000">
        <w:tblPrEx>
          <w:tblCellMar>
            <w:top w:w="0" w:type="dxa"/>
            <w:bottom w:w="0" w:type="dxa"/>
          </w:tblCellMar>
        </w:tblPrEx>
        <w:tc>
          <w:tcPr>
            <w:tcW w:w="5290" w:type="dxa"/>
          </w:tcPr>
          <w:p w:rsidR="002B0370" w:rsidRDefault="002B0370">
            <w:pPr>
              <w:rPr>
                <w:rFonts w:ascii="Trebuchet MS" w:hAnsi="Trebuchet MS" w:cs="Arial"/>
                <w:sz w:val="28"/>
                <w:szCs w:val="28"/>
              </w:rPr>
            </w:pPr>
            <w:r>
              <w:rPr>
                <w:rFonts w:ascii="Trebuchet MS" w:hAnsi="Trebuchet MS" w:cs="Arial"/>
                <w:sz w:val="28"/>
                <w:szCs w:val="28"/>
              </w:rPr>
              <w:t>30g de cacao amer</w:t>
            </w:r>
          </w:p>
        </w:tc>
        <w:tc>
          <w:tcPr>
            <w:tcW w:w="5580" w:type="dxa"/>
          </w:tcPr>
          <w:p w:rsidR="002B0370" w:rsidRDefault="002B0370">
            <w:pPr>
              <w:rPr>
                <w:rFonts w:ascii="Trebuchet MS" w:hAnsi="Trebuchet MS" w:cs="Arial"/>
                <w:sz w:val="28"/>
                <w:szCs w:val="28"/>
                <w:lang w:val="fr-CH"/>
              </w:rPr>
            </w:pPr>
            <w:r>
              <w:rPr>
                <w:rFonts w:ascii="Trebuchet MS" w:hAnsi="Trebuchet MS" w:cs="Arial"/>
                <w:sz w:val="28"/>
                <w:szCs w:val="28"/>
                <w:lang w:val="fr-CH"/>
              </w:rPr>
              <w:t>1 cuillère  à soupe de vanille liquide</w:t>
            </w:r>
          </w:p>
        </w:tc>
      </w:tr>
      <w:tr w:rsidR="00000000">
        <w:tblPrEx>
          <w:tblCellMar>
            <w:top w:w="0" w:type="dxa"/>
            <w:bottom w:w="0" w:type="dxa"/>
          </w:tblCellMar>
        </w:tblPrEx>
        <w:tc>
          <w:tcPr>
            <w:tcW w:w="5290" w:type="dxa"/>
          </w:tcPr>
          <w:p w:rsidR="002B0370" w:rsidRDefault="002B0370">
            <w:pPr>
              <w:rPr>
                <w:rFonts w:ascii="Trebuchet MS" w:hAnsi="Trebuchet MS" w:cs="Arial"/>
                <w:sz w:val="28"/>
                <w:szCs w:val="28"/>
                <w:lang w:val="nl-NL"/>
              </w:rPr>
            </w:pPr>
            <w:r>
              <w:rPr>
                <w:rFonts w:ascii="Trebuchet MS" w:hAnsi="Trebuchet MS" w:cs="Arial"/>
                <w:sz w:val="28"/>
                <w:szCs w:val="28"/>
                <w:lang w:val="nl-NL"/>
              </w:rPr>
              <w:t>220g de</w:t>
            </w:r>
            <w:r>
              <w:rPr>
                <w:rFonts w:ascii="Trebuchet MS" w:hAnsi="Trebuchet MS" w:cs="Arial"/>
                <w:sz w:val="28"/>
                <w:szCs w:val="28"/>
              </w:rPr>
              <w:t xml:space="preserve"> beurre</w:t>
            </w:r>
          </w:p>
        </w:tc>
        <w:tc>
          <w:tcPr>
            <w:tcW w:w="5580" w:type="dxa"/>
          </w:tcPr>
          <w:p w:rsidR="002B0370" w:rsidRDefault="002B0370">
            <w:pPr>
              <w:rPr>
                <w:rFonts w:ascii="Trebuchet MS" w:hAnsi="Trebuchet MS" w:cs="Arial"/>
                <w:sz w:val="28"/>
                <w:szCs w:val="28"/>
                <w:lang w:val="fr-CH"/>
              </w:rPr>
            </w:pPr>
            <w:r>
              <w:rPr>
                <w:rFonts w:ascii="Trebuchet MS" w:hAnsi="Trebuchet MS" w:cs="Arial"/>
                <w:sz w:val="28"/>
                <w:szCs w:val="28"/>
                <w:lang w:val="fr-CH"/>
              </w:rPr>
              <w:t xml:space="preserve">10g de levure chimique </w:t>
            </w:r>
          </w:p>
        </w:tc>
      </w:tr>
      <w:tr w:rsidR="00000000">
        <w:tblPrEx>
          <w:tblCellMar>
            <w:top w:w="0" w:type="dxa"/>
            <w:bottom w:w="0" w:type="dxa"/>
          </w:tblCellMar>
        </w:tblPrEx>
        <w:tc>
          <w:tcPr>
            <w:tcW w:w="5290" w:type="dxa"/>
          </w:tcPr>
          <w:p w:rsidR="002B0370" w:rsidRDefault="002B0370">
            <w:pPr>
              <w:rPr>
                <w:rFonts w:ascii="Trebuchet MS" w:hAnsi="Trebuchet MS" w:cs="Arial"/>
                <w:sz w:val="28"/>
                <w:szCs w:val="28"/>
                <w:lang w:val="fr-CH"/>
              </w:rPr>
            </w:pPr>
            <w:r>
              <w:rPr>
                <w:rFonts w:ascii="Trebuchet MS" w:hAnsi="Trebuchet MS" w:cs="Arial"/>
                <w:sz w:val="28"/>
                <w:szCs w:val="28"/>
                <w:lang w:val="fr-CH"/>
              </w:rPr>
              <w:t>3 oeufs</w:t>
            </w:r>
          </w:p>
        </w:tc>
        <w:tc>
          <w:tcPr>
            <w:tcW w:w="5580" w:type="dxa"/>
          </w:tcPr>
          <w:p w:rsidR="002B0370" w:rsidRDefault="002B0370">
            <w:pPr>
              <w:rPr>
                <w:rFonts w:ascii="Trebuchet MS" w:hAnsi="Trebuchet MS" w:cs="Arial"/>
                <w:sz w:val="28"/>
                <w:szCs w:val="28"/>
                <w:lang w:val="fr-CH"/>
              </w:rPr>
            </w:pPr>
            <w:r>
              <w:rPr>
                <w:rFonts w:ascii="Trebuchet MS" w:hAnsi="Trebuchet MS" w:cs="Arial"/>
                <w:sz w:val="28"/>
                <w:szCs w:val="28"/>
                <w:lang w:val="fr-CH"/>
              </w:rPr>
              <w:t>200g + 2c. à soupe de farine</w:t>
            </w:r>
          </w:p>
        </w:tc>
      </w:tr>
      <w:tr w:rsidR="00000000">
        <w:tblPrEx>
          <w:tblCellMar>
            <w:top w:w="0" w:type="dxa"/>
            <w:bottom w:w="0" w:type="dxa"/>
          </w:tblCellMar>
        </w:tblPrEx>
        <w:tc>
          <w:tcPr>
            <w:tcW w:w="5290" w:type="dxa"/>
          </w:tcPr>
          <w:p w:rsidR="002B0370" w:rsidRDefault="002B0370">
            <w:pPr>
              <w:pStyle w:val="NormalWeb"/>
              <w:spacing w:before="0" w:beforeAutospacing="0" w:after="0" w:afterAutospacing="0"/>
              <w:rPr>
                <w:rFonts w:ascii="Trebuchet MS" w:eastAsia="Times New Roman" w:hAnsi="Trebuchet MS" w:cs="Arial"/>
                <w:sz w:val="28"/>
                <w:szCs w:val="28"/>
                <w:lang w:val="fr-CH"/>
              </w:rPr>
            </w:pPr>
            <w:r>
              <w:rPr>
                <w:rFonts w:ascii="Trebuchet MS" w:hAnsi="Trebuchet MS" w:cs="Arial"/>
                <w:sz w:val="28"/>
                <w:szCs w:val="28"/>
                <w:lang w:val="fr-CH"/>
              </w:rPr>
              <w:t>130g de sucre</w:t>
            </w:r>
          </w:p>
        </w:tc>
        <w:tc>
          <w:tcPr>
            <w:tcW w:w="5580" w:type="dxa"/>
          </w:tcPr>
          <w:p w:rsidR="002B0370" w:rsidRDefault="002B0370">
            <w:pPr>
              <w:rPr>
                <w:rFonts w:ascii="Trebuchet MS" w:hAnsi="Trebuchet MS" w:cs="Arial"/>
                <w:sz w:val="28"/>
                <w:szCs w:val="28"/>
                <w:lang w:val="nl-NL"/>
              </w:rPr>
            </w:pPr>
          </w:p>
        </w:tc>
      </w:tr>
    </w:tbl>
    <w:p w:rsidR="002B0370" w:rsidRDefault="002B0370">
      <w:pPr>
        <w:pStyle w:val="NormalWeb"/>
        <w:spacing w:before="0" w:beforeAutospacing="0" w:after="240" w:afterAutospacing="0" w:line="440" w:lineRule="atLeast"/>
        <w:rPr>
          <w:rFonts w:ascii="Trebuchet MS" w:hAnsi="Trebuchet MS"/>
          <w:sz w:val="28"/>
        </w:rPr>
      </w:pPr>
      <w:r>
        <w:rPr>
          <w:rFonts w:ascii="Trebuchet MS" w:hAnsi="Trebuchet MS"/>
          <w:sz w:val="28"/>
        </w:rPr>
        <w:t xml:space="preserve">1°) La veille, hachez le chocolat avec un couteau. Chauffez le beurre sur feu doux jusqu’à ce qu’il prenne une couleur noisette. Réservez. Mélangez les œufs, le sucre, le miel, la vanille et le cacao. </w:t>
      </w:r>
    </w:p>
    <w:p w:rsidR="002B0370" w:rsidRDefault="002B0370">
      <w:pPr>
        <w:pStyle w:val="NormalWeb"/>
        <w:spacing w:before="0" w:beforeAutospacing="0" w:after="240" w:afterAutospacing="0" w:line="440" w:lineRule="atLeast"/>
      </w:pPr>
      <w:r>
        <w:rPr>
          <w:rFonts w:ascii="Trebuchet MS" w:hAnsi="Trebuchet MS"/>
          <w:sz w:val="28"/>
        </w:rPr>
        <w:t>2°) Ajoutez la farine et la levure puis le beurre. Laissez refroidir et ajoutez le chocolat couvrez d’un film et 1 nuit au frigo. Préchauffez le four Th 210°. Enfournez 7mn en remplissant les moules au ¾.</w:t>
      </w:r>
    </w:p>
    <w:sectPr w:rsidR="00000000">
      <w:pgSz w:w="11906" w:h="16838"/>
      <w:pgMar w:top="340" w:right="567" w:bottom="34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0E771ADF"/>
    <w:multiLevelType w:val="hybridMultilevel"/>
    <w:tmpl w:val="2DCA2188"/>
    <w:lvl w:ilvl="0" w:tplc="CC042CA2">
      <w:start w:val="1"/>
      <w:numFmt w:val="decimal"/>
      <w:lvlText w:val="%1."/>
      <w:lvlJc w:val="left"/>
      <w:pPr>
        <w:tabs>
          <w:tab w:val="num" w:pos="720"/>
        </w:tabs>
        <w:ind w:left="720" w:hanging="360"/>
      </w:pPr>
    </w:lvl>
    <w:lvl w:ilvl="1" w:tplc="B866D550" w:tentative="1">
      <w:start w:val="1"/>
      <w:numFmt w:val="decimal"/>
      <w:lvlText w:val="%2."/>
      <w:lvlJc w:val="left"/>
      <w:pPr>
        <w:tabs>
          <w:tab w:val="num" w:pos="1440"/>
        </w:tabs>
        <w:ind w:left="1440" w:hanging="360"/>
      </w:pPr>
    </w:lvl>
    <w:lvl w:ilvl="2" w:tplc="0E4A75A4" w:tentative="1">
      <w:start w:val="1"/>
      <w:numFmt w:val="decimal"/>
      <w:lvlText w:val="%3."/>
      <w:lvlJc w:val="left"/>
      <w:pPr>
        <w:tabs>
          <w:tab w:val="num" w:pos="2160"/>
        </w:tabs>
        <w:ind w:left="2160" w:hanging="360"/>
      </w:pPr>
    </w:lvl>
    <w:lvl w:ilvl="3" w:tplc="88C44D0A" w:tentative="1">
      <w:start w:val="1"/>
      <w:numFmt w:val="decimal"/>
      <w:lvlText w:val="%4."/>
      <w:lvlJc w:val="left"/>
      <w:pPr>
        <w:tabs>
          <w:tab w:val="num" w:pos="2880"/>
        </w:tabs>
        <w:ind w:left="2880" w:hanging="360"/>
      </w:pPr>
    </w:lvl>
    <w:lvl w:ilvl="4" w:tplc="D1F8C504" w:tentative="1">
      <w:start w:val="1"/>
      <w:numFmt w:val="decimal"/>
      <w:lvlText w:val="%5."/>
      <w:lvlJc w:val="left"/>
      <w:pPr>
        <w:tabs>
          <w:tab w:val="num" w:pos="3600"/>
        </w:tabs>
        <w:ind w:left="3600" w:hanging="360"/>
      </w:pPr>
    </w:lvl>
    <w:lvl w:ilvl="5" w:tplc="D7BA979A" w:tentative="1">
      <w:start w:val="1"/>
      <w:numFmt w:val="decimal"/>
      <w:lvlText w:val="%6."/>
      <w:lvlJc w:val="left"/>
      <w:pPr>
        <w:tabs>
          <w:tab w:val="num" w:pos="4320"/>
        </w:tabs>
        <w:ind w:left="4320" w:hanging="360"/>
      </w:pPr>
    </w:lvl>
    <w:lvl w:ilvl="6" w:tplc="9F027640" w:tentative="1">
      <w:start w:val="1"/>
      <w:numFmt w:val="decimal"/>
      <w:lvlText w:val="%7."/>
      <w:lvlJc w:val="left"/>
      <w:pPr>
        <w:tabs>
          <w:tab w:val="num" w:pos="5040"/>
        </w:tabs>
        <w:ind w:left="5040" w:hanging="360"/>
      </w:pPr>
    </w:lvl>
    <w:lvl w:ilvl="7" w:tplc="0C10256E" w:tentative="1">
      <w:start w:val="1"/>
      <w:numFmt w:val="decimal"/>
      <w:lvlText w:val="%8."/>
      <w:lvlJc w:val="left"/>
      <w:pPr>
        <w:tabs>
          <w:tab w:val="num" w:pos="5760"/>
        </w:tabs>
        <w:ind w:left="5760" w:hanging="360"/>
      </w:pPr>
    </w:lvl>
    <w:lvl w:ilvl="8" w:tplc="48E02822" w:tentative="1">
      <w:start w:val="1"/>
      <w:numFmt w:val="decimal"/>
      <w:lvlText w:val="%9."/>
      <w:lvlJc w:val="left"/>
      <w:pPr>
        <w:tabs>
          <w:tab w:val="num" w:pos="6480"/>
        </w:tabs>
        <w:ind w:left="6480" w:hanging="360"/>
      </w:pPr>
    </w:lvl>
  </w:abstractNum>
  <w:abstractNum w:abstractNumId="2" w15:restartNumberingAfterBreak="0">
    <w:nsid w:val="15E17FF6"/>
    <w:multiLevelType w:val="hybridMultilevel"/>
    <w:tmpl w:val="B1D84C88"/>
    <w:lvl w:ilvl="0" w:tplc="6FC2F438">
      <w:start w:val="1"/>
      <w:numFmt w:val="bullet"/>
      <w:lvlText w:val=""/>
      <w:lvlJc w:val="left"/>
      <w:pPr>
        <w:tabs>
          <w:tab w:val="num" w:pos="720"/>
        </w:tabs>
        <w:ind w:left="720" w:hanging="360"/>
      </w:pPr>
      <w:rPr>
        <w:rFonts w:ascii="Symbol" w:hAnsi="Symbol" w:hint="default"/>
        <w:sz w:val="20"/>
      </w:rPr>
    </w:lvl>
    <w:lvl w:ilvl="1" w:tplc="CDBC4E36" w:tentative="1">
      <w:start w:val="1"/>
      <w:numFmt w:val="bullet"/>
      <w:lvlText w:val="o"/>
      <w:lvlJc w:val="left"/>
      <w:pPr>
        <w:tabs>
          <w:tab w:val="num" w:pos="1440"/>
        </w:tabs>
        <w:ind w:left="1440" w:hanging="360"/>
      </w:pPr>
      <w:rPr>
        <w:rFonts w:ascii="Courier New" w:hAnsi="Courier New" w:hint="default"/>
        <w:sz w:val="20"/>
      </w:rPr>
    </w:lvl>
    <w:lvl w:ilvl="2" w:tplc="C450E5EC" w:tentative="1">
      <w:start w:val="1"/>
      <w:numFmt w:val="bullet"/>
      <w:lvlText w:val=""/>
      <w:lvlJc w:val="left"/>
      <w:pPr>
        <w:tabs>
          <w:tab w:val="num" w:pos="2160"/>
        </w:tabs>
        <w:ind w:left="2160" w:hanging="360"/>
      </w:pPr>
      <w:rPr>
        <w:rFonts w:ascii="Wingdings" w:hAnsi="Wingdings" w:hint="default"/>
        <w:sz w:val="20"/>
      </w:rPr>
    </w:lvl>
    <w:lvl w:ilvl="3" w:tplc="3A82E536" w:tentative="1">
      <w:start w:val="1"/>
      <w:numFmt w:val="bullet"/>
      <w:lvlText w:val=""/>
      <w:lvlJc w:val="left"/>
      <w:pPr>
        <w:tabs>
          <w:tab w:val="num" w:pos="2880"/>
        </w:tabs>
        <w:ind w:left="2880" w:hanging="360"/>
      </w:pPr>
      <w:rPr>
        <w:rFonts w:ascii="Wingdings" w:hAnsi="Wingdings" w:hint="default"/>
        <w:sz w:val="20"/>
      </w:rPr>
    </w:lvl>
    <w:lvl w:ilvl="4" w:tplc="E13A0476" w:tentative="1">
      <w:start w:val="1"/>
      <w:numFmt w:val="bullet"/>
      <w:lvlText w:val=""/>
      <w:lvlJc w:val="left"/>
      <w:pPr>
        <w:tabs>
          <w:tab w:val="num" w:pos="3600"/>
        </w:tabs>
        <w:ind w:left="3600" w:hanging="360"/>
      </w:pPr>
      <w:rPr>
        <w:rFonts w:ascii="Wingdings" w:hAnsi="Wingdings" w:hint="default"/>
        <w:sz w:val="20"/>
      </w:rPr>
    </w:lvl>
    <w:lvl w:ilvl="5" w:tplc="7F2066E4" w:tentative="1">
      <w:start w:val="1"/>
      <w:numFmt w:val="bullet"/>
      <w:lvlText w:val=""/>
      <w:lvlJc w:val="left"/>
      <w:pPr>
        <w:tabs>
          <w:tab w:val="num" w:pos="4320"/>
        </w:tabs>
        <w:ind w:left="4320" w:hanging="360"/>
      </w:pPr>
      <w:rPr>
        <w:rFonts w:ascii="Wingdings" w:hAnsi="Wingdings" w:hint="default"/>
        <w:sz w:val="20"/>
      </w:rPr>
    </w:lvl>
    <w:lvl w:ilvl="6" w:tplc="B128C568" w:tentative="1">
      <w:start w:val="1"/>
      <w:numFmt w:val="bullet"/>
      <w:lvlText w:val=""/>
      <w:lvlJc w:val="left"/>
      <w:pPr>
        <w:tabs>
          <w:tab w:val="num" w:pos="5040"/>
        </w:tabs>
        <w:ind w:left="5040" w:hanging="360"/>
      </w:pPr>
      <w:rPr>
        <w:rFonts w:ascii="Wingdings" w:hAnsi="Wingdings" w:hint="default"/>
        <w:sz w:val="20"/>
      </w:rPr>
    </w:lvl>
    <w:lvl w:ilvl="7" w:tplc="DF5C8282" w:tentative="1">
      <w:start w:val="1"/>
      <w:numFmt w:val="bullet"/>
      <w:lvlText w:val=""/>
      <w:lvlJc w:val="left"/>
      <w:pPr>
        <w:tabs>
          <w:tab w:val="num" w:pos="5760"/>
        </w:tabs>
        <w:ind w:left="5760" w:hanging="360"/>
      </w:pPr>
      <w:rPr>
        <w:rFonts w:ascii="Wingdings" w:hAnsi="Wingdings" w:hint="default"/>
        <w:sz w:val="20"/>
      </w:rPr>
    </w:lvl>
    <w:lvl w:ilvl="8" w:tplc="128832D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C0856"/>
    <w:multiLevelType w:val="hybridMultilevel"/>
    <w:tmpl w:val="06CC0D7C"/>
    <w:lvl w:ilvl="0" w:tplc="9CF02B00">
      <w:start w:val="1"/>
      <w:numFmt w:val="bullet"/>
      <w:lvlText w:val=""/>
      <w:lvlJc w:val="left"/>
      <w:pPr>
        <w:tabs>
          <w:tab w:val="num" w:pos="720"/>
        </w:tabs>
        <w:ind w:left="720" w:hanging="360"/>
      </w:pPr>
      <w:rPr>
        <w:rFonts w:ascii="Symbol" w:hAnsi="Symbol" w:hint="default"/>
        <w:sz w:val="20"/>
      </w:rPr>
    </w:lvl>
    <w:lvl w:ilvl="1" w:tplc="0090134E" w:tentative="1">
      <w:start w:val="1"/>
      <w:numFmt w:val="bullet"/>
      <w:lvlText w:val="o"/>
      <w:lvlJc w:val="left"/>
      <w:pPr>
        <w:tabs>
          <w:tab w:val="num" w:pos="1440"/>
        </w:tabs>
        <w:ind w:left="1440" w:hanging="360"/>
      </w:pPr>
      <w:rPr>
        <w:rFonts w:ascii="Courier New" w:hAnsi="Courier New" w:hint="default"/>
        <w:sz w:val="20"/>
      </w:rPr>
    </w:lvl>
    <w:lvl w:ilvl="2" w:tplc="EB0E2D8E" w:tentative="1">
      <w:start w:val="1"/>
      <w:numFmt w:val="bullet"/>
      <w:lvlText w:val=""/>
      <w:lvlJc w:val="left"/>
      <w:pPr>
        <w:tabs>
          <w:tab w:val="num" w:pos="2160"/>
        </w:tabs>
        <w:ind w:left="2160" w:hanging="360"/>
      </w:pPr>
      <w:rPr>
        <w:rFonts w:ascii="Wingdings" w:hAnsi="Wingdings" w:hint="default"/>
        <w:sz w:val="20"/>
      </w:rPr>
    </w:lvl>
    <w:lvl w:ilvl="3" w:tplc="F7B6B2A8" w:tentative="1">
      <w:start w:val="1"/>
      <w:numFmt w:val="bullet"/>
      <w:lvlText w:val=""/>
      <w:lvlJc w:val="left"/>
      <w:pPr>
        <w:tabs>
          <w:tab w:val="num" w:pos="2880"/>
        </w:tabs>
        <w:ind w:left="2880" w:hanging="360"/>
      </w:pPr>
      <w:rPr>
        <w:rFonts w:ascii="Wingdings" w:hAnsi="Wingdings" w:hint="default"/>
        <w:sz w:val="20"/>
      </w:rPr>
    </w:lvl>
    <w:lvl w:ilvl="4" w:tplc="5DFAAB24" w:tentative="1">
      <w:start w:val="1"/>
      <w:numFmt w:val="bullet"/>
      <w:lvlText w:val=""/>
      <w:lvlJc w:val="left"/>
      <w:pPr>
        <w:tabs>
          <w:tab w:val="num" w:pos="3600"/>
        </w:tabs>
        <w:ind w:left="3600" w:hanging="360"/>
      </w:pPr>
      <w:rPr>
        <w:rFonts w:ascii="Wingdings" w:hAnsi="Wingdings" w:hint="default"/>
        <w:sz w:val="20"/>
      </w:rPr>
    </w:lvl>
    <w:lvl w:ilvl="5" w:tplc="1F2429DC" w:tentative="1">
      <w:start w:val="1"/>
      <w:numFmt w:val="bullet"/>
      <w:lvlText w:val=""/>
      <w:lvlJc w:val="left"/>
      <w:pPr>
        <w:tabs>
          <w:tab w:val="num" w:pos="4320"/>
        </w:tabs>
        <w:ind w:left="4320" w:hanging="360"/>
      </w:pPr>
      <w:rPr>
        <w:rFonts w:ascii="Wingdings" w:hAnsi="Wingdings" w:hint="default"/>
        <w:sz w:val="20"/>
      </w:rPr>
    </w:lvl>
    <w:lvl w:ilvl="6" w:tplc="692AE64A" w:tentative="1">
      <w:start w:val="1"/>
      <w:numFmt w:val="bullet"/>
      <w:lvlText w:val=""/>
      <w:lvlJc w:val="left"/>
      <w:pPr>
        <w:tabs>
          <w:tab w:val="num" w:pos="5040"/>
        </w:tabs>
        <w:ind w:left="5040" w:hanging="360"/>
      </w:pPr>
      <w:rPr>
        <w:rFonts w:ascii="Wingdings" w:hAnsi="Wingdings" w:hint="default"/>
        <w:sz w:val="20"/>
      </w:rPr>
    </w:lvl>
    <w:lvl w:ilvl="7" w:tplc="4292649A" w:tentative="1">
      <w:start w:val="1"/>
      <w:numFmt w:val="bullet"/>
      <w:lvlText w:val=""/>
      <w:lvlJc w:val="left"/>
      <w:pPr>
        <w:tabs>
          <w:tab w:val="num" w:pos="5760"/>
        </w:tabs>
        <w:ind w:left="5760" w:hanging="360"/>
      </w:pPr>
      <w:rPr>
        <w:rFonts w:ascii="Wingdings" w:hAnsi="Wingdings" w:hint="default"/>
        <w:sz w:val="20"/>
      </w:rPr>
    </w:lvl>
    <w:lvl w:ilvl="8" w:tplc="C57482E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BF67C34"/>
    <w:multiLevelType w:val="hybridMultilevel"/>
    <w:tmpl w:val="5E7AC3AC"/>
    <w:lvl w:ilvl="0" w:tplc="3A82EEC4">
      <w:start w:val="1"/>
      <w:numFmt w:val="bullet"/>
      <w:lvlText w:val=""/>
      <w:lvlJc w:val="left"/>
      <w:pPr>
        <w:tabs>
          <w:tab w:val="num" w:pos="720"/>
        </w:tabs>
        <w:ind w:left="720" w:hanging="360"/>
      </w:pPr>
      <w:rPr>
        <w:rFonts w:ascii="Symbol" w:hAnsi="Symbol" w:hint="default"/>
        <w:sz w:val="20"/>
      </w:rPr>
    </w:lvl>
    <w:lvl w:ilvl="1" w:tplc="6B120E92" w:tentative="1">
      <w:start w:val="1"/>
      <w:numFmt w:val="bullet"/>
      <w:lvlText w:val="o"/>
      <w:lvlJc w:val="left"/>
      <w:pPr>
        <w:tabs>
          <w:tab w:val="num" w:pos="1440"/>
        </w:tabs>
        <w:ind w:left="1440" w:hanging="360"/>
      </w:pPr>
      <w:rPr>
        <w:rFonts w:ascii="Courier New" w:hAnsi="Courier New" w:hint="default"/>
        <w:sz w:val="20"/>
      </w:rPr>
    </w:lvl>
    <w:lvl w:ilvl="2" w:tplc="4B3A7C70" w:tentative="1">
      <w:start w:val="1"/>
      <w:numFmt w:val="bullet"/>
      <w:lvlText w:val=""/>
      <w:lvlJc w:val="left"/>
      <w:pPr>
        <w:tabs>
          <w:tab w:val="num" w:pos="2160"/>
        </w:tabs>
        <w:ind w:left="2160" w:hanging="360"/>
      </w:pPr>
      <w:rPr>
        <w:rFonts w:ascii="Wingdings" w:hAnsi="Wingdings" w:hint="default"/>
        <w:sz w:val="20"/>
      </w:rPr>
    </w:lvl>
    <w:lvl w:ilvl="3" w:tplc="56AEBE30" w:tentative="1">
      <w:start w:val="1"/>
      <w:numFmt w:val="bullet"/>
      <w:lvlText w:val=""/>
      <w:lvlJc w:val="left"/>
      <w:pPr>
        <w:tabs>
          <w:tab w:val="num" w:pos="2880"/>
        </w:tabs>
        <w:ind w:left="2880" w:hanging="360"/>
      </w:pPr>
      <w:rPr>
        <w:rFonts w:ascii="Wingdings" w:hAnsi="Wingdings" w:hint="default"/>
        <w:sz w:val="20"/>
      </w:rPr>
    </w:lvl>
    <w:lvl w:ilvl="4" w:tplc="B54009C0" w:tentative="1">
      <w:start w:val="1"/>
      <w:numFmt w:val="bullet"/>
      <w:lvlText w:val=""/>
      <w:lvlJc w:val="left"/>
      <w:pPr>
        <w:tabs>
          <w:tab w:val="num" w:pos="3600"/>
        </w:tabs>
        <w:ind w:left="3600" w:hanging="360"/>
      </w:pPr>
      <w:rPr>
        <w:rFonts w:ascii="Wingdings" w:hAnsi="Wingdings" w:hint="default"/>
        <w:sz w:val="20"/>
      </w:rPr>
    </w:lvl>
    <w:lvl w:ilvl="5" w:tplc="6B1CAC3E" w:tentative="1">
      <w:start w:val="1"/>
      <w:numFmt w:val="bullet"/>
      <w:lvlText w:val=""/>
      <w:lvlJc w:val="left"/>
      <w:pPr>
        <w:tabs>
          <w:tab w:val="num" w:pos="4320"/>
        </w:tabs>
        <w:ind w:left="4320" w:hanging="360"/>
      </w:pPr>
      <w:rPr>
        <w:rFonts w:ascii="Wingdings" w:hAnsi="Wingdings" w:hint="default"/>
        <w:sz w:val="20"/>
      </w:rPr>
    </w:lvl>
    <w:lvl w:ilvl="6" w:tplc="3A98589C" w:tentative="1">
      <w:start w:val="1"/>
      <w:numFmt w:val="bullet"/>
      <w:lvlText w:val=""/>
      <w:lvlJc w:val="left"/>
      <w:pPr>
        <w:tabs>
          <w:tab w:val="num" w:pos="5040"/>
        </w:tabs>
        <w:ind w:left="5040" w:hanging="360"/>
      </w:pPr>
      <w:rPr>
        <w:rFonts w:ascii="Wingdings" w:hAnsi="Wingdings" w:hint="default"/>
        <w:sz w:val="20"/>
      </w:rPr>
    </w:lvl>
    <w:lvl w:ilvl="7" w:tplc="B4B0691C" w:tentative="1">
      <w:start w:val="1"/>
      <w:numFmt w:val="bullet"/>
      <w:lvlText w:val=""/>
      <w:lvlJc w:val="left"/>
      <w:pPr>
        <w:tabs>
          <w:tab w:val="num" w:pos="5760"/>
        </w:tabs>
        <w:ind w:left="5760" w:hanging="360"/>
      </w:pPr>
      <w:rPr>
        <w:rFonts w:ascii="Wingdings" w:hAnsi="Wingdings" w:hint="default"/>
        <w:sz w:val="20"/>
      </w:rPr>
    </w:lvl>
    <w:lvl w:ilvl="8" w:tplc="C59437AC"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B677DF"/>
    <w:multiLevelType w:val="hybridMultilevel"/>
    <w:tmpl w:val="08E0C322"/>
    <w:lvl w:ilvl="0" w:tplc="A82641E0">
      <w:start w:val="1"/>
      <w:numFmt w:val="bullet"/>
      <w:lvlText w:val=""/>
      <w:lvlJc w:val="left"/>
      <w:pPr>
        <w:tabs>
          <w:tab w:val="num" w:pos="720"/>
        </w:tabs>
        <w:ind w:left="720" w:hanging="360"/>
      </w:pPr>
      <w:rPr>
        <w:rFonts w:ascii="Symbol" w:hAnsi="Symbol" w:hint="default"/>
        <w:sz w:val="20"/>
      </w:rPr>
    </w:lvl>
    <w:lvl w:ilvl="1" w:tplc="C1EE534E" w:tentative="1">
      <w:start w:val="1"/>
      <w:numFmt w:val="bullet"/>
      <w:lvlText w:val="o"/>
      <w:lvlJc w:val="left"/>
      <w:pPr>
        <w:tabs>
          <w:tab w:val="num" w:pos="1440"/>
        </w:tabs>
        <w:ind w:left="1440" w:hanging="360"/>
      </w:pPr>
      <w:rPr>
        <w:rFonts w:ascii="Courier New" w:hAnsi="Courier New" w:hint="default"/>
        <w:sz w:val="20"/>
      </w:rPr>
    </w:lvl>
    <w:lvl w:ilvl="2" w:tplc="435EF7B6" w:tentative="1">
      <w:start w:val="1"/>
      <w:numFmt w:val="bullet"/>
      <w:lvlText w:val=""/>
      <w:lvlJc w:val="left"/>
      <w:pPr>
        <w:tabs>
          <w:tab w:val="num" w:pos="2160"/>
        </w:tabs>
        <w:ind w:left="2160" w:hanging="360"/>
      </w:pPr>
      <w:rPr>
        <w:rFonts w:ascii="Wingdings" w:hAnsi="Wingdings" w:hint="default"/>
        <w:sz w:val="20"/>
      </w:rPr>
    </w:lvl>
    <w:lvl w:ilvl="3" w:tplc="9A589CEC" w:tentative="1">
      <w:start w:val="1"/>
      <w:numFmt w:val="bullet"/>
      <w:lvlText w:val=""/>
      <w:lvlJc w:val="left"/>
      <w:pPr>
        <w:tabs>
          <w:tab w:val="num" w:pos="2880"/>
        </w:tabs>
        <w:ind w:left="2880" w:hanging="360"/>
      </w:pPr>
      <w:rPr>
        <w:rFonts w:ascii="Wingdings" w:hAnsi="Wingdings" w:hint="default"/>
        <w:sz w:val="20"/>
      </w:rPr>
    </w:lvl>
    <w:lvl w:ilvl="4" w:tplc="B3B4749A" w:tentative="1">
      <w:start w:val="1"/>
      <w:numFmt w:val="bullet"/>
      <w:lvlText w:val=""/>
      <w:lvlJc w:val="left"/>
      <w:pPr>
        <w:tabs>
          <w:tab w:val="num" w:pos="3600"/>
        </w:tabs>
        <w:ind w:left="3600" w:hanging="360"/>
      </w:pPr>
      <w:rPr>
        <w:rFonts w:ascii="Wingdings" w:hAnsi="Wingdings" w:hint="default"/>
        <w:sz w:val="20"/>
      </w:rPr>
    </w:lvl>
    <w:lvl w:ilvl="5" w:tplc="9C6410E0" w:tentative="1">
      <w:start w:val="1"/>
      <w:numFmt w:val="bullet"/>
      <w:lvlText w:val=""/>
      <w:lvlJc w:val="left"/>
      <w:pPr>
        <w:tabs>
          <w:tab w:val="num" w:pos="4320"/>
        </w:tabs>
        <w:ind w:left="4320" w:hanging="360"/>
      </w:pPr>
      <w:rPr>
        <w:rFonts w:ascii="Wingdings" w:hAnsi="Wingdings" w:hint="default"/>
        <w:sz w:val="20"/>
      </w:rPr>
    </w:lvl>
    <w:lvl w:ilvl="6" w:tplc="AA90D3E2" w:tentative="1">
      <w:start w:val="1"/>
      <w:numFmt w:val="bullet"/>
      <w:lvlText w:val=""/>
      <w:lvlJc w:val="left"/>
      <w:pPr>
        <w:tabs>
          <w:tab w:val="num" w:pos="5040"/>
        </w:tabs>
        <w:ind w:left="5040" w:hanging="360"/>
      </w:pPr>
      <w:rPr>
        <w:rFonts w:ascii="Wingdings" w:hAnsi="Wingdings" w:hint="default"/>
        <w:sz w:val="20"/>
      </w:rPr>
    </w:lvl>
    <w:lvl w:ilvl="7" w:tplc="3014E4EC" w:tentative="1">
      <w:start w:val="1"/>
      <w:numFmt w:val="bullet"/>
      <w:lvlText w:val=""/>
      <w:lvlJc w:val="left"/>
      <w:pPr>
        <w:tabs>
          <w:tab w:val="num" w:pos="5760"/>
        </w:tabs>
        <w:ind w:left="5760" w:hanging="360"/>
      </w:pPr>
      <w:rPr>
        <w:rFonts w:ascii="Wingdings" w:hAnsi="Wingdings" w:hint="default"/>
        <w:sz w:val="20"/>
      </w:rPr>
    </w:lvl>
    <w:lvl w:ilvl="8" w:tplc="C172E52E" w:tentative="1">
      <w:start w:val="1"/>
      <w:numFmt w:val="bullet"/>
      <w:lvlText w:val=""/>
      <w:lvlJc w:val="left"/>
      <w:pPr>
        <w:tabs>
          <w:tab w:val="num" w:pos="6480"/>
        </w:tabs>
        <w:ind w:left="6480" w:hanging="360"/>
      </w:pPr>
      <w:rPr>
        <w:rFonts w:ascii="Wingdings" w:hAnsi="Wingdings" w:hint="default"/>
        <w:sz w:val="20"/>
      </w:rPr>
    </w:lvl>
  </w:abstractNum>
  <w:num w:numId="1" w16cid:durableId="1377511735">
    <w:abstractNumId w:val="0"/>
  </w:num>
  <w:num w:numId="2" w16cid:durableId="1726447396">
    <w:abstractNumId w:val="4"/>
  </w:num>
  <w:num w:numId="3" w16cid:durableId="1713339097">
    <w:abstractNumId w:val="3"/>
  </w:num>
  <w:num w:numId="4" w16cid:durableId="593166635">
    <w:abstractNumId w:val="2"/>
  </w:num>
  <w:num w:numId="5" w16cid:durableId="246573364">
    <w:abstractNumId w:val="6"/>
  </w:num>
  <w:num w:numId="6" w16cid:durableId="979842114">
    <w:abstractNumId w:val="5"/>
  </w:num>
  <w:num w:numId="7" w16cid:durableId="84615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0370"/>
    <w:rsid w:val="002B03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316B03A-7C2E-4675-92D3-244BB503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b/>
      <w:bCs/>
      <w:sz w:val="28"/>
    </w:rPr>
  </w:style>
  <w:style w:type="paragraph" w:styleId="Heading3">
    <w:name w:val="heading 3"/>
    <w:basedOn w:val="Normal"/>
    <w:next w:val="Normal"/>
    <w:qFormat/>
    <w:pPr>
      <w:keepNext/>
      <w:outlineLvl w:val="2"/>
    </w:pPr>
    <w:rPr>
      <w:rFonts w:ascii="Trebuchet MS" w:hAnsi="Trebuchet MS" w:cs="Arial"/>
      <w:sz w:val="28"/>
    </w:rPr>
  </w:style>
  <w:style w:type="paragraph" w:styleId="Heading4">
    <w:name w:val="heading 4"/>
    <w:basedOn w:val="Normal"/>
    <w:next w:val="Normal"/>
    <w:qFormat/>
    <w:pPr>
      <w:keepNext/>
      <w:outlineLvl w:val="3"/>
    </w:pPr>
    <w:rPr>
      <w:rFonts w:ascii="Trebuchet MS" w:hAnsi="Trebuchet MS" w:cs="Arial"/>
      <w:b/>
      <w:bCs/>
      <w:i/>
      <w:iCs/>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8"/>
    </w:rPr>
  </w:style>
  <w:style w:type="character" w:styleId="Strong">
    <w:name w:val="Strong"/>
    <w:basedOn w:val="DefaultParagraphFont"/>
    <w:qFormat/>
    <w:rPr>
      <w:b/>
      <w:bCs/>
    </w:rPr>
  </w:style>
  <w:style w:type="character" w:styleId="Hyperlink">
    <w:name w:val="Hyperlink"/>
    <w:basedOn w:val="DefaultParagraphFont"/>
    <w:semiHidden/>
    <w:rPr>
      <w:strike w:val="0"/>
      <w:dstrike w:val="0"/>
      <w:color w:val="99AADD"/>
      <w:u w:val="none"/>
      <w:effect w:val="none"/>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paragraph" w:styleId="BodyText2">
    <w:name w:val="Body Text 2"/>
    <w:basedOn w:val="Normal"/>
    <w:semiHidden/>
    <w:rPr>
      <w:rFonts w:ascii="Trebuchet MS" w:hAnsi="Trebuchet MS"/>
      <w:b/>
      <w:bC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1764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dc:description/>
  <cp:lastModifiedBy>maxime poitevin</cp:lastModifiedBy>
  <cp:revision>2</cp:revision>
  <cp:lastPrinted>2009-01-24T09:25:00Z</cp:lastPrinted>
  <dcterms:created xsi:type="dcterms:W3CDTF">2023-11-26T21:20:00Z</dcterms:created>
  <dcterms:modified xsi:type="dcterms:W3CDTF">2023-11-26T21:20:00Z</dcterms:modified>
</cp:coreProperties>
</file>