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6C8" w:rsidRDefault="00FB06C8">
      <w:pPr>
        <w:pStyle w:val="BodyText"/>
        <w:jc w:val="center"/>
        <w:rPr>
          <w:rFonts w:ascii="Trebuchet MS" w:hAnsi="Trebuchet MS"/>
          <w:b/>
          <w:bCs/>
          <w:sz w:val="36"/>
        </w:rPr>
      </w:pPr>
      <w:r>
        <w:rPr>
          <w:rFonts w:ascii="Trebuchet MS" w:hAnsi="Trebuchet MS"/>
          <w:b/>
          <w:bCs/>
          <w:noProof/>
          <w:sz w:val="36"/>
        </w:rPr>
        <w:pict>
          <v:rect id="_x0000_s1036" style="position:absolute;left:0;text-align:left;margin-left:0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b/>
          <w:bCs/>
          <w:sz w:val="36"/>
        </w:rPr>
        <w:t>TIRAMISU POIRES ET NUTELLA</w:t>
      </w:r>
    </w:p>
    <w:p w:rsidR="00FB06C8" w:rsidRDefault="00FB06C8">
      <w:pPr>
        <w:pStyle w:val="Heading1"/>
        <w:jc w:val="center"/>
        <w:rPr>
          <w:rFonts w:ascii="Trebuchet MS" w:hAnsi="Trebuchet MS"/>
          <w:sz w:val="36"/>
        </w:rPr>
      </w:pPr>
    </w:p>
    <w:p w:rsidR="00FB06C8" w:rsidRDefault="00FB06C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verrines</w:t>
      </w:r>
      <w:r>
        <w:rPr>
          <w:rFonts w:ascii="Trebuchet MS" w:hAnsi="Trebuchet MS"/>
          <w:b/>
          <w:bCs/>
          <w:sz w:val="32"/>
        </w:rPr>
        <w:tab/>
        <w:t>préparation 25mn</w:t>
      </w:r>
      <w:r>
        <w:rPr>
          <w:rFonts w:ascii="Trebuchet MS" w:hAnsi="Trebuchet MS"/>
          <w:b/>
          <w:bCs/>
          <w:sz w:val="32"/>
        </w:rPr>
        <w:tab/>
        <w:t xml:space="preserve">  pas de cuisson mais 2h au frigo</w:t>
      </w:r>
    </w:p>
    <w:p w:rsidR="00FB06C8" w:rsidRDefault="00FB06C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B06C8" w:rsidRDefault="00FB06C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 Biscuits à la cuillère ou spécial tiramisu</w:t>
            </w:r>
          </w:p>
        </w:tc>
        <w:tc>
          <w:tcPr>
            <w:tcW w:w="5400" w:type="dxa"/>
          </w:tcPr>
          <w:p w:rsidR="00FB06C8" w:rsidRDefault="00FB06C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 sachets de sucre vanillé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grosse boîtes au sirop(475g égouttées)</w:t>
            </w:r>
          </w:p>
        </w:tc>
        <w:tc>
          <w:tcPr>
            <w:tcW w:w="540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140g de mascarpone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8 cuillères à soupe de nutella</w:t>
            </w:r>
          </w:p>
        </w:tc>
        <w:tc>
          <w:tcPr>
            <w:tcW w:w="540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 cuillères de crème chantilly en bombe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jaunes d’œufs</w:t>
            </w:r>
          </w:p>
        </w:tc>
        <w:tc>
          <w:tcPr>
            <w:tcW w:w="540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spacing w:before="200" w:beforeAutospacing="0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</w:rPr>
        <w:t xml:space="preserve">1°) </w:t>
      </w:r>
      <w:r>
        <w:rPr>
          <w:rFonts w:ascii="Trebuchet MS" w:hAnsi="Trebuchet MS" w:cs="Arial"/>
          <w:sz w:val="28"/>
          <w:szCs w:val="22"/>
        </w:rPr>
        <w:t xml:space="preserve">Dans un </w:t>
      </w:r>
      <w:hyperlink r:id="rId5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saladier</w:t>
        </w:r>
      </w:hyperlink>
      <w:r>
        <w:rPr>
          <w:rFonts w:ascii="Trebuchet MS" w:hAnsi="Trebuchet MS" w:cs="Arial"/>
          <w:sz w:val="28"/>
          <w:szCs w:val="22"/>
        </w:rPr>
        <w:t xml:space="preserve">, </w:t>
      </w:r>
      <w:hyperlink r:id="rId6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battez</w:t>
        </w:r>
      </w:hyperlink>
      <w:r>
        <w:rPr>
          <w:rFonts w:ascii="Trebuchet MS" w:hAnsi="Trebuchet MS" w:cs="Arial"/>
          <w:sz w:val="28"/>
          <w:szCs w:val="22"/>
        </w:rPr>
        <w:t xml:space="preserve"> à l'aide d'un </w:t>
      </w:r>
      <w:hyperlink r:id="rId7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fouet</w:t>
        </w:r>
      </w:hyperlink>
      <w:r>
        <w:rPr>
          <w:rFonts w:ascii="Trebuchet MS" w:hAnsi="Trebuchet MS" w:cs="Arial"/>
          <w:sz w:val="28"/>
          <w:szCs w:val="22"/>
        </w:rPr>
        <w:t xml:space="preserve"> les jaunes d’œufs avec le sucre vanillé. Ajoutez le mascarpone et la crème chantilly, en continuant de </w:t>
      </w:r>
      <w:hyperlink r:id="rId8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foue</w:t>
        </w:r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t</w:t>
        </w:r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ter</w:t>
        </w:r>
      </w:hyperlink>
      <w:r>
        <w:rPr>
          <w:rFonts w:ascii="Trebuchet MS" w:hAnsi="Trebuchet MS" w:cs="Arial"/>
          <w:sz w:val="28"/>
          <w:szCs w:val="22"/>
        </w:rPr>
        <w:t xml:space="preserve">. </w:t>
      </w:r>
    </w:p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spacing w:before="200" w:beforeAutospacing="0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alt="Tiramisu poire et Nutella" href="" style="position:absolute;margin-left:414pt;margin-top:4.35pt;width:122pt;height:153pt;z-index:251658752;mso-wrap-edited:f" wrapcoords="-133 0 -133 21480 21600 21480 21600 0 -133 0" o:button="t">
            <v:imagedata r:id="rId9" o:title="337960"/>
            <w10:wrap type="through"/>
          </v:shape>
        </w:pict>
      </w:r>
      <w:r>
        <w:rPr>
          <w:rFonts w:ascii="Trebuchet MS" w:hAnsi="Trebuchet MS" w:cs="Arial"/>
          <w:sz w:val="28"/>
          <w:szCs w:val="22"/>
        </w:rPr>
        <w:t xml:space="preserve">2°) Egouttez les </w:t>
      </w:r>
      <w:hyperlink r:id="rId10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poires</w:t>
        </w:r>
      </w:hyperlink>
      <w:r>
        <w:rPr>
          <w:rFonts w:ascii="Trebuchet MS" w:hAnsi="Trebuchet MS" w:cs="Arial"/>
          <w:sz w:val="28"/>
          <w:szCs w:val="22"/>
        </w:rPr>
        <w:t xml:space="preserve"> et coupez-les en morceaux.</w:t>
      </w:r>
    </w:p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3°) Pour monter les tiramisus, cassez grossièrement la meringue. </w:t>
      </w:r>
    </w:p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4°) Puis ajoutez en </w:t>
      </w:r>
      <w:hyperlink r:id="rId11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couches</w:t>
        </w:r>
      </w:hyperlink>
      <w:r>
        <w:rPr>
          <w:rFonts w:ascii="Trebuchet MS" w:hAnsi="Trebuchet MS" w:cs="Arial"/>
          <w:sz w:val="28"/>
          <w:szCs w:val="22"/>
        </w:rPr>
        <w:t xml:space="preserve"> successives, dans 6 verres transparents, de la crème au mascarpone, des biscuits imbibés, des cubes de </w:t>
      </w:r>
      <w:hyperlink r:id="rId12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poires</w:t>
        </w:r>
      </w:hyperlink>
      <w:r>
        <w:rPr>
          <w:rFonts w:ascii="Trebuchet MS" w:hAnsi="Trebuchet MS" w:cs="Arial"/>
          <w:sz w:val="28"/>
          <w:szCs w:val="22"/>
        </w:rPr>
        <w:t xml:space="preserve"> et de nutella en terminant par la crème au mascarpone. </w:t>
      </w:r>
    </w:p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>5 °) Placez au réfrigérateur jusqu'au moment de servir.</w:t>
      </w:r>
    </w:p>
    <w:p w:rsidR="00FB06C8" w:rsidRDefault="00FB06C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TIRAMISU POMMES CANNELLE</w:t>
      </w:r>
      <w:r>
        <w:rPr>
          <w:rFonts w:ascii="Trebuchet MS" w:hAnsi="Trebuchet MS"/>
          <w:noProof/>
          <w:sz w:val="36"/>
        </w:rPr>
        <w:t xml:space="preserve"> </w:t>
      </w:r>
      <w:r>
        <w:rPr>
          <w:rFonts w:ascii="Trebuchet MS" w:hAnsi="Trebuchet MS"/>
          <w:noProof/>
          <w:sz w:val="36"/>
        </w:rPr>
        <w:pict>
          <v:rect id="_x0000_s1049" style="position:absolute;left:0;text-align:left;margin-left:-9pt;margin-top:-9pt;width:540pt;height:36pt;z-index:-251658752;mso-wrap-edited:f;mso-position-horizontal-relative:text;mso-position-vertical-relative:text" wrapcoords="-46 0 -46 21600 21646 21600 21646 0 -46 0" fillcolor="yellow"/>
        </w:pict>
      </w:r>
    </w:p>
    <w:p w:rsidR="00FB06C8" w:rsidRDefault="00FB06C8">
      <w:pPr>
        <w:rPr>
          <w:rFonts w:ascii="Trebuchet MS" w:hAnsi="Trebuchet MS"/>
        </w:rPr>
      </w:pPr>
    </w:p>
    <w:p w:rsidR="00FB06C8" w:rsidRDefault="00FB06C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verrines       cuisson 8mn      préparation 20mn        4h de frigo</w:t>
      </w:r>
    </w:p>
    <w:p w:rsidR="00FB06C8" w:rsidRDefault="00FB06C8">
      <w:pPr>
        <w:rPr>
          <w:rFonts w:ascii="Trebuchet MS" w:hAnsi="Trebuchet MS"/>
          <w:b/>
          <w:bCs/>
          <w:sz w:val="32"/>
        </w:rPr>
      </w:pPr>
    </w:p>
    <w:tbl>
      <w:tblPr>
        <w:tblW w:w="1116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0"/>
        <w:gridCol w:w="5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FB06C8" w:rsidRDefault="00FB06C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Biscuits à la cuillère ou bastogne(15 biscuits)</w:t>
            </w:r>
          </w:p>
        </w:tc>
        <w:tc>
          <w:tcPr>
            <w:tcW w:w="5220" w:type="dxa"/>
          </w:tcPr>
          <w:p w:rsidR="00FB06C8" w:rsidRDefault="00FB06C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 pommes golden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250g de mascarpone</w:t>
            </w:r>
          </w:p>
        </w:tc>
        <w:tc>
          <w:tcPr>
            <w:tcW w:w="522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180g de sucre (30g +150g)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30g  de beurre</w:t>
            </w:r>
          </w:p>
        </w:tc>
        <w:tc>
          <w:tcPr>
            <w:tcW w:w="522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10cl de cidre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oeufs</w:t>
            </w:r>
          </w:p>
        </w:tc>
        <w:tc>
          <w:tcPr>
            <w:tcW w:w="5220" w:type="dxa"/>
          </w:tcPr>
          <w:p w:rsidR="00FB06C8" w:rsidRDefault="00FB06C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½ cuill. A café de cannelle</w:t>
            </w:r>
          </w:p>
        </w:tc>
      </w:tr>
    </w:tbl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/>
          <w:sz w:val="28"/>
          <w:szCs w:val="20"/>
        </w:rPr>
      </w:pPr>
      <w:r>
        <w:rPr>
          <w:rFonts w:ascii="Trebuchet MS" w:hAnsi="Trebuchet MS" w:cs="Arial"/>
        </w:rPr>
        <w:t>1°</w:t>
      </w:r>
      <w:r>
        <w:rPr>
          <w:rFonts w:ascii="Trebuchet MS" w:hAnsi="Trebuchet MS" w:cs="Arial"/>
          <w:sz w:val="28"/>
        </w:rPr>
        <w:t>Coupez les pommes en dès et faites-les revenir dans le beurre, ajoutez le sucre et la cannelle, laissez caraméliser puis versez le cidre. Cuisez 5mn à feu vif pour que le cidre réduise de moitié.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2° Battez le reste du sucre avec les jaunes d’œufs. Ajoutez le mascarpone et fouettez. Montez les blancs en neige.</w:t>
      </w:r>
    </w:p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sz w:val="28"/>
          <w:szCs w:val="20"/>
        </w:rPr>
        <w:t>3° Ecrasez les biscuits ou imbibez les biscuits à la cuillère avec le restant de sauce de pommes.</w:t>
      </w:r>
    </w:p>
    <w:p w:rsidR="00FB06C8" w:rsidRDefault="00FB06C8">
      <w:pPr>
        <w:pStyle w:val="NormalWeb"/>
        <w:pBdr>
          <w:bottom w:val="single" w:sz="8" w:space="12" w:color="E0E0E0"/>
        </w:pBdr>
        <w:shd w:val="clear" w:color="auto" w:fill="FFFFFF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sz w:val="28"/>
          <w:szCs w:val="20"/>
        </w:rPr>
        <w:t xml:space="preserve">4° </w:t>
      </w:r>
      <w:r>
        <w:rPr>
          <w:rStyle w:val="stdtxt101"/>
          <w:rFonts w:ascii="Trebuchet MS" w:hAnsi="Trebuchet MS"/>
          <w:color w:val="auto"/>
          <w:sz w:val="28"/>
        </w:rPr>
        <w:t xml:space="preserve"> </w:t>
      </w:r>
      <w:r>
        <w:rPr>
          <w:rFonts w:ascii="Trebuchet MS" w:hAnsi="Trebuchet MS" w:cs="Arial"/>
          <w:sz w:val="28"/>
          <w:szCs w:val="22"/>
        </w:rPr>
        <w:t xml:space="preserve">Puis ajoutez en </w:t>
      </w:r>
      <w:hyperlink r:id="rId13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</w:rPr>
          <w:t>couches</w:t>
        </w:r>
      </w:hyperlink>
      <w:r>
        <w:rPr>
          <w:rFonts w:ascii="Trebuchet MS" w:hAnsi="Trebuchet MS" w:cs="Arial"/>
          <w:sz w:val="28"/>
          <w:szCs w:val="22"/>
        </w:rPr>
        <w:t xml:space="preserve"> successives, dans 6 verres transparents, de la crème au mascarpone, des cubes de pommes et les biscuits imbibés, en terminant par la crème au mascarpone. Au frigo 4H.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178"/>
    <w:multiLevelType w:val="hybridMultilevel"/>
    <w:tmpl w:val="0A5E0692"/>
    <w:lvl w:ilvl="0" w:tplc="5BC4E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1660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D22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2F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C0D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007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AC9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BE6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820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8767832">
    <w:abstractNumId w:val="1"/>
  </w:num>
  <w:num w:numId="2" w16cid:durableId="699471914">
    <w:abstractNumId w:val="2"/>
  </w:num>
  <w:num w:numId="3" w16cid:durableId="119265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6C8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8F9348F-F577-4657-900B-1A86443C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isineaz.com/Pratique/Glossaire/Glossaire.aspx?idDef=393" TargetMode="External"/><Relationship Id="rId13" Type="http://schemas.openxmlformats.org/officeDocument/2006/relationships/hyperlink" Target="http://www.cuisineaz.com/Pratique/Glossaire/Glossaire.aspx?idDef=1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uisineaz.com/Pratique/Glossaire/Glossaire.aspx?idDef=195" TargetMode="External"/><Relationship Id="rId12" Type="http://schemas.openxmlformats.org/officeDocument/2006/relationships/hyperlink" Target="http://www.cuisineaz.com/Pratique/Glossaire/Glossaire.aspx?idDef=2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isineaz.com/Pratique/Glossaire/Glossaire.aspx?idDef=54" TargetMode="External"/><Relationship Id="rId11" Type="http://schemas.openxmlformats.org/officeDocument/2006/relationships/hyperlink" Target="http://www.cuisineaz.com/Pratique/Glossaire/Glossaire.aspx?idDef=115" TargetMode="External"/><Relationship Id="rId5" Type="http://schemas.openxmlformats.org/officeDocument/2006/relationships/hyperlink" Target="http://www.cuisineaz.com/Pratique/Glossaire/Glossaire.aspx?idDef=2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uisineaz.com/Pratique/Glossaire/Glossaire.aspx?idDef=2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2510</CharactersWithSpaces>
  <SharedDoc>false</SharedDoc>
  <HLinks>
    <vt:vector size="54" baseType="variant">
      <vt:variant>
        <vt:i4>1966086</vt:i4>
      </vt:variant>
      <vt:variant>
        <vt:i4>21</vt:i4>
      </vt:variant>
      <vt:variant>
        <vt:i4>0</vt:i4>
      </vt:variant>
      <vt:variant>
        <vt:i4>5</vt:i4>
      </vt:variant>
      <vt:variant>
        <vt:lpwstr>http://www.cuisineaz.com/Pratique/Glossaire/Glossaire.aspx?idDef=115</vt:lpwstr>
      </vt:variant>
      <vt:variant>
        <vt:lpwstr/>
      </vt:variant>
      <vt:variant>
        <vt:i4>1114114</vt:i4>
      </vt:variant>
      <vt:variant>
        <vt:i4>18</vt:i4>
      </vt:variant>
      <vt:variant>
        <vt:i4>0</vt:i4>
      </vt:variant>
      <vt:variant>
        <vt:i4>5</vt:i4>
      </vt:variant>
      <vt:variant>
        <vt:lpwstr>http://www.cuisineaz.com/Pratique/Glossaire/Glossaire.aspx?idDef=259</vt:lpwstr>
      </vt:variant>
      <vt:variant>
        <vt:lpwstr/>
      </vt:variant>
      <vt:variant>
        <vt:i4>1966086</vt:i4>
      </vt:variant>
      <vt:variant>
        <vt:i4>15</vt:i4>
      </vt:variant>
      <vt:variant>
        <vt:i4>0</vt:i4>
      </vt:variant>
      <vt:variant>
        <vt:i4>5</vt:i4>
      </vt:variant>
      <vt:variant>
        <vt:lpwstr>http://www.cuisineaz.com/Pratique/Glossaire/Glossaire.aspx?idDef=115</vt:lpwstr>
      </vt:variant>
      <vt:variant>
        <vt:lpwstr/>
      </vt:variant>
      <vt:variant>
        <vt:i4>1114114</vt:i4>
      </vt:variant>
      <vt:variant>
        <vt:i4>12</vt:i4>
      </vt:variant>
      <vt:variant>
        <vt:i4>0</vt:i4>
      </vt:variant>
      <vt:variant>
        <vt:i4>5</vt:i4>
      </vt:variant>
      <vt:variant>
        <vt:lpwstr>http://www.cuisineaz.com/Pratique/Glossaire/Glossaire.aspx?idDef=259</vt:lpwstr>
      </vt:variant>
      <vt:variant>
        <vt:lpwstr/>
      </vt:variant>
      <vt:variant>
        <vt:i4>1703950</vt:i4>
      </vt:variant>
      <vt:variant>
        <vt:i4>9</vt:i4>
      </vt:variant>
      <vt:variant>
        <vt:i4>0</vt:i4>
      </vt:variant>
      <vt:variant>
        <vt:i4>5</vt:i4>
      </vt:variant>
      <vt:variant>
        <vt:lpwstr>http://www.cuisineaz.com/Pratique/Glossaire/Glossaire.aspx?idDef=393</vt:lpwstr>
      </vt:variant>
      <vt:variant>
        <vt:lpwstr/>
      </vt:variant>
      <vt:variant>
        <vt:i4>1966094</vt:i4>
      </vt:variant>
      <vt:variant>
        <vt:i4>6</vt:i4>
      </vt:variant>
      <vt:variant>
        <vt:i4>0</vt:i4>
      </vt:variant>
      <vt:variant>
        <vt:i4>5</vt:i4>
      </vt:variant>
      <vt:variant>
        <vt:lpwstr>http://www.cuisineaz.com/Pratique/Glossaire/Glossaire.aspx?idDef=195</vt:lpwstr>
      </vt:variant>
      <vt:variant>
        <vt:lpwstr/>
      </vt:variant>
      <vt:variant>
        <vt:i4>3080247</vt:i4>
      </vt:variant>
      <vt:variant>
        <vt:i4>3</vt:i4>
      </vt:variant>
      <vt:variant>
        <vt:i4>0</vt:i4>
      </vt:variant>
      <vt:variant>
        <vt:i4>5</vt:i4>
      </vt:variant>
      <vt:variant>
        <vt:lpwstr>http://www.cuisineaz.com/Pratique/Glossaire/Glossaire.aspx?idDef=54</vt:lpwstr>
      </vt:variant>
      <vt:variant>
        <vt:lpwstr/>
      </vt:variant>
      <vt:variant>
        <vt:i4>1048577</vt:i4>
      </vt:variant>
      <vt:variant>
        <vt:i4>0</vt:i4>
      </vt:variant>
      <vt:variant>
        <vt:i4>0</vt:i4>
      </vt:variant>
      <vt:variant>
        <vt:i4>5</vt:i4>
      </vt:variant>
      <vt:variant>
        <vt:lpwstr>http://www.cuisineaz.com/Pratique/Glossaire/Glossaire.aspx?idDef=268</vt:lpwstr>
      </vt:variant>
      <vt:variant>
        <vt:lpwstr/>
      </vt:variant>
      <vt:variant>
        <vt:i4>4980785</vt:i4>
      </vt:variant>
      <vt:variant>
        <vt:i4>-1</vt:i4>
      </vt:variant>
      <vt:variant>
        <vt:i4>1051</vt:i4>
      </vt:variant>
      <vt:variant>
        <vt:i4>1</vt:i4>
      </vt:variant>
      <vt:variant>
        <vt:lpwstr>http://www.linternaute.com/femmes/cuisine/image_cache/image/180/337960.jpg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2008-10-23T14:19:00Z</cp:lastPrinted>
  <dcterms:created xsi:type="dcterms:W3CDTF">2023-11-26T21:20:00Z</dcterms:created>
  <dcterms:modified xsi:type="dcterms:W3CDTF">2023-11-26T21:20:00Z</dcterms:modified>
</cp:coreProperties>
</file>