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06C4" w:rsidRDefault="00F406C4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>
          <v:rect id="_x0000_s1026" style="position:absolute;left:0;text-align:left;margin-left:-9pt;margin-top:-9pt;width:549pt;height:36pt;z-index:-251659776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>NUGGETS DE POULET AUX FLOCONS D’AVOINE</w:t>
      </w:r>
    </w:p>
    <w:p w:rsidR="00F406C4" w:rsidRDefault="00F406C4">
      <w:pPr>
        <w:rPr>
          <w:rFonts w:ascii="Trebuchet MS" w:hAnsi="Trebuchet MS"/>
        </w:rPr>
      </w:pPr>
    </w:p>
    <w:p w:rsidR="00F406C4" w:rsidRDefault="00F406C4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 4 personnes</w:t>
      </w:r>
      <w:r>
        <w:rPr>
          <w:rFonts w:ascii="Trebuchet MS" w:hAnsi="Trebuchet MS"/>
          <w:b/>
          <w:bCs/>
          <w:sz w:val="32"/>
        </w:rPr>
        <w:tab/>
        <w:t>préparation 30mn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>Cuisson 15mn</w:t>
      </w: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F406C4" w:rsidRDefault="00F406C4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400g de filets de poulet</w:t>
            </w:r>
          </w:p>
        </w:tc>
        <w:tc>
          <w:tcPr>
            <w:tcW w:w="5580" w:type="dxa"/>
          </w:tcPr>
          <w:p w:rsidR="00F406C4" w:rsidRDefault="00F406C4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100g +30g de farine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F406C4" w:rsidRDefault="00F406C4">
            <w:pPr>
              <w:pStyle w:val="Heading3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>1 oignon</w:t>
            </w:r>
          </w:p>
        </w:tc>
        <w:tc>
          <w:tcPr>
            <w:tcW w:w="5580" w:type="dxa"/>
          </w:tcPr>
          <w:p w:rsidR="00F406C4" w:rsidRDefault="00F406C4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120g de flocons d’avoine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F406C4" w:rsidRDefault="00F406C4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3 œufs</w:t>
            </w:r>
          </w:p>
        </w:tc>
        <w:tc>
          <w:tcPr>
            <w:tcW w:w="5580" w:type="dxa"/>
          </w:tcPr>
          <w:p w:rsidR="00F406C4" w:rsidRDefault="00F406C4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Huile d’olive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F406C4" w:rsidRDefault="00F406C4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cuillères à soupe de persil  haché</w:t>
            </w:r>
          </w:p>
        </w:tc>
        <w:tc>
          <w:tcPr>
            <w:tcW w:w="5580" w:type="dxa"/>
          </w:tcPr>
          <w:p w:rsidR="00F406C4" w:rsidRDefault="00F406C4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Sel, poivre</w:t>
            </w:r>
          </w:p>
        </w:tc>
      </w:tr>
    </w:tbl>
    <w:p w:rsidR="00F406C4" w:rsidRDefault="00F406C4">
      <w:pPr>
        <w:pStyle w:val="mar"/>
        <w:rPr>
          <w:rFonts w:ascii="Trebuchet MS" w:hAnsi="Trebuchet MS"/>
          <w:sz w:val="28"/>
        </w:rPr>
      </w:pPr>
      <w:r>
        <w:rPr>
          <w:noProof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8" type="#_x0000_t75" alt="Nuggets. blancs de poulet panés ..." href="C:\recette-de-cuisine\photo\nuggets-poulet-flocons-avoine-10012189.htm?n=Nuggets.+blancs+de+poulet+pan%E9s+...&amp;gi=wYZ60geSCLu1fM" title="&quot;Nuggets. blancs de poulet panés ...&quot;" style="position:absolute;margin-left:450pt;margin-top:5.05pt;width:108pt;height:84pt;z-index:251658752;mso-wrap-edited:f;mso-position-horizontal-relative:text;mso-position-vertical-relative:text" wrapcoords="-225 0 -225 21312 21600 21312 21600 0 -225 0" o:button="t">
            <v:imagedata r:id="rId5" o:title="nuggets-de-poulet"/>
            <w10:wrap type="through"/>
          </v:shape>
        </w:pict>
      </w:r>
      <w:r>
        <w:rPr>
          <w:rFonts w:ascii="Trebuchet MS" w:hAnsi="Trebuchet MS"/>
          <w:sz w:val="28"/>
        </w:rPr>
        <w:t>1°) Dans le bol d'un robot, hachez grossièrement les filets de poulet, l'oignon, 1 oeuf, le persil, du sel et du poivre.</w:t>
      </w:r>
    </w:p>
    <w:p w:rsidR="00F406C4" w:rsidRDefault="00F406C4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>2°) Remplissez 3 assiettes creuses avec, respectivement : 100 g de farine, 2 oeufs battus, les flocons d'avoine mélangés aux 30 g de farine restants.</w:t>
      </w:r>
    </w:p>
    <w:p w:rsidR="00F406C4" w:rsidRDefault="00F406C4">
      <w:pPr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br w:type="textWrapping" w:clear="all"/>
      </w:r>
      <w:r>
        <w:rPr>
          <w:rFonts w:ascii="Trebuchet MS" w:hAnsi="Trebuchet MS"/>
          <w:sz w:val="28"/>
        </w:rPr>
        <w:t>3°) Façonnez des petites galettes de poulet avec vos mains, en vous aidant de la farine de la première assiette. Passez-les ensuite dans l’œuf puis panez-les avec le mélange aux flocons d'avoine.</w:t>
      </w:r>
    </w:p>
    <w:p w:rsidR="00F406C4" w:rsidRDefault="00F406C4">
      <w:r>
        <w:rPr>
          <w:rFonts w:ascii="Trebuchet MS" w:hAnsi="Trebuchet MS"/>
          <w:sz w:val="28"/>
        </w:rPr>
        <w:br w:type="textWrapping" w:clear="all"/>
      </w:r>
      <w:r>
        <w:rPr>
          <w:rFonts w:ascii="Trebuchet MS" w:hAnsi="Trebuchet MS"/>
          <w:sz w:val="28"/>
        </w:rPr>
        <w:t>4°) Dans une grande poêle, faites-les dorer dans de l'huile d'olive à feu moyen, pendant 10 à 15mn, en les retournant régulièrement. Dégustez-les immédiatement.</w:t>
      </w:r>
      <w:r>
        <w:t xml:space="preserve"> </w:t>
      </w:r>
    </w:p>
    <w:p w:rsidR="00F406C4" w:rsidRDefault="00F406C4">
      <w:pPr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t xml:space="preserve"> </w:t>
      </w:r>
    </w:p>
    <w:p w:rsidR="00F406C4" w:rsidRDefault="00F406C4">
      <w:pPr>
        <w:rPr>
          <w:rFonts w:ascii="Arial" w:hAnsi="Arial" w:cs="Arial"/>
          <w:color w:val="000000"/>
          <w:sz w:val="22"/>
          <w:szCs w:val="22"/>
        </w:rPr>
      </w:pPr>
    </w:p>
    <w:p w:rsidR="00F406C4" w:rsidRDefault="00F406C4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>
          <v:rect id="_x0000_s1033" style="position:absolute;left:0;text-align:left;margin-left:-9pt;margin-top:-9pt;width:549pt;height:36pt;z-index:-251658752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 xml:space="preserve"> POULET A L’AIL ET AU CITRON</w:t>
      </w:r>
    </w:p>
    <w:p w:rsidR="00F406C4" w:rsidRDefault="00F406C4">
      <w:pPr>
        <w:rPr>
          <w:rFonts w:ascii="Trebuchet MS" w:hAnsi="Trebuchet MS"/>
        </w:rPr>
      </w:pPr>
    </w:p>
    <w:p w:rsidR="00F406C4" w:rsidRDefault="00F406C4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 4 personnes</w:t>
      </w:r>
      <w:r>
        <w:rPr>
          <w:rFonts w:ascii="Trebuchet MS" w:hAnsi="Trebuchet MS"/>
          <w:b/>
          <w:bCs/>
          <w:sz w:val="32"/>
        </w:rPr>
        <w:tab/>
        <w:t>préparation 10mn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>Cuisson 10mn</w:t>
      </w:r>
      <w:r>
        <w:rPr>
          <w:rFonts w:ascii="Trebuchet MS" w:hAnsi="Trebuchet MS"/>
          <w:b/>
          <w:bCs/>
          <w:sz w:val="32"/>
        </w:rPr>
        <w:tab/>
        <w:t xml:space="preserve"> Marinade 1H   </w:t>
      </w: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F406C4" w:rsidRDefault="00F406C4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3 blancs de poulet</w:t>
            </w:r>
          </w:p>
        </w:tc>
        <w:tc>
          <w:tcPr>
            <w:tcW w:w="5580" w:type="dxa"/>
          </w:tcPr>
          <w:p w:rsidR="00F406C4" w:rsidRDefault="00F406C4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½ cuillère à café de cumin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F406C4" w:rsidRDefault="00F406C4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3 gousses d’ail</w:t>
            </w:r>
          </w:p>
        </w:tc>
        <w:tc>
          <w:tcPr>
            <w:tcW w:w="5580" w:type="dxa"/>
          </w:tcPr>
          <w:p w:rsidR="00F406C4" w:rsidRDefault="00F406C4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cuillère à soupe de persil haché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F406C4" w:rsidRDefault="00F406C4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Le jus d’1 citron</w:t>
            </w:r>
          </w:p>
        </w:tc>
        <w:tc>
          <w:tcPr>
            <w:tcW w:w="5580" w:type="dxa"/>
          </w:tcPr>
          <w:p w:rsidR="00F406C4" w:rsidRDefault="00F406C4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Sel, poivre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F406C4" w:rsidRDefault="00F406C4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Huile d’olive</w:t>
            </w:r>
          </w:p>
        </w:tc>
        <w:tc>
          <w:tcPr>
            <w:tcW w:w="5580" w:type="dxa"/>
          </w:tcPr>
          <w:p w:rsidR="00F406C4" w:rsidRDefault="00F406C4">
            <w:pPr>
              <w:rPr>
                <w:rFonts w:ascii="Trebuchet MS" w:hAnsi="Trebuchet MS"/>
                <w:sz w:val="28"/>
              </w:rPr>
            </w:pPr>
          </w:p>
        </w:tc>
      </w:tr>
    </w:tbl>
    <w:p w:rsidR="00F406C4" w:rsidRDefault="00F406C4">
      <w:pPr>
        <w:pStyle w:val="mar"/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  <w:szCs w:val="20"/>
        </w:rPr>
        <w:t xml:space="preserve">1°) </w:t>
      </w:r>
      <w:r>
        <w:rPr>
          <w:rFonts w:ascii="Trebuchet MS" w:hAnsi="Trebuchet MS"/>
          <w:sz w:val="28"/>
        </w:rPr>
        <w:t>Détaillez les blancs de poulet en lanières. Hachez les gousses d'ail.</w:t>
      </w:r>
    </w:p>
    <w:p w:rsidR="00F406C4" w:rsidRDefault="00F406C4">
      <w:pPr>
        <w:pStyle w:val="mar"/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  <w:szCs w:val="20"/>
        </w:rPr>
        <w:t xml:space="preserve">2°) </w:t>
      </w:r>
      <w:r>
        <w:rPr>
          <w:rFonts w:ascii="Trebuchet MS" w:hAnsi="Trebuchet MS"/>
          <w:sz w:val="28"/>
        </w:rPr>
        <w:t>Dans un plat creux, disposez les lanières de poulet. Ajoutez le cumin, le jus de citron et 1 cuil. à soupe d'huile. Salez, poivrez et mélangez bien. Laissez mariner 1 heure.</w:t>
      </w:r>
    </w:p>
    <w:p w:rsidR="00F406C4" w:rsidRDefault="00F406C4">
      <w:pPr>
        <w:pStyle w:val="mar"/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  <w:szCs w:val="20"/>
        </w:rPr>
        <w:t xml:space="preserve">3°) </w:t>
      </w:r>
      <w:r>
        <w:rPr>
          <w:rFonts w:ascii="Trebuchet MS" w:hAnsi="Trebuchet MS"/>
          <w:sz w:val="28"/>
        </w:rPr>
        <w:t>Faites chauffer 1 cuil. à soupe d'huile dans une poêle. Ajoutez les lanières de poulet et faites-les dorer. Une fois dorées, ajoutez la marinade et laissez cuire 5 minutes.</w:t>
      </w:r>
    </w:p>
    <w:p w:rsidR="00F406C4" w:rsidRDefault="00F406C4">
      <w:pPr>
        <w:pStyle w:val="mar"/>
        <w:rPr>
          <w:rFonts w:ascii="Trebuchet MS" w:hAnsi="Trebuchet MS"/>
          <w:sz w:val="28"/>
          <w:szCs w:val="20"/>
        </w:rPr>
      </w:pPr>
      <w:r>
        <w:rPr>
          <w:rFonts w:ascii="Trebuchet MS" w:hAnsi="Trebuchet MS"/>
          <w:sz w:val="28"/>
          <w:szCs w:val="20"/>
        </w:rPr>
        <w:t xml:space="preserve">4°) </w:t>
      </w:r>
      <w:r>
        <w:rPr>
          <w:rFonts w:ascii="Trebuchet MS" w:hAnsi="Trebuchet MS"/>
          <w:sz w:val="28"/>
        </w:rPr>
        <w:t>Disposez le poulet dans des petits plats à tapas. Parsemez de persil ciselé et servez avec des piques en bois.</w:t>
      </w:r>
    </w:p>
    <w:sectPr w:rsidR="0000000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9DD"/>
    <w:multiLevelType w:val="multilevel"/>
    <w:tmpl w:val="53BA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E0D23"/>
    <w:multiLevelType w:val="hybridMultilevel"/>
    <w:tmpl w:val="62C244C0"/>
    <w:lvl w:ilvl="0" w:tplc="D870D4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8BAAD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CCDA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86CB0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0B64B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F48F3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20A7E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3FA04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E06CB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B5489D"/>
    <w:multiLevelType w:val="hybridMultilevel"/>
    <w:tmpl w:val="C3763FA0"/>
    <w:lvl w:ilvl="0" w:tplc="35DECD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25EB0D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634FA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C6846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168ED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15667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9A636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ABE19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7BA9F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3B3820"/>
    <w:multiLevelType w:val="hybridMultilevel"/>
    <w:tmpl w:val="B024C1A6"/>
    <w:lvl w:ilvl="0" w:tplc="7BAABC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08062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854A1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3663B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144C9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966BD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78C4F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B262E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3529E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733FE5"/>
    <w:multiLevelType w:val="multilevel"/>
    <w:tmpl w:val="D69E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0902A5"/>
    <w:multiLevelType w:val="hybridMultilevel"/>
    <w:tmpl w:val="4CF0FF36"/>
    <w:lvl w:ilvl="0" w:tplc="53E866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0FC92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3F8E1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8C03F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46A38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FC6B8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38442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C44D0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0DE40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B12355"/>
    <w:multiLevelType w:val="multilevel"/>
    <w:tmpl w:val="A15C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96207F6"/>
    <w:multiLevelType w:val="hybridMultilevel"/>
    <w:tmpl w:val="1FF431E6"/>
    <w:lvl w:ilvl="0" w:tplc="D1B0DC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67AE6A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39856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BF228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6DE14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84896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60CB1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FD6D5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A1CF6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6661921">
    <w:abstractNumId w:val="2"/>
  </w:num>
  <w:num w:numId="2" w16cid:durableId="2137794185">
    <w:abstractNumId w:val="8"/>
  </w:num>
  <w:num w:numId="3" w16cid:durableId="375400073">
    <w:abstractNumId w:val="7"/>
  </w:num>
  <w:num w:numId="4" w16cid:durableId="52166989">
    <w:abstractNumId w:val="0"/>
  </w:num>
  <w:num w:numId="5" w16cid:durableId="320039613">
    <w:abstractNumId w:val="5"/>
  </w:num>
  <w:num w:numId="6" w16cid:durableId="384960551">
    <w:abstractNumId w:val="4"/>
  </w:num>
  <w:num w:numId="7" w16cid:durableId="2047833156">
    <w:abstractNumId w:val="9"/>
  </w:num>
  <w:num w:numId="8" w16cid:durableId="709456816">
    <w:abstractNumId w:val="6"/>
  </w:num>
  <w:num w:numId="9" w16cid:durableId="1804886159">
    <w:abstractNumId w:val="1"/>
  </w:num>
  <w:num w:numId="10" w16cid:durableId="2662764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406C4"/>
    <w:rsid w:val="00F4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7750AF63-A64D-4810-93D6-C57878F0C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rebuchet MS" w:hAnsi="Trebuchet MS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rebuchet MS" w:hAnsi="Trebuchet MS"/>
      <w:b/>
      <w:bCs/>
      <w:i/>
      <w:i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character" w:styleId="Hyperlink">
    <w:name w:val="Hyperlink"/>
    <w:basedOn w:val="DefaultParagraphFont"/>
    <w:semiHidden/>
    <w:rPr>
      <w:strike w:val="0"/>
      <w:dstrike w:val="0"/>
      <w:color w:val="000000"/>
      <w:u w:val="none"/>
      <w:effect w:val="none"/>
    </w:rPr>
  </w:style>
  <w:style w:type="paragraph" w:styleId="NormalWeb">
    <w:name w:val="Normal (Web)"/>
    <w:basedOn w:val="Normal"/>
    <w:semiHidden/>
    <w:pPr>
      <w:spacing w:before="100" w:beforeAutospacing="1" w:after="500"/>
    </w:pPr>
  </w:style>
  <w:style w:type="paragraph" w:customStyle="1" w:styleId="pied21">
    <w:name w:val="pied21"/>
    <w:basedOn w:val="Normal"/>
    <w:pPr>
      <w:shd w:val="clear" w:color="auto" w:fill="E20183"/>
      <w:spacing w:after="500"/>
    </w:pPr>
    <w:rPr>
      <w:color w:val="FFFFFF"/>
    </w:rPr>
  </w:style>
  <w:style w:type="paragraph" w:styleId="z-TopofForm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lienplus37">
    <w:name w:val="lienplus37"/>
    <w:basedOn w:val="DefaultParagraphFont"/>
    <w:rPr>
      <w:vanish w:val="0"/>
      <w:webHidden w:val="0"/>
      <w:specVanish w:val="0"/>
    </w:rPr>
  </w:style>
  <w:style w:type="character" w:customStyle="1" w:styleId="pictoblock1">
    <w:name w:val="pictoblock1"/>
    <w:basedOn w:val="DefaultParagraphFont"/>
    <w:rPr>
      <w:vanish w:val="0"/>
      <w:webHidden w:val="0"/>
      <w:specVanish w:val="0"/>
    </w:rPr>
  </w:style>
  <w:style w:type="character" w:customStyle="1" w:styleId="no">
    <w:name w:val="no"/>
    <w:basedOn w:val="DefaultParagraphFont"/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customStyle="1" w:styleId="Textedebulles">
    <w:name w:val="Texte de bulles"/>
    <w:basedOn w:val="Normal"/>
    <w:semiHidden/>
    <w:rPr>
      <w:rFonts w:ascii="Tahoma" w:hAnsi="Tahoma" w:cs="Tahoma"/>
      <w:sz w:val="16"/>
      <w:szCs w:val="16"/>
    </w:rPr>
  </w:style>
  <w:style w:type="character" w:customStyle="1" w:styleId="stdtxt101">
    <w:name w:val="stdtxt101"/>
    <w:basedOn w:val="DefaultParagraphFont"/>
    <w:rPr>
      <w:color w:val="575757"/>
      <w:sz w:val="20"/>
      <w:szCs w:val="20"/>
    </w:rPr>
  </w:style>
  <w:style w:type="paragraph" w:customStyle="1" w:styleId="spip">
    <w:name w:val="spip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mar">
    <w:name w:val="mar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1659</CharactersWithSpaces>
  <SharedDoc>false</SharedDoc>
  <HLinks>
    <vt:vector size="12" baseType="variant">
      <vt:variant>
        <vt:i4>8323091</vt:i4>
      </vt:variant>
      <vt:variant>
        <vt:i4>-1</vt:i4>
      </vt:variant>
      <vt:variant>
        <vt:i4>1038</vt:i4>
      </vt:variant>
      <vt:variant>
        <vt:i4>4</vt:i4>
      </vt:variant>
      <vt:variant>
        <vt:lpwstr>\recette-de-cuisine\photo\nuggets-poulet-flocons-avoine-10012189.htm?n=Nuggets.+blancs+de+poulet+pan%E9s+...&amp;gi=wYZ60geSCLu1fM</vt:lpwstr>
      </vt:variant>
      <vt:variant>
        <vt:lpwstr/>
      </vt:variant>
      <vt:variant>
        <vt:i4>6750252</vt:i4>
      </vt:variant>
      <vt:variant>
        <vt:i4>-1</vt:i4>
      </vt:variant>
      <vt:variant>
        <vt:i4>1038</vt:i4>
      </vt:variant>
      <vt:variant>
        <vt:i4>1</vt:i4>
      </vt:variant>
      <vt:variant>
        <vt:lpwstr>http://images.google.com/images?q=tbn:wYZ60geSCLu1fM:www.casapizza78.com/images/tapas/nuggets-de-poulet.jpg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dc:description/>
  <cp:lastModifiedBy>maxime poitevin</cp:lastModifiedBy>
  <cp:revision>2</cp:revision>
  <cp:lastPrinted>2008-12-19T16:05:00Z</cp:lastPrinted>
  <dcterms:created xsi:type="dcterms:W3CDTF">2023-11-26T21:21:00Z</dcterms:created>
  <dcterms:modified xsi:type="dcterms:W3CDTF">2023-11-26T21:21:00Z</dcterms:modified>
</cp:coreProperties>
</file>