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ACC74" w14:textId="77777777" w:rsidR="000963F3" w:rsidRPr="00565F2F" w:rsidRDefault="000963F3" w:rsidP="006F75CE">
      <w:pPr>
        <w:suppressAutoHyphens/>
        <w:jc w:val="left"/>
        <w:rPr>
          <w:lang w:val="en-GB"/>
        </w:rPr>
      </w:pPr>
      <w:r w:rsidRPr="00565F2F">
        <w:rPr>
          <w:noProof/>
          <w:lang w:val="en-GB" w:eastAsia="de-AT"/>
        </w:rPr>
        <w:drawing>
          <wp:anchor distT="0" distB="0" distL="114300" distR="114300" simplePos="0" relativeHeight="251659264" behindDoc="1" locked="0" layoutInCell="1" allowOverlap="1" wp14:anchorId="357F0DED" wp14:editId="462EA0BF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1819275" cy="427990"/>
            <wp:effectExtent l="0" t="0" r="952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8904B" w14:textId="1FD35F46" w:rsidR="000963F3" w:rsidRPr="00565F2F" w:rsidRDefault="00A23351" w:rsidP="00DF3B47">
      <w:pPr>
        <w:pStyle w:val="Title"/>
        <w:suppressAutoHyphens/>
        <w:spacing w:line="360" w:lineRule="auto"/>
        <w:jc w:val="left"/>
        <w:rPr>
          <w:rFonts w:ascii="Times New Roman" w:hAnsi="Times New Roman" w:cs="Times New Roman"/>
          <w:lang w:val="en-GB"/>
        </w:rPr>
      </w:pPr>
      <w:r>
        <w:rPr>
          <w:lang w:val="en-GB"/>
        </w:rPr>
        <w:t>Operation</w:t>
      </w:r>
      <w:r w:rsidR="00B56846">
        <w:rPr>
          <w:lang w:val="en-GB"/>
        </w:rPr>
        <w:t xml:space="preserve"> </w:t>
      </w:r>
      <w:r w:rsidR="004D64DA">
        <w:rPr>
          <w:lang w:val="en-GB"/>
        </w:rPr>
        <w:t>Guide: Linear Pendulum Gantry</w:t>
      </w:r>
    </w:p>
    <w:p w14:paraId="5C445DAB" w14:textId="139A6DC2" w:rsidR="000963F3" w:rsidRDefault="00F3296B" w:rsidP="00DF3B47">
      <w:pPr>
        <w:pStyle w:val="Subtitle"/>
        <w:suppressAutoHyphens/>
        <w:spacing w:line="360" w:lineRule="auto"/>
        <w:jc w:val="left"/>
        <w:rPr>
          <w:sz w:val="28"/>
          <w:szCs w:val="28"/>
          <w:lang w:val="en-GB"/>
        </w:rPr>
      </w:pPr>
      <w:r w:rsidRPr="00565F2F">
        <w:rPr>
          <w:rFonts w:ascii="Arial" w:hAnsi="Arial"/>
          <w:lang w:val="en-GB"/>
        </w:rPr>
        <w:t xml:space="preserve">Control </w:t>
      </w:r>
      <w:r w:rsidR="004916C1" w:rsidRPr="00565F2F">
        <w:rPr>
          <w:rFonts w:ascii="Arial" w:hAnsi="Arial"/>
          <w:lang w:val="en-GB"/>
        </w:rPr>
        <w:t>Engineering</w:t>
      </w:r>
      <w:r w:rsidR="004D64DA">
        <w:rPr>
          <w:rFonts w:ascii="Arial" w:hAnsi="Arial"/>
          <w:lang w:val="en-GB"/>
        </w:rPr>
        <w:t xml:space="preserve"> - </w:t>
      </w:r>
      <w:r w:rsidR="000850F1" w:rsidRPr="004D64DA">
        <w:rPr>
          <w:sz w:val="28"/>
          <w:szCs w:val="28"/>
          <w:lang w:val="en-GB"/>
        </w:rPr>
        <w:t xml:space="preserve">Semester </w:t>
      </w:r>
      <w:r w:rsidR="002041CE" w:rsidRPr="004D64DA">
        <w:rPr>
          <w:sz w:val="28"/>
          <w:szCs w:val="28"/>
          <w:lang w:val="en-GB"/>
        </w:rPr>
        <w:t>Project</w:t>
      </w:r>
    </w:p>
    <w:p w14:paraId="5F976188" w14:textId="7FCBFDE6" w:rsidR="00AF7AA3" w:rsidRPr="00403161" w:rsidRDefault="00857133" w:rsidP="006F75CE">
      <w:pPr>
        <w:suppressAutoHyphens/>
        <w:jc w:val="left"/>
        <w:rPr>
          <w:i/>
          <w:iCs/>
          <w:color w:val="767171" w:themeColor="background2" w:themeShade="80"/>
          <w:lang w:val="en-GB"/>
        </w:rPr>
      </w:pPr>
      <w:r w:rsidRPr="00403161">
        <w:rPr>
          <w:i/>
          <w:iCs/>
          <w:color w:val="767171" w:themeColor="background2" w:themeShade="80"/>
          <w:lang w:val="en-GB"/>
        </w:rPr>
        <w:t>This guide assumes installations are done beforehand</w:t>
      </w:r>
      <w:r w:rsidR="00F4675B" w:rsidRPr="00403161">
        <w:rPr>
          <w:i/>
          <w:iCs/>
          <w:color w:val="767171" w:themeColor="background2" w:themeShade="80"/>
          <w:lang w:val="en-GB"/>
        </w:rPr>
        <w:t xml:space="preserve"> and only considers </w:t>
      </w:r>
      <w:r w:rsidR="00A164E5" w:rsidRPr="00403161">
        <w:rPr>
          <w:i/>
          <w:iCs/>
          <w:color w:val="767171" w:themeColor="background2" w:themeShade="80"/>
          <w:lang w:val="en-GB"/>
        </w:rPr>
        <w:t xml:space="preserve">basic understanding of the setup without control </w:t>
      </w:r>
      <w:r w:rsidR="00453DFA" w:rsidRPr="00403161">
        <w:rPr>
          <w:i/>
          <w:iCs/>
          <w:color w:val="767171" w:themeColor="background2" w:themeShade="80"/>
          <w:lang w:val="en-GB"/>
        </w:rPr>
        <w:t>methods</w:t>
      </w:r>
    </w:p>
    <w:p w14:paraId="6DDB8EF4" w14:textId="36B4CEED" w:rsidR="00FE35C1" w:rsidRDefault="00FE35C1" w:rsidP="006F75CE">
      <w:pPr>
        <w:pStyle w:val="Title"/>
        <w:suppressAutoHyphens/>
        <w:jc w:val="left"/>
        <w:rPr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0288" behindDoc="1" locked="0" layoutInCell="1" allowOverlap="1" wp14:anchorId="41234023" wp14:editId="0C3785AA">
            <wp:simplePos x="0" y="0"/>
            <wp:positionH relativeFrom="column">
              <wp:posOffset>2081835</wp:posOffset>
            </wp:positionH>
            <wp:positionV relativeFrom="paragraph">
              <wp:posOffset>175895</wp:posOffset>
            </wp:positionV>
            <wp:extent cx="4053840" cy="3337560"/>
            <wp:effectExtent l="0" t="0" r="3810" b="0"/>
            <wp:wrapNone/>
            <wp:docPr id="12665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29F">
        <w:rPr>
          <w:lang w:val="en-GB"/>
        </w:rPr>
        <w:t>Setup</w:t>
      </w:r>
    </w:p>
    <w:p w14:paraId="29519F75" w14:textId="0A33B72A" w:rsidR="00FA027E" w:rsidRPr="00FA027E" w:rsidRDefault="00FA027E" w:rsidP="006F75CE">
      <w:pPr>
        <w:suppressAutoHyphens/>
        <w:jc w:val="left"/>
        <w:rPr>
          <w:lang w:val="en-GB"/>
        </w:rPr>
      </w:pPr>
    </w:p>
    <w:p w14:paraId="73293C0F" w14:textId="7E87624D" w:rsidR="00DF1F0A" w:rsidRDefault="00701AC7" w:rsidP="006F75CE">
      <w:pPr>
        <w:suppressAutoHyphens/>
        <w:jc w:val="left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722180" wp14:editId="3BC0EA82">
                <wp:simplePos x="0" y="0"/>
                <wp:positionH relativeFrom="column">
                  <wp:posOffset>1623850</wp:posOffset>
                </wp:positionH>
                <wp:positionV relativeFrom="paragraph">
                  <wp:posOffset>436852</wp:posOffset>
                </wp:positionV>
                <wp:extent cx="1443884" cy="1059459"/>
                <wp:effectExtent l="0" t="93662" r="82232" b="0"/>
                <wp:wrapNone/>
                <wp:docPr id="871576190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8121">
                          <a:off x="0" y="0"/>
                          <a:ext cx="1443884" cy="1059459"/>
                        </a:xfrm>
                        <a:prstGeom prst="arc">
                          <a:avLst>
                            <a:gd name="adj1" fmla="val 16200000"/>
                            <a:gd name="adj2" fmla="val 6321"/>
                          </a:avLst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127000">
                            <a:schemeClr val="bg1"/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A2B4" id="Arc 4" o:spid="_x0000_s1026" style="position:absolute;margin-left:127.85pt;margin-top:34.4pt;width:113.7pt;height:83.4pt;rotation:-3169626fd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3884,1059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TzSgMAACEHAAAOAAAAZHJzL2Uyb0RvYy54bWysVdluGzcUfS/QfyD4Xo9GlhxJ8Dgw7Loo&#10;YCRG7CLPFJcZFhySJamtX59DzmhJ65cU1QNBzt3OPXfR7cd9b8hWhqidbWh9NaFEWu6Etm1D/3h7&#10;+mVBSUzMCmaclQ09yEg/3v380+3Or+TUdc4IGQic2Lja+YZ2KflVVUXeyZ7FK+elhVC50LOEZ2gr&#10;EdgO3ntTTSeTm2rngvDBcRkjvj4OQnpX/CslefqsVJSJmIYCWypnKOc6n9XdLVu1gflO8xEG+w8o&#10;eqYtgp5cPbLEyCbof7nqNQ8uOpWuuOsrp5TmsuSAbOrJP7J57ZiXJReQE/2Jpvj/ueWftq/+JYCG&#10;nY+riGvOYq9CT4IDW/XiZrmop3VJDnDJvnB3OHEn94lwfKxns+vFYkYJh6yezJez+TKzWw3eslcf&#10;YvpNup7kS0NZ4MUr2z7HVLgTxLIeTcLEnzUlqjcoxZYZUt+g1PiN1bpQm16q3VwD5xBy9Ingx6A5&#10;gLFkB3DLyRytwBnaTRmWcO29aGi0LSXMtOhjnkKBFp3R4kkbk61LT8oHEwgwASTn0qb5GPA7zRzz&#10;kcVuUCyiAXpwGytKy3WSiV+tIOngkbDFbNCMrZeCEiMBId+KZmLanDVZCG73viqSNTYDlaXvj6Qa&#10;tyOBIb96+iFz+E4q6/bIWwvtUrPvfERkKq9FtuQoUGBjBV1InRuH5yk4mwbERrdd+qJbEjSWQOqC&#10;lC9gWWjMXVEB0guX0Q+u13IrzdvoOkjD9lL8bjG7R4qLXnXu03JLByMzMGO/SEW0KP055Bjada7W&#10;MO1AgqIfZ75wBYOsqFDfH7QdTbL1QNQP2p+MSnwQd7LvtXVj7+UVeG63tD/WSA36KNMFAfm6duLw&#10;gnzz3CLX6PmTRic+s5heWMAs4SNWdfqMQ6HQDXXjjZLOhb/f+571sW0gRdNhTWJM/tqwgG41qE1D&#10;l5h7uE3lMZt/mOIRLiXrS4nd9A8Os4PpBrpyzfrJHK8quP4rNvp9jgoRsxyxh4EcHw9pKCj+E7i8&#10;vy9q2KWepWf76nl2nlnNM/i2/8qCHzsqYVN9cseVylZlRQzb4qybLa273ySndMrCM6/jA3u4DMjY&#10;9nnRX76L1vmf7e4bAAAA//8DAFBLAwQUAAYACAAAACEAmvCJj94AAAAKAQAADwAAAGRycy9kb3du&#10;cmV2LnhtbEyPQU+DQBCF7yb+h82YeLMLKIQiS2OaeDCeWg3xuGVHQNlZyi4t/nvHkz1O3sub7ys3&#10;ix3ECSffO1IQryIQSI0zPbUK3t+e73IQPmgyenCECn7Qw6a6vip1YdyZdnjah1bwCPlCK+hCGAsp&#10;fdOh1X7lRiTOPt1kdeBzaqWZ9JnH7SCTKMqk1T3xh06PuO2w+d7PVoF+/Wq2iBTVx494d3yp13U8&#10;G6Vub5anRxABl/Bfhj98RoeKmQ5uJuPFoCDJM3YJCu7zFAQXHtKEXQ6cZOkaZFXKS4XqFwAA//8D&#10;AFBLAQItABQABgAIAAAAIQC2gziS/gAAAOEBAAATAAAAAAAAAAAAAAAAAAAAAABbQ29udGVudF9U&#10;eXBlc10ueG1sUEsBAi0AFAAGAAgAAAAhADj9If/WAAAAlAEAAAsAAAAAAAAAAAAAAAAALwEAAF9y&#10;ZWxzLy5yZWxzUEsBAi0AFAAGAAgAAAAhAC5kBPNKAwAAIQcAAA4AAAAAAAAAAAAAAAAALgIAAGRy&#10;cy9lMm9Eb2MueG1sUEsBAi0AFAAGAAgAAAAhAJrwiY/eAAAACgEAAA8AAAAAAAAAAAAAAAAApAUA&#10;AGRycy9kb3ducmV2LnhtbFBLBQYAAAAABAAEAPMAAACvBgAAAAA=&#10;" path="m721942,nsc875779,,1025593,36057,1149543,102915v185569,100094,294916,259149,294339,428143l721942,529730,721942,xem721942,nfc875779,,1025593,36057,1149543,102915v185569,100094,294916,259149,294339,428143e" filled="f" strokecolor="#5b9bd5 [3208]" strokeweight="1.5pt">
                <v:stroke endarrow="open"/>
                <v:path arrowok="t" o:connecttype="custom" o:connectlocs="721942,0;1149543,102915;1443882,531058" o:connectangles="0,0,0"/>
              </v:shape>
            </w:pict>
          </mc:Fallback>
        </mc:AlternateContent>
      </w:r>
      <w:r w:rsidR="0054690E">
        <w:rPr>
          <w:sz w:val="24"/>
          <w:szCs w:val="24"/>
          <w:lang w:val="en-GB"/>
        </w:rPr>
        <w:t xml:space="preserve">Ensure </w:t>
      </w:r>
      <w:r w:rsidR="00B3337A">
        <w:rPr>
          <w:sz w:val="24"/>
          <w:szCs w:val="24"/>
          <w:lang w:val="en-GB"/>
        </w:rPr>
        <w:t xml:space="preserve">the necessary parts </w:t>
      </w:r>
      <w:r w:rsidR="00B3337A">
        <w:rPr>
          <w:sz w:val="24"/>
          <w:szCs w:val="24"/>
          <w:lang w:val="en-GB"/>
        </w:rPr>
        <w:br/>
        <w:t>are availab</w:t>
      </w:r>
      <w:r w:rsidR="005D0470">
        <w:rPr>
          <w:sz w:val="24"/>
          <w:szCs w:val="24"/>
          <w:lang w:val="en-GB"/>
        </w:rPr>
        <w:t>l</w:t>
      </w:r>
      <w:r w:rsidR="00B3337A">
        <w:rPr>
          <w:sz w:val="24"/>
          <w:szCs w:val="24"/>
          <w:lang w:val="en-GB"/>
        </w:rPr>
        <w:t>e</w:t>
      </w:r>
      <w:r w:rsidR="0095416B">
        <w:rPr>
          <w:sz w:val="24"/>
          <w:szCs w:val="24"/>
          <w:lang w:val="en-GB"/>
        </w:rPr>
        <w:t>:</w:t>
      </w:r>
    </w:p>
    <w:p w14:paraId="6ECE02D7" w14:textId="4A883FE3" w:rsidR="002C56C6" w:rsidRDefault="00506EC8" w:rsidP="006F75CE">
      <w:pPr>
        <w:pStyle w:val="ListParagraph"/>
        <w:numPr>
          <w:ilvl w:val="0"/>
          <w:numId w:val="19"/>
        </w:numPr>
        <w:suppressAutoHyphens/>
        <w:jc w:val="left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E44E2" wp14:editId="5439A6B5">
                <wp:simplePos x="0" y="0"/>
                <wp:positionH relativeFrom="column">
                  <wp:posOffset>1880006</wp:posOffset>
                </wp:positionH>
                <wp:positionV relativeFrom="paragraph">
                  <wp:posOffset>56137</wp:posOffset>
                </wp:positionV>
                <wp:extent cx="709575" cy="558319"/>
                <wp:effectExtent l="152400" t="133350" r="128905" b="165735"/>
                <wp:wrapNone/>
                <wp:docPr id="1887805611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558319"/>
                        </a:xfrm>
                        <a:custGeom>
                          <a:avLst/>
                          <a:gdLst>
                            <a:gd name="connsiteX0" fmla="*/ 0 w 709575"/>
                            <a:gd name="connsiteY0" fmla="*/ 556232 h 558319"/>
                            <a:gd name="connsiteX1" fmla="*/ 87783 w 709575"/>
                            <a:gd name="connsiteY1" fmla="*/ 497710 h 558319"/>
                            <a:gd name="connsiteX2" fmla="*/ 175565 w 709575"/>
                            <a:gd name="connsiteY2" fmla="*/ 153896 h 558319"/>
                            <a:gd name="connsiteX3" fmla="*/ 373076 w 709575"/>
                            <a:gd name="connsiteY3" fmla="*/ 276 h 558319"/>
                            <a:gd name="connsiteX4" fmla="*/ 709575 w 709575"/>
                            <a:gd name="connsiteY4" fmla="*/ 117320 h 5583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9575" h="558319">
                              <a:moveTo>
                                <a:pt x="0" y="556232"/>
                              </a:moveTo>
                              <a:cubicBezTo>
                                <a:pt x="29261" y="560499"/>
                                <a:pt x="58522" y="564766"/>
                                <a:pt x="87783" y="497710"/>
                              </a:cubicBezTo>
                              <a:cubicBezTo>
                                <a:pt x="117044" y="430654"/>
                                <a:pt x="128016" y="236802"/>
                                <a:pt x="175565" y="153896"/>
                              </a:cubicBezTo>
                              <a:cubicBezTo>
                                <a:pt x="223114" y="70990"/>
                                <a:pt x="284074" y="6372"/>
                                <a:pt x="373076" y="276"/>
                              </a:cubicBezTo>
                              <a:cubicBezTo>
                                <a:pt x="462078" y="-5820"/>
                                <a:pt x="646177" y="90498"/>
                                <a:pt x="709575" y="11732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127000">
                            <a:schemeClr val="bg1"/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4932" id="Freeform: Shape 9" o:spid="_x0000_s1026" style="position:absolute;margin-left:148.05pt;margin-top:4.4pt;width:55.85pt;height:4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9575,558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qFtwQAAFsMAAAOAAAAZHJzL2Uyb0RvYy54bWysV1tv2zYUfh+w/0DoccBq3WUbdYqsXYYB&#10;RRu0Gbo90hRlCaBIjaRjp79+H0nJltsAXoa9KKTP/TsXnrx+c+wFeeTadEpuouRVHBEumao7udtE&#10;fzzc/byMiLFU1lQoyTfREzfRm5sff3h9GNY8Va0SNdcESqRZH4ZN1Fo7rBcLw1reU/NKDVyC2Cjd&#10;U4ur3i1qTQ/Q3otFGsfl4qB0PWjFuDH49V0gRjdef9NwZj82jeGWiE0E36z/av/duu/i5jVd7zQd&#10;2o6NbtD/4EVPOwmjJ1XvqKVkr7vvVPUd08qoxr5iql+opukY9zEgmiT+JprPLR24jwXgmOEEk/n/&#10;1LIPj5+Hew0YDoNZGxxdFMdG9+4v/CNHD9bTCSx+tIThxypeFVUREQZSUSyzZOXAXJyF2d7Y37jy&#10;iujje2MD1jVOHqmaSNqjJJiS0nSW/4n8NL0A/D8tSEwOZLQwin3D/decuyjKNEtJS86OIBXfGUhm&#10;BpZVtcyuGplL5KuqSuKrRtKZkaSCZ8VVKxciRbZclVetZDMrWZXFVXnVylwkBf81tPKZiZCKqybm&#10;IklSZeklXCiO3ZR+2k4VwY5yLAmcCHWDI/a9NCjjqm9eH6i16YoCCPUGKVdPV4SRyblw8iJhJGgu&#10;nL5IGLjPhbMXCQPRuXA+FwacZ+w0Rp0bcsIPORsRDDkdEQy5rZOh64FaB/l0JIdzC7enDnbUXj3y&#10;B+X57Ln7Q4uN5s8sbL/t2C/861wgXaVlgLso43zl5wLse2XFskgDmkWZV2U5+uZpviV9vKHVplgv&#10;TDxnEKUW5wGpPIvLwqM0WUzSZZyUXm2alcvYJ+9E9A3qiYlvvH9tM02zJAk20Ryr8SUJQabLPK4C&#10;rcyqC4OhV4M3lY/eZfFqhHmZxhWeUtTCz8UyvbBW5mVSVZ62AtzLOaTTkIZc6Mdn4oMDrjb87D4V&#10;iffqPL+FdPWSrOICY5dRPNSNoCgy1g/1JjJyFxEqdtgAmNW+d40SXX3XCeHqyL/m/K3Q5JGiRClj&#10;XNpidOWCc9DGvqOmDYyeFMLRai9rX8ctp/Wvsib2acDjIbFVRM63ntcRERwuuJPntLQTZ06qtTo8&#10;z4pghZ8h3G8M0wMl1IFoiviStIrjMJO+CWW7mwbJDtwewgsdBpHyrHYgMDx2mhIX4SZS2rZqXDvu&#10;tJI2eCy6XWs/dTuiO0xB22rO74Fy3aGZPQs8nak0Q1C95Y9cPIyqNRf0yOvfJbaeCWLPtzi/8P5k&#10;nwR3jgn5iTekq/1DH9Kld1uXLVhFuuEJvhgk08D1Ao6xQX5fKDuKOOkA1AvlT0LePoA7yfedVGPt&#10;ueXxXG72OOWoCfxI0wwAd9yq+uke8aqwH5qB3XXI03tq7D3V2EgAAJZc+xGfBolGAsdTRFqlvz73&#10;u+PHngYqig4LJtrk7z3VqFaB3GyiVZLnUGv9JS+qFBc9p2znFLnv3yr0DuYqvPNHx2/FdGy06r9g&#10;F751VkGiksF2aMjx8taGhGKbZvz21rNhC0XPv5efB+aUO1RdhT4cv1A9jBVlsfJ9UNMyStfTMucG&#10;x4nXSUp1u7eq6dym5yEOuI4XbLC+Qcaydyvy/O65zv8T3PwDAAD//wMAUEsDBBQABgAIAAAAIQAa&#10;bU+X3gAAAAgBAAAPAAAAZHJzL2Rvd25yZXYueG1sTI/NTsMwEITvSLyDtUjcqJMCSROyqRBqb1wo&#10;PxI3N97EUWM7it02fXuWE9x2NKPZb6r1bAdxoin03iGkiwQEucbr3nUIH+/buxWIEJXTavCOEC4U&#10;YF1fX1Wq1P7s3ui0i53gEhdKhWBiHEspQ2PIqrDwIzn2Wj9ZFVlOndSTOnO5HeQySTJpVe/4g1Ej&#10;vRhqDrujRdjep3oj229VvLa5+dSXw1f7uEG8vZmfn0BEmuNfGH7xGR1qZtr7o9NBDAjLIks5irDi&#10;Bew/JDkfe4Qiy0HWlfw/oP4BAAD//wMAUEsBAi0AFAAGAAgAAAAhALaDOJL+AAAA4QEAABMAAAAA&#10;AAAAAAAAAAAAAAAAAFtDb250ZW50X1R5cGVzXS54bWxQSwECLQAUAAYACAAAACEAOP0h/9YAAACU&#10;AQAACwAAAAAAAAAAAAAAAAAvAQAAX3JlbHMvLnJlbHNQSwECLQAUAAYACAAAACEA5E46hbcEAABb&#10;DAAADgAAAAAAAAAAAAAAAAAuAgAAZHJzL2Uyb0RvYy54bWxQSwECLQAUAAYACAAAACEAGm1Pl94A&#10;AAAIAQAADwAAAAAAAAAAAAAAAAARBwAAZHJzL2Rvd25yZXYueG1sUEsFBgAAAAAEAAQA8wAAABwI&#10;AAAAAA==&#10;" path="m,556232v29261,4267,58522,8534,87783,-58522c117044,430654,128016,236802,175565,153896,223114,70990,284074,6372,373076,276v89002,-6096,273101,90222,336499,117044e" filled="f" strokecolor="#5b9bd5 [3208]" strokeweight="1.5pt">
                <v:stroke endarrow="open"/>
                <v:path arrowok="t" o:connecttype="custom" o:connectlocs="0,556232;87783,497710;175565,153896;373076,276;709575,117320" o:connectangles="0,0,0,0,0"/>
              </v:shape>
            </w:pict>
          </mc:Fallback>
        </mc:AlternateContent>
      </w:r>
      <w:r w:rsidR="002C56C6">
        <w:rPr>
          <w:sz w:val="24"/>
          <w:szCs w:val="24"/>
          <w:lang w:val="en-GB"/>
        </w:rPr>
        <w:t>Quanser VoltPAQ</w:t>
      </w:r>
      <w:r w:rsidR="00247064">
        <w:rPr>
          <w:sz w:val="24"/>
          <w:szCs w:val="24"/>
          <w:lang w:val="en-GB"/>
        </w:rPr>
        <w:t>-</w:t>
      </w:r>
      <w:r w:rsidR="002C56C6">
        <w:rPr>
          <w:sz w:val="24"/>
          <w:szCs w:val="24"/>
          <w:lang w:val="en-GB"/>
        </w:rPr>
        <w:t>X1</w:t>
      </w:r>
      <w:r w:rsidR="00210D4F">
        <w:rPr>
          <w:sz w:val="24"/>
          <w:szCs w:val="24"/>
          <w:lang w:val="en-GB"/>
        </w:rPr>
        <w:br/>
        <w:t>(</w:t>
      </w:r>
      <w:r w:rsidR="001E61A4">
        <w:rPr>
          <w:sz w:val="24"/>
          <w:szCs w:val="24"/>
          <w:lang w:val="en-GB"/>
        </w:rPr>
        <w:t>L</w:t>
      </w:r>
      <w:r w:rsidR="00210D4F">
        <w:rPr>
          <w:sz w:val="24"/>
          <w:szCs w:val="24"/>
          <w:lang w:val="en-GB"/>
        </w:rPr>
        <w:t xml:space="preserve">inear </w:t>
      </w:r>
      <w:r w:rsidR="001E61A4">
        <w:rPr>
          <w:sz w:val="24"/>
          <w:szCs w:val="24"/>
          <w:lang w:val="en-GB"/>
        </w:rPr>
        <w:t>V</w:t>
      </w:r>
      <w:r w:rsidR="00210D4F">
        <w:rPr>
          <w:sz w:val="24"/>
          <w:szCs w:val="24"/>
          <w:lang w:val="en-GB"/>
        </w:rPr>
        <w:t xml:space="preserve">oltage </w:t>
      </w:r>
      <w:r w:rsidR="001E61A4">
        <w:rPr>
          <w:sz w:val="24"/>
          <w:szCs w:val="24"/>
          <w:lang w:val="en-GB"/>
        </w:rPr>
        <w:t>A</w:t>
      </w:r>
      <w:r w:rsidR="00210D4F">
        <w:rPr>
          <w:sz w:val="24"/>
          <w:szCs w:val="24"/>
          <w:lang w:val="en-GB"/>
        </w:rPr>
        <w:t>mplifier)</w:t>
      </w:r>
    </w:p>
    <w:p w14:paraId="116240BF" w14:textId="6807BA8F" w:rsidR="00ED3507" w:rsidRDefault="00CC34B0" w:rsidP="006F75CE">
      <w:pPr>
        <w:pStyle w:val="ListParagraph"/>
        <w:numPr>
          <w:ilvl w:val="0"/>
          <w:numId w:val="19"/>
        </w:numPr>
        <w:suppressAutoHyphens/>
        <w:jc w:val="left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BFC75" wp14:editId="5E934E95">
                <wp:simplePos x="0" y="0"/>
                <wp:positionH relativeFrom="column">
                  <wp:posOffset>2286915</wp:posOffset>
                </wp:positionH>
                <wp:positionV relativeFrom="paragraph">
                  <wp:posOffset>36016</wp:posOffset>
                </wp:positionV>
                <wp:extent cx="1056132" cy="467360"/>
                <wp:effectExtent l="133350" t="152400" r="29845" b="161290"/>
                <wp:wrapNone/>
                <wp:docPr id="12813547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132" cy="46736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101600">
                            <a:schemeClr val="bg1"/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5D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0.05pt;margin-top:2.85pt;width:83.15pt;height:36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bthQIAAIAFAAAOAAAAZHJzL2Uyb0RvYy54bWysVE1v1DAQvSPxHyzfaZKWLrDqbg8tRUgI&#10;qlK4e+1xYslfGrub3X/P2El3W+BSxMVy7JnnN+/N5OJy5yzbAiYT/Ip3Jy1n4GVQxvcr/uP+5s17&#10;zlIWXgkbPKz4HhK/XL9+dTHGJZyGIVgFyAjEp+UYV3zIOS6bJskBnEgnIYKnSx3QiUyf2DcKxUjo&#10;zjanbbtoxoAqYpCQEp1eT5d8XfG1Bpm/aZ0gM7vixC3XFeu6KWuzvhDLHkUcjJxpiH9g4YTx9OgB&#10;6lpkwR7Q/AHljMSQgs4nMrgmaG0k1Bqomq79rZrvg4hQayFxUjzIlP4frPy6vfK3SDKMMS1TvMVS&#10;xU6jY9qa+JM8rXURU7arsu0PssEuM0mHXXu+6M5OOZN093bx7mxRdW0mnIIXMeVPEBwrmxVPGYXp&#10;h3wVvCeHAk5viO2XlIkJJT4mlGTr2UiPfGjPyUApqEm0FZm2LirC8j1nwvbUfTJj5ZqCNerGWFuy&#10;ayfBlUW2FdQDQkrw+bz4Ts88iyxvXos0TIH1amoPDA9e1UYZQKiPXrG8j9TLnjqaF24OFGcWiELZ&#10;1cgsjD1GCsQw/j2UWFhfiELtVlKgfPQ2jAwF1de13aJtp7rKUBxL2fTdXEaJrvU8w0hUKZypAieF&#10;AxSz+gHzEOaWv8Hg88TYFkfuTM/Q0OjmAQFuSWVlaFpqSNHrCJniBL2BLdj7GRrBih2oz54mbuY2&#10;xTXH7qq7vLdQiFl/B5oZVVurHCSJ/aa4Nc0oMSHTHye1akUJJVCTvy/MnVNK9iTUC/MPSfV9Eu6Q&#10;74wPc+899yjvHj3SUzzZ9ESAst0Eta8DWC9ozKuTsz/lP/L0u6Yff5zrXwAAAP//AwBQSwMEFAAG&#10;AAgAAAAhAKRdzdnfAAAACAEAAA8AAABkcnMvZG93bnJldi54bWxMj0FPwkAUhO8m/ofNM/EmW0BK&#10;rd0SNJgYggfReF66z7bQfVu7W6j/3sdJjpOZzHyTLQbbiCN2vnakYDyKQCAVztRUKvj8eLlLQPig&#10;yejGESr4RQ+L/Poq06lxJ3rH4zaUgkvIp1pBFUKbSumLCq32I9cisfftOqsDy66UptMnLreNnERR&#10;LK2uiRcq3eJzhcVh21ve/arN5nWZyGT/til+7HrVP7mVUrc3w/IRRMAh/IfhjM/okDPTzvVkvGgU&#10;TONozFEFszkI9meT+B7ETsH8YQoyz+TlgfwPAAD//wMAUEsBAi0AFAAGAAgAAAAhALaDOJL+AAAA&#10;4QEAABMAAAAAAAAAAAAAAAAAAAAAAFtDb250ZW50X1R5cGVzXS54bWxQSwECLQAUAAYACAAAACEA&#10;OP0h/9YAAACUAQAACwAAAAAAAAAAAAAAAAAvAQAAX3JlbHMvLnJlbHNQSwECLQAUAAYACAAAACEA&#10;B8yW7YUCAACABQAADgAAAAAAAAAAAAAAAAAuAgAAZHJzL2Uyb0RvYy54bWxQSwECLQAUAAYACAAA&#10;ACEApF3N2d8AAAAIAQAADwAAAAAAAAAAAAAAAADfBAAAZHJzL2Rvd25yZXYueG1sUEsFBgAAAAAE&#10;AAQA8wAAAOsFAAAAAA==&#10;" strokecolor="#5b9bd5 [3208]" strokeweight="1.5pt">
                <v:stroke endarrow="open"/>
              </v:shape>
            </w:pict>
          </mc:Fallback>
        </mc:AlternateContent>
      </w:r>
      <w:r w:rsidR="00701AC7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2CF4C" wp14:editId="488353A9">
                <wp:simplePos x="0" y="0"/>
                <wp:positionH relativeFrom="column">
                  <wp:posOffset>980237</wp:posOffset>
                </wp:positionH>
                <wp:positionV relativeFrom="paragraph">
                  <wp:posOffset>188290</wp:posOffset>
                </wp:positionV>
                <wp:extent cx="3920947" cy="1384493"/>
                <wp:effectExtent l="152400" t="133350" r="118110" b="177800"/>
                <wp:wrapNone/>
                <wp:docPr id="123044391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947" cy="1384493"/>
                        </a:xfrm>
                        <a:custGeom>
                          <a:avLst/>
                          <a:gdLst>
                            <a:gd name="connsiteX0" fmla="*/ 0 w 3920947"/>
                            <a:gd name="connsiteY0" fmla="*/ 709575 h 1384493"/>
                            <a:gd name="connsiteX1" fmla="*/ 972921 w 3920947"/>
                            <a:gd name="connsiteY1" fmla="*/ 724205 h 1384493"/>
                            <a:gd name="connsiteX2" fmla="*/ 1660550 w 3920947"/>
                            <a:gd name="connsiteY2" fmla="*/ 1280160 h 1384493"/>
                            <a:gd name="connsiteX3" fmla="*/ 3277209 w 3920947"/>
                            <a:gd name="connsiteY3" fmla="*/ 1258215 h 1384493"/>
                            <a:gd name="connsiteX4" fmla="*/ 3920947 w 3920947"/>
                            <a:gd name="connsiteY4" fmla="*/ 0 h 13844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20947" h="1384493">
                              <a:moveTo>
                                <a:pt x="0" y="709575"/>
                              </a:moveTo>
                              <a:cubicBezTo>
                                <a:pt x="348081" y="669341"/>
                                <a:pt x="696163" y="629108"/>
                                <a:pt x="972921" y="724205"/>
                              </a:cubicBezTo>
                              <a:cubicBezTo>
                                <a:pt x="1249679" y="819302"/>
                                <a:pt x="1276502" y="1191158"/>
                                <a:pt x="1660550" y="1280160"/>
                              </a:cubicBezTo>
                              <a:cubicBezTo>
                                <a:pt x="2044598" y="1369162"/>
                                <a:pt x="2900476" y="1471575"/>
                                <a:pt x="3277209" y="1258215"/>
                              </a:cubicBezTo>
                              <a:cubicBezTo>
                                <a:pt x="3653942" y="1044855"/>
                                <a:pt x="3803904" y="198730"/>
                                <a:pt x="3920947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127000">
                            <a:schemeClr val="bg1"/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C7561" id="Freeform: Shape 7" o:spid="_x0000_s1026" style="position:absolute;margin-left:77.2pt;margin-top:14.85pt;width:308.75pt;height:10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0947,1384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LWyAQAAIIMAAAOAAAAZHJzL2Uyb0RvYy54bWysV11v2zYUfR+w/0DoccBqfVm2jDpFlizD&#10;gKIN2gzdHmmKsgRQpEbSsdNf30NSsuW0QJxhLwpl3s9zz726efvu0AnyyLVplVxHyZs4IlwyVbVy&#10;u47+erj7dRkRY6msqFCSr6MnbqJ3Vz//9Hbfr3iqGiUqrgmMSLPa9+uosbZfzWaGNbyj5o3qucRl&#10;rXRHLV71dlZpuof1TszSOC5me6WrXivGjcGvt+EyuvL265oz+7GuDbdErCPEZv1T++fGPWdXb+lq&#10;q2nftGwIg/6HKDraSjg9mrqllpKdbr8z1bVMK6Nq+4apbqbqumXc54BskvhZNp8b2nOfC8Ax/REm&#10;8/+ZZR8eP/f3GjDse7MyOLosDrXu3F/ERw4erKcjWPxgCcOPWZnGZb6ICMNdki3zvMwcnLOTOtsZ&#10;+wdX3hR9fG9sQLvCyWNVEUk7kIIpKU1r+d+oUN0JFOCXGYnJnow+Br1n4v9MxRdxOV/MSUMmoaAc&#10;37lIJi7KRVqmyct+pjqLNE/jC/ykEz9JUcTz+QUJnSmlyzgp4pczyiaesnSxQFleTmmqlKTzZZpc&#10;kFM+9RTK/7KnqdKzbECV7UgG2oz8YAc5EAQnQt0giX1v9co4Nk7ZAuqNr2BDYB+0HLteUEZNp8rJ&#10;q5RRp6ly+iplQD9VHpvmsrCB5lQ5n3oGnDAyYKcx+tzQE37o2Yhg6OmIYOhtnA5d9dQ6yMcj2U9a&#10;ujl1tLvv1CN/UF7SnuZB6LghgJMI221a9hv/OlXI8mW8DIgXRZnlHm2E4K0VZZEUAZQiLZN4OcTn&#10;L0OL+qRD540Jn3n5kc8kzctiUXrVZVJmsa/S6DRJF8UcPzk0k6RMkvmZ26Fjw3VoxIsdp3Gez0t8&#10;95zprCiT4sxzWsZxvijCdb5IMLWmCQ8dPHj2jXmx56yYZ2U+JIUolvNz08s4K+PAoKRcLrLh8xfK&#10;MM5aF/axlSYog12OMn7AH7njKDcZ8kI6GiVlPMdoZhTf81pQcI91fbWOjNxGhIotFgVmtW9po0Rb&#10;3bVCOHL5jz6/EZo8UjCXMsal9RnAzZlkr429paYJgv4qYKjVTlae3g2n1e+yIvapxxdGYvmIXGwd&#10;ryIiOEJwJy9paStOklRrtf+xKKIQfrRwv1gMzbMVak80RX7gVByHUfUslc12nC9O2kN4ZsMgU55V&#10;DgSGL6KmxGW4jpS2jRq2kzutpA0Ri3bb2E/tlugWw9E2mvN7oFy16HEv4vA6mTR9ML3hj1w8DKY1&#10;F/TAqz8llqOBYEFudloE/Mk+Ce4CE/ITr0lb+X0glEtvN65a8IpyIxI8MV9G8ngFJ1ijvq/UHVSc&#10;dgDqlfpHJe8fwB31u1aqgXtuxzzRzR7GGtVBHmWaAOCOG1U93SNfFdZI07O7FnV6T429pxprCwDA&#10;Lmw/4lGj0CjgcIpIo/TXH/3u5LHO4Rakwx6KNvl3RzXYKlCbdVQmeQ6z1r/kc3zdMcqnN5vpjdx1&#10;Nwq9g1mL6PzRyVsxHmutui9Yma+dV1xRyeA7NOTwcmNDQbF0M3597cWwrKLn38vPPXPGHaqOoQ+H&#10;L1T3A6MsNsMPatxZ6Wrc+EDGk6zTlOp6Z1XdunXQQxxwHV6w6PoGGWjvNunpu5c6/etw9Q0AAP//&#10;AwBQSwMEFAAGAAgAAAAhAHjpIOveAAAACgEAAA8AAABkcnMvZG93bnJldi54bWxMj8tOwzAQRfdI&#10;/IM1SGwQdVIFTEOcChCwRGrhA5x4mgTiR223NX/PsILlnTm6c6ZZZzOzI4Y4OSuhXBTA0PZOT3aQ&#10;8PH+cn0HLCZltZqdRQnfGGHdnp81qtbuZDd43KaBUYmNtZIwpuRrzmM/olFx4Txa2u1cMCpRDAPX&#10;QZ2o3Mx8WRS33KjJ0oVReXwasf/aHoyEfbHTnl8Vm+e8f834+db5xzJIeXmRH+6BJczpD4ZffVKH&#10;lpw6d7A6spnyTVURKmG5EsAIEKJcAetoUAkBvG34/xfaHwAAAP//AwBQSwECLQAUAAYACAAAACEA&#10;toM4kv4AAADhAQAAEwAAAAAAAAAAAAAAAAAAAAAAW0NvbnRlbnRfVHlwZXNdLnhtbFBLAQItABQA&#10;BgAIAAAAIQA4/SH/1gAAAJQBAAALAAAAAAAAAAAAAAAAAC8BAABfcmVscy8ucmVsc1BLAQItABQA&#10;BgAIAAAAIQDRQRLWyAQAAIIMAAAOAAAAAAAAAAAAAAAAAC4CAABkcnMvZTJvRG9jLnhtbFBLAQIt&#10;ABQABgAIAAAAIQB46SDr3gAAAAoBAAAPAAAAAAAAAAAAAAAAACIHAABkcnMvZG93bnJldi54bWxQ&#10;SwUGAAAAAAQABADzAAAALQgAAAAA&#10;" path="m,709575v348081,-40234,696163,-80467,972921,14630c1249679,819302,1276502,1191158,1660550,1280160v384048,89002,1239926,191415,1616659,-21945c3653942,1044855,3803904,198730,3920947,e" filled="f" strokecolor="#5b9bd5 [3208]" strokeweight="1.5pt">
                <v:stroke endarrow="open"/>
                <v:path arrowok="t" o:connecttype="custom" o:connectlocs="0,709575;972921,724205;1660550,1280160;3277209,1258215;3920947,0" o:connectangles="0,0,0,0,0"/>
              </v:shape>
            </w:pict>
          </mc:Fallback>
        </mc:AlternateContent>
      </w:r>
      <w:r w:rsidR="00ED3507">
        <w:rPr>
          <w:sz w:val="24"/>
          <w:szCs w:val="24"/>
          <w:lang w:val="en-GB"/>
        </w:rPr>
        <w:t xml:space="preserve">Quanser </w:t>
      </w:r>
      <w:r w:rsidR="001E61A4">
        <w:rPr>
          <w:sz w:val="24"/>
          <w:szCs w:val="24"/>
          <w:lang w:val="en-GB"/>
        </w:rPr>
        <w:t>Q2</w:t>
      </w:r>
      <w:r w:rsidR="00A23141">
        <w:rPr>
          <w:sz w:val="24"/>
          <w:szCs w:val="24"/>
          <w:lang w:val="en-GB"/>
        </w:rPr>
        <w:t>-USB</w:t>
      </w:r>
      <w:r w:rsidR="001E61A4">
        <w:rPr>
          <w:sz w:val="24"/>
          <w:szCs w:val="24"/>
          <w:lang w:val="en-GB"/>
        </w:rPr>
        <w:t xml:space="preserve"> (</w:t>
      </w:r>
      <w:r w:rsidR="00ED3507">
        <w:rPr>
          <w:sz w:val="24"/>
          <w:szCs w:val="24"/>
          <w:lang w:val="en-GB"/>
        </w:rPr>
        <w:t xml:space="preserve">USB </w:t>
      </w:r>
      <w:r w:rsidR="00992A6F">
        <w:rPr>
          <w:sz w:val="24"/>
          <w:szCs w:val="24"/>
          <w:lang w:val="en-GB"/>
        </w:rPr>
        <w:br/>
      </w:r>
      <w:r w:rsidR="00ED3507">
        <w:rPr>
          <w:sz w:val="24"/>
          <w:szCs w:val="24"/>
          <w:lang w:val="en-GB"/>
        </w:rPr>
        <w:t>Data Acquisition Board</w:t>
      </w:r>
      <w:r w:rsidR="001E61A4">
        <w:rPr>
          <w:sz w:val="24"/>
          <w:szCs w:val="24"/>
          <w:lang w:val="en-GB"/>
        </w:rPr>
        <w:t>)</w:t>
      </w:r>
    </w:p>
    <w:p w14:paraId="13D1D8F6" w14:textId="1E73E6FC" w:rsidR="002C56C6" w:rsidRPr="002C56C6" w:rsidRDefault="002C56C6" w:rsidP="006F75CE">
      <w:pPr>
        <w:pStyle w:val="ListParagraph"/>
        <w:numPr>
          <w:ilvl w:val="0"/>
          <w:numId w:val="19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Gantry with </w:t>
      </w:r>
      <w:r w:rsidR="007F2F53">
        <w:rPr>
          <w:sz w:val="24"/>
          <w:szCs w:val="24"/>
          <w:lang w:val="en-GB"/>
        </w:rPr>
        <w:t>C</w:t>
      </w:r>
      <w:r w:rsidR="00E53DFB">
        <w:rPr>
          <w:sz w:val="24"/>
          <w:szCs w:val="24"/>
          <w:lang w:val="en-GB"/>
        </w:rPr>
        <w:t xml:space="preserve">art and </w:t>
      </w:r>
      <w:r w:rsidR="007F2F53">
        <w:rPr>
          <w:sz w:val="24"/>
          <w:szCs w:val="24"/>
          <w:lang w:val="en-GB"/>
        </w:rPr>
        <w:t>P</w:t>
      </w:r>
      <w:r>
        <w:rPr>
          <w:sz w:val="24"/>
          <w:szCs w:val="24"/>
          <w:lang w:val="en-GB"/>
        </w:rPr>
        <w:t>endulum</w:t>
      </w:r>
    </w:p>
    <w:p w14:paraId="57733695" w14:textId="0EA2D38B" w:rsidR="009A79F7" w:rsidRDefault="00DF1F0A" w:rsidP="006F75CE">
      <w:pPr>
        <w:pStyle w:val="ListParagraph"/>
        <w:numPr>
          <w:ilvl w:val="0"/>
          <w:numId w:val="19"/>
        </w:numPr>
        <w:suppressAutoHyphens/>
        <w:jc w:val="left"/>
        <w:rPr>
          <w:sz w:val="24"/>
          <w:szCs w:val="24"/>
          <w:lang w:val="en-GB"/>
        </w:rPr>
      </w:pPr>
      <w:r w:rsidRPr="008C3CC8">
        <w:rPr>
          <w:sz w:val="24"/>
          <w:szCs w:val="24"/>
          <w:lang w:val="en-GB"/>
        </w:rPr>
        <w:t>Laptop</w:t>
      </w:r>
      <w:r w:rsidR="007327A8">
        <w:rPr>
          <w:sz w:val="24"/>
          <w:szCs w:val="24"/>
          <w:lang w:val="en-GB"/>
        </w:rPr>
        <w:t>:</w:t>
      </w:r>
    </w:p>
    <w:p w14:paraId="66F1DFA9" w14:textId="050406CF" w:rsidR="009A79F7" w:rsidRDefault="007327A8" w:rsidP="006F75CE">
      <w:pPr>
        <w:pStyle w:val="ListParagraph"/>
        <w:numPr>
          <w:ilvl w:val="0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With </w:t>
      </w:r>
      <w:r w:rsidR="009A79F7">
        <w:rPr>
          <w:sz w:val="24"/>
          <w:szCs w:val="24"/>
          <w:lang w:val="en-GB"/>
        </w:rPr>
        <w:t>MATLAB</w:t>
      </w:r>
      <w:r w:rsidR="00391AE0">
        <w:rPr>
          <w:sz w:val="24"/>
          <w:szCs w:val="24"/>
          <w:lang w:val="en-GB"/>
        </w:rPr>
        <w:t xml:space="preserve"> </w:t>
      </w:r>
      <w:r w:rsidR="005176D0">
        <w:rPr>
          <w:sz w:val="24"/>
          <w:szCs w:val="24"/>
          <w:lang w:val="en-GB"/>
        </w:rPr>
        <w:t>R</w:t>
      </w:r>
      <w:r w:rsidR="00391AE0">
        <w:rPr>
          <w:sz w:val="24"/>
          <w:szCs w:val="24"/>
          <w:lang w:val="en-GB"/>
        </w:rPr>
        <w:t>2022b</w:t>
      </w:r>
    </w:p>
    <w:p w14:paraId="59479CB0" w14:textId="230BD624" w:rsidR="00E46D35" w:rsidRDefault="006212F3" w:rsidP="00E46D35">
      <w:pPr>
        <w:pStyle w:val="ListParagraph"/>
        <w:numPr>
          <w:ilvl w:val="0"/>
          <w:numId w:val="21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Signal c</w:t>
      </w:r>
      <w:r w:rsidR="00E46D35">
        <w:rPr>
          <w:sz w:val="24"/>
          <w:szCs w:val="24"/>
          <w:lang w:val="en-GB"/>
        </w:rPr>
        <w:t>onnections</w:t>
      </w:r>
      <w:r w:rsidR="000B568F">
        <w:rPr>
          <w:sz w:val="24"/>
          <w:szCs w:val="24"/>
          <w:lang w:val="en-GB"/>
        </w:rPr>
        <w:t>:</w:t>
      </w:r>
    </w:p>
    <w:p w14:paraId="3D931327" w14:textId="3C3FE313" w:rsidR="000B568F" w:rsidRPr="006212F3" w:rsidRDefault="003923B1" w:rsidP="000B568F">
      <w:pPr>
        <w:pStyle w:val="ListParagraph"/>
        <w:numPr>
          <w:ilvl w:val="0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Encoder 0</w:t>
      </w:r>
      <w:r w:rsidR="006212F3">
        <w:rPr>
          <w:sz w:val="24"/>
          <w:szCs w:val="24"/>
          <w:lang w:val="en-GB"/>
        </w:rPr>
        <w:t xml:space="preserve"> (Q2-USB)</w:t>
      </w:r>
      <w:r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↔</m:t>
        </m:r>
      </m:oMath>
      <w:r>
        <w:rPr>
          <w:rFonts w:eastAsiaTheme="minorEastAsia"/>
          <w:sz w:val="24"/>
          <w:szCs w:val="24"/>
          <w:lang w:val="en-GB"/>
        </w:rPr>
        <w:t xml:space="preserve"> CART </w:t>
      </w:r>
      <w:r w:rsidR="008A50F7">
        <w:rPr>
          <w:rFonts w:eastAsiaTheme="minorEastAsia"/>
          <w:sz w:val="24"/>
          <w:szCs w:val="24"/>
          <w:lang w:val="en-GB"/>
        </w:rPr>
        <w:t>ENC (Cart</w:t>
      </w:r>
      <w:r w:rsidR="003E59E0">
        <w:rPr>
          <w:rFonts w:eastAsiaTheme="minorEastAsia"/>
          <w:sz w:val="24"/>
          <w:szCs w:val="24"/>
          <w:lang w:val="en-GB"/>
        </w:rPr>
        <w:t xml:space="preserve"> backside</w:t>
      </w:r>
      <w:r w:rsidR="008A50F7">
        <w:rPr>
          <w:rFonts w:eastAsiaTheme="minorEastAsia"/>
          <w:sz w:val="24"/>
          <w:szCs w:val="24"/>
          <w:lang w:val="en-GB"/>
        </w:rPr>
        <w:t>)</w:t>
      </w:r>
    </w:p>
    <w:p w14:paraId="3976B1CF" w14:textId="44965D88" w:rsidR="00A153F4" w:rsidRPr="00247064" w:rsidRDefault="00A153F4" w:rsidP="006212F3">
      <w:pPr>
        <w:pStyle w:val="ListParagraph"/>
        <w:numPr>
          <w:ilvl w:val="0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Encoder 1 (Q2-USB) </w:t>
      </w:r>
      <m:oMath>
        <m:r>
          <w:rPr>
            <w:rFonts w:ascii="Cambria Math" w:hAnsi="Cambria Math"/>
            <w:sz w:val="24"/>
            <w:szCs w:val="24"/>
            <w:lang w:val="en-GB"/>
          </w:rPr>
          <m:t>↔</m:t>
        </m:r>
      </m:oMath>
      <w:r>
        <w:rPr>
          <w:rFonts w:eastAsiaTheme="minorEastAsia"/>
          <w:sz w:val="24"/>
          <w:szCs w:val="24"/>
          <w:lang w:val="en-GB"/>
        </w:rPr>
        <w:t xml:space="preserve"> PEND ENC</w:t>
      </w:r>
      <w:r w:rsidR="003E59E0">
        <w:rPr>
          <w:rFonts w:eastAsiaTheme="minorEastAsia"/>
          <w:sz w:val="24"/>
          <w:szCs w:val="24"/>
          <w:lang w:val="en-GB"/>
        </w:rPr>
        <w:t xml:space="preserve"> (Cart backside)</w:t>
      </w:r>
    </w:p>
    <w:p w14:paraId="3A9F575B" w14:textId="285C851A" w:rsidR="00247064" w:rsidRDefault="00247064" w:rsidP="006212F3">
      <w:pPr>
        <w:pStyle w:val="ListParagraph"/>
        <w:numPr>
          <w:ilvl w:val="0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DAC 0 (Q2-USB) </w:t>
      </w:r>
      <m:oMath>
        <m:r>
          <w:rPr>
            <w:rFonts w:ascii="Cambria Math" w:hAnsi="Cambria Math"/>
            <w:sz w:val="24"/>
            <w:szCs w:val="24"/>
            <w:lang w:val="en-GB"/>
          </w:rPr>
          <m:t>↔</m:t>
        </m:r>
      </m:oMath>
      <w:r>
        <w:rPr>
          <w:rFonts w:eastAsiaTheme="minorEastAsia"/>
          <w:sz w:val="24"/>
          <w:szCs w:val="24"/>
          <w:lang w:val="en-GB"/>
        </w:rPr>
        <w:t xml:space="preserve"> Amplifier Command (VoltPAQ-X1</w:t>
      </w:r>
      <w:r w:rsidR="00C44CEB">
        <w:rPr>
          <w:rFonts w:eastAsiaTheme="minorEastAsia"/>
          <w:sz w:val="24"/>
          <w:szCs w:val="24"/>
          <w:lang w:val="en-GB"/>
        </w:rPr>
        <w:t>)</w:t>
      </w:r>
    </w:p>
    <w:p w14:paraId="295F21B5" w14:textId="68D7D9BD" w:rsidR="006212F3" w:rsidRPr="006212F3" w:rsidRDefault="006212F3" w:rsidP="006212F3">
      <w:pPr>
        <w:pStyle w:val="ListParagraph"/>
        <w:numPr>
          <w:ilvl w:val="0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Q2-USB</w:t>
      </w:r>
      <w:r w:rsidR="004F5D4E">
        <w:rPr>
          <w:sz w:val="24"/>
          <w:szCs w:val="24"/>
          <w:lang w:val="en-GB"/>
        </w:rPr>
        <w:t xml:space="preserve"> Port</w:t>
      </w:r>
      <w:r w:rsidR="0040009F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↔</m:t>
        </m:r>
      </m:oMath>
      <w:r w:rsidR="0040009F">
        <w:rPr>
          <w:rFonts w:eastAsiaTheme="minorEastAsia"/>
          <w:sz w:val="24"/>
          <w:szCs w:val="24"/>
          <w:lang w:val="en-GB"/>
        </w:rPr>
        <w:t xml:space="preserve"> Laptop USB Port</w:t>
      </w:r>
    </w:p>
    <w:p w14:paraId="59D51EED" w14:textId="6C7C85F9" w:rsidR="00FE35C1" w:rsidRPr="00B01EB5" w:rsidRDefault="000D499A" w:rsidP="006F75CE">
      <w:pPr>
        <w:suppressAutoHyphens/>
        <w:jc w:val="left"/>
        <w:rPr>
          <w:b/>
          <w:bCs/>
          <w:sz w:val="24"/>
          <w:szCs w:val="24"/>
          <w:lang w:val="en-GB"/>
        </w:rPr>
      </w:pPr>
      <w:r>
        <w:rPr>
          <w:lang w:val="en-GB"/>
        </w:rPr>
        <w:br/>
      </w:r>
      <w:r w:rsidR="00CD5887" w:rsidRPr="000D499A">
        <w:rPr>
          <w:lang w:val="en-GB"/>
        </w:rPr>
        <w:t xml:space="preserve">As of writing this guide the computer setup is with the monitor connected to both </w:t>
      </w:r>
      <w:r w:rsidR="00CD5887" w:rsidRPr="000D499A">
        <w:rPr>
          <w:lang w:val="en-GB"/>
        </w:rPr>
        <w:br/>
        <w:t>the stationary computer using DisplayPort</w:t>
      </w:r>
      <w:r w:rsidR="0085680E" w:rsidRPr="000D499A">
        <w:rPr>
          <w:lang w:val="en-GB"/>
        </w:rPr>
        <w:t xml:space="preserve"> </w:t>
      </w:r>
      <w:r w:rsidR="0085680E" w:rsidRPr="000D499A">
        <w:rPr>
          <w:i/>
          <w:iCs/>
          <w:lang w:val="en-GB"/>
        </w:rPr>
        <w:t>(not used)</w:t>
      </w:r>
      <w:r w:rsidR="00CD5887" w:rsidRPr="000D499A">
        <w:rPr>
          <w:lang w:val="en-GB"/>
        </w:rPr>
        <w:t xml:space="preserve"> and the </w:t>
      </w:r>
      <w:r w:rsidR="00CD5887" w:rsidRPr="000D499A">
        <w:rPr>
          <w:b/>
          <w:bCs/>
          <w:lang w:val="en-GB"/>
        </w:rPr>
        <w:t>laptop using HDMI</w:t>
      </w:r>
      <w:r w:rsidR="00253EC5" w:rsidRPr="00B01EB5">
        <w:rPr>
          <w:b/>
          <w:bCs/>
          <w:lang w:val="en-GB"/>
        </w:rPr>
        <w:t>, which can be used for operation of the system</w:t>
      </w:r>
      <w:r w:rsidR="0007522D">
        <w:rPr>
          <w:b/>
          <w:bCs/>
          <w:lang w:val="en-GB"/>
        </w:rPr>
        <w:t xml:space="preserve"> if desired</w:t>
      </w:r>
      <w:r w:rsidR="00CD5887" w:rsidRPr="00B01EB5">
        <w:rPr>
          <w:b/>
          <w:bCs/>
          <w:lang w:val="en-GB"/>
        </w:rPr>
        <w:t>.</w:t>
      </w:r>
    </w:p>
    <w:p w14:paraId="7B7DB98C" w14:textId="14933347" w:rsidR="009C5E9A" w:rsidRPr="00702D6E" w:rsidRDefault="00702D6E" w:rsidP="006F75CE">
      <w:pPr>
        <w:suppressAutoHyphens/>
        <w:ind w:firstLine="360"/>
        <w:jc w:val="left"/>
        <w:rPr>
          <w:lang w:val="en-GB"/>
        </w:rPr>
      </w:pPr>
      <m:oMath>
        <m:r>
          <w:rPr>
            <w:rFonts w:ascii="Cambria Math" w:hAnsi="Cambria Math"/>
            <w:lang w:val="en-GB"/>
          </w:rPr>
          <m:t>↑</m:t>
        </m:r>
      </m:oMath>
      <w:r>
        <w:rPr>
          <w:rFonts w:eastAsiaTheme="minorEastAsia"/>
          <w:lang w:val="en-GB"/>
        </w:rPr>
        <w:t xml:space="preserve"> </w:t>
      </w:r>
      <w:r w:rsidR="009C5E9A" w:rsidRPr="00702D6E">
        <w:rPr>
          <w:lang w:val="en-GB"/>
        </w:rPr>
        <w:t>Switch by pressing 2</w:t>
      </w:r>
      <w:r w:rsidR="009C5E9A" w:rsidRPr="00702D6E">
        <w:rPr>
          <w:vertAlign w:val="superscript"/>
          <w:lang w:val="en-GB"/>
        </w:rPr>
        <w:t>nd</w:t>
      </w:r>
      <w:r w:rsidR="009C5E9A" w:rsidRPr="00702D6E">
        <w:rPr>
          <w:lang w:val="en-GB"/>
        </w:rPr>
        <w:t xml:space="preserve"> button from the left </w:t>
      </w:r>
      <w:r w:rsidR="00E36CAA">
        <w:rPr>
          <w:lang w:val="en-GB"/>
        </w:rPr>
        <w:t xml:space="preserve">(bottom of </w:t>
      </w:r>
      <w:r w:rsidR="00D25597">
        <w:rPr>
          <w:lang w:val="en-GB"/>
        </w:rPr>
        <w:t>monitor</w:t>
      </w:r>
      <w:r w:rsidR="00E36CAA">
        <w:rPr>
          <w:lang w:val="en-GB"/>
        </w:rPr>
        <w:t xml:space="preserve">) </w:t>
      </w:r>
      <w:r w:rsidR="009C5E9A" w:rsidRPr="00702D6E">
        <w:rPr>
          <w:lang w:val="en-GB"/>
        </w:rPr>
        <w:t>twice, then select desired port</w:t>
      </w:r>
    </w:p>
    <w:p w14:paraId="3A10973D" w14:textId="77777777" w:rsidR="009B1F5A" w:rsidRDefault="009B1F5A">
      <w:pPr>
        <w:spacing w:line="259" w:lineRule="auto"/>
        <w:jc w:val="left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br w:type="page"/>
      </w:r>
    </w:p>
    <w:p w14:paraId="6AAF23FF" w14:textId="1BF250C0" w:rsidR="00FE35C1" w:rsidRPr="00574FE6" w:rsidRDefault="00C452CA" w:rsidP="006F75CE">
      <w:pPr>
        <w:suppressAutoHyphens/>
        <w:jc w:val="left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Operation Procedure</w:t>
      </w:r>
    </w:p>
    <w:p w14:paraId="73E8E71D" w14:textId="73952F2D" w:rsidR="00AC54A9" w:rsidRPr="00A1314A" w:rsidRDefault="00AC54A9" w:rsidP="006F75CE">
      <w:pPr>
        <w:pStyle w:val="ListParagraph"/>
        <w:numPr>
          <w:ilvl w:val="0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Log onto laptop </w:t>
      </w:r>
      <w:r w:rsidR="00E715E6">
        <w:rPr>
          <w:sz w:val="24"/>
          <w:szCs w:val="24"/>
          <w:lang w:val="en-GB"/>
        </w:rPr>
        <w:t>with FHV student email</w:t>
      </w:r>
      <w:r w:rsidR="00D71D54">
        <w:rPr>
          <w:sz w:val="24"/>
          <w:szCs w:val="24"/>
          <w:lang w:val="en-GB"/>
        </w:rPr>
        <w:t xml:space="preserve"> </w:t>
      </w:r>
      <w:r w:rsidR="00CF1E95">
        <w:rPr>
          <w:sz w:val="24"/>
          <w:szCs w:val="24"/>
          <w:lang w:val="en-GB"/>
        </w:rPr>
        <w:t>(</w:t>
      </w:r>
      <w:r w:rsidR="00CF1E95">
        <w:rPr>
          <w:i/>
          <w:iCs/>
          <w:sz w:val="24"/>
          <w:szCs w:val="24"/>
          <w:lang w:val="en-GB"/>
        </w:rPr>
        <w:t xml:space="preserve">example </w:t>
      </w:r>
      <w:hyperlink r:id="rId10" w:history="1">
        <w:r w:rsidR="00CF1E95" w:rsidRPr="00562C4A">
          <w:rPr>
            <w:rStyle w:val="Hyperlink"/>
            <w:i/>
            <w:iCs/>
            <w:sz w:val="24"/>
            <w:szCs w:val="24"/>
            <w:lang w:val="en-GB"/>
          </w:rPr>
          <w:t>fhv1234</w:t>
        </w:r>
        <w:r w:rsidR="00CF1E95" w:rsidRPr="00562C4A">
          <w:rPr>
            <w:rStyle w:val="Hyperlink"/>
            <w:i/>
            <w:iCs/>
            <w:sz w:val="24"/>
            <w:szCs w:val="24"/>
          </w:rPr>
          <w:t>@students.fhv</w:t>
        </w:r>
      </w:hyperlink>
      <w:r w:rsidR="00D71D54" w:rsidRPr="00CF1E95">
        <w:rPr>
          <w:i/>
          <w:iCs/>
          <w:sz w:val="24"/>
          <w:szCs w:val="24"/>
        </w:rPr>
        <w:t>)</w:t>
      </w:r>
    </w:p>
    <w:p w14:paraId="2BEA4BC6" w14:textId="23F583B5" w:rsidR="00A1314A" w:rsidRDefault="00B65CFE" w:rsidP="006F75CE">
      <w:pPr>
        <w:pStyle w:val="ListParagraph"/>
        <w:numPr>
          <w:ilvl w:val="0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Connect to Wi-Fi with personal </w:t>
      </w:r>
      <w:r w:rsidR="00CF32EC">
        <w:rPr>
          <w:sz w:val="24"/>
          <w:szCs w:val="24"/>
          <w:lang w:val="en-GB"/>
        </w:rPr>
        <w:t>student credentials</w:t>
      </w:r>
    </w:p>
    <w:p w14:paraId="1CD8A56B" w14:textId="3F414249" w:rsidR="00CF32EC" w:rsidRDefault="005176D0" w:rsidP="006F75CE">
      <w:pPr>
        <w:pStyle w:val="ListParagraph"/>
        <w:numPr>
          <w:ilvl w:val="0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MATLAB R2022b</w:t>
      </w:r>
    </w:p>
    <w:p w14:paraId="12135F31" w14:textId="0CEDEA36" w:rsidR="005176D0" w:rsidRDefault="008C0D5A" w:rsidP="006F75CE">
      <w:pPr>
        <w:pStyle w:val="ListParagraph"/>
        <w:numPr>
          <w:ilvl w:val="1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windows open that </w:t>
      </w:r>
      <w:r w:rsidR="009001FA">
        <w:rPr>
          <w:sz w:val="24"/>
          <w:szCs w:val="24"/>
          <w:lang w:val="en-GB"/>
        </w:rPr>
        <w:t>cannot</w:t>
      </w:r>
      <w:r>
        <w:rPr>
          <w:sz w:val="24"/>
          <w:szCs w:val="24"/>
          <w:lang w:val="en-GB"/>
        </w:rPr>
        <w:t xml:space="preserve"> be moved </w:t>
      </w:r>
      <w:r w:rsidR="00401148">
        <w:rPr>
          <w:sz w:val="24"/>
          <w:szCs w:val="24"/>
          <w:lang w:val="en-GB"/>
        </w:rPr>
        <w:t>with the</w:t>
      </w:r>
      <w:r>
        <w:rPr>
          <w:sz w:val="24"/>
          <w:szCs w:val="24"/>
          <w:lang w:val="en-GB"/>
        </w:rPr>
        <w:t xml:space="preserve"> cursor, press ALT+spacebar</w:t>
      </w:r>
      <w:r w:rsidR="00CB7528">
        <w:rPr>
          <w:sz w:val="24"/>
          <w:szCs w:val="24"/>
          <w:lang w:val="en-GB"/>
        </w:rPr>
        <w:t>, then m. After this you can move it with the arrow keys.</w:t>
      </w:r>
    </w:p>
    <w:p w14:paraId="5FB49211" w14:textId="4025366A" w:rsidR="00CB7528" w:rsidRDefault="009B1F5A" w:rsidP="006F75CE">
      <w:pPr>
        <w:pStyle w:val="ListParagraph"/>
        <w:numPr>
          <w:ilvl w:val="0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8480" behindDoc="0" locked="0" layoutInCell="1" allowOverlap="1" wp14:anchorId="32309EE8" wp14:editId="6FC2D524">
            <wp:simplePos x="0" y="0"/>
            <wp:positionH relativeFrom="column">
              <wp:posOffset>4367530</wp:posOffset>
            </wp:positionH>
            <wp:positionV relativeFrom="paragraph">
              <wp:posOffset>361315</wp:posOffset>
            </wp:positionV>
            <wp:extent cx="1227455" cy="1386840"/>
            <wp:effectExtent l="76200" t="76200" r="125095" b="137160"/>
            <wp:wrapThrough wrapText="bothSides">
              <wp:wrapPolygon edited="0">
                <wp:start x="-670" y="-1187"/>
                <wp:lineTo x="-1341" y="-890"/>
                <wp:lineTo x="-1341" y="22253"/>
                <wp:lineTo x="-670" y="23440"/>
                <wp:lineTo x="22796" y="23440"/>
                <wp:lineTo x="23466" y="22846"/>
                <wp:lineTo x="23466" y="3857"/>
                <wp:lineTo x="22796" y="-593"/>
                <wp:lineTo x="22796" y="-1187"/>
                <wp:lineTo x="-670" y="-1187"/>
              </wp:wrapPolygon>
            </wp:wrapThrough>
            <wp:docPr id="816935511" name="Picture 11" descr="A close-up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5511" name="Picture 11" descr="A close-up of a machine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8" t="17144" b="1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386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963">
        <w:rPr>
          <w:sz w:val="24"/>
          <w:szCs w:val="24"/>
          <w:lang w:val="en-GB"/>
        </w:rPr>
        <w:t xml:space="preserve">Verify 1x </w:t>
      </w:r>
      <w:r w:rsidR="0095580D">
        <w:rPr>
          <w:sz w:val="24"/>
          <w:szCs w:val="24"/>
          <w:lang w:val="en-GB"/>
        </w:rPr>
        <w:t>amplifi</w:t>
      </w:r>
      <w:r w:rsidR="006F0A3E">
        <w:rPr>
          <w:sz w:val="24"/>
          <w:szCs w:val="24"/>
          <w:lang w:val="en-GB"/>
        </w:rPr>
        <w:t xml:space="preserve">er </w:t>
      </w:r>
      <w:r w:rsidR="00D93963">
        <w:rPr>
          <w:sz w:val="24"/>
          <w:szCs w:val="24"/>
          <w:lang w:val="en-GB"/>
        </w:rPr>
        <w:t>gain is selected</w:t>
      </w:r>
      <w:r w:rsidR="004163ED">
        <w:rPr>
          <w:sz w:val="24"/>
          <w:szCs w:val="24"/>
          <w:lang w:val="en-GB"/>
        </w:rPr>
        <w:t xml:space="preserve"> (not 3x)</w:t>
      </w:r>
      <w:r w:rsidR="00D93963">
        <w:rPr>
          <w:sz w:val="24"/>
          <w:szCs w:val="24"/>
          <w:lang w:val="en-GB"/>
        </w:rPr>
        <w:t xml:space="preserve"> with the physical switch on the </w:t>
      </w:r>
      <w:r w:rsidR="004171CA">
        <w:rPr>
          <w:sz w:val="24"/>
          <w:szCs w:val="24"/>
          <w:lang w:val="en-GB"/>
        </w:rPr>
        <w:t xml:space="preserve">front of the </w:t>
      </w:r>
      <w:r w:rsidR="00D93963">
        <w:rPr>
          <w:sz w:val="24"/>
          <w:szCs w:val="24"/>
          <w:lang w:val="en-GB"/>
        </w:rPr>
        <w:t>voltage amplifier (</w:t>
      </w:r>
      <w:r w:rsidR="00D93963">
        <w:rPr>
          <w:sz w:val="24"/>
          <w:szCs w:val="24"/>
          <w:lang w:val="en-GB"/>
        </w:rPr>
        <w:t>Quanser VoltPAQ X-1</w:t>
      </w:r>
      <w:r w:rsidR="00D93963">
        <w:rPr>
          <w:sz w:val="24"/>
          <w:szCs w:val="24"/>
          <w:lang w:val="en-GB"/>
        </w:rPr>
        <w:t>)</w:t>
      </w:r>
    </w:p>
    <w:p w14:paraId="5F341E51" w14:textId="01B1C86F" w:rsidR="009B1F5A" w:rsidRPr="00282977" w:rsidRDefault="007C0D8E" w:rsidP="00282977">
      <w:pPr>
        <w:pStyle w:val="ListParagraph"/>
        <w:numPr>
          <w:ilvl w:val="0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Keep </w:t>
      </w:r>
      <w:r w:rsidR="00685D27">
        <w:rPr>
          <w:sz w:val="24"/>
          <w:szCs w:val="24"/>
          <w:lang w:val="en-GB"/>
        </w:rPr>
        <w:t>the rack secure with clamps</w:t>
      </w:r>
      <w:r w:rsidR="00CF21A5">
        <w:rPr>
          <w:sz w:val="24"/>
          <w:szCs w:val="24"/>
          <w:lang w:val="en-GB"/>
        </w:rPr>
        <w:t xml:space="preserve"> (not shown in image above</w:t>
      </w:r>
      <w:r w:rsidR="00FF2FCC">
        <w:rPr>
          <w:sz w:val="24"/>
          <w:szCs w:val="24"/>
          <w:lang w:val="en-GB"/>
        </w:rPr>
        <w:t>, but in the small image to the right</w:t>
      </w:r>
      <w:r w:rsidR="00CF21A5">
        <w:rPr>
          <w:sz w:val="24"/>
          <w:szCs w:val="24"/>
          <w:lang w:val="en-GB"/>
        </w:rPr>
        <w:t>)</w:t>
      </w:r>
      <w:r w:rsidR="004C7F23">
        <w:rPr>
          <w:sz w:val="24"/>
          <w:szCs w:val="24"/>
          <w:lang w:val="en-GB"/>
        </w:rPr>
        <w:t xml:space="preserve">. </w:t>
      </w:r>
      <w:r w:rsidR="00282977">
        <w:rPr>
          <w:sz w:val="24"/>
          <w:szCs w:val="24"/>
          <w:lang w:val="en-GB"/>
        </w:rPr>
        <w:br/>
      </w:r>
      <w:r w:rsidR="004C7F23">
        <w:rPr>
          <w:sz w:val="24"/>
          <w:szCs w:val="24"/>
          <w:lang w:val="en-GB"/>
        </w:rPr>
        <w:t xml:space="preserve">Due to the limited space in the </w:t>
      </w:r>
      <w:r w:rsidR="006D38FB">
        <w:rPr>
          <w:sz w:val="24"/>
          <w:szCs w:val="24"/>
          <w:lang w:val="en-GB"/>
        </w:rPr>
        <w:t>aL</w:t>
      </w:r>
      <w:r w:rsidR="004C7F23">
        <w:rPr>
          <w:sz w:val="24"/>
          <w:szCs w:val="24"/>
          <w:lang w:val="en-GB"/>
        </w:rPr>
        <w:t xml:space="preserve">ab, </w:t>
      </w:r>
      <w:r w:rsidR="005D2C1E">
        <w:rPr>
          <w:sz w:val="24"/>
          <w:szCs w:val="24"/>
          <w:lang w:val="en-GB"/>
        </w:rPr>
        <w:t>this is only done at the left end plate as it would obstruct the workspace of the pendulum on the right</w:t>
      </w:r>
      <w:r>
        <w:rPr>
          <w:sz w:val="24"/>
          <w:szCs w:val="24"/>
          <w:lang w:val="en-GB"/>
        </w:rPr>
        <w:br/>
      </w:r>
    </w:p>
    <w:p w14:paraId="5175AF3D" w14:textId="4DF8C3A2" w:rsidR="003B764B" w:rsidRDefault="003B764B" w:rsidP="006F75CE">
      <w:pPr>
        <w:pStyle w:val="ListParagraph"/>
        <w:numPr>
          <w:ilvl w:val="0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Turn on </w:t>
      </w:r>
      <w:r w:rsidR="004C1783">
        <w:rPr>
          <w:sz w:val="24"/>
          <w:szCs w:val="24"/>
          <w:lang w:val="en-GB"/>
        </w:rPr>
        <w:t xml:space="preserve">voltage amplifier </w:t>
      </w:r>
      <w:r w:rsidR="00CE6DC6">
        <w:rPr>
          <w:sz w:val="24"/>
          <w:szCs w:val="24"/>
          <w:lang w:val="en-GB"/>
        </w:rPr>
        <w:t>with the switch in the back</w:t>
      </w:r>
      <w:r w:rsidR="00CE6DC6">
        <w:rPr>
          <w:sz w:val="24"/>
          <w:szCs w:val="24"/>
          <w:lang w:val="en-GB"/>
        </w:rPr>
        <w:br/>
      </w:r>
      <w:r w:rsidR="004C1783">
        <w:rPr>
          <w:sz w:val="24"/>
          <w:szCs w:val="24"/>
          <w:lang w:val="en-GB"/>
        </w:rPr>
        <w:t>(triangle LED turns green</w:t>
      </w:r>
      <w:r w:rsidR="00706FFD">
        <w:rPr>
          <w:sz w:val="24"/>
          <w:szCs w:val="24"/>
          <w:lang w:val="en-GB"/>
        </w:rPr>
        <w:t xml:space="preserve"> while active</w:t>
      </w:r>
      <w:r w:rsidR="004C1783">
        <w:rPr>
          <w:sz w:val="24"/>
          <w:szCs w:val="24"/>
          <w:lang w:val="en-GB"/>
        </w:rPr>
        <w:t>)</w:t>
      </w:r>
    </w:p>
    <w:p w14:paraId="03B46661" w14:textId="375F4E48" w:rsidR="009B1F5A" w:rsidRDefault="006B1CAB" w:rsidP="006F75CE">
      <w:pPr>
        <w:pStyle w:val="ListParagraph"/>
        <w:numPr>
          <w:ilvl w:val="0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 analog read/write</w:t>
      </w:r>
      <w:r w:rsidR="00D55EAD">
        <w:rPr>
          <w:sz w:val="24"/>
          <w:szCs w:val="24"/>
          <w:lang w:val="en-GB"/>
        </w:rPr>
        <w:t xml:space="preserve"> with </w:t>
      </w:r>
      <w:r w:rsidR="00AD41B7">
        <w:rPr>
          <w:b/>
          <w:bCs/>
          <w:sz w:val="24"/>
          <w:szCs w:val="24"/>
          <w:lang w:val="en-GB"/>
        </w:rPr>
        <w:t xml:space="preserve">Quarc Read/Write </w:t>
      </w:r>
      <w:r w:rsidR="00D55EAD" w:rsidRPr="00D55EAD">
        <w:rPr>
          <w:b/>
          <w:bCs/>
          <w:sz w:val="24"/>
          <w:szCs w:val="24"/>
          <w:lang w:val="en-GB"/>
        </w:rPr>
        <w:t>Demo</w:t>
      </w:r>
    </w:p>
    <w:p w14:paraId="6D66CFED" w14:textId="3E4FE22D" w:rsidR="006B1CAB" w:rsidRPr="005951CA" w:rsidRDefault="0050018D" w:rsidP="006B1CAB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</w:t>
      </w:r>
      <w:r w:rsidR="006B1CAB">
        <w:rPr>
          <w:sz w:val="24"/>
          <w:szCs w:val="24"/>
          <w:lang w:val="en-GB"/>
        </w:rPr>
        <w:t xml:space="preserve"> </w:t>
      </w:r>
      <w:r w:rsidR="006B1CAB" w:rsidRPr="004320CD">
        <w:rPr>
          <w:rFonts w:ascii="Consolas" w:hAnsi="Consolas"/>
          <w:sz w:val="24"/>
          <w:szCs w:val="24"/>
          <w:lang w:val="en-GB"/>
        </w:rPr>
        <w:t>quarc_</w:t>
      </w:r>
      <w:r w:rsidR="00AD41B7">
        <w:rPr>
          <w:rFonts w:ascii="Consolas" w:hAnsi="Consolas"/>
          <w:sz w:val="24"/>
          <w:szCs w:val="24"/>
          <w:lang w:val="en-GB"/>
        </w:rPr>
        <w:t>read_write</w:t>
      </w:r>
      <w:r w:rsidR="006B1CAB" w:rsidRPr="004320CD">
        <w:rPr>
          <w:rFonts w:ascii="Consolas" w:hAnsi="Consolas"/>
          <w:sz w:val="24"/>
          <w:szCs w:val="24"/>
          <w:lang w:val="en-GB"/>
        </w:rPr>
        <w:t>_demo</w:t>
      </w:r>
      <w:r w:rsidR="00BB60C6">
        <w:rPr>
          <w:rFonts w:ascii="Consolas" w:hAnsi="Consolas"/>
          <w:sz w:val="24"/>
          <w:szCs w:val="24"/>
          <w:lang w:val="en-GB"/>
        </w:rPr>
        <w:t>_TLS</w:t>
      </w:r>
      <w:r w:rsidRPr="004320CD">
        <w:rPr>
          <w:rFonts w:ascii="Consolas" w:hAnsi="Consolas"/>
          <w:sz w:val="24"/>
          <w:szCs w:val="24"/>
          <w:lang w:val="en-GB"/>
        </w:rPr>
        <w:t>.</w:t>
      </w:r>
      <w:r w:rsidR="00E9633F">
        <w:rPr>
          <w:rFonts w:ascii="Consolas" w:hAnsi="Consolas"/>
          <w:sz w:val="24"/>
          <w:szCs w:val="24"/>
          <w:lang w:val="en-GB"/>
        </w:rPr>
        <w:t>slx</w:t>
      </w:r>
      <w:r w:rsidR="006E345B">
        <w:rPr>
          <w:rFonts w:ascii="Consolas" w:hAnsi="Consolas"/>
          <w:sz w:val="24"/>
          <w:szCs w:val="24"/>
          <w:lang w:val="en-GB"/>
        </w:rPr>
        <w:t xml:space="preserve"> </w:t>
      </w:r>
    </w:p>
    <w:p w14:paraId="778C532E" w14:textId="507AAB76" w:rsidR="005951CA" w:rsidRPr="005951CA" w:rsidRDefault="005951CA" w:rsidP="00FF1005">
      <w:pPr>
        <w:suppressAutoHyphens/>
        <w:ind w:left="371" w:firstLine="338"/>
        <w:jc w:val="left"/>
        <w:rPr>
          <w:sz w:val="24"/>
          <w:szCs w:val="24"/>
          <w:lang w:val="en-GB"/>
        </w:rPr>
      </w:pPr>
      <w:r>
        <w:rPr>
          <w:noProof/>
          <w:lang w:val="en-GB"/>
        </w:rPr>
        <w:drawing>
          <wp:inline distT="0" distB="0" distL="0" distR="0" wp14:anchorId="0D10AFF4" wp14:editId="68EBED91">
            <wp:extent cx="5731510" cy="2346960"/>
            <wp:effectExtent l="0" t="0" r="2540" b="0"/>
            <wp:docPr id="8445189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18944" name="Picture 8445189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3D4" w14:textId="504F4624" w:rsidR="005951CA" w:rsidRDefault="005951CA" w:rsidP="00FC355B">
      <w:pPr>
        <w:pStyle w:val="ListParagraph"/>
        <w:numPr>
          <w:ilvl w:val="2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a basic model</w:t>
      </w:r>
      <w:r w:rsidR="00C634A8">
        <w:rPr>
          <w:sz w:val="24"/>
          <w:szCs w:val="24"/>
          <w:lang w:val="en-GB"/>
        </w:rPr>
        <w:t xml:space="preserve"> without control</w:t>
      </w:r>
      <w:r w:rsidR="002E495E">
        <w:rPr>
          <w:sz w:val="24"/>
          <w:szCs w:val="24"/>
          <w:lang w:val="en-GB"/>
        </w:rPr>
        <w:t>, used to test analog outputs</w:t>
      </w:r>
      <w:r w:rsidR="001F54E9">
        <w:rPr>
          <w:sz w:val="24"/>
          <w:szCs w:val="24"/>
          <w:lang w:val="en-GB"/>
        </w:rPr>
        <w:t xml:space="preserve"> (cart motors)</w:t>
      </w:r>
      <w:r w:rsidR="002E495E">
        <w:rPr>
          <w:sz w:val="24"/>
          <w:szCs w:val="24"/>
          <w:lang w:val="en-GB"/>
        </w:rPr>
        <w:t xml:space="preserve"> and encoder </w:t>
      </w:r>
      <w:r w:rsidR="00E754B0">
        <w:rPr>
          <w:sz w:val="24"/>
          <w:szCs w:val="24"/>
          <w:lang w:val="en-GB"/>
        </w:rPr>
        <w:t>inputs</w:t>
      </w:r>
      <w:r w:rsidR="001F54E9">
        <w:rPr>
          <w:sz w:val="24"/>
          <w:szCs w:val="24"/>
          <w:lang w:val="en-GB"/>
        </w:rPr>
        <w:t xml:space="preserve"> (cart position and pendulum angle)</w:t>
      </w:r>
    </w:p>
    <w:p w14:paraId="2A6D4DE0" w14:textId="559116FD" w:rsidR="006E345B" w:rsidRDefault="00995EDC" w:rsidP="00FC355B">
      <w:pPr>
        <w:pStyle w:val="ListParagraph"/>
        <w:numPr>
          <w:ilvl w:val="2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</w:t>
      </w:r>
      <w:r w:rsidR="00411C8D">
        <w:rPr>
          <w:i/>
          <w:iCs/>
          <w:sz w:val="24"/>
          <w:szCs w:val="24"/>
          <w:lang w:val="en-GB"/>
        </w:rPr>
        <w:t>n</w:t>
      </w:r>
      <w:r>
        <w:rPr>
          <w:i/>
          <w:iCs/>
          <w:sz w:val="24"/>
          <w:szCs w:val="24"/>
          <w:lang w:val="en-GB"/>
        </w:rPr>
        <w:t xml:space="preserve"> envelope </w:t>
      </w:r>
      <w:r w:rsidR="00294D59" w:rsidRPr="00723314">
        <w:rPr>
          <w:i/>
          <w:iCs/>
          <w:sz w:val="24"/>
          <w:szCs w:val="24"/>
          <w:lang w:val="en-GB"/>
        </w:rPr>
        <w:t xml:space="preserve">was </w:t>
      </w:r>
      <w:r>
        <w:rPr>
          <w:i/>
          <w:iCs/>
          <w:sz w:val="24"/>
          <w:szCs w:val="24"/>
          <w:lang w:val="en-GB"/>
        </w:rPr>
        <w:t xml:space="preserve">implemented </w:t>
      </w:r>
      <w:r w:rsidR="00294D59" w:rsidRPr="00723314">
        <w:rPr>
          <w:i/>
          <w:iCs/>
          <w:sz w:val="24"/>
          <w:szCs w:val="24"/>
          <w:lang w:val="en-GB"/>
        </w:rPr>
        <w:t xml:space="preserve">for safety regulations as the system is slow and </w:t>
      </w:r>
      <w:r w:rsidR="00BF63D9" w:rsidRPr="00723314">
        <w:rPr>
          <w:i/>
          <w:iCs/>
          <w:sz w:val="24"/>
          <w:szCs w:val="24"/>
          <w:lang w:val="en-GB"/>
        </w:rPr>
        <w:t>often unresponsive for the first seconds during startup</w:t>
      </w:r>
      <w:r w:rsidR="00E23D17">
        <w:rPr>
          <w:i/>
          <w:iCs/>
          <w:sz w:val="24"/>
          <w:szCs w:val="24"/>
          <w:lang w:val="en-GB"/>
        </w:rPr>
        <w:t xml:space="preserve">. This </w:t>
      </w:r>
      <w:r w:rsidR="00064B5A">
        <w:rPr>
          <w:i/>
          <w:iCs/>
          <w:sz w:val="24"/>
          <w:szCs w:val="24"/>
          <w:lang w:val="en-GB"/>
        </w:rPr>
        <w:t xml:space="preserve">prevents step inputs by multiplying the signal </w:t>
      </w:r>
      <w:r w:rsidR="00E76564">
        <w:rPr>
          <w:i/>
          <w:iCs/>
          <w:sz w:val="24"/>
          <w:szCs w:val="24"/>
          <w:lang w:val="en-GB"/>
        </w:rPr>
        <w:t xml:space="preserve">generator </w:t>
      </w:r>
      <w:r w:rsidR="00064B5A">
        <w:rPr>
          <w:i/>
          <w:iCs/>
          <w:sz w:val="24"/>
          <w:szCs w:val="24"/>
          <w:lang w:val="en-GB"/>
        </w:rPr>
        <w:t>with a scalar going smoothly from 0 to 100%</w:t>
      </w:r>
      <w:r w:rsidR="005630CB">
        <w:rPr>
          <w:i/>
          <w:iCs/>
          <w:sz w:val="24"/>
          <w:szCs w:val="24"/>
          <w:lang w:val="en-GB"/>
        </w:rPr>
        <w:t>, and can be cancelled anytime by setting the manual switch to 0</w:t>
      </w:r>
    </w:p>
    <w:p w14:paraId="0B47572D" w14:textId="3884F26E" w:rsidR="00FC355B" w:rsidRDefault="006E345B" w:rsidP="00FC355B">
      <w:pPr>
        <w:pStyle w:val="ListParagraph"/>
        <w:numPr>
          <w:ilvl w:val="2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Original </w:t>
      </w:r>
      <w:r w:rsidR="00E60EFF">
        <w:rPr>
          <w:sz w:val="24"/>
          <w:szCs w:val="24"/>
          <w:lang w:val="en-GB"/>
        </w:rPr>
        <w:t xml:space="preserve">Quarc </w:t>
      </w:r>
      <w:r>
        <w:rPr>
          <w:sz w:val="24"/>
          <w:szCs w:val="24"/>
          <w:lang w:val="en-GB"/>
        </w:rPr>
        <w:t>d</w:t>
      </w:r>
      <w:r w:rsidR="00FC355B">
        <w:rPr>
          <w:sz w:val="24"/>
          <w:szCs w:val="24"/>
          <w:lang w:val="en-GB"/>
        </w:rPr>
        <w:t xml:space="preserve">emos </w:t>
      </w:r>
      <w:r w:rsidR="002172E9">
        <w:rPr>
          <w:sz w:val="24"/>
          <w:szCs w:val="24"/>
          <w:lang w:val="en-GB"/>
        </w:rPr>
        <w:t>can be</w:t>
      </w:r>
      <w:r w:rsidR="00FC355B">
        <w:rPr>
          <w:sz w:val="24"/>
          <w:szCs w:val="24"/>
          <w:lang w:val="en-GB"/>
        </w:rPr>
        <w:t xml:space="preserve"> found by running </w:t>
      </w:r>
      <w:r w:rsidR="00870DBB" w:rsidRPr="004320CD">
        <w:rPr>
          <w:rFonts w:ascii="Consolas" w:hAnsi="Consolas" w:cs="Courier New"/>
          <w:sz w:val="24"/>
          <w:szCs w:val="24"/>
          <w:lang w:val="en-GB"/>
        </w:rPr>
        <w:t>qc_show_demos</w:t>
      </w:r>
      <w:r w:rsidR="00870DBB">
        <w:rPr>
          <w:sz w:val="24"/>
          <w:szCs w:val="24"/>
          <w:lang w:val="en-GB"/>
        </w:rPr>
        <w:t xml:space="preserve"> in MATLAB terminal</w:t>
      </w:r>
      <w:r w:rsidR="00E960C8">
        <w:rPr>
          <w:sz w:val="24"/>
          <w:szCs w:val="24"/>
          <w:lang w:val="en-GB"/>
        </w:rPr>
        <w:t xml:space="preserve"> (</w:t>
      </w:r>
      <w:r w:rsidR="0070193B">
        <w:rPr>
          <w:sz w:val="24"/>
          <w:szCs w:val="24"/>
          <w:lang w:val="en-GB"/>
        </w:rPr>
        <w:t xml:space="preserve">take care as these do not have </w:t>
      </w:r>
      <w:r w:rsidR="00C023EE">
        <w:rPr>
          <w:sz w:val="24"/>
          <w:szCs w:val="24"/>
          <w:lang w:val="en-GB"/>
        </w:rPr>
        <w:t xml:space="preserve">the same </w:t>
      </w:r>
      <w:r w:rsidR="0070193B">
        <w:rPr>
          <w:sz w:val="24"/>
          <w:szCs w:val="24"/>
          <w:lang w:val="en-GB"/>
        </w:rPr>
        <w:t xml:space="preserve">safety measures as </w:t>
      </w:r>
      <w:r w:rsidR="00DF47D4">
        <w:rPr>
          <w:sz w:val="24"/>
          <w:szCs w:val="24"/>
          <w:lang w:val="en-GB"/>
        </w:rPr>
        <w:t>the envelope function)</w:t>
      </w:r>
    </w:p>
    <w:p w14:paraId="066E0CD7" w14:textId="6BFFD249" w:rsidR="008F0EC2" w:rsidRPr="00617175" w:rsidRDefault="008F0EC2" w:rsidP="006B1CAB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Ensure correct </w:t>
      </w:r>
      <w:r w:rsidR="00081A95">
        <w:rPr>
          <w:sz w:val="24"/>
          <w:szCs w:val="24"/>
          <w:lang w:val="en-GB"/>
        </w:rPr>
        <w:t xml:space="preserve">board type in the </w:t>
      </w:r>
      <w:r w:rsidR="003976AC">
        <w:rPr>
          <w:sz w:val="24"/>
          <w:szCs w:val="24"/>
          <w:lang w:val="en-GB"/>
        </w:rPr>
        <w:t>“</w:t>
      </w:r>
      <w:r w:rsidR="00081A95">
        <w:rPr>
          <w:sz w:val="24"/>
          <w:szCs w:val="24"/>
          <w:lang w:val="en-GB"/>
        </w:rPr>
        <w:t>HIL Initialize</w:t>
      </w:r>
      <w:r w:rsidR="005B2FF6">
        <w:rPr>
          <w:sz w:val="24"/>
          <w:szCs w:val="24"/>
          <w:lang w:val="en-GB"/>
        </w:rPr>
        <w:t>”</w:t>
      </w:r>
      <w:r w:rsidR="00081A95">
        <w:rPr>
          <w:sz w:val="24"/>
          <w:szCs w:val="24"/>
          <w:lang w:val="en-GB"/>
        </w:rPr>
        <w:t xml:space="preserve"> block: </w:t>
      </w:r>
      <w:r w:rsidR="00081A95" w:rsidRPr="003976AC">
        <w:rPr>
          <w:rFonts w:ascii="Consolas" w:hAnsi="Consolas"/>
          <w:sz w:val="24"/>
          <w:szCs w:val="24"/>
          <w:lang w:val="en-GB"/>
        </w:rPr>
        <w:t>q2_</w:t>
      </w:r>
      <w:r w:rsidR="003976AC" w:rsidRPr="003976AC">
        <w:rPr>
          <w:rFonts w:ascii="Consolas" w:hAnsi="Consolas"/>
          <w:sz w:val="24"/>
          <w:szCs w:val="24"/>
          <w:lang w:val="en-GB"/>
        </w:rPr>
        <w:t>usb</w:t>
      </w:r>
    </w:p>
    <w:p w14:paraId="4999A652" w14:textId="0EE28663" w:rsidR="00617175" w:rsidRPr="00346F70" w:rsidRDefault="00617175" w:rsidP="00617175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Observe signals in either of the following</w:t>
      </w:r>
      <w:r w:rsidR="004F3B79">
        <w:rPr>
          <w:rFonts w:eastAsiaTheme="minorEastAsia"/>
          <w:sz w:val="24"/>
          <w:szCs w:val="24"/>
          <w:lang w:val="en-GB"/>
        </w:rPr>
        <w:t xml:space="preserve"> (during/after simulation)</w:t>
      </w:r>
      <w:r w:rsidR="00275FC0">
        <w:rPr>
          <w:rFonts w:eastAsiaTheme="minorEastAsia"/>
          <w:sz w:val="24"/>
          <w:szCs w:val="24"/>
          <w:lang w:val="en-GB"/>
        </w:rPr>
        <w:t>:</w:t>
      </w:r>
    </w:p>
    <w:p w14:paraId="268E8483" w14:textId="77777777" w:rsidR="00617175" w:rsidRDefault="00617175" w:rsidP="00617175">
      <w:pPr>
        <w:pStyle w:val="ListParagraph"/>
        <w:numPr>
          <w:ilvl w:val="2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Scope</w:t>
      </w:r>
    </w:p>
    <w:p w14:paraId="4885A1B6" w14:textId="639D4132" w:rsidR="00617175" w:rsidRPr="00617175" w:rsidRDefault="00617175" w:rsidP="00617175">
      <w:pPr>
        <w:pStyle w:val="ListParagraph"/>
        <w:numPr>
          <w:ilvl w:val="2"/>
          <w:numId w:val="20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Simulation </w:t>
      </w:r>
      <m:oMath>
        <m:r>
          <w:rPr>
            <w:rFonts w:ascii="Cambria Math" w:hAnsi="Cambria Math"/>
            <w:sz w:val="24"/>
            <w:szCs w:val="24"/>
            <w:lang w:val="en-GB"/>
          </w:rPr>
          <m:t>→</m:t>
        </m:r>
      </m:oMath>
      <w:r>
        <w:rPr>
          <w:rFonts w:eastAsiaTheme="minorEastAsia"/>
          <w:sz w:val="24"/>
          <w:szCs w:val="24"/>
          <w:lang w:val="en-GB"/>
        </w:rPr>
        <w:t xml:space="preserve"> Data Inspector</w:t>
      </w:r>
    </w:p>
    <w:p w14:paraId="0285BCFB" w14:textId="557A8148" w:rsidR="00302AA8" w:rsidRDefault="00302AA8" w:rsidP="006B1CAB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 with manual switch </w:t>
      </w:r>
      <w:r w:rsidR="00617175">
        <w:rPr>
          <w:sz w:val="24"/>
          <w:szCs w:val="24"/>
          <w:lang w:val="en-GB"/>
        </w:rPr>
        <w:t xml:space="preserve">(software) </w:t>
      </w:r>
      <w:r>
        <w:rPr>
          <w:sz w:val="24"/>
          <w:szCs w:val="24"/>
          <w:lang w:val="en-GB"/>
        </w:rPr>
        <w:t>at 0</w:t>
      </w:r>
    </w:p>
    <w:p w14:paraId="79FE2CA5" w14:textId="2E7F3FBD" w:rsidR="00154D48" w:rsidRPr="00933B07" w:rsidRDefault="00933B07" w:rsidP="006B1CAB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 w:rsidRPr="00154CF4">
        <w:rPr>
          <w:b/>
          <w:bCs/>
          <w:sz w:val="24"/>
          <w:szCs w:val="24"/>
          <w:lang w:val="en-GB"/>
        </w:rPr>
        <w:t>Start simulation:</w:t>
      </w:r>
      <w:r w:rsidR="00154CF4"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 xml:space="preserve">HARDWARE </w:t>
      </w:r>
      <m:oMath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/>
            <w:sz w:val="24"/>
            <w:szCs w:val="24"/>
            <w:lang w:val="en-GB"/>
          </w:rPr>
          <m:t xml:space="preserve"> </m:t>
        </m:r>
      </m:oMath>
      <w:r w:rsidR="00154CF4">
        <w:rPr>
          <w:rFonts w:eastAsiaTheme="minorEastAsia"/>
          <w:sz w:val="24"/>
          <w:szCs w:val="24"/>
          <w:lang w:val="en-GB"/>
        </w:rPr>
        <w:t>RUN ON HARDWARE</w:t>
      </w:r>
      <m:oMath>
        <m:r>
          <w:rPr>
            <w:rFonts w:ascii="Cambria Math" w:hAnsi="Cambria Math"/>
            <w:sz w:val="24"/>
            <w:szCs w:val="24"/>
            <w:lang w:val="en-GB"/>
          </w:rPr>
          <m:t>→</m:t>
        </m:r>
      </m:oMath>
      <w:r>
        <w:rPr>
          <w:rFonts w:eastAsiaTheme="minorEastAsia"/>
          <w:sz w:val="24"/>
          <w:szCs w:val="24"/>
          <w:lang w:val="en-GB"/>
        </w:rPr>
        <w:t xml:space="preserve"> Monitor &amp; Tune</w:t>
      </w:r>
    </w:p>
    <w:p w14:paraId="5FD5BC50" w14:textId="77777777" w:rsidR="004912CE" w:rsidRDefault="004912CE" w:rsidP="00BD76C4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BD76C4">
        <w:rPr>
          <w:sz w:val="24"/>
          <w:szCs w:val="24"/>
          <w:lang w:val="en-GB"/>
        </w:rPr>
        <w:t>onfigure desired values in “Signal Generator” block</w:t>
      </w:r>
      <w:r>
        <w:rPr>
          <w:sz w:val="24"/>
          <w:szCs w:val="24"/>
          <w:lang w:val="en-GB"/>
        </w:rPr>
        <w:t>:</w:t>
      </w:r>
    </w:p>
    <w:p w14:paraId="77D82B99" w14:textId="6394D5AA" w:rsidR="00BD76C4" w:rsidRPr="004912CE" w:rsidRDefault="004912CE" w:rsidP="004912CE">
      <w:pPr>
        <w:suppressAutoHyphens/>
        <w:ind w:left="1418" w:firstLine="360"/>
        <w:jc w:val="left"/>
        <w:rPr>
          <w:sz w:val="24"/>
          <w:szCs w:val="24"/>
          <w:lang w:val="en-GB"/>
        </w:rPr>
      </w:pPr>
      <w:r w:rsidRPr="004912CE">
        <w:rPr>
          <w:sz w:val="24"/>
          <w:szCs w:val="24"/>
          <w:lang w:val="en-GB"/>
        </w:rPr>
        <w:t>Input values range from -10 [V] to +10 [V]</w:t>
      </w:r>
      <w:r w:rsidR="000B3B5C" w:rsidRPr="004912CE">
        <w:rPr>
          <w:sz w:val="24"/>
          <w:szCs w:val="24"/>
          <w:lang w:val="en-GB"/>
        </w:rPr>
        <w:br/>
      </w:r>
      <w:r w:rsidR="00BD76C4" w:rsidRPr="004912CE">
        <w:rPr>
          <w:sz w:val="24"/>
          <w:szCs w:val="24"/>
          <w:lang w:val="en-GB"/>
        </w:rPr>
        <w:t>(be careful: start small</w:t>
      </w:r>
      <w:r w:rsidR="00F55A60" w:rsidRPr="004912CE">
        <w:rPr>
          <w:sz w:val="24"/>
          <w:szCs w:val="24"/>
          <w:lang w:val="en-GB"/>
        </w:rPr>
        <w:t xml:space="preserve">, </w:t>
      </w:r>
      <w:r w:rsidR="0086255B" w:rsidRPr="004912CE">
        <w:rPr>
          <w:sz w:val="24"/>
          <w:szCs w:val="24"/>
          <w:lang w:val="en-GB"/>
        </w:rPr>
        <w:t xml:space="preserve">e.g. </w:t>
      </w:r>
      <w:r w:rsidR="000B3B5C" w:rsidRPr="004912CE">
        <w:rPr>
          <w:sz w:val="24"/>
          <w:szCs w:val="24"/>
          <w:lang w:val="en-GB"/>
        </w:rPr>
        <w:t>amplitude = 1 [V] and frequency = 1 [Hz]</w:t>
      </w:r>
      <w:r w:rsidR="00BD76C4" w:rsidRPr="004912CE">
        <w:rPr>
          <w:sz w:val="24"/>
          <w:szCs w:val="24"/>
          <w:lang w:val="en-GB"/>
        </w:rPr>
        <w:t>)</w:t>
      </w:r>
    </w:p>
    <w:p w14:paraId="4D6DB593" w14:textId="1D87A52B" w:rsidR="00933B07" w:rsidRPr="00346F70" w:rsidRDefault="00346F70" w:rsidP="006B1CAB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Flip manual switch to 1 when ready to test signal</w:t>
      </w:r>
    </w:p>
    <w:p w14:paraId="0B3CF074" w14:textId="03FC9ECF" w:rsidR="00617175" w:rsidRPr="00617175" w:rsidRDefault="00617175" w:rsidP="00617175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 w:rsidRPr="00617175">
        <w:rPr>
          <w:rFonts w:eastAsiaTheme="minorEastAsia"/>
          <w:sz w:val="24"/>
          <w:szCs w:val="24"/>
          <w:lang w:val="en-GB"/>
        </w:rPr>
        <w:t>Stop the current output value by toggling the manual switch to 0 again.</w:t>
      </w:r>
    </w:p>
    <w:p w14:paraId="7C79263B" w14:textId="43638E70" w:rsidR="001C2C2F" w:rsidRPr="00275FC0" w:rsidRDefault="001C2C2F" w:rsidP="00617175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Continue testing with steps 7</w:t>
      </w:r>
      <w:r w:rsidR="0063244A">
        <w:rPr>
          <w:rFonts w:eastAsiaTheme="minorEastAsia"/>
          <w:sz w:val="24"/>
          <w:szCs w:val="24"/>
          <w:lang w:val="en-GB"/>
        </w:rPr>
        <w:t>f</w:t>
      </w:r>
      <w:r w:rsidR="00275FC0">
        <w:rPr>
          <w:rFonts w:eastAsiaTheme="minorEastAsia"/>
          <w:sz w:val="24"/>
          <w:szCs w:val="24"/>
          <w:lang w:val="en-GB"/>
        </w:rPr>
        <w:t xml:space="preserve"> </w:t>
      </w:r>
      <w:r w:rsidR="0063244A">
        <w:rPr>
          <w:rFonts w:eastAsiaTheme="minorEastAsia"/>
          <w:sz w:val="24"/>
          <w:szCs w:val="24"/>
          <w:lang w:val="en-GB"/>
        </w:rPr>
        <w:t xml:space="preserve">to </w:t>
      </w:r>
      <w:r w:rsidR="00275FC0">
        <w:rPr>
          <w:rFonts w:eastAsiaTheme="minorEastAsia"/>
          <w:sz w:val="24"/>
          <w:szCs w:val="24"/>
          <w:lang w:val="en-GB"/>
        </w:rPr>
        <w:t>7h until satisfied</w:t>
      </w:r>
    </w:p>
    <w:p w14:paraId="34A44907" w14:textId="6A2C726E" w:rsidR="00275FC0" w:rsidRPr="009D42EB" w:rsidRDefault="00275FC0" w:rsidP="00617175">
      <w:pPr>
        <w:pStyle w:val="ListParagraph"/>
        <w:numPr>
          <w:ilvl w:val="1"/>
          <w:numId w:val="16"/>
        </w:numPr>
        <w:suppressAutoHyphens/>
        <w:jc w:val="left"/>
        <w:rPr>
          <w:sz w:val="24"/>
          <w:szCs w:val="24"/>
          <w:lang w:val="en-GB"/>
        </w:rPr>
      </w:pPr>
      <w:r w:rsidRPr="00154CF4">
        <w:rPr>
          <w:rFonts w:eastAsiaTheme="minorEastAsia"/>
          <w:b/>
          <w:bCs/>
          <w:sz w:val="24"/>
          <w:szCs w:val="24"/>
          <w:lang w:val="en-GB"/>
        </w:rPr>
        <w:t>Stop simulation:</w:t>
      </w:r>
      <w:r>
        <w:rPr>
          <w:rFonts w:eastAsiaTheme="minorEastAsia"/>
          <w:sz w:val="24"/>
          <w:szCs w:val="24"/>
          <w:lang w:val="en-GB"/>
        </w:rPr>
        <w:t xml:space="preserve"> </w:t>
      </w:r>
      <w:r w:rsidR="00154CF4">
        <w:rPr>
          <w:sz w:val="24"/>
          <w:szCs w:val="24"/>
          <w:lang w:val="en-GB"/>
        </w:rPr>
        <w:t xml:space="preserve">HARDWARE </w:t>
      </w:r>
      <m:oMath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/>
            <w:sz w:val="24"/>
            <w:szCs w:val="24"/>
            <w:lang w:val="en-GB"/>
          </w:rPr>
          <m:t xml:space="preserve"> </m:t>
        </m:r>
      </m:oMath>
      <w:r w:rsidR="00154CF4">
        <w:rPr>
          <w:rFonts w:eastAsiaTheme="minorEastAsia"/>
          <w:sz w:val="24"/>
          <w:szCs w:val="24"/>
          <w:lang w:val="en-GB"/>
        </w:rPr>
        <w:t>RUN ON HARDWARE</w:t>
      </w:r>
      <m:oMath>
        <m:r>
          <w:rPr>
            <w:rFonts w:ascii="Cambria Math" w:hAnsi="Cambria Math"/>
            <w:sz w:val="24"/>
            <w:szCs w:val="24"/>
            <w:lang w:val="en-GB"/>
          </w:rPr>
          <m:t>→</m:t>
        </m:r>
      </m:oMath>
      <w:r w:rsidR="00154CF4">
        <w:rPr>
          <w:rFonts w:eastAsiaTheme="minorEastAsia"/>
          <w:sz w:val="24"/>
          <w:szCs w:val="24"/>
          <w:lang w:val="en-GB"/>
        </w:rPr>
        <w:t xml:space="preserve"> </w:t>
      </w:r>
      <w:r w:rsidR="0063244A">
        <w:rPr>
          <w:rFonts w:eastAsiaTheme="minorEastAsia"/>
          <w:sz w:val="24"/>
          <w:szCs w:val="24"/>
          <w:lang w:val="en-GB"/>
        </w:rPr>
        <w:t xml:space="preserve"> Stop</w:t>
      </w:r>
    </w:p>
    <w:p w14:paraId="5F4D8DF7" w14:textId="2C227F82" w:rsidR="009D42EB" w:rsidRPr="00346F70" w:rsidRDefault="00F2025C" w:rsidP="009D42EB">
      <w:pPr>
        <w:pStyle w:val="ListParagraph"/>
        <w:numPr>
          <w:ilvl w:val="0"/>
          <w:numId w:val="16"/>
        </w:numPr>
        <w:suppressAutoHyphens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With the </w:t>
      </w:r>
      <w:r w:rsidR="00310AF8">
        <w:rPr>
          <w:sz w:val="24"/>
          <w:szCs w:val="24"/>
          <w:lang w:val="en-GB"/>
        </w:rPr>
        <w:t>“</w:t>
      </w:r>
      <w:r w:rsidR="009146E8">
        <w:rPr>
          <w:sz w:val="24"/>
          <w:szCs w:val="24"/>
          <w:lang w:val="en-GB"/>
        </w:rPr>
        <w:t xml:space="preserve">Quarc Read/Write </w:t>
      </w:r>
      <w:r>
        <w:rPr>
          <w:sz w:val="24"/>
          <w:szCs w:val="24"/>
          <w:lang w:val="en-GB"/>
        </w:rPr>
        <w:t>Demo</w:t>
      </w:r>
      <w:r w:rsidR="00310AF8">
        <w:rPr>
          <w:sz w:val="24"/>
          <w:szCs w:val="24"/>
          <w:lang w:val="en-GB"/>
        </w:rPr>
        <w:t>”</w:t>
      </w:r>
      <w:r>
        <w:rPr>
          <w:sz w:val="24"/>
          <w:szCs w:val="24"/>
          <w:lang w:val="en-GB"/>
        </w:rPr>
        <w:t xml:space="preserve"> complete, the student should </w:t>
      </w:r>
      <w:r w:rsidR="00D55EAD">
        <w:rPr>
          <w:sz w:val="24"/>
          <w:szCs w:val="24"/>
          <w:lang w:val="en-GB"/>
        </w:rPr>
        <w:t xml:space="preserve">have a basic understanding of </w:t>
      </w:r>
      <w:r w:rsidR="00310AF8">
        <w:rPr>
          <w:sz w:val="24"/>
          <w:szCs w:val="24"/>
          <w:lang w:val="en-GB"/>
        </w:rPr>
        <w:t>the systems inputs</w:t>
      </w:r>
      <w:r w:rsidR="00131D71">
        <w:rPr>
          <w:sz w:val="24"/>
          <w:szCs w:val="24"/>
          <w:lang w:val="en-GB"/>
        </w:rPr>
        <w:t>/</w:t>
      </w:r>
      <w:r w:rsidR="00310AF8">
        <w:rPr>
          <w:sz w:val="24"/>
          <w:szCs w:val="24"/>
          <w:lang w:val="en-GB"/>
        </w:rPr>
        <w:t>outputs</w:t>
      </w:r>
      <w:r w:rsidR="00192D5F">
        <w:rPr>
          <w:sz w:val="24"/>
          <w:szCs w:val="24"/>
          <w:lang w:val="en-GB"/>
        </w:rPr>
        <w:t xml:space="preserve"> and can move on to control engineering tasks.</w:t>
      </w:r>
    </w:p>
    <w:sectPr w:rsidR="009D42EB" w:rsidRPr="00346F70" w:rsidSect="002576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BB3C7" w14:textId="77777777" w:rsidR="002F0CC7" w:rsidRDefault="002F0CC7" w:rsidP="004B515C">
      <w:r>
        <w:separator/>
      </w:r>
    </w:p>
  </w:endnote>
  <w:endnote w:type="continuationSeparator" w:id="0">
    <w:p w14:paraId="7EE48955" w14:textId="77777777" w:rsidR="002F0CC7" w:rsidRDefault="002F0CC7" w:rsidP="004B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F3BFD" w14:textId="77777777" w:rsidR="006E345B" w:rsidRDefault="006E3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03706" w14:textId="77777777" w:rsidR="00D60086" w:rsidRPr="00D36737" w:rsidRDefault="00D60086" w:rsidP="00236379">
    <w:pPr>
      <w:pStyle w:val="Foo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9BE82" w14:textId="77777777" w:rsidR="006E345B" w:rsidRDefault="006E3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027D9" w14:textId="77777777" w:rsidR="002F0CC7" w:rsidRDefault="002F0CC7" w:rsidP="004B515C">
      <w:r>
        <w:separator/>
      </w:r>
    </w:p>
  </w:footnote>
  <w:footnote w:type="continuationSeparator" w:id="0">
    <w:p w14:paraId="4F1F1AF1" w14:textId="77777777" w:rsidR="002F0CC7" w:rsidRDefault="002F0CC7" w:rsidP="004B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28366" w14:textId="77777777" w:rsidR="006E345B" w:rsidRDefault="006E3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46BBA" w14:textId="4321D1CE" w:rsidR="006E345B" w:rsidRDefault="006E345B">
    <w:pPr>
      <w:pStyle w:val="Header"/>
      <w:rPr>
        <w:lang w:val="en-US"/>
      </w:rPr>
    </w:pPr>
    <w:r>
      <w:rPr>
        <w:lang w:val="en-US"/>
      </w:rPr>
      <w:t xml:space="preserve">Made by </w:t>
    </w:r>
    <w:r w:rsidRPr="006E345B">
      <w:rPr>
        <w:lang w:val="en-US"/>
      </w:rPr>
      <w:t>Thomas Lønne Stiansen</w:t>
    </w:r>
  </w:p>
  <w:p w14:paraId="12B15558" w14:textId="77777777" w:rsidR="006E345B" w:rsidRPr="006E345B" w:rsidRDefault="006E345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3CCCD" w14:textId="77777777" w:rsidR="006E345B" w:rsidRDefault="006E3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D93"/>
      </v:shape>
    </w:pict>
  </w:numPicBullet>
  <w:abstractNum w:abstractNumId="0" w15:restartNumberingAfterBreak="0">
    <w:nsid w:val="0BDF1987"/>
    <w:multiLevelType w:val="hybridMultilevel"/>
    <w:tmpl w:val="217E65CA"/>
    <w:lvl w:ilvl="0" w:tplc="CF9A034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C151D"/>
    <w:multiLevelType w:val="hybridMultilevel"/>
    <w:tmpl w:val="DAD2430C"/>
    <w:lvl w:ilvl="0" w:tplc="0414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4276C8"/>
    <w:multiLevelType w:val="hybridMultilevel"/>
    <w:tmpl w:val="6AD6F4FE"/>
    <w:lvl w:ilvl="0" w:tplc="7C30BFB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A214F"/>
    <w:multiLevelType w:val="multilevel"/>
    <w:tmpl w:val="C2C24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3E0407"/>
    <w:multiLevelType w:val="hybridMultilevel"/>
    <w:tmpl w:val="5C92B316"/>
    <w:lvl w:ilvl="0" w:tplc="696CC9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7BFC"/>
    <w:multiLevelType w:val="hybridMultilevel"/>
    <w:tmpl w:val="B47A4D36"/>
    <w:lvl w:ilvl="0" w:tplc="E8B40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857"/>
    <w:multiLevelType w:val="hybridMultilevel"/>
    <w:tmpl w:val="8F509646"/>
    <w:lvl w:ilvl="0" w:tplc="8BE8C0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45C7A"/>
    <w:multiLevelType w:val="hybridMultilevel"/>
    <w:tmpl w:val="04F6A086"/>
    <w:lvl w:ilvl="0" w:tplc="B52E35BC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Times New Roman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424CE"/>
    <w:multiLevelType w:val="hybridMultilevel"/>
    <w:tmpl w:val="FF8A0304"/>
    <w:lvl w:ilvl="0" w:tplc="1B7480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748088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A3DDE"/>
    <w:multiLevelType w:val="hybridMultilevel"/>
    <w:tmpl w:val="5D948824"/>
    <w:lvl w:ilvl="0" w:tplc="0414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133E6"/>
    <w:multiLevelType w:val="hybridMultilevel"/>
    <w:tmpl w:val="72F82C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46746"/>
    <w:multiLevelType w:val="multilevel"/>
    <w:tmpl w:val="9B8020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2805962"/>
    <w:multiLevelType w:val="multilevel"/>
    <w:tmpl w:val="9458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FC5124"/>
    <w:multiLevelType w:val="hybridMultilevel"/>
    <w:tmpl w:val="F1D64382"/>
    <w:lvl w:ilvl="0" w:tplc="A17E086C">
      <w:start w:val="1"/>
      <w:numFmt w:val="decimal"/>
      <w:lvlText w:val="%1."/>
      <w:lvlJc w:val="left"/>
      <w:pPr>
        <w:ind w:left="6598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FC03D6"/>
    <w:multiLevelType w:val="hybridMultilevel"/>
    <w:tmpl w:val="C7103CC2"/>
    <w:lvl w:ilvl="0" w:tplc="4B7E9134">
      <w:start w:val="1"/>
      <w:numFmt w:val="cardinalTex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A6940"/>
    <w:multiLevelType w:val="multilevel"/>
    <w:tmpl w:val="132A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966665">
    <w:abstractNumId w:val="6"/>
  </w:num>
  <w:num w:numId="2" w16cid:durableId="784468507">
    <w:abstractNumId w:val="7"/>
  </w:num>
  <w:num w:numId="3" w16cid:durableId="892039357">
    <w:abstractNumId w:val="11"/>
  </w:num>
  <w:num w:numId="4" w16cid:durableId="13811994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34201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2259095">
    <w:abstractNumId w:val="13"/>
  </w:num>
  <w:num w:numId="7" w16cid:durableId="375785391">
    <w:abstractNumId w:val="5"/>
  </w:num>
  <w:num w:numId="8" w16cid:durableId="787894167">
    <w:abstractNumId w:val="4"/>
  </w:num>
  <w:num w:numId="9" w16cid:durableId="1967076925">
    <w:abstractNumId w:val="11"/>
  </w:num>
  <w:num w:numId="10" w16cid:durableId="1263612915">
    <w:abstractNumId w:val="11"/>
  </w:num>
  <w:num w:numId="11" w16cid:durableId="1097335150">
    <w:abstractNumId w:val="14"/>
  </w:num>
  <w:num w:numId="12" w16cid:durableId="1491287962">
    <w:abstractNumId w:val="3"/>
  </w:num>
  <w:num w:numId="13" w16cid:durableId="1114402580">
    <w:abstractNumId w:val="3"/>
  </w:num>
  <w:num w:numId="14" w16cid:durableId="1520461661">
    <w:abstractNumId w:val="12"/>
  </w:num>
  <w:num w:numId="15" w16cid:durableId="1610702643">
    <w:abstractNumId w:val="15"/>
  </w:num>
  <w:num w:numId="16" w16cid:durableId="1241136670">
    <w:abstractNumId w:val="10"/>
  </w:num>
  <w:num w:numId="17" w16cid:durableId="1384448311">
    <w:abstractNumId w:val="2"/>
  </w:num>
  <w:num w:numId="18" w16cid:durableId="1397162466">
    <w:abstractNumId w:val="0"/>
  </w:num>
  <w:num w:numId="19" w16cid:durableId="1094086832">
    <w:abstractNumId w:val="1"/>
  </w:num>
  <w:num w:numId="20" w16cid:durableId="632054633">
    <w:abstractNumId w:val="8"/>
  </w:num>
  <w:num w:numId="21" w16cid:durableId="1430203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C7"/>
    <w:rsid w:val="000062A3"/>
    <w:rsid w:val="00021B99"/>
    <w:rsid w:val="000245BB"/>
    <w:rsid w:val="00026F9C"/>
    <w:rsid w:val="00036AA6"/>
    <w:rsid w:val="00054E8E"/>
    <w:rsid w:val="00061CB1"/>
    <w:rsid w:val="0006473E"/>
    <w:rsid w:val="00064B5A"/>
    <w:rsid w:val="0007246E"/>
    <w:rsid w:val="0007522D"/>
    <w:rsid w:val="00081A95"/>
    <w:rsid w:val="00081E42"/>
    <w:rsid w:val="000831E3"/>
    <w:rsid w:val="000850F1"/>
    <w:rsid w:val="00086401"/>
    <w:rsid w:val="000963F3"/>
    <w:rsid w:val="000A6247"/>
    <w:rsid w:val="000B3B5C"/>
    <w:rsid w:val="000B568F"/>
    <w:rsid w:val="000C14B3"/>
    <w:rsid w:val="000C5DFB"/>
    <w:rsid w:val="000D1517"/>
    <w:rsid w:val="000D3BBB"/>
    <w:rsid w:val="000D499A"/>
    <w:rsid w:val="00124549"/>
    <w:rsid w:val="00131D71"/>
    <w:rsid w:val="00143E33"/>
    <w:rsid w:val="00151AAE"/>
    <w:rsid w:val="00154CF4"/>
    <w:rsid w:val="00154D48"/>
    <w:rsid w:val="00177E22"/>
    <w:rsid w:val="00192D5F"/>
    <w:rsid w:val="00192D6B"/>
    <w:rsid w:val="00197E77"/>
    <w:rsid w:val="001B7433"/>
    <w:rsid w:val="001C2C2F"/>
    <w:rsid w:val="001E1EE7"/>
    <w:rsid w:val="001E61A4"/>
    <w:rsid w:val="001E70F8"/>
    <w:rsid w:val="001F54E9"/>
    <w:rsid w:val="002041CE"/>
    <w:rsid w:val="00210D4F"/>
    <w:rsid w:val="00214580"/>
    <w:rsid w:val="002172E9"/>
    <w:rsid w:val="0023118E"/>
    <w:rsid w:val="00236379"/>
    <w:rsid w:val="00247064"/>
    <w:rsid w:val="00253EC5"/>
    <w:rsid w:val="00257647"/>
    <w:rsid w:val="00275FC0"/>
    <w:rsid w:val="00282977"/>
    <w:rsid w:val="0028329D"/>
    <w:rsid w:val="00284DDB"/>
    <w:rsid w:val="00293E76"/>
    <w:rsid w:val="0029404B"/>
    <w:rsid w:val="00294D59"/>
    <w:rsid w:val="00296403"/>
    <w:rsid w:val="002B179F"/>
    <w:rsid w:val="002B5AD0"/>
    <w:rsid w:val="002C56C6"/>
    <w:rsid w:val="002D1FA7"/>
    <w:rsid w:val="002D243D"/>
    <w:rsid w:val="002D45BB"/>
    <w:rsid w:val="002E0DD0"/>
    <w:rsid w:val="002E495E"/>
    <w:rsid w:val="002F0CC7"/>
    <w:rsid w:val="002F74FA"/>
    <w:rsid w:val="00302AA8"/>
    <w:rsid w:val="00310AF8"/>
    <w:rsid w:val="0031674C"/>
    <w:rsid w:val="003233D6"/>
    <w:rsid w:val="0033498C"/>
    <w:rsid w:val="00341E36"/>
    <w:rsid w:val="00346F70"/>
    <w:rsid w:val="003509C0"/>
    <w:rsid w:val="003702CB"/>
    <w:rsid w:val="00391AE0"/>
    <w:rsid w:val="003923B1"/>
    <w:rsid w:val="003976AC"/>
    <w:rsid w:val="003A324F"/>
    <w:rsid w:val="003B3E70"/>
    <w:rsid w:val="003B48CC"/>
    <w:rsid w:val="003B4CE6"/>
    <w:rsid w:val="003B764B"/>
    <w:rsid w:val="003B765A"/>
    <w:rsid w:val="003D3BB6"/>
    <w:rsid w:val="003D7348"/>
    <w:rsid w:val="003D79D3"/>
    <w:rsid w:val="003E57E0"/>
    <w:rsid w:val="003E59E0"/>
    <w:rsid w:val="003F1476"/>
    <w:rsid w:val="003F6856"/>
    <w:rsid w:val="0040009F"/>
    <w:rsid w:val="00401148"/>
    <w:rsid w:val="00403161"/>
    <w:rsid w:val="00403D9A"/>
    <w:rsid w:val="00405C34"/>
    <w:rsid w:val="0041065A"/>
    <w:rsid w:val="00411C8D"/>
    <w:rsid w:val="004163ED"/>
    <w:rsid w:val="0041692A"/>
    <w:rsid w:val="004171CA"/>
    <w:rsid w:val="00421EF3"/>
    <w:rsid w:val="004245B1"/>
    <w:rsid w:val="004320CD"/>
    <w:rsid w:val="00436605"/>
    <w:rsid w:val="004416B4"/>
    <w:rsid w:val="004452DF"/>
    <w:rsid w:val="00445D05"/>
    <w:rsid w:val="00453DFA"/>
    <w:rsid w:val="0045415D"/>
    <w:rsid w:val="004558CB"/>
    <w:rsid w:val="00470E63"/>
    <w:rsid w:val="0047542F"/>
    <w:rsid w:val="004912CE"/>
    <w:rsid w:val="004916C1"/>
    <w:rsid w:val="00492B3F"/>
    <w:rsid w:val="0049424C"/>
    <w:rsid w:val="0049729F"/>
    <w:rsid w:val="004B515C"/>
    <w:rsid w:val="004C1783"/>
    <w:rsid w:val="004C7F23"/>
    <w:rsid w:val="004D2C54"/>
    <w:rsid w:val="004D64DA"/>
    <w:rsid w:val="004E06D6"/>
    <w:rsid w:val="004F1963"/>
    <w:rsid w:val="004F3B79"/>
    <w:rsid w:val="004F5C53"/>
    <w:rsid w:val="004F5D4E"/>
    <w:rsid w:val="004F65C1"/>
    <w:rsid w:val="0050018D"/>
    <w:rsid w:val="00500DD9"/>
    <w:rsid w:val="00506EC8"/>
    <w:rsid w:val="005176D0"/>
    <w:rsid w:val="00527910"/>
    <w:rsid w:val="00527E96"/>
    <w:rsid w:val="00527F3D"/>
    <w:rsid w:val="00546638"/>
    <w:rsid w:val="0054690E"/>
    <w:rsid w:val="0055013B"/>
    <w:rsid w:val="005630CB"/>
    <w:rsid w:val="00565F2F"/>
    <w:rsid w:val="00573AF4"/>
    <w:rsid w:val="00574FE6"/>
    <w:rsid w:val="00581E6F"/>
    <w:rsid w:val="005951CA"/>
    <w:rsid w:val="005A1C17"/>
    <w:rsid w:val="005B1D78"/>
    <w:rsid w:val="005B2FF6"/>
    <w:rsid w:val="005B30D9"/>
    <w:rsid w:val="005B64D8"/>
    <w:rsid w:val="005B7702"/>
    <w:rsid w:val="005D0470"/>
    <w:rsid w:val="005D2C1E"/>
    <w:rsid w:val="005D4118"/>
    <w:rsid w:val="005E3DBC"/>
    <w:rsid w:val="005E56DF"/>
    <w:rsid w:val="005F24FC"/>
    <w:rsid w:val="00602F01"/>
    <w:rsid w:val="00604978"/>
    <w:rsid w:val="00605605"/>
    <w:rsid w:val="00606638"/>
    <w:rsid w:val="00606949"/>
    <w:rsid w:val="0061025B"/>
    <w:rsid w:val="00617175"/>
    <w:rsid w:val="00617D68"/>
    <w:rsid w:val="006212F3"/>
    <w:rsid w:val="0063244A"/>
    <w:rsid w:val="00635818"/>
    <w:rsid w:val="00645488"/>
    <w:rsid w:val="00646F98"/>
    <w:rsid w:val="006675DE"/>
    <w:rsid w:val="00683DEF"/>
    <w:rsid w:val="006840F3"/>
    <w:rsid w:val="006851C0"/>
    <w:rsid w:val="00685D27"/>
    <w:rsid w:val="0068661A"/>
    <w:rsid w:val="00686EC6"/>
    <w:rsid w:val="006910BA"/>
    <w:rsid w:val="00696FEC"/>
    <w:rsid w:val="006A12C6"/>
    <w:rsid w:val="006A746F"/>
    <w:rsid w:val="006B1CAB"/>
    <w:rsid w:val="006D38FB"/>
    <w:rsid w:val="006D446E"/>
    <w:rsid w:val="006E345B"/>
    <w:rsid w:val="006F019C"/>
    <w:rsid w:val="006F0A3E"/>
    <w:rsid w:val="006F75CE"/>
    <w:rsid w:val="0070193B"/>
    <w:rsid w:val="00701AC7"/>
    <w:rsid w:val="00702D6E"/>
    <w:rsid w:val="00704C07"/>
    <w:rsid w:val="00706FFD"/>
    <w:rsid w:val="00717AC6"/>
    <w:rsid w:val="00723314"/>
    <w:rsid w:val="00731EAA"/>
    <w:rsid w:val="007327A8"/>
    <w:rsid w:val="0073567F"/>
    <w:rsid w:val="00756B7E"/>
    <w:rsid w:val="00761E12"/>
    <w:rsid w:val="0077374C"/>
    <w:rsid w:val="00781B56"/>
    <w:rsid w:val="00781C6A"/>
    <w:rsid w:val="007856CA"/>
    <w:rsid w:val="007B0820"/>
    <w:rsid w:val="007B2D54"/>
    <w:rsid w:val="007C0D8E"/>
    <w:rsid w:val="007D06E2"/>
    <w:rsid w:val="007D09BF"/>
    <w:rsid w:val="007E3CC9"/>
    <w:rsid w:val="007F2F53"/>
    <w:rsid w:val="00800B7F"/>
    <w:rsid w:val="00827173"/>
    <w:rsid w:val="00830A43"/>
    <w:rsid w:val="00834A32"/>
    <w:rsid w:val="0084630F"/>
    <w:rsid w:val="00855C9A"/>
    <w:rsid w:val="0085680E"/>
    <w:rsid w:val="00857133"/>
    <w:rsid w:val="0086255B"/>
    <w:rsid w:val="00870DBB"/>
    <w:rsid w:val="00880507"/>
    <w:rsid w:val="00886A97"/>
    <w:rsid w:val="008A50F7"/>
    <w:rsid w:val="008A73F4"/>
    <w:rsid w:val="008C08F4"/>
    <w:rsid w:val="008C0D5A"/>
    <w:rsid w:val="008C3CC8"/>
    <w:rsid w:val="008C4E90"/>
    <w:rsid w:val="008D2A10"/>
    <w:rsid w:val="008D6F14"/>
    <w:rsid w:val="008F03A9"/>
    <w:rsid w:val="008F0EC2"/>
    <w:rsid w:val="009001FA"/>
    <w:rsid w:val="00910850"/>
    <w:rsid w:val="009146E8"/>
    <w:rsid w:val="00930DBD"/>
    <w:rsid w:val="009335E7"/>
    <w:rsid w:val="00933B07"/>
    <w:rsid w:val="00945581"/>
    <w:rsid w:val="0095416B"/>
    <w:rsid w:val="0095580D"/>
    <w:rsid w:val="00956D3D"/>
    <w:rsid w:val="00975A1C"/>
    <w:rsid w:val="00982D8A"/>
    <w:rsid w:val="00990FEC"/>
    <w:rsid w:val="00992A6F"/>
    <w:rsid w:val="00995EDC"/>
    <w:rsid w:val="0099756A"/>
    <w:rsid w:val="009A79F7"/>
    <w:rsid w:val="009B1F5A"/>
    <w:rsid w:val="009C29AF"/>
    <w:rsid w:val="009C3540"/>
    <w:rsid w:val="009C5E9A"/>
    <w:rsid w:val="009D42EB"/>
    <w:rsid w:val="009D7507"/>
    <w:rsid w:val="009F1436"/>
    <w:rsid w:val="00A0610E"/>
    <w:rsid w:val="00A1314A"/>
    <w:rsid w:val="00A153F4"/>
    <w:rsid w:val="00A164E5"/>
    <w:rsid w:val="00A23141"/>
    <w:rsid w:val="00A23351"/>
    <w:rsid w:val="00A651C4"/>
    <w:rsid w:val="00A658C4"/>
    <w:rsid w:val="00A66D69"/>
    <w:rsid w:val="00A67A61"/>
    <w:rsid w:val="00A71C70"/>
    <w:rsid w:val="00A7377F"/>
    <w:rsid w:val="00A75D40"/>
    <w:rsid w:val="00A96CC8"/>
    <w:rsid w:val="00AA05E6"/>
    <w:rsid w:val="00AB3580"/>
    <w:rsid w:val="00AB71BA"/>
    <w:rsid w:val="00AC54A9"/>
    <w:rsid w:val="00AD41B7"/>
    <w:rsid w:val="00AE371F"/>
    <w:rsid w:val="00AE4F99"/>
    <w:rsid w:val="00AF60B7"/>
    <w:rsid w:val="00AF7AA3"/>
    <w:rsid w:val="00B01EB5"/>
    <w:rsid w:val="00B14745"/>
    <w:rsid w:val="00B14B4E"/>
    <w:rsid w:val="00B257B4"/>
    <w:rsid w:val="00B2789F"/>
    <w:rsid w:val="00B3337A"/>
    <w:rsid w:val="00B34943"/>
    <w:rsid w:val="00B35BAB"/>
    <w:rsid w:val="00B442E0"/>
    <w:rsid w:val="00B54FF5"/>
    <w:rsid w:val="00B55B10"/>
    <w:rsid w:val="00B56846"/>
    <w:rsid w:val="00B56C9B"/>
    <w:rsid w:val="00B65CFE"/>
    <w:rsid w:val="00B67747"/>
    <w:rsid w:val="00B80D48"/>
    <w:rsid w:val="00B86C5F"/>
    <w:rsid w:val="00BB3F4C"/>
    <w:rsid w:val="00BB60C6"/>
    <w:rsid w:val="00BD2BD2"/>
    <w:rsid w:val="00BD76C4"/>
    <w:rsid w:val="00BE0B44"/>
    <w:rsid w:val="00BE0C03"/>
    <w:rsid w:val="00BF00F7"/>
    <w:rsid w:val="00BF63D9"/>
    <w:rsid w:val="00C023EE"/>
    <w:rsid w:val="00C04643"/>
    <w:rsid w:val="00C04AB8"/>
    <w:rsid w:val="00C14CC5"/>
    <w:rsid w:val="00C15605"/>
    <w:rsid w:val="00C34EBD"/>
    <w:rsid w:val="00C44CEB"/>
    <w:rsid w:val="00C452CA"/>
    <w:rsid w:val="00C503B0"/>
    <w:rsid w:val="00C5656C"/>
    <w:rsid w:val="00C56EA1"/>
    <w:rsid w:val="00C634A8"/>
    <w:rsid w:val="00C66631"/>
    <w:rsid w:val="00C81896"/>
    <w:rsid w:val="00CA71AB"/>
    <w:rsid w:val="00CB09B9"/>
    <w:rsid w:val="00CB591F"/>
    <w:rsid w:val="00CB6B92"/>
    <w:rsid w:val="00CB7528"/>
    <w:rsid w:val="00CC34B0"/>
    <w:rsid w:val="00CD001E"/>
    <w:rsid w:val="00CD5887"/>
    <w:rsid w:val="00CE6DC6"/>
    <w:rsid w:val="00CF1E95"/>
    <w:rsid w:val="00CF21A5"/>
    <w:rsid w:val="00CF32EC"/>
    <w:rsid w:val="00CF391C"/>
    <w:rsid w:val="00D0240A"/>
    <w:rsid w:val="00D238E9"/>
    <w:rsid w:val="00D25597"/>
    <w:rsid w:val="00D3258E"/>
    <w:rsid w:val="00D36737"/>
    <w:rsid w:val="00D36D07"/>
    <w:rsid w:val="00D55EAD"/>
    <w:rsid w:val="00D60086"/>
    <w:rsid w:val="00D71D54"/>
    <w:rsid w:val="00D90729"/>
    <w:rsid w:val="00D93354"/>
    <w:rsid w:val="00D93963"/>
    <w:rsid w:val="00D96B4B"/>
    <w:rsid w:val="00DA6644"/>
    <w:rsid w:val="00DB4E4C"/>
    <w:rsid w:val="00DC58B6"/>
    <w:rsid w:val="00DC6559"/>
    <w:rsid w:val="00DD0E08"/>
    <w:rsid w:val="00DF1F0A"/>
    <w:rsid w:val="00DF3B47"/>
    <w:rsid w:val="00DF47D4"/>
    <w:rsid w:val="00E00E12"/>
    <w:rsid w:val="00E04936"/>
    <w:rsid w:val="00E14A36"/>
    <w:rsid w:val="00E23D17"/>
    <w:rsid w:val="00E3068F"/>
    <w:rsid w:val="00E36CAA"/>
    <w:rsid w:val="00E46D35"/>
    <w:rsid w:val="00E4736D"/>
    <w:rsid w:val="00E5332D"/>
    <w:rsid w:val="00E53DFB"/>
    <w:rsid w:val="00E60EFF"/>
    <w:rsid w:val="00E65E19"/>
    <w:rsid w:val="00E665E6"/>
    <w:rsid w:val="00E715E6"/>
    <w:rsid w:val="00E754B0"/>
    <w:rsid w:val="00E76564"/>
    <w:rsid w:val="00E802E6"/>
    <w:rsid w:val="00E8579F"/>
    <w:rsid w:val="00E85E9D"/>
    <w:rsid w:val="00E960C8"/>
    <w:rsid w:val="00E9633F"/>
    <w:rsid w:val="00E976AF"/>
    <w:rsid w:val="00EC1AF8"/>
    <w:rsid w:val="00ED3507"/>
    <w:rsid w:val="00EF2EDD"/>
    <w:rsid w:val="00EF637B"/>
    <w:rsid w:val="00EF6A6E"/>
    <w:rsid w:val="00F0292F"/>
    <w:rsid w:val="00F17255"/>
    <w:rsid w:val="00F2025C"/>
    <w:rsid w:val="00F20A3E"/>
    <w:rsid w:val="00F3296B"/>
    <w:rsid w:val="00F4675B"/>
    <w:rsid w:val="00F47D8E"/>
    <w:rsid w:val="00F55A60"/>
    <w:rsid w:val="00F60A3E"/>
    <w:rsid w:val="00F9077D"/>
    <w:rsid w:val="00F964FA"/>
    <w:rsid w:val="00FA027E"/>
    <w:rsid w:val="00FA3D72"/>
    <w:rsid w:val="00FC2080"/>
    <w:rsid w:val="00FC355B"/>
    <w:rsid w:val="00FD3774"/>
    <w:rsid w:val="00FD586E"/>
    <w:rsid w:val="00FD775A"/>
    <w:rsid w:val="00FE2C72"/>
    <w:rsid w:val="00FE35C1"/>
    <w:rsid w:val="00FF1005"/>
    <w:rsid w:val="00FF2FCC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A493C"/>
  <w15:chartTrackingRefBased/>
  <w15:docId w15:val="{9767F90C-24D4-4F51-9BD1-78A20402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54"/>
    <w:pPr>
      <w:spacing w:line="336" w:lineRule="auto"/>
      <w:jc w:val="both"/>
    </w:pPr>
    <w:rPr>
      <w:rFonts w:cs="Arial"/>
      <w:lang w:val="de-DE"/>
    </w:rPr>
  </w:style>
  <w:style w:type="paragraph" w:styleId="Heading1">
    <w:name w:val="heading 1"/>
    <w:basedOn w:val="berschriftohneNummerierung"/>
    <w:next w:val="Normal"/>
    <w:link w:val="Heading1Char"/>
    <w:uiPriority w:val="9"/>
    <w:qFormat/>
    <w:rsid w:val="00021B99"/>
    <w:pPr>
      <w:numPr>
        <w:numId w:val="12"/>
      </w:numPr>
    </w:pPr>
    <w:rPr>
      <w:rFonts w:eastAsiaTheme="majorEastAsia" w:cstheme="majorBidi"/>
      <w:noProof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86EC6"/>
    <w:pPr>
      <w:pageBreakBefore w:val="0"/>
      <w:numPr>
        <w:ilvl w:val="1"/>
      </w:numPr>
      <w:spacing w:before="480"/>
      <w:ind w:left="578" w:hanging="578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7348"/>
    <w:pPr>
      <w:keepNext w:val="0"/>
      <w:keepLines w:val="0"/>
      <w:numPr>
        <w:ilvl w:val="2"/>
      </w:numPr>
      <w:spacing w:before="360"/>
      <w:outlineLvl w:val="2"/>
    </w:pPr>
    <w:rPr>
      <w:rFonts w:cs="Arial"/>
      <w:bCs/>
      <w:noProof w:val="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D7348"/>
    <w:pPr>
      <w:keepNext/>
      <w:keepLines/>
      <w:numPr>
        <w:ilvl w:val="3"/>
      </w:numPr>
      <w:spacing w:before="300" w:after="180"/>
      <w:ind w:left="862" w:hanging="862"/>
      <w:outlineLvl w:val="3"/>
    </w:pPr>
    <w:rPr>
      <w:bCs w:val="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D7348"/>
    <w:pPr>
      <w:numPr>
        <w:ilvl w:val="4"/>
      </w:numPr>
      <w:spacing w:before="240" w:after="160"/>
      <w:ind w:left="1009" w:hanging="1009"/>
      <w:outlineLvl w:val="4"/>
    </w:pPr>
    <w:rPr>
      <w:rFonts w:cstheme="majorBidi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D7348"/>
    <w:pPr>
      <w:numPr>
        <w:ilvl w:val="5"/>
      </w:numPr>
      <w:tabs>
        <w:tab w:val="left" w:pos="3402"/>
      </w:tabs>
      <w:spacing w:before="200"/>
      <w:ind w:left="1151" w:hanging="1151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7702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7702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02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0D9"/>
    <w:rPr>
      <w:color w:val="80808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86EC6"/>
    <w:pPr>
      <w:spacing w:before="120" w:after="120" w:line="240" w:lineRule="auto"/>
    </w:pPr>
    <w:rPr>
      <w:iCs/>
      <w:noProof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7374C"/>
    <w:pPr>
      <w:tabs>
        <w:tab w:val="right" w:leader="dot" w:pos="9027"/>
      </w:tabs>
    </w:pPr>
    <w:rPr>
      <w:rFonts w:cstheme="minorHAnsi"/>
      <w:sz w:val="20"/>
      <w:szCs w:val="20"/>
    </w:rPr>
  </w:style>
  <w:style w:type="paragraph" w:customStyle="1" w:styleId="FormelZeile">
    <w:name w:val="FormelZeile"/>
    <w:basedOn w:val="Normal"/>
    <w:next w:val="Normal"/>
    <w:link w:val="FormelZeileZchn"/>
    <w:qFormat/>
    <w:rsid w:val="000C14B3"/>
    <w:pPr>
      <w:spacing w:before="240" w:after="240"/>
      <w:jc w:val="center"/>
    </w:pPr>
    <w:rPr>
      <w:rFonts w:ascii="Cambria Math" w:hAnsi="Cambria Math"/>
      <w:i/>
    </w:rPr>
  </w:style>
  <w:style w:type="character" w:styleId="Hyperlink">
    <w:name w:val="Hyperlink"/>
    <w:basedOn w:val="DefaultParagraphFont"/>
    <w:uiPriority w:val="99"/>
    <w:unhideWhenUsed/>
    <w:rsid w:val="00FA3D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4C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rmelZeileZchn">
    <w:name w:val="FormelZeile Zchn"/>
    <w:basedOn w:val="DefaultParagraphFont"/>
    <w:link w:val="FormelZeile"/>
    <w:rsid w:val="000C14B3"/>
    <w:rPr>
      <w:rFonts w:ascii="Cambria Math" w:hAnsi="Cambria Math"/>
      <w:i/>
    </w:rPr>
  </w:style>
  <w:style w:type="paragraph" w:customStyle="1" w:styleId="FormelNummer">
    <w:name w:val="FormelNummer"/>
    <w:basedOn w:val="Caption"/>
    <w:next w:val="Normal"/>
    <w:link w:val="FormelNummerZchn"/>
    <w:qFormat/>
    <w:rsid w:val="00686EC6"/>
    <w:pPr>
      <w:spacing w:after="360"/>
      <w:jc w:val="left"/>
    </w:pPr>
  </w:style>
  <w:style w:type="character" w:styleId="CommentReference">
    <w:name w:val="annotation reference"/>
    <w:basedOn w:val="DefaultParagraphFont"/>
    <w:semiHidden/>
    <w:rsid w:val="00C04643"/>
    <w:rPr>
      <w:rFonts w:asciiTheme="minorHAnsi" w:hAnsiTheme="minorHAnsi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686EC6"/>
    <w:rPr>
      <w:rFonts w:cs="Arial"/>
      <w:iCs/>
      <w:noProof/>
      <w:sz w:val="18"/>
      <w:szCs w:val="18"/>
    </w:rPr>
  </w:style>
  <w:style w:type="character" w:customStyle="1" w:styleId="FormelNummerZchn">
    <w:name w:val="FormelNummer Zchn"/>
    <w:basedOn w:val="CaptionChar"/>
    <w:link w:val="FormelNummer"/>
    <w:rsid w:val="00686EC6"/>
    <w:rPr>
      <w:rFonts w:cs="Arial"/>
      <w:iCs/>
      <w:noProof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C04643"/>
    <w:pPr>
      <w:tabs>
        <w:tab w:val="left" w:pos="187"/>
        <w:tab w:val="left" w:pos="1134"/>
        <w:tab w:val="left" w:pos="2268"/>
        <w:tab w:val="left" w:pos="3402"/>
        <w:tab w:val="left" w:pos="4536"/>
        <w:tab w:val="left" w:pos="5670"/>
        <w:tab w:val="left" w:pos="6804"/>
      </w:tabs>
      <w:overflowPunct w:val="0"/>
      <w:autoSpaceDE w:val="0"/>
      <w:autoSpaceDN w:val="0"/>
      <w:adjustRightInd w:val="0"/>
      <w:spacing w:line="240" w:lineRule="auto"/>
      <w:ind w:left="187" w:hanging="187"/>
      <w:textAlignment w:val="baseline"/>
    </w:pPr>
    <w:rPr>
      <w:rFonts w:eastAsia="Arial" w:cs="Times New Roman"/>
      <w:szCs w:val="20"/>
      <w:lang w:eastAsia="de-DE"/>
    </w:rPr>
  </w:style>
  <w:style w:type="character" w:customStyle="1" w:styleId="CommentTextChar">
    <w:name w:val="Comment Text Char"/>
    <w:basedOn w:val="DefaultParagraphFont"/>
    <w:link w:val="CommentText"/>
    <w:semiHidden/>
    <w:rsid w:val="00C04643"/>
    <w:rPr>
      <w:rFonts w:eastAsia="Arial" w:cs="Times New Roman"/>
      <w:szCs w:val="20"/>
      <w:lang w:eastAsia="de-DE"/>
    </w:rPr>
  </w:style>
  <w:style w:type="paragraph" w:styleId="Revision">
    <w:name w:val="Revision"/>
    <w:hidden/>
    <w:uiPriority w:val="99"/>
    <w:semiHidden/>
    <w:rsid w:val="000963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17D68"/>
    <w:pPr>
      <w:spacing w:after="0" w:line="300" w:lineRule="atLeast"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D68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0963F3"/>
    <w:pPr>
      <w:spacing w:line="300" w:lineRule="atLeast"/>
      <w:ind w:left="714" w:hanging="357"/>
    </w:pPr>
    <w:rPr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D68"/>
    <w:pPr>
      <w:numPr>
        <w:ilvl w:val="1"/>
      </w:numPr>
      <w:spacing w:after="0"/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17D68"/>
    <w:rPr>
      <w:rFonts w:eastAsiaTheme="minorEastAsia"/>
      <w:spacing w:val="15"/>
      <w:sz w:val="32"/>
    </w:rPr>
  </w:style>
  <w:style w:type="paragraph" w:customStyle="1" w:styleId="berschriftnichtimInhaltsverzeichnis">
    <w:name w:val="Überschrift nicht im Inhaltsverzeichnis"/>
    <w:basedOn w:val="Normal"/>
    <w:next w:val="Normal"/>
    <w:link w:val="berschriftnichtimInhaltsverzeichnisZchn"/>
    <w:qFormat/>
    <w:rsid w:val="00F47D8E"/>
    <w:pPr>
      <w:keepNext/>
      <w:keepLines/>
      <w:pageBreakBefore/>
      <w:kinsoku w:val="0"/>
      <w:autoSpaceDE w:val="0"/>
      <w:autoSpaceDN w:val="0"/>
      <w:adjustRightInd w:val="0"/>
      <w:spacing w:before="360" w:after="240" w:line="240" w:lineRule="auto"/>
      <w:jc w:val="left"/>
    </w:pPr>
    <w:rPr>
      <w:rFonts w:asciiTheme="majorHAnsi" w:hAnsiTheme="majorHAnsi"/>
      <w:b/>
      <w:sz w:val="28"/>
      <w:szCs w:val="24"/>
    </w:rPr>
  </w:style>
  <w:style w:type="character" w:customStyle="1" w:styleId="berschriftnichtimInhaltsverzeichnisZchn">
    <w:name w:val="Überschrift nicht im Inhaltsverzeichnis Zchn"/>
    <w:basedOn w:val="DefaultParagraphFont"/>
    <w:link w:val="berschriftnichtimInhaltsverzeichnis"/>
    <w:rsid w:val="00F47D8E"/>
    <w:rPr>
      <w:rFonts w:asciiTheme="majorHAnsi" w:hAnsiTheme="majorHAnsi" w:cs="Arial"/>
      <w:b/>
      <w:sz w:val="28"/>
      <w:szCs w:val="24"/>
    </w:rPr>
  </w:style>
  <w:style w:type="paragraph" w:customStyle="1" w:styleId="StandardEnglishUK">
    <w:name w:val="Standard EnglishUK"/>
    <w:basedOn w:val="Normal"/>
    <w:link w:val="StandardEnglishUKZchn"/>
    <w:qFormat/>
    <w:rsid w:val="004B515C"/>
    <w:pPr>
      <w:spacing w:line="240" w:lineRule="auto"/>
    </w:pPr>
    <w:rPr>
      <w:lang w:val="en-GB"/>
    </w:rPr>
  </w:style>
  <w:style w:type="paragraph" w:styleId="TOC1">
    <w:name w:val="toc 1"/>
    <w:next w:val="Normal"/>
    <w:autoRedefine/>
    <w:uiPriority w:val="39"/>
    <w:unhideWhenUsed/>
    <w:qFormat/>
    <w:rsid w:val="00C04643"/>
    <w:pPr>
      <w:tabs>
        <w:tab w:val="left" w:pos="454"/>
        <w:tab w:val="right" w:pos="9015"/>
      </w:tabs>
      <w:spacing w:before="240" w:after="120" w:line="240" w:lineRule="auto"/>
    </w:pPr>
    <w:rPr>
      <w:rFonts w:cs="Arial"/>
      <w:b/>
      <w:bCs/>
      <w:noProof/>
    </w:rPr>
  </w:style>
  <w:style w:type="character" w:customStyle="1" w:styleId="StandardEnglishUKZchn">
    <w:name w:val="Standard EnglishUK Zchn"/>
    <w:basedOn w:val="DefaultParagraphFont"/>
    <w:link w:val="StandardEnglishUK"/>
    <w:rsid w:val="004B515C"/>
    <w:rPr>
      <w:rFonts w:cs="Arial"/>
      <w:lang w:val="en-GB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0245BB"/>
    <w:pPr>
      <w:tabs>
        <w:tab w:val="clear" w:pos="9015"/>
        <w:tab w:val="left" w:pos="907"/>
        <w:tab w:val="right" w:pos="9026"/>
      </w:tabs>
      <w:spacing w:after="80"/>
      <w:ind w:left="227"/>
    </w:pPr>
  </w:style>
  <w:style w:type="paragraph" w:styleId="TOC3">
    <w:name w:val="toc 3"/>
    <w:basedOn w:val="Normal"/>
    <w:next w:val="Normal"/>
    <w:autoRedefine/>
    <w:uiPriority w:val="39"/>
    <w:unhideWhenUsed/>
    <w:rsid w:val="000245BB"/>
    <w:pPr>
      <w:tabs>
        <w:tab w:val="left" w:pos="1134"/>
        <w:tab w:val="right" w:pos="9026"/>
      </w:tabs>
      <w:spacing w:before="120" w:after="80" w:line="240" w:lineRule="auto"/>
      <w:ind w:left="454"/>
    </w:pPr>
    <w:rPr>
      <w:noProof/>
    </w:rPr>
  </w:style>
  <w:style w:type="paragraph" w:customStyle="1" w:styleId="berschriftohneNummerierung">
    <w:name w:val="Überschrift ohne Nummerierung"/>
    <w:basedOn w:val="berschriftnichtimInhaltsverzeichnis"/>
    <w:next w:val="Normal"/>
    <w:link w:val="berschriftohneNummerierungZchn"/>
    <w:qFormat/>
    <w:rsid w:val="00F47D8E"/>
    <w:pPr>
      <w:outlineLvl w:val="0"/>
    </w:pPr>
  </w:style>
  <w:style w:type="character" w:customStyle="1" w:styleId="Heading1Char">
    <w:name w:val="Heading 1 Char"/>
    <w:basedOn w:val="DefaultParagraphFont"/>
    <w:link w:val="Heading1"/>
    <w:uiPriority w:val="9"/>
    <w:rsid w:val="00021B99"/>
    <w:rPr>
      <w:rFonts w:asciiTheme="majorHAnsi" w:eastAsiaTheme="majorEastAsia" w:hAnsiTheme="majorHAnsi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EC6"/>
    <w:rPr>
      <w:rFonts w:asciiTheme="majorHAnsi" w:eastAsiaTheme="majorEastAsia" w:hAnsiTheme="majorHAnsi" w:cstheme="majorBidi"/>
      <w:b/>
      <w:noProof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348"/>
    <w:rPr>
      <w:rFonts w:asciiTheme="majorHAnsi" w:eastAsiaTheme="majorEastAsia" w:hAnsiTheme="majorHAnsi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7348"/>
    <w:rPr>
      <w:rFonts w:asciiTheme="majorHAnsi" w:eastAsiaTheme="majorEastAsia" w:hAnsiTheme="majorHAnsi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734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D734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B77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B77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B7702"/>
    <w:pPr>
      <w:spacing w:after="0" w:line="240" w:lineRule="auto"/>
      <w:contextualSpacing/>
    </w:pPr>
    <w:rPr>
      <w:rFonts w:ascii="Arial" w:hAnsi="Arial"/>
    </w:rPr>
  </w:style>
  <w:style w:type="character" w:customStyle="1" w:styleId="berschriftohneNummerierungZchn">
    <w:name w:val="Überschrift ohne Nummerierung Zchn"/>
    <w:basedOn w:val="DefaultParagraphFont"/>
    <w:link w:val="berschriftohneNummerierung"/>
    <w:rsid w:val="00F47D8E"/>
    <w:rPr>
      <w:rFonts w:asciiTheme="majorHAnsi" w:hAnsiTheme="majorHAnsi" w:cs="Arial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4643"/>
    <w:pPr>
      <w:pageBreakBefore w:val="0"/>
      <w:numPr>
        <w:numId w:val="0"/>
      </w:numPr>
      <w:autoSpaceDE/>
      <w:autoSpaceDN/>
      <w:adjustRightInd/>
      <w:spacing w:before="240" w:after="0" w:line="259" w:lineRule="auto"/>
      <w:outlineLvl w:val="9"/>
    </w:pPr>
    <w:rPr>
      <w:b w:val="0"/>
      <w:lang w:eastAsia="de-AT"/>
    </w:rPr>
  </w:style>
  <w:style w:type="paragraph" w:styleId="TOC4">
    <w:name w:val="toc 4"/>
    <w:basedOn w:val="Normal"/>
    <w:next w:val="Normal"/>
    <w:autoRedefine/>
    <w:uiPriority w:val="39"/>
    <w:unhideWhenUsed/>
    <w:rsid w:val="000245BB"/>
    <w:pPr>
      <w:tabs>
        <w:tab w:val="left" w:pos="1361"/>
        <w:tab w:val="right" w:pos="9016"/>
      </w:tabs>
      <w:spacing w:after="80"/>
      <w:ind w:left="680"/>
      <w:contextualSpacing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3673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673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36379"/>
    <w:pPr>
      <w:tabs>
        <w:tab w:val="center" w:pos="4513"/>
        <w:tab w:val="right" w:pos="9026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236379"/>
    <w:rPr>
      <w:rFonts w:cs="Arial"/>
    </w:rPr>
  </w:style>
  <w:style w:type="table" w:customStyle="1" w:styleId="TabelleOhneRahmen">
    <w:name w:val="TabelleOhneRahmen"/>
    <w:basedOn w:val="TableGrid"/>
    <w:rsid w:val="0061025B"/>
    <w:pPr>
      <w:jc w:val="center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tcMar>
        <w:left w:w="0" w:type="dxa"/>
        <w:right w:w="0" w:type="dxa"/>
      </w:tcMa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E976AF"/>
    <w:rPr>
      <w:color w:val="605E5C"/>
      <w:shd w:val="clear" w:color="auto" w:fill="E1DFDD"/>
    </w:rPr>
  </w:style>
  <w:style w:type="paragraph" w:customStyle="1" w:styleId="Quelle">
    <w:name w:val="Quelle"/>
    <w:basedOn w:val="Normal"/>
    <w:next w:val="Normal"/>
    <w:autoRedefine/>
    <w:qFormat/>
    <w:rsid w:val="00A75D40"/>
    <w:pPr>
      <w:tabs>
        <w:tab w:val="left" w:pos="1276"/>
      </w:tabs>
      <w:spacing w:after="240"/>
      <w:ind w:left="1276" w:hanging="1276"/>
    </w:pPr>
    <w:rPr>
      <w:rFonts w:ascii="Arial" w:hAnsi="Arial" w:cstheme="minorBidi"/>
      <w:sz w:val="18"/>
    </w:rPr>
  </w:style>
  <w:style w:type="paragraph" w:customStyle="1" w:styleId="LngeresdirektesZitat">
    <w:name w:val="Längeres direktes Zitat"/>
    <w:basedOn w:val="Normal"/>
    <w:next w:val="Normal"/>
    <w:qFormat/>
    <w:rsid w:val="0049424C"/>
    <w:pPr>
      <w:autoSpaceDE w:val="0"/>
      <w:autoSpaceDN w:val="0"/>
      <w:adjustRightInd w:val="0"/>
      <w:spacing w:after="240" w:line="260" w:lineRule="exact"/>
      <w:ind w:left="567"/>
    </w:pPr>
    <w:rPr>
      <w:rFonts w:ascii="Arial" w:hAnsi="Arial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35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540"/>
    <w:rPr>
      <w:rFonts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3540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540"/>
    <w:pPr>
      <w:tabs>
        <w:tab w:val="clear" w:pos="187"/>
        <w:tab w:val="clear" w:pos="1134"/>
        <w:tab w:val="clear" w:pos="2268"/>
        <w:tab w:val="clear" w:pos="3402"/>
        <w:tab w:val="clear" w:pos="4536"/>
        <w:tab w:val="clear" w:pos="5670"/>
        <w:tab w:val="clear" w:pos="6804"/>
      </w:tabs>
      <w:overflowPunct/>
      <w:autoSpaceDE/>
      <w:autoSpaceDN/>
      <w:adjustRightInd/>
      <w:ind w:left="0" w:firstLine="0"/>
      <w:textAlignment w:val="auto"/>
    </w:pPr>
    <w:rPr>
      <w:rFonts w:eastAsiaTheme="minorHAnsi" w:cs="Arial"/>
      <w:b/>
      <w:bCs/>
      <w:sz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540"/>
    <w:rPr>
      <w:rFonts w:ascii="Arial" w:eastAsia="Arial" w:hAnsi="Arial" w:cs="Arial"/>
      <w:b/>
      <w:bCs/>
      <w:color w:val="000000" w:themeColor="text1"/>
      <w:sz w:val="20"/>
      <w:szCs w:val="20"/>
      <w:lang w:eastAsia="de-DE"/>
    </w:rPr>
  </w:style>
  <w:style w:type="table" w:customStyle="1" w:styleId="Kalender2">
    <w:name w:val="Kalender 2"/>
    <w:basedOn w:val="TableNormal"/>
    <w:uiPriority w:val="99"/>
    <w:qFormat/>
    <w:rsid w:val="009C3540"/>
    <w:pPr>
      <w:spacing w:after="0" w:line="240" w:lineRule="auto"/>
      <w:jc w:val="center"/>
    </w:pPr>
    <w:rPr>
      <w:rFonts w:eastAsiaTheme="minorEastAsia"/>
      <w:sz w:val="28"/>
      <w:szCs w:val="28"/>
      <w:lang w:eastAsia="de-AT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23637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36379"/>
    <w:pPr>
      <w:spacing w:after="100"/>
      <w:ind w:left="1100"/>
    </w:pPr>
  </w:style>
  <w:style w:type="character" w:styleId="FollowedHyperlink">
    <w:name w:val="FollowedHyperlink"/>
    <w:basedOn w:val="DefaultParagraphFont"/>
    <w:uiPriority w:val="99"/>
    <w:semiHidden/>
    <w:unhideWhenUsed/>
    <w:rsid w:val="007D09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74F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45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45BB"/>
    <w:rPr>
      <w:rFonts w:cs="Arial"/>
      <w:sz w:val="20"/>
      <w:szCs w:val="20"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2D45BB"/>
    <w:rPr>
      <w:vertAlign w:val="superscript"/>
    </w:rPr>
  </w:style>
  <w:style w:type="character" w:customStyle="1" w:styleId="ilctextinlinestrong">
    <w:name w:val="ilc_text_inline_strong"/>
    <w:basedOn w:val="DefaultParagraphFont"/>
    <w:rsid w:val="00B14B4E"/>
  </w:style>
  <w:style w:type="paragraph" w:customStyle="1" w:styleId="pf0">
    <w:name w:val="pf0"/>
    <w:basedOn w:val="Normal"/>
    <w:rsid w:val="008D2A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cf01">
    <w:name w:val="cf01"/>
    <w:basedOn w:val="DefaultParagraphFont"/>
    <w:rsid w:val="008D2A10"/>
    <w:rPr>
      <w:rFonts w:ascii="Segoe UI" w:hAnsi="Segoe UI" w:cs="Segoe UI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fhv1234@students.fh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OneDrive%20-%20Universitetet%20i%20Agder\UiA\9.%20semester\Exchange\Templates\Vorlage_Seminararbeit_1.6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3AA85-053F-4490-BC13-587AFD5C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Vorlage_Seminararbeit_1.6.dotx</Template>
  <TotalTime>251</TotalTime>
  <Pages>3</Pages>
  <Words>515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Lønne Stiansen</dc:creator>
  <cp:keywords/>
  <dc:description/>
  <cp:lastModifiedBy>Thomas Lønne Stiansen</cp:lastModifiedBy>
  <cp:revision>242</cp:revision>
  <cp:lastPrinted>2025-10-08T13:34:00Z</cp:lastPrinted>
  <dcterms:created xsi:type="dcterms:W3CDTF">2025-10-08T07:18:00Z</dcterms:created>
  <dcterms:modified xsi:type="dcterms:W3CDTF">2025-10-08T13:35:00Z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cf23d-70b0-4a80-9221-1d774ac27fb2_Enabled">
    <vt:lpwstr>true</vt:lpwstr>
  </property>
  <property fmtid="{D5CDD505-2E9C-101B-9397-08002B2CF9AE}" pid="3" name="MSIP_Label_695cf23d-70b0-4a80-9221-1d774ac27fb2_SetDate">
    <vt:lpwstr>2025-10-08T07:26:39Z</vt:lpwstr>
  </property>
  <property fmtid="{D5CDD505-2E9C-101B-9397-08002B2CF9AE}" pid="4" name="MSIP_Label_695cf23d-70b0-4a80-9221-1d774ac27fb2_Method">
    <vt:lpwstr>Standard</vt:lpwstr>
  </property>
  <property fmtid="{D5CDD505-2E9C-101B-9397-08002B2CF9AE}" pid="5" name="MSIP_Label_695cf23d-70b0-4a80-9221-1d774ac27fb2_Name">
    <vt:lpwstr>Document internal</vt:lpwstr>
  </property>
  <property fmtid="{D5CDD505-2E9C-101B-9397-08002B2CF9AE}" pid="6" name="MSIP_Label_695cf23d-70b0-4a80-9221-1d774ac27fb2_SiteId">
    <vt:lpwstr>8482881e-3699-4b3f-b135-cf4800bc1efb</vt:lpwstr>
  </property>
  <property fmtid="{D5CDD505-2E9C-101B-9397-08002B2CF9AE}" pid="7" name="MSIP_Label_695cf23d-70b0-4a80-9221-1d774ac27fb2_ActionId">
    <vt:lpwstr>676cca39-f4b5-4142-ae1e-8d7abcd9a5f0</vt:lpwstr>
  </property>
  <property fmtid="{D5CDD505-2E9C-101B-9397-08002B2CF9AE}" pid="8" name="MSIP_Label_695cf23d-70b0-4a80-9221-1d774ac27fb2_ContentBits">
    <vt:lpwstr>0</vt:lpwstr>
  </property>
  <property fmtid="{D5CDD505-2E9C-101B-9397-08002B2CF9AE}" pid="9" name="MSIP_Label_695cf23d-70b0-4a80-9221-1d774ac27fb2_Tag">
    <vt:lpwstr>10, 3, 0, 1</vt:lpwstr>
  </property>
</Properties>
</file>