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clear" w:pos="4153"/>
          <w:tab w:val="clear" w:pos="8306"/>
        </w:tabs>
        <w:ind w:left="-1000" w:leftChars="-500" w:right="-1092" w:rightChars="-546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Họ và tên sinh viên: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Nguyễn Hoàng Minh Trí.</w:t>
      </w:r>
    </w:p>
    <w:p>
      <w:pPr>
        <w:pStyle w:val="4"/>
        <w:tabs>
          <w:tab w:val="clear" w:pos="4153"/>
          <w:tab w:val="clear" w:pos="8306"/>
        </w:tabs>
        <w:ind w:left="-1000" w:leftChars="-500" w:right="-1092" w:rightChars="-546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MSSV: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2010734.</w:t>
      </w:r>
    </w:p>
    <w:p>
      <w:pPr>
        <w:pStyle w:val="4"/>
        <w:tabs>
          <w:tab w:val="clear" w:pos="4153"/>
          <w:tab w:val="clear" w:pos="8306"/>
        </w:tabs>
        <w:ind w:left="-1000" w:leftChars="-500" w:right="-1092" w:rightChars="-546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Lớp thí nghiệm: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L03.</w:t>
      </w:r>
    </w:p>
    <w:p>
      <w:pPr>
        <w:pStyle w:val="4"/>
        <w:tabs>
          <w:tab w:val="clear" w:pos="4153"/>
          <w:tab w:val="clear" w:pos="8306"/>
        </w:tabs>
        <w:ind w:left="-1000" w:leftChars="-500" w:right="-1092" w:rightChars="-546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-600" w:leftChars="-300" w:right="-892" w:rightChars="-446" w:firstLine="0" w:firstLineChars="0"/>
        <w:jc w:val="center"/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-954405</wp:posOffset>
            </wp:positionH>
            <wp:positionV relativeFrom="page">
              <wp:posOffset>10109835</wp:posOffset>
            </wp:positionV>
            <wp:extent cx="427990" cy="410210"/>
            <wp:effectExtent l="0" t="0" r="13970" b="1270"/>
            <wp:wrapNone/>
            <wp:docPr id="20" name="Picture 2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  <w:b/>
          <w:bCs/>
          <w:sz w:val="36"/>
          <w:szCs w:val="36"/>
          <w:lang w:val="en-US"/>
        </w:rPr>
        <w:t xml:space="preserve">BÁO CÁO THÍ NGHIỆM LẬP TRÌNH WEB </w:t>
      </w:r>
    </w:p>
    <w:p>
      <w:pPr>
        <w:ind w:left="-600" w:leftChars="-300" w:right="-892" w:rightChars="-446" w:firstLine="0" w:firstLineChars="0"/>
        <w:jc w:val="center"/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  <w:lang w:val="en-US"/>
        </w:rPr>
        <w:t>BÀI TẬP 1 - PHẦN 2</w:t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ind w:left="-600" w:leftChars="-300" w:right="-892" w:rightChars="-446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1: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Có bao nhiêu cách để nhúng mã CSS vào tài liệu HTML, liệt kê và cho ví dụ mỗi trường hợp.</w:t>
      </w:r>
    </w:p>
    <w:p>
      <w:pPr>
        <w:spacing w:line="360" w:lineRule="auto"/>
        <w:ind w:left="-600" w:leftChars="-300" w:right="-892" w:rightChars="-446" w:firstLine="0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Trả lời:</w:t>
      </w:r>
    </w:p>
    <w:p>
      <w:pPr>
        <w:spacing w:line="360" w:lineRule="auto"/>
        <w:ind w:left="-600" w:leftChars="-300" w:right="-892" w:rightChars="-446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Để nhúng mã CSS vào tài liệu HTML chúng ta có 3 cách: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right="-892" w:rightChars="-446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Inline: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với cách dùng này, chúng ta sẽ viết lại mã style của phần tử HTML.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right="-892" w:rightChars="-446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Internal: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viết mã CSS trong chính văn bản HTML, nằm trong khối thẻ &lt;style&gt;.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right="-892" w:rightChars="-446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External: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mã CSS được viết ở một file riêng biệt (file có đuôi .css) sau đó nạp vào tài liệu HTML bằng phần tử html &lt;link&gt;.</w:t>
      </w:r>
    </w:p>
    <w:p>
      <w:pPr>
        <w:ind w:left="-600" w:leftChars="-300" w:right="-892" w:rightChars="-446" w:firstLine="0" w:firstLineChars="0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Nhúng CSS dạng Inline</w:t>
      </w:r>
    </w:p>
    <w:p>
      <w:pPr>
        <w:ind w:left="-600" w:leftChars="-300" w:right="-892" w:rightChars="-446" w:firstLine="0" w:firstLineChars="0"/>
        <w:jc w:val="center"/>
      </w:pPr>
      <w:r>
        <w:drawing>
          <wp:inline distT="0" distB="0" distL="114300" distR="114300">
            <wp:extent cx="6639560" cy="138430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Kết quả:</w:t>
      </w:r>
    </w:p>
    <w:p>
      <w:pPr>
        <w:ind w:left="-600" w:leftChars="-300" w:right="-892" w:rightChars="-446" w:firstLine="0" w:firstLineChars="0"/>
        <w:jc w:val="center"/>
      </w:pPr>
      <w:r>
        <w:drawing>
          <wp:inline distT="0" distB="0" distL="114300" distR="114300">
            <wp:extent cx="5940425" cy="876935"/>
            <wp:effectExtent l="0" t="0" r="317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Nhúng CSS dạng Internal</w:t>
      </w:r>
    </w:p>
    <w:p>
      <w:pPr>
        <w:ind w:left="-600" w:leftChars="-300" w:right="-892" w:rightChars="-446" w:firstLine="0" w:firstLineChars="0"/>
        <w:jc w:val="center"/>
      </w:pPr>
      <w:r>
        <w:drawing>
          <wp:inline distT="0" distB="0" distL="114300" distR="114300">
            <wp:extent cx="6550660" cy="2383155"/>
            <wp:effectExtent l="0" t="0" r="254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center"/>
      </w:pPr>
    </w:p>
    <w:p>
      <w:pPr>
        <w:ind w:left="-600" w:leftChars="-300" w:right="-892" w:rightChars="-446" w:firstLine="0" w:firstLineChars="0"/>
        <w:jc w:val="center"/>
      </w:pPr>
    </w:p>
    <w:p>
      <w:pPr>
        <w:ind w:left="-600" w:leftChars="-300" w:right="-892" w:rightChars="-446" w:firstLine="0" w:firstLineChars="0"/>
        <w:jc w:val="center"/>
      </w:pP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Kết quả:</w:t>
      </w:r>
    </w:p>
    <w:p>
      <w:pPr>
        <w:ind w:left="-600" w:leftChars="-300" w:right="-892" w:rightChars="-446" w:firstLine="0" w:firstLineChars="0"/>
        <w:jc w:val="center"/>
      </w:pPr>
      <w:r>
        <w:drawing>
          <wp:inline distT="0" distB="0" distL="114300" distR="114300">
            <wp:extent cx="9368155" cy="1129030"/>
            <wp:effectExtent l="0" t="0" r="4445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81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Nhúng CSS dạng External</w:t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/>
          <w:bCs/>
          <w:color w:val="0000FF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6"/>
          <w:szCs w:val="26"/>
          <w:u w:val="single"/>
          <w:lang w:val="en-US"/>
        </w:rPr>
        <w:t>File .html</w:t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/>
          <w:bCs/>
          <w:color w:val="0000FF"/>
          <w:sz w:val="26"/>
          <w:szCs w:val="26"/>
          <w:u w:val="single"/>
          <w:lang w:val="en-US"/>
        </w:rPr>
      </w:pPr>
    </w:p>
    <w:p>
      <w:pPr>
        <w:ind w:left="-600" w:leftChars="-300" w:right="-892" w:rightChars="-446" w:firstLine="0" w:firstLineChars="0"/>
        <w:jc w:val="center"/>
      </w:pPr>
      <w:r>
        <w:drawing>
          <wp:inline distT="0" distB="0" distL="114300" distR="114300">
            <wp:extent cx="8066405" cy="2480310"/>
            <wp:effectExtent l="0" t="0" r="10795" b="38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6640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/>
          <w:bCs/>
          <w:color w:val="0000FF"/>
          <w:sz w:val="26"/>
          <w:szCs w:val="26"/>
          <w:u w:val="single"/>
          <w:lang w:val="en-US"/>
        </w:rPr>
      </w:pPr>
    </w:p>
    <w:p>
      <w:pPr>
        <w:ind w:left="-600" w:leftChars="-300" w:right="-892" w:rightChars="-446" w:firstLine="0" w:firstLineChars="0"/>
        <w:jc w:val="left"/>
      </w:pPr>
      <w:r>
        <w:rPr>
          <w:rFonts w:hint="default" w:ascii="Times New Roman" w:hAnsi="Times New Roman" w:cs="Times New Roman"/>
          <w:b/>
          <w:bCs/>
          <w:color w:val="0000FF"/>
          <w:sz w:val="26"/>
          <w:szCs w:val="26"/>
          <w:u w:val="single"/>
          <w:lang w:val="en-US"/>
        </w:rPr>
        <w:t>File .css</w:t>
      </w:r>
    </w:p>
    <w:p>
      <w:pPr>
        <w:ind w:left="-600" w:leftChars="-300" w:right="-892" w:rightChars="-446" w:firstLine="0" w:firstLineChars="0"/>
        <w:jc w:val="center"/>
      </w:pPr>
    </w:p>
    <w:p>
      <w:pPr>
        <w:ind w:left="-600" w:leftChars="-300" w:right="-892" w:rightChars="-446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7423150" cy="1632585"/>
            <wp:effectExtent l="0" t="0" r="13970" b="1333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Kết quả:</w:t>
      </w:r>
    </w:p>
    <w:p>
      <w:pPr>
        <w:ind w:left="-600" w:leftChars="-300" w:right="-892" w:rightChars="-446" w:firstLine="0" w:firstLineChars="0"/>
        <w:jc w:val="center"/>
      </w:pPr>
      <w:r>
        <w:drawing>
          <wp:inline distT="0" distB="0" distL="114300" distR="114300">
            <wp:extent cx="12413615" cy="1183005"/>
            <wp:effectExtent l="0" t="0" r="6985" b="571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1361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right="-892" w:rightChars="-446" w:firstLine="0" w:firstLineChars="0"/>
        <w:jc w:val="center"/>
        <w:rPr>
          <w:rFonts w:hint="default" w:ascii="Tahoma" w:hAnsi="Tahoma" w:cs="Tahoma"/>
          <w:b/>
          <w:bCs/>
          <w:sz w:val="28"/>
          <w:szCs w:val="28"/>
          <w:lang w:val="en-US"/>
        </w:rPr>
      </w:pPr>
      <w:r>
        <w:rPr>
          <w:rFonts w:hint="default" w:ascii="Tahoma" w:hAnsi="Tahoma" w:cs="Tahoma"/>
          <w:b/>
          <w:bCs/>
          <w:sz w:val="28"/>
          <w:szCs w:val="28"/>
          <w:lang w:val="en-US"/>
        </w:rPr>
        <w:t>HẾT</w:t>
      </w:r>
      <w:bookmarkStart w:id="0" w:name="_GoBack"/>
      <w:bookmarkEnd w:id="0"/>
    </w:p>
    <w:sectPr>
      <w:footerReference r:id="rId3" w:type="default"/>
      <w:pgSz w:w="11906" w:h="16838"/>
      <w:pgMar w:top="840" w:right="1800" w:bottom="798" w:left="1800" w:header="720" w:footer="3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600" w:leftChars="-300" w:firstLine="0" w:firstLineChars="0"/>
      <w:rPr>
        <w:rFonts w:hint="default" w:ascii="Courier New" w:hAnsi="Courier New" w:cs="Courier New"/>
        <w:b/>
        <w:bCs/>
        <w:sz w:val="20"/>
        <w:szCs w:val="20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-455295</wp:posOffset>
              </wp:positionH>
              <wp:positionV relativeFrom="paragraph">
                <wp:posOffset>-71120</wp:posOffset>
              </wp:positionV>
              <wp:extent cx="6731635" cy="0"/>
              <wp:effectExtent l="0" t="9525" r="4445" b="133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87705" y="10367010"/>
                        <a:ext cx="67316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5.85pt;margin-top:-5.6pt;height:0pt;width:530.05pt;z-index:251661312;mso-width-relative:page;mso-height-relative:page;" filled="f" stroked="t" coordsize="21600,21600" o:gfxdata="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JJvzTZAAAACwEA&#10;AA8AAAAAAAAAAQAgAAAAIgAAAGRycy9kb3ducmV2LnhtbFBLAQIUABQAAAAIAIdO4kC3fvqn4AEA&#10;AMEDAAAOAAAAAAAAAAEAIAAAACgBAABkcnMvZTJvRG9jLnhtbFBLBQYAAAAABgAGAFkBAAB6BQAA&#10;AAA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6093460</wp:posOffset>
              </wp:positionH>
              <wp:positionV relativeFrom="paragraph">
                <wp:posOffset>59055</wp:posOffset>
              </wp:positionV>
              <wp:extent cx="1828800" cy="1828800"/>
              <wp:effectExtent l="6350" t="6350" r="8890" b="889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9.8pt;margin-top:4.65pt;height:144pt;width:144pt;mso-position-horizontal-relative:margin;mso-wrap-style:none;z-index:251660288;mso-width-relative:page;mso-height-relative:page;" fillcolor="#FFFFFF [3201]" filled="t" stroked="t" coordsize="21600,21600" o:gfxdata="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lLi/toAAAAKAQAADwAAAAAAAAABACAAAAAiAAAAZHJzL2Rvd25yZXYu&#10;eG1sUEsBAhQAFAAAAAgAh07iQKD7E+VrAgAABAUAAA4AAAAAAAAAAQAgAAAAKQEAAGRycy9lMm9E&#10;b2MueG1sUEsFBgAAAAAGAAYAWQEAAAYGAAAAAA==&#10;">
              <v:fill on="t" focussize="0,0"/>
              <v:stroke weight="1pt" color="#5B9BD5 [3204]" miterlimit="8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Courier New" w:hAnsi="Courier New" w:eastAsia="SimSun" w:cs="Courier New"/>
        <w:b/>
        <w:bCs/>
        <w:i w:val="0"/>
        <w:iCs w:val="0"/>
        <w:caps w:val="0"/>
        <w:color w:val="444545"/>
        <w:spacing w:val="0"/>
        <w:sz w:val="18"/>
        <w:szCs w:val="18"/>
        <w:shd w:val="clear" w:fill="FFFFFF"/>
      </w:rPr>
      <w:t>Ho Chi Minh City University of Technology</w:t>
    </w:r>
    <w:r>
      <w:rPr>
        <w:rFonts w:hint="default" w:ascii="Courier New" w:hAnsi="Courier New" w:eastAsia="SimSun" w:cs="Courier New"/>
        <w:b/>
        <w:bCs/>
        <w:i w:val="0"/>
        <w:iCs w:val="0"/>
        <w:caps w:val="0"/>
        <w:color w:val="444545"/>
        <w:spacing w:val="0"/>
        <w:sz w:val="18"/>
        <w:szCs w:val="18"/>
        <w:shd w:val="clear" w:fill="FFFFFF"/>
        <w:lang w:val="en-US"/>
      </w:rPr>
      <w:t xml:space="preserve"> -</w:t>
    </w:r>
    <w:r>
      <w:rPr>
        <w:rFonts w:hint="default" w:ascii="Courier New" w:hAnsi="Courier New" w:eastAsia="SimSun" w:cs="Courier New"/>
        <w:b/>
        <w:bCs/>
        <w:i w:val="0"/>
        <w:iCs w:val="0"/>
        <w:caps w:val="0"/>
        <w:color w:val="0000FF"/>
        <w:spacing w:val="0"/>
        <w:sz w:val="18"/>
        <w:szCs w:val="18"/>
        <w:shd w:val="clear" w:fill="FFFFFF"/>
        <w:lang w:val="en-US"/>
      </w:rPr>
      <w:t xml:space="preserve"> CSE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0F078B"/>
    <w:multiLevelType w:val="singleLevel"/>
    <w:tmpl w:val="510F078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A6CD2"/>
    <w:rsid w:val="020E6E6E"/>
    <w:rsid w:val="05AE749A"/>
    <w:rsid w:val="0ACE3989"/>
    <w:rsid w:val="135E7171"/>
    <w:rsid w:val="242F7687"/>
    <w:rsid w:val="264D0BA2"/>
    <w:rsid w:val="27713183"/>
    <w:rsid w:val="2D500F20"/>
    <w:rsid w:val="318A3307"/>
    <w:rsid w:val="39F40ACA"/>
    <w:rsid w:val="41032592"/>
    <w:rsid w:val="458C5EA1"/>
    <w:rsid w:val="4C794E06"/>
    <w:rsid w:val="4E321FC3"/>
    <w:rsid w:val="542538FC"/>
    <w:rsid w:val="5E6D4B86"/>
    <w:rsid w:val="5F4620FC"/>
    <w:rsid w:val="704F3171"/>
    <w:rsid w:val="7F0A6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2023-02-03T13:16:00Z</dcterms:created>
  <dc:creator>Hoang Tri</dc:creator>
  <cp:lastModifiedBy>Nguyễn Trí</cp:lastModifiedBy>
  <dcterms:modified xsi:type="dcterms:W3CDTF">2023-02-09T09:33:38Z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EBD1C8F53D5C49DC92847B873A8F1F63</vt:lpwstr>
  </property>
</Properties>
</file>