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5942" w14:textId="77777777" w:rsidR="00A45CAB" w:rsidRDefault="004C6B99" w:rsidP="004C6B99">
      <w:pPr>
        <w:pStyle w:val="Titel"/>
      </w:pPr>
      <w:proofErr w:type="spellStart"/>
      <w:r>
        <w:t>Rubric</w:t>
      </w:r>
      <w:proofErr w:type="spellEnd"/>
      <w:r>
        <w:t xml:space="preserve"> opdracht 1 HTML en CSS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6379"/>
      </w:tblGrid>
      <w:tr w:rsidR="008E5F40" w14:paraId="5A5748B4" w14:textId="77777777" w:rsidTr="00791EE8">
        <w:tc>
          <w:tcPr>
            <w:tcW w:w="1951" w:type="dxa"/>
          </w:tcPr>
          <w:p w14:paraId="64F910F1" w14:textId="77777777" w:rsidR="008E5F40" w:rsidRPr="008E5F40" w:rsidRDefault="008E5F40" w:rsidP="008E5F40">
            <w:pPr>
              <w:rPr>
                <w:i/>
              </w:rPr>
            </w:pPr>
            <w:r w:rsidRPr="008E5F40">
              <w:rPr>
                <w:i/>
              </w:rPr>
              <w:t>Naam</w:t>
            </w:r>
          </w:p>
        </w:tc>
        <w:tc>
          <w:tcPr>
            <w:tcW w:w="6379" w:type="dxa"/>
          </w:tcPr>
          <w:p w14:paraId="420BD0D5" w14:textId="77777777" w:rsidR="008E5F40" w:rsidRDefault="008E5F40" w:rsidP="008E5F40"/>
        </w:tc>
      </w:tr>
    </w:tbl>
    <w:p w14:paraId="5678F50B" w14:textId="77777777" w:rsidR="008E5F40" w:rsidRPr="008E5F40" w:rsidRDefault="008E5F40" w:rsidP="008E5F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0"/>
        <w:gridCol w:w="2083"/>
        <w:gridCol w:w="2082"/>
        <w:gridCol w:w="2082"/>
        <w:gridCol w:w="4678"/>
      </w:tblGrid>
      <w:tr w:rsidR="00D92D11" w14:paraId="2CB4B1AF" w14:textId="77777777" w:rsidTr="00350146">
        <w:tc>
          <w:tcPr>
            <w:tcW w:w="2250" w:type="dxa"/>
          </w:tcPr>
          <w:p w14:paraId="795D8BEC" w14:textId="77777777" w:rsidR="00616759" w:rsidRPr="00616759" w:rsidRDefault="00B40E83" w:rsidP="004C6B99">
            <w:pPr>
              <w:rPr>
                <w:rStyle w:val="Subtielebenadrukking"/>
              </w:rPr>
            </w:pPr>
            <w:r>
              <w:rPr>
                <w:rStyle w:val="Subtielebenadrukking"/>
              </w:rPr>
              <w:t>0-5</w:t>
            </w:r>
          </w:p>
        </w:tc>
        <w:tc>
          <w:tcPr>
            <w:tcW w:w="2083" w:type="dxa"/>
          </w:tcPr>
          <w:p w14:paraId="14CDD047" w14:textId="77777777" w:rsidR="00616759" w:rsidRPr="00616759" w:rsidRDefault="00616759" w:rsidP="004C6B99">
            <w:pPr>
              <w:rPr>
                <w:rStyle w:val="Subtielebenadrukking"/>
              </w:rPr>
            </w:pPr>
            <w:r w:rsidRPr="00616759">
              <w:rPr>
                <w:rStyle w:val="Subtielebenadrukking"/>
              </w:rPr>
              <w:t>6</w:t>
            </w:r>
            <w:r w:rsidR="00B40E83">
              <w:rPr>
                <w:rStyle w:val="Subtielebenadrukking"/>
              </w:rPr>
              <w:t>-7</w:t>
            </w:r>
          </w:p>
        </w:tc>
        <w:tc>
          <w:tcPr>
            <w:tcW w:w="2082" w:type="dxa"/>
          </w:tcPr>
          <w:p w14:paraId="36BBEADE" w14:textId="77777777" w:rsidR="00616759" w:rsidRPr="00616759" w:rsidRDefault="00616759" w:rsidP="004C6B99">
            <w:pPr>
              <w:rPr>
                <w:rStyle w:val="Subtielebenadrukking"/>
              </w:rPr>
            </w:pPr>
            <w:r w:rsidRPr="00616759">
              <w:rPr>
                <w:rStyle w:val="Subtielebenadrukking"/>
              </w:rPr>
              <w:t>8</w:t>
            </w:r>
          </w:p>
        </w:tc>
        <w:tc>
          <w:tcPr>
            <w:tcW w:w="2082" w:type="dxa"/>
          </w:tcPr>
          <w:p w14:paraId="622E0D87" w14:textId="77777777" w:rsidR="00616759" w:rsidRPr="00616759" w:rsidRDefault="00616759" w:rsidP="004C6B99">
            <w:pPr>
              <w:rPr>
                <w:rStyle w:val="Subtielebenadrukking"/>
              </w:rPr>
            </w:pPr>
            <w:r w:rsidRPr="00616759">
              <w:rPr>
                <w:rStyle w:val="Subtielebenadrukking"/>
              </w:rPr>
              <w:t>9-10</w:t>
            </w:r>
          </w:p>
        </w:tc>
        <w:tc>
          <w:tcPr>
            <w:tcW w:w="4678" w:type="dxa"/>
          </w:tcPr>
          <w:p w14:paraId="1BC9EDCE" w14:textId="77777777" w:rsidR="00616759" w:rsidRPr="00616759" w:rsidRDefault="00616759" w:rsidP="004C6B99">
            <w:pPr>
              <w:rPr>
                <w:rStyle w:val="Subtielebenadrukking"/>
              </w:rPr>
            </w:pPr>
            <w:r>
              <w:rPr>
                <w:rStyle w:val="Subtielebenadrukking"/>
              </w:rPr>
              <w:t>feedback</w:t>
            </w:r>
          </w:p>
        </w:tc>
      </w:tr>
      <w:tr w:rsidR="00D92D11" w14:paraId="731C902F" w14:textId="77777777" w:rsidTr="00350146">
        <w:tc>
          <w:tcPr>
            <w:tcW w:w="2250" w:type="dxa"/>
          </w:tcPr>
          <w:p w14:paraId="2B1142BE" w14:textId="77777777" w:rsidR="00616759" w:rsidRDefault="00616759" w:rsidP="004C6B99"/>
        </w:tc>
        <w:tc>
          <w:tcPr>
            <w:tcW w:w="2083" w:type="dxa"/>
          </w:tcPr>
          <w:p w14:paraId="503A4764" w14:textId="77777777" w:rsidR="00616759" w:rsidRDefault="00616759" w:rsidP="004C6B99"/>
        </w:tc>
        <w:tc>
          <w:tcPr>
            <w:tcW w:w="2082" w:type="dxa"/>
          </w:tcPr>
          <w:p w14:paraId="66D1B565" w14:textId="77777777" w:rsidR="00616759" w:rsidRPr="00A9284D" w:rsidRDefault="00616759" w:rsidP="004C6B99"/>
        </w:tc>
        <w:tc>
          <w:tcPr>
            <w:tcW w:w="2082" w:type="dxa"/>
          </w:tcPr>
          <w:p w14:paraId="1628DD61" w14:textId="77777777" w:rsidR="00616759" w:rsidRPr="00A9284D" w:rsidRDefault="00616759" w:rsidP="004C6B99"/>
        </w:tc>
        <w:tc>
          <w:tcPr>
            <w:tcW w:w="4678" w:type="dxa"/>
          </w:tcPr>
          <w:p w14:paraId="38C1851E" w14:textId="77777777" w:rsidR="00616759" w:rsidRDefault="00616759" w:rsidP="004C6B99"/>
        </w:tc>
      </w:tr>
      <w:tr w:rsidR="0005779D" w14:paraId="12B70E68" w14:textId="77777777" w:rsidTr="00350146">
        <w:tc>
          <w:tcPr>
            <w:tcW w:w="2250" w:type="dxa"/>
          </w:tcPr>
          <w:p w14:paraId="29D4556F" w14:textId="77777777" w:rsidR="0005779D" w:rsidRDefault="00B40E83" w:rsidP="00B40E83">
            <w:r>
              <w:t>Pagina schaalt niet, of elementen ontbreken</w:t>
            </w:r>
          </w:p>
        </w:tc>
        <w:tc>
          <w:tcPr>
            <w:tcW w:w="2083" w:type="dxa"/>
          </w:tcPr>
          <w:p w14:paraId="51DE4EA0" w14:textId="77777777" w:rsidR="0005779D" w:rsidRDefault="0005779D" w:rsidP="00B40E83">
            <w:r>
              <w:t xml:space="preserve">Pagina schaalt </w:t>
            </w:r>
          </w:p>
        </w:tc>
        <w:tc>
          <w:tcPr>
            <w:tcW w:w="2082" w:type="dxa"/>
          </w:tcPr>
          <w:p w14:paraId="587B3F05" w14:textId="77777777" w:rsidR="0005779D" w:rsidRPr="00A9284D" w:rsidRDefault="0005779D" w:rsidP="00062B9C">
            <w:r w:rsidRPr="00A9284D">
              <w:t>Pagina schaalt</w:t>
            </w:r>
            <w:r w:rsidR="00B40E83">
              <w:t>, belangrijkste elementen bovenaan</w:t>
            </w:r>
          </w:p>
        </w:tc>
        <w:tc>
          <w:tcPr>
            <w:tcW w:w="2082" w:type="dxa"/>
          </w:tcPr>
          <w:p w14:paraId="0B2D7611" w14:textId="77777777" w:rsidR="0005779D" w:rsidRPr="00A9284D" w:rsidRDefault="00B415A0" w:rsidP="004C6B99">
            <w:r>
              <w:t>Bijvoorbeeld v</w:t>
            </w:r>
            <w:r w:rsidR="0005779D" w:rsidRPr="00A9284D">
              <w:t>isueel extra aantrekkelijk</w:t>
            </w:r>
          </w:p>
        </w:tc>
        <w:tc>
          <w:tcPr>
            <w:tcW w:w="4678" w:type="dxa"/>
          </w:tcPr>
          <w:p w14:paraId="6A171615" w14:textId="77777777" w:rsidR="0005779D" w:rsidRDefault="0005779D" w:rsidP="004C6B99"/>
        </w:tc>
      </w:tr>
      <w:tr w:rsidR="00D92D11" w14:paraId="01D9BFA8" w14:textId="77777777" w:rsidTr="00350146">
        <w:tc>
          <w:tcPr>
            <w:tcW w:w="2250" w:type="dxa"/>
          </w:tcPr>
          <w:p w14:paraId="13B0590A" w14:textId="77777777" w:rsidR="00616759" w:rsidRDefault="007A0F44" w:rsidP="007A0F44">
            <w:r>
              <w:t xml:space="preserve">Fouten en waarschuwingen in </w:t>
            </w:r>
            <w:r w:rsidR="00E41D26">
              <w:t>HTML-</w:t>
            </w:r>
            <w:proofErr w:type="spellStart"/>
            <w:r>
              <w:t>validator</w:t>
            </w:r>
            <w:proofErr w:type="spellEnd"/>
          </w:p>
        </w:tc>
        <w:tc>
          <w:tcPr>
            <w:tcW w:w="2083" w:type="dxa"/>
          </w:tcPr>
          <w:p w14:paraId="6F54A361" w14:textId="77777777" w:rsidR="00616759" w:rsidRDefault="007A0F44" w:rsidP="004C6B99">
            <w:r w:rsidRPr="00A9284D">
              <w:t>Niet perfect semantisch</w:t>
            </w:r>
          </w:p>
        </w:tc>
        <w:tc>
          <w:tcPr>
            <w:tcW w:w="2082" w:type="dxa"/>
          </w:tcPr>
          <w:p w14:paraId="1D0CBCC6" w14:textId="77777777" w:rsidR="00616759" w:rsidRPr="00A9284D" w:rsidRDefault="007A0F44" w:rsidP="00B415A0">
            <w:r>
              <w:t>Perfect semantisch</w:t>
            </w:r>
            <w:r w:rsidR="00B415A0">
              <w:br/>
            </w:r>
            <w:r w:rsidR="00B415A0" w:rsidRPr="00A9284D">
              <w:t>Perfect gebruik van tags en klassen</w:t>
            </w:r>
            <w:r w:rsidR="00B415A0">
              <w:t>,</w:t>
            </w:r>
          </w:p>
        </w:tc>
        <w:tc>
          <w:tcPr>
            <w:tcW w:w="2082" w:type="dxa"/>
          </w:tcPr>
          <w:p w14:paraId="0CB2A737" w14:textId="77777777" w:rsidR="007A0F44" w:rsidRPr="00A9284D" w:rsidRDefault="007A0F44" w:rsidP="004C6B99"/>
        </w:tc>
        <w:tc>
          <w:tcPr>
            <w:tcW w:w="4678" w:type="dxa"/>
          </w:tcPr>
          <w:p w14:paraId="3CC58DB2" w14:textId="77777777" w:rsidR="00A023A8" w:rsidRDefault="00A023A8" w:rsidP="004C6B99"/>
        </w:tc>
      </w:tr>
      <w:tr w:rsidR="00D92D11" w14:paraId="2567521E" w14:textId="77777777" w:rsidTr="00350146">
        <w:tc>
          <w:tcPr>
            <w:tcW w:w="2250" w:type="dxa"/>
          </w:tcPr>
          <w:p w14:paraId="199A4947" w14:textId="77777777" w:rsidR="00616759" w:rsidRDefault="00E41D26" w:rsidP="004C6B99">
            <w:r>
              <w:t>Enkele fouten en waarschuwingen of de links reageren niet op de muis</w:t>
            </w:r>
          </w:p>
        </w:tc>
        <w:tc>
          <w:tcPr>
            <w:tcW w:w="2083" w:type="dxa"/>
          </w:tcPr>
          <w:p w14:paraId="4EF9F9F1" w14:textId="77777777" w:rsidR="00E41D26" w:rsidRPr="00A9284D" w:rsidRDefault="00E41D26" w:rsidP="00E41D26">
            <w:r w:rsidRPr="00A9284D">
              <w:t xml:space="preserve">De CSS werkt </w:t>
            </w:r>
          </w:p>
          <w:p w14:paraId="66F67887" w14:textId="77777777" w:rsidR="00616759" w:rsidRDefault="00616759" w:rsidP="004C6B99"/>
        </w:tc>
        <w:tc>
          <w:tcPr>
            <w:tcW w:w="2082" w:type="dxa"/>
          </w:tcPr>
          <w:p w14:paraId="187AB50D" w14:textId="77777777" w:rsidR="00062B9C" w:rsidRPr="00A9284D" w:rsidRDefault="00232CA4" w:rsidP="00896C23">
            <w:r w:rsidRPr="00A9284D">
              <w:t>De CSS netjes ingedeeld, van generiek naar specifiek</w:t>
            </w:r>
          </w:p>
        </w:tc>
        <w:tc>
          <w:tcPr>
            <w:tcW w:w="2082" w:type="dxa"/>
          </w:tcPr>
          <w:p w14:paraId="36807DAE" w14:textId="77777777" w:rsidR="00464342" w:rsidRPr="00A9284D" w:rsidRDefault="002F0C4D" w:rsidP="00B415A0">
            <w:r>
              <w:t>Bijvoorbeeld gebruik gemaakt van niet in cursus behandelde technieken</w:t>
            </w:r>
          </w:p>
        </w:tc>
        <w:tc>
          <w:tcPr>
            <w:tcW w:w="4678" w:type="dxa"/>
          </w:tcPr>
          <w:p w14:paraId="7A623A66" w14:textId="77777777" w:rsidR="00616759" w:rsidRDefault="00616759" w:rsidP="00A023A8"/>
        </w:tc>
      </w:tr>
      <w:tr w:rsidR="00254F13" w14:paraId="6EE3017E" w14:textId="77777777" w:rsidTr="00350146">
        <w:tc>
          <w:tcPr>
            <w:tcW w:w="2250" w:type="dxa"/>
          </w:tcPr>
          <w:p w14:paraId="07C61481" w14:textId="77777777" w:rsidR="00254F13" w:rsidRDefault="00254F13" w:rsidP="004C6B99">
            <w:r>
              <w:t>Geen argumentatie voor gekozen positioneringstechniek</w:t>
            </w:r>
          </w:p>
        </w:tc>
        <w:tc>
          <w:tcPr>
            <w:tcW w:w="2083" w:type="dxa"/>
          </w:tcPr>
          <w:p w14:paraId="550D56E7" w14:textId="77777777" w:rsidR="00254F13" w:rsidRPr="00A9284D" w:rsidRDefault="00254F13" w:rsidP="00E41D26">
            <w:r>
              <w:t>Niet volledig beargumenteerd</w:t>
            </w:r>
          </w:p>
        </w:tc>
        <w:tc>
          <w:tcPr>
            <w:tcW w:w="2082" w:type="dxa"/>
          </w:tcPr>
          <w:p w14:paraId="7BCBC50A" w14:textId="77777777" w:rsidR="00254F13" w:rsidRPr="00A9284D" w:rsidRDefault="00254F13" w:rsidP="00B415A0">
            <w:r>
              <w:t>Goed beargumenteerd waarom voor deze techniek gekozen; vergeleken met andere technieken</w:t>
            </w:r>
          </w:p>
        </w:tc>
        <w:tc>
          <w:tcPr>
            <w:tcW w:w="2082" w:type="dxa"/>
          </w:tcPr>
          <w:p w14:paraId="53530AC4" w14:textId="77777777" w:rsidR="00254F13" w:rsidRDefault="00254F13" w:rsidP="00B415A0"/>
        </w:tc>
        <w:tc>
          <w:tcPr>
            <w:tcW w:w="4678" w:type="dxa"/>
          </w:tcPr>
          <w:p w14:paraId="33D0DE0A" w14:textId="77777777" w:rsidR="00254F13" w:rsidRDefault="00254F13" w:rsidP="00A023A8"/>
        </w:tc>
      </w:tr>
      <w:tr w:rsidR="00350146" w14:paraId="1370F16B" w14:textId="77777777" w:rsidTr="00350146">
        <w:tc>
          <w:tcPr>
            <w:tcW w:w="2250" w:type="dxa"/>
          </w:tcPr>
          <w:p w14:paraId="1B380D2B" w14:textId="134F960F" w:rsidR="00350146" w:rsidRPr="00350146" w:rsidRDefault="00350146" w:rsidP="004C6B99">
            <w:pPr>
              <w:rPr>
                <w:rStyle w:val="Subtielebenadrukking"/>
              </w:rPr>
            </w:pPr>
            <w:r w:rsidRPr="00350146">
              <w:rPr>
                <w:rStyle w:val="Subtielebenadrukking"/>
              </w:rPr>
              <w:t>Opmerkingen</w:t>
            </w:r>
          </w:p>
        </w:tc>
        <w:tc>
          <w:tcPr>
            <w:tcW w:w="10925" w:type="dxa"/>
            <w:gridSpan w:val="4"/>
          </w:tcPr>
          <w:p w14:paraId="6C304917" w14:textId="77777777" w:rsidR="00350146" w:rsidRDefault="00350146" w:rsidP="00A023A8"/>
        </w:tc>
      </w:tr>
    </w:tbl>
    <w:p w14:paraId="15BD3324" w14:textId="77777777" w:rsidR="00D92D11" w:rsidRPr="004C6B99" w:rsidRDefault="00D92D11" w:rsidP="006920E3"/>
    <w:sectPr w:rsidR="00D92D11" w:rsidRPr="004C6B99" w:rsidSect="00791E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ECB"/>
    <w:rsid w:val="0005779D"/>
    <w:rsid w:val="00062B9C"/>
    <w:rsid w:val="000C7A09"/>
    <w:rsid w:val="001040CD"/>
    <w:rsid w:val="00104D1B"/>
    <w:rsid w:val="0019519F"/>
    <w:rsid w:val="001B03E2"/>
    <w:rsid w:val="00232CA4"/>
    <w:rsid w:val="00254F13"/>
    <w:rsid w:val="002F0C4D"/>
    <w:rsid w:val="00350146"/>
    <w:rsid w:val="003A12BC"/>
    <w:rsid w:val="003A2447"/>
    <w:rsid w:val="00464342"/>
    <w:rsid w:val="004C6B99"/>
    <w:rsid w:val="00616759"/>
    <w:rsid w:val="006920E3"/>
    <w:rsid w:val="00791EE8"/>
    <w:rsid w:val="007A0F44"/>
    <w:rsid w:val="007A5710"/>
    <w:rsid w:val="00871ECB"/>
    <w:rsid w:val="00896C23"/>
    <w:rsid w:val="008E5F40"/>
    <w:rsid w:val="009D2BAA"/>
    <w:rsid w:val="00A023A8"/>
    <w:rsid w:val="00A36ABB"/>
    <w:rsid w:val="00A45CAB"/>
    <w:rsid w:val="00A9284D"/>
    <w:rsid w:val="00AD175A"/>
    <w:rsid w:val="00B40E83"/>
    <w:rsid w:val="00B415A0"/>
    <w:rsid w:val="00C52B5F"/>
    <w:rsid w:val="00D046DF"/>
    <w:rsid w:val="00D92D11"/>
    <w:rsid w:val="00DE5EA4"/>
    <w:rsid w:val="00E41D26"/>
    <w:rsid w:val="00E65F6D"/>
    <w:rsid w:val="00EF5EFD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164E"/>
  <w15:docId w15:val="{74FC63C2-E10D-4116-B3E7-1294BB7E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de">
    <w:name w:val="Code"/>
    <w:basedOn w:val="Standaardalinea-lettertype"/>
    <w:uiPriority w:val="1"/>
    <w:qFormat/>
    <w:rsid w:val="003A2447"/>
    <w:rPr>
      <w:rFonts w:ascii="Courier New" w:hAnsi="Courier New"/>
      <w:sz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4C6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C6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DE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61675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Stuurman, Sylvia</dc:creator>
  <cp:keywords/>
  <dc:description/>
  <cp:lastModifiedBy>Sylvia Stuurman</cp:lastModifiedBy>
  <cp:revision>35</cp:revision>
  <dcterms:created xsi:type="dcterms:W3CDTF">2016-12-08T12:30:00Z</dcterms:created>
  <dcterms:modified xsi:type="dcterms:W3CDTF">2020-11-20T09:19:00Z</dcterms:modified>
</cp:coreProperties>
</file>