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rPr>
        <w:t>Chapter 10. Spark SQL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SQL is arguably one of the most important and powerful features in Spark. This chapter introduces the core concepts in Spark SQL that you need to understand. This chapter will not rewrite the ANSI-SQL specification or enumerate every single kind of SQL expression. If you read any other parts of this book, you will notice that we try to include SQL code wherever we include DataFrame code to make it easy to cross-reference with code samples. Other examples are available in the appendix and reference sections.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a nutshell, with Spark SQL you can run SQL queries against views or tables organized into databases. You also can use system functions or define user functions and analyze query plans in order to optimize their workloads. This integrates directly into the DataFrame and Dataset API, and as we saw in previous chapters, you can choose to express some of your data manipulations in SQL and others in DataFrames and they will compile to the same underlying code.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What Is SQL?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SQL or </w:t>
      </w:r>
      <w:r>
        <w:rPr>
          <w:rFonts w:ascii="Times" w:hAnsi="Times"/>
          <w:i w:val="1"/>
          <w:iCs w:val="1"/>
          <w:color w:val="333333"/>
          <w:sz w:val="38"/>
          <w:szCs w:val="38"/>
          <w:shd w:val="clear" w:color="auto" w:fill="ffffff"/>
          <w:rtl w:val="0"/>
          <w:lang w:val="en-US"/>
        </w:rPr>
        <w:t>Structured Query Language</w:t>
      </w:r>
      <w:r>
        <w:rPr>
          <w:rFonts w:ascii="Times" w:hAnsi="Times"/>
          <w:color w:val="333333"/>
          <w:sz w:val="38"/>
          <w:szCs w:val="38"/>
          <w:shd w:val="clear" w:color="auto" w:fill="ffffff"/>
          <w:rtl w:val="0"/>
          <w:lang w:val="en-US"/>
        </w:rPr>
        <w:t xml:space="preserve"> is a domain-specific language for expressing relational operations over data. It is used in all relational databases, and many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NoSQL</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databases create their SQL dialect in order to make working with their databases easier. SQL is everywhere, and even though tech pundits prophesized its death, it is an extremely resilient data tool that many businesses depend on. Spark implements a subset of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"https://en.wikipedia.org/wiki/SQL:2003"</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ANSI SQL:2003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This SQL standard is one that is available in the majority of SQL databases and this support means that Spark successfully runs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"http://www.tpc.org/default.asp"</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popular benchmark TPC-DS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de-DE"/>
        </w:rPr>
        <w:t>Big Data and SQL: Apache Hive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Before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rise, Hive was the de facto big data SQL access layer. Originally developed at Facebook, Hive became an incredibly popular tool across industry for performing SQL operations on big data. In many ways it helped propel Hadoop into different industries because analysts could run SQL queries. Although Spark began as a general processing engine with Resilient Distributed Datasets (RDDs), a large cohort of users now use Spark SQL.</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Big Data and SQL: Spark SQL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With the release of Spark 2.0, its authors created a superset of Hive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support, writing a native SQL parser that supports both ANSI-SQL as well as HiveQL queries. This, along with its unique interoperability with DataFrames, makes it a powerful tool for all sorts of companies. For example, in late 2016,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"https://code.facebook.com/posts/1671373793181703/apache-spark-scale-a-60-tb-production-use-case/"</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Facebook announced that it had begun running Spark workloads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seeing large benefits in doing so. In the words of the blog post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authors:</w:t>
      </w:r>
    </w:p>
    <w:p>
      <w:pPr>
        <w:pStyle w:val="Default"/>
        <w:bidi w:val="0"/>
        <w:ind w:left="0" w:right="0" w:firstLine="0"/>
        <w:jc w:val="left"/>
        <w:rPr>
          <w:rFonts w:ascii="Times" w:cs="Times" w:hAnsi="Times" w:eastAsia="Times"/>
          <w:i w:val="1"/>
          <w:iCs w:val="1"/>
          <w:color w:val="333333"/>
          <w:sz w:val="36"/>
          <w:szCs w:val="36"/>
          <w:shd w:val="clear" w:color="auto" w:fill="ffffff"/>
          <w:rtl w:val="0"/>
        </w:rPr>
      </w:pPr>
      <w:r>
        <w:rPr>
          <w:rFonts w:ascii="Times" w:hAnsi="Times"/>
          <w:i w:val="1"/>
          <w:iCs w:val="1"/>
          <w:color w:val="333333"/>
          <w:sz w:val="36"/>
          <w:szCs w:val="36"/>
          <w:shd w:val="clear" w:color="auto" w:fill="ffffff"/>
          <w:rtl w:val="0"/>
          <w:lang w:val="en-US"/>
        </w:rPr>
        <w:t>We challenged Spark to replace a pipeline that decomposed to hundreds of Hive jobs into a single Spark job. Through a series of performance and reliability improvements, we were able to scale Spark to handle one of our entity ranking data processing use cases in production</w:t>
      </w:r>
      <w:r>
        <w:rPr>
          <w:rFonts w:ascii="Times" w:hAnsi="Times" w:hint="default"/>
          <w:i w:val="1"/>
          <w:iCs w:val="1"/>
          <w:color w:val="333333"/>
          <w:sz w:val="36"/>
          <w:szCs w:val="36"/>
          <w:shd w:val="clear" w:color="auto" w:fill="ffffff"/>
          <w:rtl w:val="0"/>
        </w:rPr>
        <w:t>…</w:t>
      </w:r>
      <w:r>
        <w:rPr>
          <w:rFonts w:ascii="Times" w:hAnsi="Times"/>
          <w:i w:val="1"/>
          <w:iCs w:val="1"/>
          <w:color w:val="333333"/>
          <w:sz w:val="36"/>
          <w:szCs w:val="36"/>
          <w:shd w:val="clear" w:color="auto" w:fill="ffffff"/>
          <w:rtl w:val="0"/>
          <w:lang w:val="en-US"/>
        </w:rPr>
        <w:t>. The Spark-based pipeline produced significant performance improvements (4.5</w:t>
      </w:r>
      <w:r>
        <w:rPr>
          <w:rFonts w:ascii="Times" w:hAnsi="Times" w:hint="default"/>
          <w:i w:val="1"/>
          <w:iCs w:val="1"/>
          <w:color w:val="333333"/>
          <w:sz w:val="36"/>
          <w:szCs w:val="36"/>
          <w:shd w:val="clear" w:color="auto" w:fill="ffffff"/>
          <w:rtl w:val="0"/>
        </w:rPr>
        <w:t>–</w:t>
      </w:r>
      <w:r>
        <w:rPr>
          <w:rFonts w:ascii="Times" w:hAnsi="Times"/>
          <w:i w:val="1"/>
          <w:iCs w:val="1"/>
          <w:color w:val="333333"/>
          <w:sz w:val="36"/>
          <w:szCs w:val="36"/>
          <w:shd w:val="clear" w:color="auto" w:fill="ffffff"/>
          <w:rtl w:val="0"/>
          <w:lang w:val="pt-PT"/>
        </w:rPr>
        <w:t>6x CPU, 3</w:t>
      </w:r>
      <w:r>
        <w:rPr>
          <w:rFonts w:ascii="Times" w:hAnsi="Times" w:hint="default"/>
          <w:i w:val="1"/>
          <w:iCs w:val="1"/>
          <w:color w:val="333333"/>
          <w:sz w:val="36"/>
          <w:szCs w:val="36"/>
          <w:shd w:val="clear" w:color="auto" w:fill="ffffff"/>
          <w:rtl w:val="0"/>
        </w:rPr>
        <w:t>–</w:t>
      </w:r>
      <w:r>
        <w:rPr>
          <w:rFonts w:ascii="Times" w:hAnsi="Times"/>
          <w:i w:val="1"/>
          <w:iCs w:val="1"/>
          <w:color w:val="333333"/>
          <w:sz w:val="36"/>
          <w:szCs w:val="36"/>
          <w:shd w:val="clear" w:color="auto" w:fill="ffffff"/>
          <w:rtl w:val="0"/>
          <w:lang w:val="en-US"/>
        </w:rPr>
        <w:t>4x resource reservation, and ~5x latency) compared with the old Hive-based pipeline, and it has been running in production for several months.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power of Spark SQL derives from several key facts: SQL analysts can now take advantage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computation abilities by plugging into the Thrift Server or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SQL interface, whereas data engineers and scientists can use Spark SQL where appropriate in any data flow. This unifying API allows for data to be extracted with SQL, manipulated as a DataFrame, passed into one of Spark MLlibs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large-scale machine learning algorithms, written out to another data source, and everything in between.</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SQL is intended to operate as an online analytic processing (OLAP) database, not an online transaction processing (OLTP) database. This means that it is not intended to perform extremely low-latency queries. Even though support for in-place modifications is sure to be something that comes up in the future,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not something that is currently available.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Spark</w:t>
      </w:r>
      <w:r>
        <w:rPr>
          <w:rFonts w:ascii="Helvetica" w:hAnsi="Helvetica" w:hint="default"/>
          <w:b w:val="1"/>
          <w:bCs w:val="1"/>
          <w:color w:val="3f3f3f"/>
          <w:sz w:val="42"/>
          <w:szCs w:val="42"/>
          <w:shd w:val="clear" w:color="auto" w:fill="ffffff"/>
          <w:rtl w:val="0"/>
        </w:rPr>
        <w:t>’</w:t>
      </w:r>
      <w:r>
        <w:rPr>
          <w:rFonts w:ascii="Helvetica" w:hAnsi="Helvetica"/>
          <w:b w:val="1"/>
          <w:bCs w:val="1"/>
          <w:color w:val="3f3f3f"/>
          <w:sz w:val="42"/>
          <w:szCs w:val="42"/>
          <w:shd w:val="clear" w:color="auto" w:fill="ffffff"/>
          <w:rtl w:val="0"/>
          <w:lang w:val="en-US"/>
        </w:rPr>
        <w:t>s Relationship to Hive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SQL has a great relationship with Hive because it can connect to Hive metastores. The Hive metastore is the way in which Hive maintains table information for use across sessions. With Spark SQL, you can connect to your Hive metastore (if you already have one) and access table metadata to reduce file listing when accessing information. This is popular for users who are migrating from a legacy Hadoop environment and beginning to run all their workloads using Spark.</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THE HIVE METASTORE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connect to the Hive metastore, there are several properties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need. First, you need to set the Metastore version (</w:t>
      </w:r>
      <w:r>
        <w:rPr>
          <w:rStyle w:val="None"/>
          <w:rFonts w:ascii="Courier" w:hAnsi="Courier"/>
          <w:color w:val="333333"/>
          <w:sz w:val="38"/>
          <w:szCs w:val="38"/>
          <w:shd w:val="clear" w:color="auto" w:fill="ffffff"/>
          <w:rtl w:val="0"/>
          <w:lang w:val="it-IT"/>
        </w:rPr>
        <w:t>spark.sql.hive.metastore.version</w:t>
      </w:r>
      <w:r>
        <w:rPr>
          <w:rFonts w:ascii="Times" w:hAnsi="Times"/>
          <w:color w:val="333333"/>
          <w:sz w:val="38"/>
          <w:szCs w:val="38"/>
          <w:shd w:val="clear" w:color="auto" w:fill="ffffff"/>
          <w:rtl w:val="0"/>
          <w:lang w:val="en-US"/>
        </w:rPr>
        <w:t>) to correspond to the proper Hive metastore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accessing. By default, this value is 1.2.1. You also need to set </w:t>
      </w:r>
      <w:r>
        <w:rPr>
          <w:rStyle w:val="None"/>
          <w:rFonts w:ascii="Courier" w:hAnsi="Courier"/>
          <w:color w:val="333333"/>
          <w:sz w:val="38"/>
          <w:szCs w:val="38"/>
          <w:shd w:val="clear" w:color="auto" w:fill="ffffff"/>
          <w:rtl w:val="0"/>
        </w:rPr>
        <w:t>spark.sql.hive.metastore.jars</w:t>
      </w:r>
      <w:r>
        <w:rPr>
          <w:rFonts w:ascii="Times" w:hAnsi="Times"/>
          <w:color w:val="333333"/>
          <w:sz w:val="38"/>
          <w:szCs w:val="38"/>
          <w:shd w:val="clear" w:color="auto" w:fill="ffffff"/>
          <w:rtl w:val="0"/>
          <w:lang w:val="en-US"/>
        </w:rPr>
        <w:t xml:space="preserve">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going to change the way that the </w:t>
      </w:r>
      <w:r>
        <w:rPr>
          <w:rStyle w:val="None"/>
          <w:rFonts w:ascii="Courier" w:hAnsi="Courier"/>
          <w:color w:val="333333"/>
          <w:sz w:val="38"/>
          <w:szCs w:val="38"/>
          <w:shd w:val="clear" w:color="auto" w:fill="ffffff"/>
          <w:rtl w:val="0"/>
          <w:lang w:val="es-ES_tradnl"/>
        </w:rPr>
        <w:t>HiveMetastoreClient</w:t>
      </w:r>
      <w:r>
        <w:rPr>
          <w:rFonts w:ascii="Times" w:hAnsi="Times"/>
          <w:color w:val="333333"/>
          <w:sz w:val="38"/>
          <w:szCs w:val="38"/>
          <w:shd w:val="clear" w:color="auto" w:fill="ffffff"/>
          <w:rtl w:val="0"/>
          <w:lang w:val="en-US"/>
        </w:rPr>
        <w:t xml:space="preserve"> is initialized. Spark uses the default versions, but you can also specify Maven repositories or a classpath in the standard format for the Java Virtual Machine (JVM). In addition, you might need to supply proper class prefixes in order to communicate with different databases that store the Hive metastore.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set these as shared prefixes that both Spark and Hive will share (</w:t>
      </w:r>
      <w:r>
        <w:rPr>
          <w:rStyle w:val="None"/>
          <w:rFonts w:ascii="Courier" w:hAnsi="Courier"/>
          <w:color w:val="333333"/>
          <w:sz w:val="38"/>
          <w:szCs w:val="38"/>
          <w:shd w:val="clear" w:color="auto" w:fill="ffffff"/>
          <w:rtl w:val="0"/>
          <w:lang w:val="en-US"/>
        </w:rPr>
        <w:t>spark.sql.hive.metastore.sharedPrefixes</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connecting to your own metastore,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worth checking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"http://bit.ly/2DFlcrL"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the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further updates and more information.</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How to Run Spark SQL Queries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provides several interfaces to execute SQL queries.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Spark SQL CLI</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Spark SQL CLI is a convenient tool with which you can make basic Spark SQL queries in local mode from the command line. Note that the Spark SQL CLI cannot communicate with the Thrift JDBC server. To start the Spark SQL CLI, run the following in the Spark directory: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./bin/spark-sql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configure Hive by placing your </w:t>
      </w:r>
      <w:r>
        <w:rPr>
          <w:rStyle w:val="None"/>
          <w:rFonts w:ascii="Times" w:hAnsi="Times"/>
          <w:i w:val="1"/>
          <w:iCs w:val="1"/>
          <w:color w:val="333333"/>
          <w:sz w:val="38"/>
          <w:szCs w:val="38"/>
          <w:shd w:val="clear" w:color="auto" w:fill="ffffff"/>
          <w:rtl w:val="0"/>
          <w:lang w:val="pt-PT"/>
        </w:rPr>
        <w:t>hive-site.xml</w:t>
      </w:r>
      <w:r>
        <w:rPr>
          <w:rFonts w:ascii="Times" w:hAnsi="Times"/>
          <w:color w:val="333333"/>
          <w:sz w:val="38"/>
          <w:szCs w:val="38"/>
          <w:shd w:val="clear" w:color="auto" w:fill="ffffff"/>
          <w:rtl w:val="0"/>
        </w:rPr>
        <w:t xml:space="preserve">, </w:t>
      </w:r>
      <w:r>
        <w:rPr>
          <w:rStyle w:val="None"/>
          <w:rFonts w:ascii="Times" w:hAnsi="Times"/>
          <w:i w:val="1"/>
          <w:iCs w:val="1"/>
          <w:color w:val="333333"/>
          <w:sz w:val="38"/>
          <w:szCs w:val="38"/>
          <w:shd w:val="clear" w:color="auto" w:fill="ffffff"/>
          <w:rtl w:val="0"/>
        </w:rPr>
        <w:t>core-site.xml</w:t>
      </w:r>
      <w:r>
        <w:rPr>
          <w:rFonts w:ascii="Times" w:hAnsi="Times"/>
          <w:color w:val="333333"/>
          <w:sz w:val="38"/>
          <w:szCs w:val="38"/>
          <w:shd w:val="clear" w:color="auto" w:fill="ffffff"/>
          <w:rtl w:val="0"/>
          <w:lang w:val="en-US"/>
        </w:rPr>
        <w:t xml:space="preserve">, and </w:t>
      </w:r>
      <w:r>
        <w:rPr>
          <w:rStyle w:val="None"/>
          <w:rFonts w:ascii="Times" w:hAnsi="Times"/>
          <w:i w:val="1"/>
          <w:iCs w:val="1"/>
          <w:color w:val="333333"/>
          <w:sz w:val="38"/>
          <w:szCs w:val="38"/>
          <w:shd w:val="clear" w:color="auto" w:fill="ffffff"/>
          <w:rtl w:val="0"/>
        </w:rPr>
        <w:t>hdfs-site.xml</w:t>
      </w:r>
      <w:r>
        <w:rPr>
          <w:rFonts w:ascii="Times" w:hAnsi="Times"/>
          <w:color w:val="333333"/>
          <w:sz w:val="38"/>
          <w:szCs w:val="38"/>
          <w:shd w:val="clear" w:color="auto" w:fill="ffffff"/>
          <w:rtl w:val="0"/>
          <w:lang w:val="en-US"/>
        </w:rPr>
        <w:t xml:space="preserve"> files in </w:t>
      </w:r>
      <w:r>
        <w:rPr>
          <w:rStyle w:val="None"/>
          <w:rFonts w:ascii="Times" w:hAnsi="Times"/>
          <w:i w:val="1"/>
          <w:iCs w:val="1"/>
          <w:color w:val="333333"/>
          <w:sz w:val="38"/>
          <w:szCs w:val="38"/>
          <w:shd w:val="clear" w:color="auto" w:fill="ffffff"/>
          <w:rtl w:val="0"/>
        </w:rPr>
        <w:t>conf/</w:t>
      </w:r>
      <w:r>
        <w:rPr>
          <w:rFonts w:ascii="Times" w:hAnsi="Times"/>
          <w:color w:val="333333"/>
          <w:sz w:val="38"/>
          <w:szCs w:val="38"/>
          <w:shd w:val="clear" w:color="auto" w:fill="ffffff"/>
          <w:rtl w:val="0"/>
          <w:lang w:val="en-US"/>
        </w:rPr>
        <w:t xml:space="preserve">. For a complete list of all available options, you can run </w:t>
      </w:r>
      <w:r>
        <w:rPr>
          <w:rStyle w:val="None"/>
          <w:rFonts w:ascii="Courier" w:hAnsi="Courier"/>
          <w:color w:val="333333"/>
          <w:sz w:val="38"/>
          <w:szCs w:val="38"/>
          <w:shd w:val="clear" w:color="auto" w:fill="ffffff"/>
          <w:rtl w:val="0"/>
        </w:rPr>
        <w:t>./bin/spark-sql --help</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Spark</w:t>
      </w:r>
      <w:r>
        <w:rPr>
          <w:rFonts w:ascii="Helvetica" w:hAnsi="Helvetica" w:hint="default"/>
          <w:b w:val="1"/>
          <w:bCs w:val="1"/>
          <w:color w:val="3f3f3f"/>
          <w:sz w:val="42"/>
          <w:szCs w:val="42"/>
          <w:shd w:val="clear" w:color="auto" w:fill="ffffff"/>
          <w:rtl w:val="0"/>
        </w:rPr>
        <w:t>’</w:t>
      </w:r>
      <w:r>
        <w:rPr>
          <w:rFonts w:ascii="Helvetica" w:hAnsi="Helvetica"/>
          <w:b w:val="1"/>
          <w:bCs w:val="1"/>
          <w:color w:val="3f3f3f"/>
          <w:sz w:val="42"/>
          <w:szCs w:val="42"/>
          <w:shd w:val="clear" w:color="auto" w:fill="ffffff"/>
          <w:rtl w:val="0"/>
          <w:lang w:val="it-IT"/>
        </w:rPr>
        <w:t>s Programmatic SQL Interface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addition to setting up a server, you can also execute SQL in an ad hoc manner via any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language APIs. You can do this via the method </w:t>
      </w:r>
      <w:r>
        <w:rPr>
          <w:rStyle w:val="None"/>
          <w:rFonts w:ascii="Courier" w:hAnsi="Courier"/>
          <w:color w:val="333333"/>
          <w:sz w:val="38"/>
          <w:szCs w:val="38"/>
          <w:shd w:val="clear" w:color="auto" w:fill="ffffff"/>
          <w:rtl w:val="0"/>
          <w:lang w:val="fr-FR"/>
        </w:rPr>
        <w:t>sql</w:t>
      </w:r>
      <w:r>
        <w:rPr>
          <w:rFonts w:ascii="Times" w:hAnsi="Times"/>
          <w:color w:val="333333"/>
          <w:sz w:val="38"/>
          <w:szCs w:val="38"/>
          <w:shd w:val="clear" w:color="auto" w:fill="ffffff"/>
          <w:rtl w:val="0"/>
          <w:lang w:val="en-US"/>
        </w:rPr>
        <w:t xml:space="preserve"> on the </w:t>
      </w:r>
      <w:r>
        <w:rPr>
          <w:rStyle w:val="None"/>
          <w:rFonts w:ascii="Courier" w:hAnsi="Courier"/>
          <w:color w:val="333333"/>
          <w:sz w:val="38"/>
          <w:szCs w:val="38"/>
          <w:shd w:val="clear" w:color="auto" w:fill="ffffff"/>
          <w:rtl w:val="0"/>
          <w:lang w:val="it-IT"/>
        </w:rPr>
        <w:t>SparkSession</w:t>
      </w:r>
      <w:r>
        <w:rPr>
          <w:rFonts w:ascii="Times" w:hAnsi="Times"/>
          <w:color w:val="333333"/>
          <w:sz w:val="38"/>
          <w:szCs w:val="38"/>
          <w:shd w:val="clear" w:color="auto" w:fill="ffffff"/>
          <w:rtl w:val="0"/>
          <w:lang w:val="en-US"/>
        </w:rPr>
        <w:t xml:space="preserve"> object. This returns a DataFrame, as we will see later in this chapter. For example, in Python or Scala, we can run the following:</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sql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"SELECT 1 + 1"</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command </w:t>
      </w:r>
      <w:r>
        <w:rPr>
          <w:rStyle w:val="None"/>
          <w:rFonts w:ascii="Courier" w:hAnsi="Courier"/>
          <w:color w:val="333333"/>
          <w:sz w:val="38"/>
          <w:szCs w:val="38"/>
          <w:shd w:val="clear" w:color="auto" w:fill="ffffff"/>
          <w:rtl w:val="0"/>
        </w:rPr>
        <w:t>spark.sql("SELECT 1 + 1")</w:t>
      </w:r>
      <w:r>
        <w:rPr>
          <w:rFonts w:ascii="Times" w:hAnsi="Times"/>
          <w:color w:val="333333"/>
          <w:sz w:val="38"/>
          <w:szCs w:val="38"/>
          <w:shd w:val="clear" w:color="auto" w:fill="ffffff"/>
          <w:rtl w:val="0"/>
          <w:lang w:val="en-US"/>
        </w:rPr>
        <w:t xml:space="preserve"> returns a DataFrame that we can then evaluate programmatically. Just like other transformations, this will not be executed eagerly but lazily. This is an immensely powerful interface because there are some transformations that are much simpler to express in SQL code than in DataFrames.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express multiline queries quite simply by passing a multiline string into the function. For example, you could execute something like the following code in Python or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sql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"""SELECT user_id, department, first_name FROM professors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 xml:space="preserve">  WHERE department IN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 xml:space="preserve">    (SELECT name FROM department WHERE created_date &gt;= '2016-01-01')"""</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Even more powerful, you can completely interoperate between SQL and DataFrames, as you see fit. For instance, you can create a DataFrame, manipulate it with SQL, and then manipulate it again as a DataFrame.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powerful abstraction that you will likely find yourself using quite a bit: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json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"/data/flight-data/json/2015-summary.json"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"some_sql_view"</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DF =&gt; SQL</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sql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SELECT DEST_COUNTRY_NAME, sum(count)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FROM some_sql_view GROUP BY DEST_COUNTRY_NAME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 like 'S%'"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"`sum(count)` &gt; 10"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000087"/>
          <w:sz w:val="30"/>
          <w:szCs w:val="30"/>
          <w:shd w:val="clear" w:color="auto" w:fill="fafafa"/>
          <w:rtl w:val="0"/>
          <w:lang w:val="en-US"/>
        </w:rPr>
        <w:t>count</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rPr>
        <w:t>// SQL =&gt; DF</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json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"/data/flight-data/json/2015-summary.json"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"some_sql_view"</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DF =&gt; SQL</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sql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SELECT DEST_COUNTRY_NAME, sum(count)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FROM some_sql_view GROUP BY DEST_COUNTRY_NAME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 like 'S%'"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"`sum(count)` &gt; 10"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SQL =&gt; DF</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SparkSQL Thrift JDBC/ODBC Server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provides a Java Database Connectivity (JDBC) interface by which either you or a remote program connects to the Spark driver in order to execute Spark SQL queries. A common use case might be a for a business analyst to connect business intelligence software like Tableau to Spark. The Thrift JDBC/Open Database Connectivity (ODBC) server implemented here corresponds to the HiveServer2 in Hive 1.2.1. You can test the JDBC server with the beeline script that comes with either Spark or Hive 1.2.1.</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start the JDBC/ODBC server, run the following in the Spark directory: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./sbin/start-thriftserver.sh</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script accepts all </w:t>
      </w:r>
      <w:r>
        <w:rPr>
          <w:rStyle w:val="None"/>
          <w:rFonts w:ascii="Courier" w:hAnsi="Courier"/>
          <w:color w:val="333333"/>
          <w:sz w:val="38"/>
          <w:szCs w:val="38"/>
          <w:shd w:val="clear" w:color="auto" w:fill="ffffff"/>
          <w:rtl w:val="0"/>
          <w:lang w:val="en-US"/>
        </w:rPr>
        <w:t>bin/spark-submit</w:t>
      </w:r>
      <w:r>
        <w:rPr>
          <w:rFonts w:ascii="Times" w:hAnsi="Times"/>
          <w:color w:val="333333"/>
          <w:sz w:val="38"/>
          <w:szCs w:val="38"/>
          <w:shd w:val="clear" w:color="auto" w:fill="ffffff"/>
          <w:rtl w:val="0"/>
          <w:lang w:val="en-US"/>
        </w:rPr>
        <w:t xml:space="preserve"> command-line options. To see all available options for configuring this Thrift Server, run </w:t>
      </w:r>
      <w:r>
        <w:rPr>
          <w:rStyle w:val="None"/>
          <w:rFonts w:ascii="Courier" w:hAnsi="Courier"/>
          <w:color w:val="333333"/>
          <w:sz w:val="38"/>
          <w:szCs w:val="38"/>
          <w:shd w:val="clear" w:color="auto" w:fill="ffffff"/>
          <w:rtl w:val="0"/>
          <w:lang w:val="en-US"/>
        </w:rPr>
        <w:t>./sbin/start-thriftserver.sh --help</w:t>
      </w:r>
      <w:r>
        <w:rPr>
          <w:rFonts w:ascii="Times" w:hAnsi="Times"/>
          <w:color w:val="333333"/>
          <w:sz w:val="38"/>
          <w:szCs w:val="38"/>
          <w:shd w:val="clear" w:color="auto" w:fill="ffffff"/>
          <w:rtl w:val="0"/>
          <w:lang w:val="en-US"/>
        </w:rPr>
        <w:t>. By default, the server listens on localhost:10000. You can override this through environmental variables or system properties.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environment configuration, use this: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6666"/>
          <w:sz w:val="30"/>
          <w:szCs w:val="30"/>
          <w:shd w:val="clear" w:color="auto" w:fill="fafafa"/>
          <w:rtl w:val="0"/>
          <w:lang w:val="pt-PT"/>
        </w:rPr>
        <w:t xml:space="preserve">export </w:t>
      </w:r>
      <w:r>
        <w:rPr>
          <w:rFonts w:ascii="Courier" w:hAnsi="Courier"/>
          <w:color w:val="003333"/>
          <w:sz w:val="30"/>
          <w:szCs w:val="30"/>
          <w:shd w:val="clear" w:color="auto" w:fill="fafafa"/>
          <w:rtl w:val="0"/>
          <w:lang w:val="en-US"/>
        </w:rPr>
        <w:t>HIVE_SERVER2_THRIFT_PORT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&lt;listening-port&gt;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6666"/>
          <w:sz w:val="30"/>
          <w:szCs w:val="30"/>
          <w:shd w:val="clear" w:color="auto" w:fill="fafafa"/>
          <w:rtl w:val="0"/>
          <w:lang w:val="pt-PT"/>
        </w:rPr>
        <w:t xml:space="preserve">export </w:t>
      </w:r>
      <w:r>
        <w:rPr>
          <w:rFonts w:ascii="Courier" w:hAnsi="Courier"/>
          <w:color w:val="003333"/>
          <w:sz w:val="30"/>
          <w:szCs w:val="30"/>
          <w:shd w:val="clear" w:color="auto" w:fill="fafafa"/>
          <w:rtl w:val="0"/>
          <w:lang w:val="de-DE"/>
        </w:rPr>
        <w:t>HIVE_SERVER2_THRIFT_BIND_HOST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&lt;listening-host&gt;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./sbin/start-thriftserver.sh </w:t>
      </w:r>
      <w:r>
        <w:rPr>
          <w:rStyle w:val="None"/>
          <w:rFonts w:ascii="Courier" w:hAnsi="Courier"/>
          <w:b w:val="1"/>
          <w:bCs w:val="1"/>
          <w:color w:val="cc3300"/>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--master &lt;master-uri&gt; </w:t>
      </w:r>
      <w:r>
        <w:rPr>
          <w:rStyle w:val="None"/>
          <w:rFonts w:ascii="Courier" w:hAnsi="Courier"/>
          <w:b w:val="1"/>
          <w:bCs w:val="1"/>
          <w:color w:val="cc3300"/>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system properties: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./sbin/start-thriftserver.sh </w:t>
      </w:r>
      <w:r>
        <w:rPr>
          <w:rStyle w:val="None"/>
          <w:rFonts w:ascii="Courier" w:hAnsi="Courier"/>
          <w:b w:val="1"/>
          <w:bCs w:val="1"/>
          <w:color w:val="cc3300"/>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xml:space="preserve">  --hiveconf hive.server2.thrift.port</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&lt;listening-port&gt; </w:t>
      </w:r>
      <w:r>
        <w:rPr>
          <w:rStyle w:val="None"/>
          <w:rFonts w:ascii="Courier" w:hAnsi="Courier"/>
          <w:b w:val="1"/>
          <w:bCs w:val="1"/>
          <w:color w:val="cc3300"/>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xml:space="preserve">  --hiveconf hive.server2.thrift.bind.host</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&lt;listening-host&gt; </w:t>
      </w:r>
      <w:r>
        <w:rPr>
          <w:rStyle w:val="None"/>
          <w:rFonts w:ascii="Courier" w:hAnsi="Courier"/>
          <w:b w:val="1"/>
          <w:bCs w:val="1"/>
          <w:color w:val="cc3300"/>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--master &lt;master-uri&gt;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then test this connection by running the following commands: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nl-NL"/>
        </w:rPr>
        <w:t>./bin/beeline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beeline&gt; !connect jdbc:hive2://localhost:10000</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Beeline will ask you for a username and password. In nonsecure mode, simply type the username on your machine and a blank password. For secure mode, follow the instructions given in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"https://cwiki.apache.org/confluence/display/Hive/HiveServer2+Clients"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beeline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s-ES_tradnl"/>
        </w:rPr>
        <w:t>Catalog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highest level abstraction in Spark SQL is the Catalog. The Catalog is an abstraction for the storage of metadata about the data stored in your tables as well as other helpful things like databases, tables, functions, and views. The catalog is available in the </w:t>
      </w:r>
      <w:r>
        <w:rPr>
          <w:rStyle w:val="None"/>
          <w:rFonts w:ascii="Courier" w:hAnsi="Courier"/>
          <w:color w:val="333333"/>
          <w:sz w:val="38"/>
          <w:szCs w:val="38"/>
          <w:shd w:val="clear" w:color="auto" w:fill="ffffff"/>
          <w:rtl w:val="0"/>
          <w:lang w:val="it-IT"/>
        </w:rPr>
        <w:t>org.apache.spark.sql.catalog.Catalog</w:t>
      </w:r>
      <w:r>
        <w:rPr>
          <w:rFonts w:ascii="Times" w:hAnsi="Times"/>
          <w:color w:val="333333"/>
          <w:sz w:val="38"/>
          <w:szCs w:val="38"/>
          <w:shd w:val="clear" w:color="auto" w:fill="ffffff"/>
          <w:rtl w:val="0"/>
          <w:lang w:val="en-US"/>
        </w:rPr>
        <w:t xml:space="preserve"> package and contains a number of helpful functions for doing things like listing tables, databases, and functions. We will talk about all of these things shortly.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very self-explanatory to users, so we will omit the code samples here but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really just another programmatic interface to Spark SQL. This chapter shows only the SQL being executed; thus,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using the programmatic interface, keep in mind that you need to wrap everything in a </w:t>
      </w:r>
      <w:r>
        <w:rPr>
          <w:rStyle w:val="None"/>
          <w:rFonts w:ascii="Courier" w:hAnsi="Courier"/>
          <w:color w:val="333333"/>
          <w:sz w:val="38"/>
          <w:szCs w:val="38"/>
          <w:shd w:val="clear" w:color="auto" w:fill="ffffff"/>
          <w:rtl w:val="0"/>
          <w:lang w:val="it-IT"/>
        </w:rPr>
        <w:t>spark.sql</w:t>
      </w:r>
      <w:r>
        <w:rPr>
          <w:rFonts w:ascii="Times" w:hAnsi="Times"/>
          <w:color w:val="333333"/>
          <w:sz w:val="38"/>
          <w:szCs w:val="38"/>
          <w:shd w:val="clear" w:color="auto" w:fill="ffffff"/>
          <w:rtl w:val="0"/>
          <w:lang w:val="en-US"/>
        </w:rPr>
        <w:t xml:space="preserve"> function call to execute the relevant code.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fr-FR"/>
        </w:rPr>
        <w:t>Tables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do anything useful with Spark SQL, you first need to define tables. Tables are logically equivalent to a DataFrame in that they are a structure of data against which you run commands. We can join tables, filter them, aggregate them, and perform different manipulations that we saw in previous chapters. The core difference between tables and DataFrames is this: you define DataFrames in the scope of a programming language, whereas you define tables within a database. This means that when you create a table (assuming you never changed the database), it will belong to the </w:t>
      </w:r>
      <w:r>
        <w:rPr>
          <w:rStyle w:val="None"/>
          <w:rFonts w:ascii="Times" w:hAnsi="Times"/>
          <w:i w:val="1"/>
          <w:iCs w:val="1"/>
          <w:color w:val="333333"/>
          <w:sz w:val="38"/>
          <w:szCs w:val="38"/>
          <w:shd w:val="clear" w:color="auto" w:fill="ffffff"/>
          <w:rtl w:val="0"/>
        </w:rPr>
        <w:t>default</w:t>
      </w:r>
      <w:r>
        <w:rPr>
          <w:rFonts w:ascii="Times" w:hAnsi="Times"/>
          <w:color w:val="333333"/>
          <w:sz w:val="38"/>
          <w:szCs w:val="38"/>
          <w:shd w:val="clear" w:color="auto" w:fill="ffffff"/>
          <w:rtl w:val="0"/>
          <w:lang w:val="en-US"/>
        </w:rPr>
        <w:t xml:space="preserve"> database. We discuss databases more fully later on in the chapter.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 important thing to note is that in Spark 2.X, tables </w:t>
      </w:r>
      <w:r>
        <w:rPr>
          <w:rStyle w:val="None"/>
          <w:rFonts w:ascii="Times" w:hAnsi="Times"/>
          <w:i w:val="1"/>
          <w:iCs w:val="1"/>
          <w:color w:val="333333"/>
          <w:sz w:val="38"/>
          <w:szCs w:val="38"/>
          <w:shd w:val="clear" w:color="auto" w:fill="ffffff"/>
          <w:rtl w:val="0"/>
          <w:lang w:val="en-US"/>
        </w:rPr>
        <w:t>always contain data</w:t>
      </w:r>
      <w:r>
        <w:rPr>
          <w:rFonts w:ascii="Times" w:hAnsi="Times"/>
          <w:color w:val="333333"/>
          <w:sz w:val="38"/>
          <w:szCs w:val="38"/>
          <w:shd w:val="clear" w:color="auto" w:fill="ffffff"/>
          <w:rtl w:val="0"/>
          <w:lang w:val="en-US"/>
        </w:rPr>
        <w:t>. There is no notion of a temporary table, only a view, which does not contain data. This is important because if you go to drop a table, you can risk losing the data when doing so.</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Spark-Managed Tables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One important note is the concept of </w:t>
      </w:r>
      <w:r>
        <w:rPr>
          <w:rStyle w:val="None"/>
          <w:rFonts w:ascii="Times" w:hAnsi="Times"/>
          <w:i w:val="1"/>
          <w:iCs w:val="1"/>
          <w:color w:val="333333"/>
          <w:sz w:val="38"/>
          <w:szCs w:val="38"/>
          <w:shd w:val="clear" w:color="auto" w:fill="ffffff"/>
          <w:rtl w:val="0"/>
          <w:lang w:val="en-US"/>
        </w:rPr>
        <w:t>managed</w:t>
      </w:r>
      <w:r>
        <w:rPr>
          <w:rFonts w:ascii="Times" w:hAnsi="Times"/>
          <w:color w:val="333333"/>
          <w:sz w:val="38"/>
          <w:szCs w:val="38"/>
          <w:shd w:val="clear" w:color="auto" w:fill="ffffff"/>
          <w:rtl w:val="0"/>
          <w:lang w:val="sv-SE"/>
        </w:rPr>
        <w:t xml:space="preserve"> versus </w:t>
      </w:r>
      <w:r>
        <w:rPr>
          <w:rStyle w:val="None"/>
          <w:rFonts w:ascii="Times" w:hAnsi="Times"/>
          <w:i w:val="1"/>
          <w:iCs w:val="1"/>
          <w:color w:val="333333"/>
          <w:sz w:val="38"/>
          <w:szCs w:val="38"/>
          <w:shd w:val="clear" w:color="auto" w:fill="ffffff"/>
          <w:rtl w:val="0"/>
        </w:rPr>
        <w:t>unmanaged</w:t>
      </w:r>
      <w:r>
        <w:rPr>
          <w:rFonts w:ascii="Times" w:hAnsi="Times"/>
          <w:color w:val="333333"/>
          <w:sz w:val="38"/>
          <w:szCs w:val="38"/>
          <w:shd w:val="clear" w:color="auto" w:fill="ffffff"/>
          <w:rtl w:val="0"/>
          <w:lang w:val="en-US"/>
        </w:rPr>
        <w:t xml:space="preserve"> tables. Tables store two important pieces of information. The data within the tables as well as the data about the tables; that is, the </w:t>
      </w:r>
      <w:r>
        <w:rPr>
          <w:rStyle w:val="None"/>
          <w:rFonts w:ascii="Times" w:hAnsi="Times"/>
          <w:i w:val="1"/>
          <w:iCs w:val="1"/>
          <w:color w:val="333333"/>
          <w:sz w:val="38"/>
          <w:szCs w:val="38"/>
          <w:shd w:val="clear" w:color="auto" w:fill="ffffff"/>
          <w:rtl w:val="0"/>
          <w:lang w:val="pt-PT"/>
        </w:rPr>
        <w:t>metadata</w:t>
      </w:r>
      <w:r>
        <w:rPr>
          <w:rFonts w:ascii="Times" w:hAnsi="Times"/>
          <w:color w:val="333333"/>
          <w:sz w:val="38"/>
          <w:szCs w:val="38"/>
          <w:shd w:val="clear" w:color="auto" w:fill="ffffff"/>
          <w:rtl w:val="0"/>
          <w:lang w:val="en-US"/>
        </w:rPr>
        <w:t xml:space="preserve">. You can have Spark manage the metadata for a set of files as well as for the data. When you define a table from files on disk, you are defining an unmanaged table. When you use </w:t>
      </w:r>
      <w:r>
        <w:rPr>
          <w:rStyle w:val="None"/>
          <w:rFonts w:ascii="Courier" w:hAnsi="Courier"/>
          <w:color w:val="333333"/>
          <w:sz w:val="38"/>
          <w:szCs w:val="38"/>
          <w:shd w:val="clear" w:color="auto" w:fill="ffffff"/>
          <w:rtl w:val="0"/>
          <w:lang w:val="en-US"/>
        </w:rPr>
        <w:t>saveAsTable</w:t>
      </w:r>
      <w:r>
        <w:rPr>
          <w:rFonts w:ascii="Times" w:hAnsi="Times"/>
          <w:color w:val="333333"/>
          <w:sz w:val="38"/>
          <w:szCs w:val="38"/>
          <w:shd w:val="clear" w:color="auto" w:fill="ffffff"/>
          <w:rtl w:val="0"/>
          <w:lang w:val="en-US"/>
        </w:rPr>
        <w:t xml:space="preserve"> on a DataFrame, you are creating a managed table for which Spark will track of all of the relevant information.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will read your table and write it out to a new location in Spark format. You can see this reflected in the new explain plan. In the explain plan, you will also notice that this writes to the default Hive warehouse location. You can set this by setting the </w:t>
      </w:r>
      <w:r>
        <w:rPr>
          <w:rStyle w:val="None"/>
          <w:rFonts w:ascii="Courier" w:hAnsi="Courier"/>
          <w:color w:val="333333"/>
          <w:sz w:val="38"/>
          <w:szCs w:val="38"/>
          <w:shd w:val="clear" w:color="auto" w:fill="ffffff"/>
          <w:rtl w:val="0"/>
          <w:lang w:val="en-US"/>
        </w:rPr>
        <w:t>spark.sql.warehouse.dir</w:t>
      </w:r>
      <w:r>
        <w:rPr>
          <w:rFonts w:ascii="Times" w:hAnsi="Times"/>
          <w:color w:val="333333"/>
          <w:sz w:val="38"/>
          <w:szCs w:val="38"/>
          <w:shd w:val="clear" w:color="auto" w:fill="ffffff"/>
          <w:rtl w:val="0"/>
          <w:lang w:val="en-US"/>
        </w:rPr>
        <w:t xml:space="preserve"> configuration to the directory of your choosing when you create your SparkSession. By default Spark sets this to </w:t>
      </w:r>
      <w:r>
        <w:rPr>
          <w:rStyle w:val="None"/>
          <w:rFonts w:ascii="Courier" w:hAnsi="Courier"/>
          <w:color w:val="333333"/>
          <w:sz w:val="38"/>
          <w:szCs w:val="38"/>
          <w:shd w:val="clear" w:color="auto" w:fill="ffffff"/>
          <w:rtl w:val="0"/>
          <w:lang w:val="en-US"/>
        </w:rPr>
        <w:t>/user/hive/warehouse</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Note in the results that a database is listed. Spark also has databases which we will discuss later in this chapter, but for now you should keep in mind that you can also see tables in a specific database by using the query </w:t>
      </w:r>
      <w:r>
        <w:rPr>
          <w:rStyle w:val="None"/>
          <w:rFonts w:ascii="Courier" w:hAnsi="Courier"/>
          <w:i w:val="1"/>
          <w:iCs w:val="1"/>
          <w:color w:val="333333"/>
          <w:sz w:val="38"/>
          <w:szCs w:val="38"/>
          <w:shd w:val="clear" w:color="auto" w:fill="ffffff"/>
          <w:rtl w:val="0"/>
          <w:lang w:val="en-US"/>
        </w:rPr>
        <w:t>show tables IN databaseName</w:t>
      </w:r>
      <w:r>
        <w:rPr>
          <w:rFonts w:ascii="Times" w:hAnsi="Times"/>
          <w:color w:val="333333"/>
          <w:sz w:val="38"/>
          <w:szCs w:val="38"/>
          <w:shd w:val="clear" w:color="auto" w:fill="ffffff"/>
          <w:rtl w:val="0"/>
          <w:lang w:val="en-US"/>
        </w:rPr>
        <w:t xml:space="preserve">, where </w:t>
      </w:r>
      <w:r>
        <w:rPr>
          <w:rStyle w:val="None"/>
          <w:rFonts w:ascii="Courier" w:hAnsi="Courier"/>
          <w:i w:val="1"/>
          <w:iCs w:val="1"/>
          <w:color w:val="333333"/>
          <w:sz w:val="38"/>
          <w:szCs w:val="38"/>
          <w:shd w:val="clear" w:color="auto" w:fill="ffffff"/>
          <w:rtl w:val="0"/>
          <w:lang w:val="en-US"/>
        </w:rPr>
        <w:t>databaseName</w:t>
      </w:r>
      <w:r>
        <w:rPr>
          <w:rFonts w:ascii="Times" w:hAnsi="Times"/>
          <w:color w:val="333333"/>
          <w:sz w:val="38"/>
          <w:szCs w:val="38"/>
          <w:shd w:val="clear" w:color="auto" w:fill="ffffff"/>
          <w:rtl w:val="0"/>
          <w:lang w:val="en-US"/>
        </w:rPr>
        <w:t xml:space="preserve"> represents the name of the database that you want to query.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are running on a new cluster or local mode, this should return zero results.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Creating Tables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create tables from a variety of sources. Something fairly unique to Spark is the capability of reusing the entire Data Source API within SQL. This means that you do not need to define a table and then load data into it; Spark lets you create one on the fly. You can even specify all sorts of sophisticated options when you read in a file. For example,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simple way to read in the flight data we worked with in previous chapters: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CREATE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TABLE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STRING</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ORIGIN_COUNTRY_NAME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STRING</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s-ES_tradnl"/>
        </w:rPr>
        <w:t>LONG</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USING</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JSON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OPTIONS</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path</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'/data/flight-data/json/2015-summary.json'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Helvetica" w:cs="Helvetica" w:hAnsi="Helvetica" w:eastAsia="Helvetica"/>
          <w:b w:val="1"/>
          <w:bCs w:val="1"/>
          <w:color w:val="3f3f3f"/>
          <w:sz w:val="38"/>
          <w:szCs w:val="38"/>
          <w:shd w:val="clear" w:color="auto" w:fill="ffffff"/>
          <w:rtl w:val="0"/>
        </w:rPr>
      </w:pPr>
      <w:r>
        <w:rPr>
          <w:rFonts w:ascii="Helvetica" w:hAnsi="Helvetica"/>
          <w:b w:val="1"/>
          <w:bCs w:val="1"/>
          <w:color w:val="3f3f3f"/>
          <w:sz w:val="38"/>
          <w:szCs w:val="38"/>
          <w:shd w:val="clear" w:color="auto" w:fill="f7f7f7"/>
          <w:rtl w:val="0"/>
          <w:lang w:val="en-US"/>
        </w:rPr>
        <w:t>USING AND STORED AS</w:t>
      </w:r>
    </w:p>
    <w:p>
      <w:pPr>
        <w:pStyle w:val="Default"/>
        <w:bidi w:val="0"/>
        <w:ind w:left="0" w:right="0" w:firstLine="0"/>
        <w:jc w:val="left"/>
        <w:rPr>
          <w:rStyle w:val="None"/>
          <w:rFonts w:ascii="Arial" w:cs="Arial" w:hAnsi="Arial" w:eastAsia="Arial"/>
          <w:color w:val="333333"/>
          <w:sz w:val="34"/>
          <w:szCs w:val="34"/>
          <w:shd w:val="clear" w:color="auto" w:fill="ffffff"/>
          <w:rtl w:val="0"/>
        </w:rPr>
      </w:pPr>
      <w:r>
        <w:rPr>
          <w:rFonts w:ascii="Arial" w:hAnsi="Arial"/>
          <w:color w:val="333333"/>
          <w:sz w:val="34"/>
          <w:szCs w:val="34"/>
          <w:shd w:val="clear" w:color="auto" w:fill="f7f7f7"/>
          <w:rtl w:val="0"/>
          <w:lang w:val="en-US"/>
        </w:rPr>
        <w:t xml:space="preserve">The specification of the </w:t>
      </w:r>
      <w:r>
        <w:rPr>
          <w:rStyle w:val="None"/>
          <w:rFonts w:ascii="Courier" w:hAnsi="Courier"/>
          <w:color w:val="333333"/>
          <w:sz w:val="34"/>
          <w:szCs w:val="34"/>
          <w:shd w:val="clear" w:color="auto" w:fill="f7f7f7"/>
          <w:rtl w:val="0"/>
          <w:lang w:val="en-US"/>
        </w:rPr>
        <w:t>USING</w:t>
      </w:r>
      <w:r>
        <w:rPr>
          <w:rFonts w:ascii="Arial" w:hAnsi="Arial"/>
          <w:color w:val="333333"/>
          <w:sz w:val="34"/>
          <w:szCs w:val="34"/>
          <w:shd w:val="clear" w:color="auto" w:fill="f7f7f7"/>
          <w:rtl w:val="0"/>
          <w:lang w:val="en-US"/>
        </w:rPr>
        <w:t xml:space="preserve"> syntax in the previous example is of significant importance. If you do not specify the format, Spark will default to a Hive SerDe configuration. This has performance implications for future readers and writers because Hive SerDes are much slower than Spark</w:t>
      </w:r>
      <w:r>
        <w:rPr>
          <w:rFonts w:ascii="Arial" w:hAnsi="Arial" w:hint="default"/>
          <w:color w:val="333333"/>
          <w:sz w:val="34"/>
          <w:szCs w:val="34"/>
          <w:shd w:val="clear" w:color="auto" w:fill="f7f7f7"/>
          <w:rtl w:val="0"/>
        </w:rPr>
        <w:t>’</w:t>
      </w:r>
      <w:r>
        <w:rPr>
          <w:rFonts w:ascii="Arial" w:hAnsi="Arial"/>
          <w:color w:val="333333"/>
          <w:sz w:val="34"/>
          <w:szCs w:val="34"/>
          <w:shd w:val="clear" w:color="auto" w:fill="f7f7f7"/>
          <w:rtl w:val="0"/>
          <w:lang w:val="en-US"/>
        </w:rPr>
        <w:t xml:space="preserve">s native serialization. Hive users can also use the </w:t>
      </w:r>
      <w:r>
        <w:rPr>
          <w:rStyle w:val="None"/>
          <w:rFonts w:ascii="Courier" w:hAnsi="Courier"/>
          <w:color w:val="333333"/>
          <w:sz w:val="34"/>
          <w:szCs w:val="34"/>
          <w:shd w:val="clear" w:color="auto" w:fill="f7f7f7"/>
          <w:rtl w:val="0"/>
        </w:rPr>
        <w:t>STORED AS</w:t>
      </w:r>
      <w:r>
        <w:rPr>
          <w:rFonts w:ascii="Arial" w:hAnsi="Arial"/>
          <w:color w:val="333333"/>
          <w:sz w:val="34"/>
          <w:szCs w:val="34"/>
          <w:shd w:val="clear" w:color="auto" w:fill="f7f7f7"/>
          <w:rtl w:val="0"/>
          <w:lang w:val="en-US"/>
        </w:rPr>
        <w:t xml:space="preserve"> syntax to specify that this should be a Hive table.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also add comments to certain columns in a table, which can help other developers understand the data in the tables: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CREATE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TABLE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flights_csv</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STRING</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ORIGIN_COUNTRY_NAME</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STRING</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COMMENT</w:t>
      </w:r>
      <w:r>
        <w:rPr>
          <w:rStyle w:val="None"/>
          <w:rFonts w:ascii="Courier" w:hAnsi="Courier"/>
          <w:color w:val="3f3f3f"/>
          <w:sz w:val="30"/>
          <w:szCs w:val="30"/>
          <w:shd w:val="clear" w:color="auto" w:fill="fafafa"/>
          <w:rtl w:val="0"/>
        </w:rPr>
        <w:t xml:space="preserve"> </w:t>
      </w:r>
      <w:r>
        <w:rPr>
          <w:rFonts w:ascii="Courier" w:hAnsi="Courier"/>
          <w:color w:val="aa6600"/>
          <w:sz w:val="30"/>
          <w:szCs w:val="30"/>
          <w:shd w:val="clear" w:color="auto" w:fill="fafafa"/>
          <w:rtl w:val="0"/>
          <w:lang w:val="en-US"/>
        </w:rPr>
        <w:t>"remember, the US will be most prevalent"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s-ES_tradnl"/>
        </w:rPr>
        <w:t>LONG</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USING</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csv</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OPTIONS</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header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true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path</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'/data/flight-data/csv/2015-summary.csv'</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It is possible to create a table from a query as well: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CREATE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TABLE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flights_from_select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USING</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parquet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addition, you can specify to create a table only if it does not currently exist:</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this example, we are creating a Hive-compatible table because we did not explicitly specify the format via </w:t>
      </w:r>
      <w:r>
        <w:rPr>
          <w:rStyle w:val="None"/>
          <w:rFonts w:ascii="Courier" w:hAnsi="Courier"/>
          <w:color w:val="333333"/>
          <w:sz w:val="38"/>
          <w:szCs w:val="38"/>
          <w:shd w:val="clear" w:color="auto" w:fill="ffffff"/>
          <w:rtl w:val="0"/>
          <w:lang w:val="en-US"/>
        </w:rPr>
        <w:t>USING</w:t>
      </w:r>
      <w:r>
        <w:rPr>
          <w:rFonts w:ascii="Times" w:hAnsi="Times"/>
          <w:color w:val="333333"/>
          <w:sz w:val="38"/>
          <w:szCs w:val="38"/>
          <w:shd w:val="clear" w:color="auto" w:fill="ffffff"/>
          <w:rtl w:val="0"/>
          <w:lang w:val="en-US"/>
        </w:rPr>
        <w:t>. We can also do the following:</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CREATE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TABLE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NOT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EXISTS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flights_from_select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Finally, you can control the layout of the data by writing out a partitioned dataset, as we saw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"https://www.safaribooksonline.com/library/view/spark-the-definitive/9781491912201/ch09.html#s2c6---data-sources"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9</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CREATE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TABLE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partitioned_flights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USING</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parquet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PARTITIONED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ORIGIN_COUNTRY_NAME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LIMIT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These tables will be available in Spark even through sessions; temporary tables do not currently exist in Spark. You must create a temporary view, which we demonstrate later in this chapter.</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Creating External Tables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we mentioned in the beginning of this chapter, Hive was one of the first big data SQL systems, and Spark SQL is completely compatible with Hive SQL (HiveQL) statements. One of the use cases that you might encounter is to port your legacy Hive statements to Spark SQL. Luckily, you can, for the most part, just copy and paste your Hive statements directly into Spark SQL. For example, in the example that follows, we create an </w:t>
      </w:r>
      <w:r>
        <w:rPr>
          <w:rStyle w:val="None"/>
          <w:rFonts w:ascii="Times" w:hAnsi="Times"/>
          <w:i w:val="1"/>
          <w:iCs w:val="1"/>
          <w:color w:val="333333"/>
          <w:sz w:val="38"/>
          <w:szCs w:val="38"/>
          <w:shd w:val="clear" w:color="auto" w:fill="ffffff"/>
          <w:rtl w:val="0"/>
          <w:lang w:val="en-US"/>
        </w:rPr>
        <w:t>unmanaged table</w:t>
      </w:r>
      <w:r>
        <w:rPr>
          <w:rFonts w:ascii="Times" w:hAnsi="Times"/>
          <w:color w:val="333333"/>
          <w:sz w:val="38"/>
          <w:szCs w:val="38"/>
          <w:shd w:val="clear" w:color="auto" w:fill="ffffff"/>
          <w:rtl w:val="0"/>
          <w:lang w:val="en-US"/>
        </w:rPr>
        <w:t>. Spark will manage the table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metadata; however, the files are not managed by Spark at all. You create this table by using the </w:t>
      </w:r>
      <w:r>
        <w:rPr>
          <w:rStyle w:val="None"/>
          <w:rFonts w:ascii="Courier" w:hAnsi="Courier"/>
          <w:color w:val="333333"/>
          <w:sz w:val="38"/>
          <w:szCs w:val="38"/>
          <w:shd w:val="clear" w:color="auto" w:fill="ffffff"/>
          <w:rtl w:val="0"/>
          <w:lang w:val="de-DE"/>
        </w:rPr>
        <w:t>CREATE EXTERNAL TABLE</w:t>
      </w:r>
      <w:r>
        <w:rPr>
          <w:rFonts w:ascii="Times" w:hAnsi="Times"/>
          <w:color w:val="333333"/>
          <w:sz w:val="38"/>
          <w:szCs w:val="38"/>
          <w:shd w:val="clear" w:color="auto" w:fill="ffffff"/>
          <w:rtl w:val="0"/>
          <w:lang w:val="en-US"/>
        </w:rPr>
        <w:t xml:space="preserve"> statement.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view any files that have already been defined by running the following command: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CREATE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EXTERNAL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TABLE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hive_flights</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STRING</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ORIGIN_COUNTRY_NAME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STRING</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s-ES_tradnl"/>
        </w:rPr>
        <w:t>LONG</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ROW</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FORMAT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DELIMITED</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FIELDS</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TERMINATED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s-ES_tradnl"/>
        </w:rPr>
        <w:t>LOCATION</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'/data/flight-data-hive/'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also create an external table from a select clause: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CREATE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EXTERNAL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TABLE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hive_flights_2</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ROW</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FORMAT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DELIMITED</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FIELDS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TERMINATED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s-ES_tradnl"/>
        </w:rPr>
        <w:t>LOCATION</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'/data/flight-data-hive/'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flights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Inserting into Tables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Insertions follow the standard SQL syntax:</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INSERT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INTO</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flights_from_select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ORIGIN_COUNTRY_NAME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LIMIT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20</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optionally provide a partition specification if you want to write only into a certain partition. Note that a write will respect a partitioning scheme, as well (which may cause the above query to run quite slowly); however, it will add additional files only into the end partitions: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INSERT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INTO</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partitioned_flights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PARTITION</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DEST_COUNTRY_NAME</w:t>
      </w:r>
      <w:r>
        <w:rPr>
          <w:rStyle w:val="None"/>
          <w:rFonts w:ascii="Courier" w:hAnsi="Courier"/>
          <w:color w:val="545454"/>
          <w:sz w:val="30"/>
          <w:szCs w:val="30"/>
          <w:shd w:val="clear" w:color="auto" w:fill="fafafa"/>
          <w:rtl w:val="0"/>
        </w:rPr>
        <w:t>=</w:t>
      </w:r>
      <w:r>
        <w:rPr>
          <w:rStyle w:val="None"/>
          <w:rFonts w:ascii="Courier" w:hAnsi="Courier"/>
          <w:color w:val="aa6600"/>
          <w:sz w:val="30"/>
          <w:szCs w:val="30"/>
          <w:shd w:val="clear" w:color="auto" w:fill="fafafa"/>
          <w:rtl w:val="0"/>
        </w:rPr>
        <w:t>"UNITED STATES"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ORIGIN_COUNTRY_NAME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WHERE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'UNITED STATES'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LIMIT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12</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s-ES_tradnl"/>
        </w:rPr>
        <w:t>Describing Table Metadata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saw earlier that you can add a comment when creating a table. You can view this by describing the table metadata, which will show us the relevant comment: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pt-PT"/>
        </w:rPr>
        <w:t>DESCRIBE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TABLE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flights_csv</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also see the partitioning scheme for the data by using the following (note, however, that this works only on partitioned tables):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SHOW</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PARTITIONS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partitioned_flights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Refreshing Table Metadata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Maintaining table metadata is an important task to ensure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reading from the most recent set of data. There are two commands to refresh table metadata. </w:t>
      </w:r>
      <w:r>
        <w:rPr>
          <w:rStyle w:val="None"/>
          <w:rFonts w:ascii="Courier" w:hAnsi="Courier"/>
          <w:color w:val="333333"/>
          <w:sz w:val="38"/>
          <w:szCs w:val="38"/>
          <w:shd w:val="clear" w:color="auto" w:fill="ffffff"/>
          <w:rtl w:val="0"/>
        </w:rPr>
        <w:t>REFRESH TABLE</w:t>
      </w:r>
      <w:r>
        <w:rPr>
          <w:rFonts w:ascii="Times" w:hAnsi="Times"/>
          <w:color w:val="333333"/>
          <w:sz w:val="38"/>
          <w:szCs w:val="38"/>
          <w:shd w:val="clear" w:color="auto" w:fill="ffffff"/>
          <w:rtl w:val="0"/>
          <w:lang w:val="en-US"/>
        </w:rPr>
        <w:t xml:space="preserve"> refreshes all cached entries (essentially, files) associated with the table. If the table were previously cached, it would be cached lazily the next time it is scanned: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REFRESH</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table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partitioned_flights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Another related command is </w:t>
      </w:r>
      <w:r>
        <w:rPr>
          <w:rStyle w:val="None"/>
          <w:rFonts w:ascii="Courier" w:hAnsi="Courier"/>
          <w:color w:val="333333"/>
          <w:sz w:val="38"/>
          <w:szCs w:val="38"/>
          <w:shd w:val="clear" w:color="auto" w:fill="ffffff"/>
          <w:rtl w:val="0"/>
        </w:rPr>
        <w:t>REPAIR TABLE</w:t>
      </w:r>
      <w:r>
        <w:rPr>
          <w:rFonts w:ascii="Times" w:hAnsi="Times"/>
          <w:color w:val="333333"/>
          <w:sz w:val="38"/>
          <w:szCs w:val="38"/>
          <w:shd w:val="clear" w:color="auto" w:fill="ffffff"/>
          <w:rtl w:val="0"/>
          <w:lang w:val="en-US"/>
        </w:rPr>
        <w:t>, which refreshes the partitions maintained in the catalog for that given table. This command</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focus is on collecting new partition information</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an example might be writing out a new partition manually and the need to repair the table accordingly: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MSCK</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REPAIR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TABLE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partitioned_flights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Dropping Tables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cannot delete tables: you can only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drop</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them. You can drop a table by using the </w:t>
      </w:r>
      <w:r>
        <w:rPr>
          <w:rStyle w:val="None"/>
          <w:rFonts w:ascii="Courier" w:hAnsi="Courier"/>
          <w:color w:val="333333"/>
          <w:sz w:val="38"/>
          <w:szCs w:val="38"/>
          <w:shd w:val="clear" w:color="auto" w:fill="ffffff"/>
          <w:rtl w:val="0"/>
          <w:lang w:val="da-DK"/>
        </w:rPr>
        <w:t>DROP</w:t>
      </w:r>
      <w:r>
        <w:rPr>
          <w:rFonts w:ascii="Times" w:hAnsi="Times"/>
          <w:color w:val="333333"/>
          <w:sz w:val="38"/>
          <w:szCs w:val="38"/>
          <w:shd w:val="clear" w:color="auto" w:fill="ffffff"/>
          <w:rtl w:val="0"/>
          <w:lang w:val="en-US"/>
        </w:rPr>
        <w:t xml:space="preserve"> keyword. If you drop a managed table (e.g., </w:t>
      </w:r>
      <w:r>
        <w:rPr>
          <w:rStyle w:val="None"/>
          <w:rFonts w:ascii="Courier" w:hAnsi="Courier"/>
          <w:color w:val="333333"/>
          <w:sz w:val="38"/>
          <w:szCs w:val="38"/>
          <w:shd w:val="clear" w:color="auto" w:fill="ffffff"/>
          <w:rtl w:val="0"/>
          <w:lang w:val="en-US"/>
        </w:rPr>
        <w:t>flights_csv</w:t>
      </w:r>
      <w:r>
        <w:rPr>
          <w:rFonts w:ascii="Times" w:hAnsi="Times"/>
          <w:color w:val="333333"/>
          <w:sz w:val="38"/>
          <w:szCs w:val="38"/>
          <w:shd w:val="clear" w:color="auto" w:fill="ffffff"/>
          <w:rtl w:val="0"/>
          <w:lang w:val="en-US"/>
        </w:rPr>
        <w:t>), both the data and the table definition will be removed: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a-DK"/>
        </w:rPr>
        <w:t>DROP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TABLE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flights_csv</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Dropping a table deletes the data in the table, so you need to be very careful when doing this.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you try to drop a table that does not exist, you will receive an error. To only delete a table if it already exists, use </w:t>
      </w:r>
      <w:r>
        <w:rPr>
          <w:rStyle w:val="None"/>
          <w:rFonts w:ascii="Courier" w:hAnsi="Courier"/>
          <w:color w:val="333333"/>
          <w:sz w:val="38"/>
          <w:szCs w:val="38"/>
          <w:shd w:val="clear" w:color="auto" w:fill="ffffff"/>
          <w:rtl w:val="0"/>
        </w:rPr>
        <w:t>DROP TABLE IF EXISTS</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a-DK"/>
        </w:rPr>
        <w:t>DROP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TABLE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EXISTS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flights_csv</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deletes the data in the table, so exercise caution when doing this.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DROPPING UNMANAGED TABLES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you are dropping an unmanaged table (e.g., </w:t>
      </w:r>
      <w:r>
        <w:rPr>
          <w:rStyle w:val="None"/>
          <w:rFonts w:ascii="Courier" w:hAnsi="Courier"/>
          <w:color w:val="333333"/>
          <w:sz w:val="38"/>
          <w:szCs w:val="38"/>
          <w:shd w:val="clear" w:color="auto" w:fill="ffffff"/>
          <w:rtl w:val="0"/>
          <w:lang w:val="en-US"/>
        </w:rPr>
        <w:t>hive_flights</w:t>
      </w:r>
      <w:r>
        <w:rPr>
          <w:rFonts w:ascii="Times" w:hAnsi="Times"/>
          <w:color w:val="333333"/>
          <w:sz w:val="38"/>
          <w:szCs w:val="38"/>
          <w:shd w:val="clear" w:color="auto" w:fill="ffffff"/>
          <w:rtl w:val="0"/>
          <w:lang w:val="en-US"/>
        </w:rPr>
        <w:t>), no data will be removed but you will no longer be able to refer to this data by the table name.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Caching Tables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Just like DataFrames, you can cache and uncache tables. You simply specify which table you would like using the following syntax:</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CACHE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TABLE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how you uncache them: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UNCACHE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TABLE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Views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you created a table, another thing that you can define is a view. A view specifies a set of transformations on top of an existing table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basically just saved query plans, which can be convenient for organizing or reusing your query logic. Spark has several different notions of views. Views can be global, set to a database, or per session.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Creating Views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an end user, views are displayed as tables, except rather than rewriting all of the data to a new location, they simply perform a transformation on the source data at query time. This might be a </w:t>
      </w:r>
      <w:r>
        <w:rPr>
          <w:rStyle w:val="None"/>
          <w:rFonts w:ascii="Courier" w:hAnsi="Courier"/>
          <w:color w:val="333333"/>
          <w:sz w:val="38"/>
          <w:szCs w:val="38"/>
          <w:shd w:val="clear" w:color="auto" w:fill="ffffff"/>
          <w:rtl w:val="0"/>
          <w:lang w:val="it-IT"/>
        </w:rPr>
        <w:t>filter</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en-US"/>
        </w:rPr>
        <w:t>select</w:t>
      </w:r>
      <w:r>
        <w:rPr>
          <w:rFonts w:ascii="Times" w:hAnsi="Times"/>
          <w:color w:val="333333"/>
          <w:sz w:val="38"/>
          <w:szCs w:val="38"/>
          <w:shd w:val="clear" w:color="auto" w:fill="ffffff"/>
          <w:rtl w:val="0"/>
          <w:lang w:val="en-US"/>
        </w:rPr>
        <w:t xml:space="preserve">, or potentially an even larger </w:t>
      </w:r>
      <w:r>
        <w:rPr>
          <w:rStyle w:val="None"/>
          <w:rFonts w:ascii="Courier" w:hAnsi="Courier"/>
          <w:color w:val="333333"/>
          <w:sz w:val="38"/>
          <w:szCs w:val="38"/>
          <w:shd w:val="clear" w:color="auto" w:fill="ffffff"/>
          <w:rtl w:val="0"/>
          <w:lang w:val="en-US"/>
        </w:rPr>
        <w:t>GROUP BY</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lang w:val="en-US"/>
        </w:rPr>
        <w:t>ROLLUP</w:t>
      </w:r>
      <w:r>
        <w:rPr>
          <w:rFonts w:ascii="Times" w:hAnsi="Times"/>
          <w:color w:val="333333"/>
          <w:sz w:val="38"/>
          <w:szCs w:val="38"/>
          <w:shd w:val="clear" w:color="auto" w:fill="ffffff"/>
          <w:rtl w:val="0"/>
          <w:lang w:val="en-US"/>
        </w:rPr>
        <w:t xml:space="preserve">. For instance, in the following example, we create a view in which the destination is </w:t>
      </w:r>
      <w:r>
        <w:rPr>
          <w:rStyle w:val="None"/>
          <w:rFonts w:ascii="Courier" w:hAnsi="Courier"/>
          <w:color w:val="333333"/>
          <w:sz w:val="38"/>
          <w:szCs w:val="38"/>
          <w:shd w:val="clear" w:color="auto" w:fill="ffffff"/>
          <w:rtl w:val="0"/>
          <w:lang w:val="en-US"/>
        </w:rPr>
        <w:t>United States</w:t>
      </w:r>
      <w:r>
        <w:rPr>
          <w:rFonts w:ascii="Times" w:hAnsi="Times"/>
          <w:color w:val="333333"/>
          <w:sz w:val="38"/>
          <w:szCs w:val="38"/>
          <w:shd w:val="clear" w:color="auto" w:fill="ffffff"/>
          <w:rtl w:val="0"/>
          <w:lang w:val="en-US"/>
        </w:rPr>
        <w:t xml:space="preserve"> in order to see only those flights: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CREATE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VIEW</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just_usa_view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WHERE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'United States'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Like tables, you can create temporary views that are available only during the current session and are not registered to a database: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CREATE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TEMP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VIEW</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just_usa_view_temp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WHERE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'United States'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Or, it can be a global temp view. Global temp views are resolved regardless of database and are viewable across the entire Spark application, but they are removed at the end of the session: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CREATE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GLOBAL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TEMP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VIEW</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just_usa_global_view_temp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WHERE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'United States'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SHOW</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TABLES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also specify that you would like to overwite a view if one already exists by using the keywords shown in the sample that follows. We can overwrite both temp views and regular views: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CREATE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OR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REPLACE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TEMP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VIEW</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just_usa_view_temp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WHERE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'United States'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you can query this view just as if it were another table: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just_usa_view_temp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 view is effectively a transformation and Spark will perform it only at query time. This means that it will only apply that filter after you actually go to query the table (and not earlier). Effectively, views are equivalent to creating a new DataFrame from an existing DataFrame.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fact, you can see this by comparing the query plans generated by Spark DataFrames and Spark SQL. In DataFrames, we would write the following:</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"json"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"/data/flight-data/json/2015-summary.json"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just_usa_df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flights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"dest_country_name = 'United States'"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just_usa_df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SQL, we would write (querying from our view) this: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EXPLAIN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just_usa_view</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Or, equivalently: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EXPLAIN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WHERE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'United States'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Due to this fact, you should feel comfortable in writing your logic either on DataFrames or SQL</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whichever is most comfortable and maintainable for you.</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Dropping Views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drop views in the same way that you drop tables; you simply specify that what you intend to drop is a </w:t>
      </w:r>
      <w:r>
        <w:rPr>
          <w:rStyle w:val="None"/>
          <w:rFonts w:ascii="Times" w:hAnsi="Times"/>
          <w:i w:val="1"/>
          <w:iCs w:val="1"/>
          <w:color w:val="333333"/>
          <w:sz w:val="38"/>
          <w:szCs w:val="38"/>
          <w:shd w:val="clear" w:color="auto" w:fill="ffffff"/>
          <w:rtl w:val="0"/>
          <w:lang w:val="en-US"/>
        </w:rPr>
        <w:t>view</w:t>
      </w:r>
      <w:r>
        <w:rPr>
          <w:rFonts w:ascii="Times" w:hAnsi="Times"/>
          <w:color w:val="333333"/>
          <w:sz w:val="38"/>
          <w:szCs w:val="38"/>
          <w:shd w:val="clear" w:color="auto" w:fill="ffffff"/>
          <w:rtl w:val="0"/>
          <w:lang w:val="en-US"/>
        </w:rPr>
        <w:t xml:space="preserve"> instead of a table. The main difference between dropping a view and dropping a table is that with a view, no underlying data is removed, only the view definition itself:</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a-DK"/>
        </w:rPr>
        <w:t>DROP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VIEW</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EXISTS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just_usa_view</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s-ES_tradnl"/>
        </w:rPr>
        <w:t>Databases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Databases are a tool for organizing tables. As mentioned earlier, if you do not define one, Spark will use the default database. Any SQL statements that you run from within Spark (including DataFrame commands) execute within the context of a database. This means that if you change the database, any user-defined tables will remain in the previous database and will need to be queried differently.</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can be a source of confusion, especially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sharing the same context or session for your coworkers, so be sure to set your databases appropriately.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see all databases by using the following command: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SHOW</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DATABASES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Creating Databases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Creating databases follows the same patterns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ve seen previously in this chapter; however, here you use the </w:t>
      </w:r>
      <w:r>
        <w:rPr>
          <w:rStyle w:val="None"/>
          <w:rFonts w:ascii="Courier" w:hAnsi="Courier"/>
          <w:color w:val="333333"/>
          <w:sz w:val="38"/>
          <w:szCs w:val="38"/>
          <w:shd w:val="clear" w:color="auto" w:fill="ffffff"/>
          <w:rtl w:val="0"/>
        </w:rPr>
        <w:t>CREATE DATABASE</w:t>
      </w:r>
      <w:r>
        <w:rPr>
          <w:rFonts w:ascii="Times" w:hAnsi="Times"/>
          <w:color w:val="333333"/>
          <w:sz w:val="38"/>
          <w:szCs w:val="38"/>
          <w:shd w:val="clear" w:color="auto" w:fill="ffffff"/>
          <w:rtl w:val="0"/>
          <w:lang w:val="en-US"/>
        </w:rPr>
        <w:t xml:space="preserve"> keywords: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CREATE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DATABASE</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some_db</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Setting the Database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might want to set a database to perform a certain query. To do this, use the </w:t>
      </w:r>
      <w:r>
        <w:rPr>
          <w:rStyle w:val="None"/>
          <w:rFonts w:ascii="Courier" w:hAnsi="Courier"/>
          <w:color w:val="333333"/>
          <w:sz w:val="38"/>
          <w:szCs w:val="38"/>
          <w:shd w:val="clear" w:color="auto" w:fill="ffffff"/>
          <w:rtl w:val="0"/>
          <w:lang w:val="de-DE"/>
        </w:rPr>
        <w:t>USE</w:t>
      </w:r>
      <w:r>
        <w:rPr>
          <w:rFonts w:ascii="Times" w:hAnsi="Times"/>
          <w:color w:val="333333"/>
          <w:sz w:val="38"/>
          <w:szCs w:val="38"/>
          <w:shd w:val="clear" w:color="auto" w:fill="ffffff"/>
          <w:rtl w:val="0"/>
          <w:lang w:val="en-US"/>
        </w:rPr>
        <w:t xml:space="preserve"> keyword followed by the database 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USE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some_db</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you set this database, all queries will try to resolve table names to this database. Queries that were working just fine might now fail or yield different results because you are in a different database: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SHOW</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tables</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b w:val="1"/>
          <w:bCs w:val="1"/>
          <w:i w:val="0"/>
          <w:iCs w:val="0"/>
          <w:color w:val="006699"/>
          <w:sz w:val="30"/>
          <w:szCs w:val="30"/>
          <w:shd w:val="clear" w:color="auto" w:fill="fafafa"/>
          <w:rtl w:val="0"/>
          <w:lang w:val="de-DE"/>
        </w:rPr>
        <w:t>SELECT</w:t>
      </w: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Style w:val="None"/>
          <w:rFonts w:ascii="Courier" w:hAnsi="Courier"/>
          <w:b w:val="1"/>
          <w:bCs w:val="1"/>
          <w:i w:val="0"/>
          <w:iCs w:val="0"/>
          <w:color w:val="006699"/>
          <w:sz w:val="30"/>
          <w:szCs w:val="30"/>
          <w:shd w:val="clear" w:color="auto" w:fill="fafafa"/>
          <w:rtl w:val="0"/>
        </w:rPr>
        <w:t>FROM</w:t>
      </w: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000087"/>
          <w:sz w:val="30"/>
          <w:szCs w:val="30"/>
          <w:shd w:val="clear" w:color="auto" w:fill="fafafa"/>
          <w:rtl w:val="0"/>
          <w:lang w:val="en-US"/>
        </w:rPr>
        <w:t>flights</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fails with table/view not found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However, you can query different databases by using the correct prefix:</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default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flights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see what database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currently using by running the following command: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s-ES_tradnl"/>
        </w:rPr>
        <w:t>current_database</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of course, switch back to the default database:</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000087"/>
          <w:sz w:val="30"/>
          <w:szCs w:val="30"/>
          <w:shd w:val="clear" w:color="auto" w:fill="fafafa"/>
          <w:rtl w:val="0"/>
          <w:lang w:val="de-DE"/>
        </w:rPr>
        <w:t>USE</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default</w:t>
      </w:r>
      <w:r>
        <w:rPr>
          <w:rStyle w:val="None"/>
          <w:rFonts w:ascii="Courier" w:hAnsi="Courier"/>
          <w:b w:val="0"/>
          <w:bCs w:val="0"/>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nl-NL"/>
        </w:rPr>
        <w:t>Dropping Databases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Dropping or removing databases is equally as easy: you simply use the </w:t>
      </w:r>
      <w:r>
        <w:rPr>
          <w:rStyle w:val="None"/>
          <w:rFonts w:ascii="Courier" w:hAnsi="Courier"/>
          <w:color w:val="333333"/>
          <w:sz w:val="38"/>
          <w:szCs w:val="38"/>
          <w:shd w:val="clear" w:color="auto" w:fill="ffffff"/>
          <w:rtl w:val="0"/>
        </w:rPr>
        <w:t>DROP DATABASE</w:t>
      </w:r>
      <w:r>
        <w:rPr>
          <w:rFonts w:ascii="Times" w:hAnsi="Times"/>
          <w:color w:val="333333"/>
          <w:sz w:val="38"/>
          <w:szCs w:val="38"/>
          <w:shd w:val="clear" w:color="auto" w:fill="ffffff"/>
          <w:rtl w:val="0"/>
          <w:lang w:val="en-US"/>
        </w:rPr>
        <w:t xml:space="preserve"> keyword: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a-DK"/>
        </w:rPr>
        <w:t>DROP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DATABASE</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EXISTS</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some_db</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Select Statements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Queries in Spark support the following ANSI SQL requirements (here we list the layout of the </w:t>
      </w:r>
      <w:r>
        <w:rPr>
          <w:rStyle w:val="None"/>
          <w:rFonts w:ascii="Courier" w:hAnsi="Courier"/>
          <w:color w:val="333333"/>
          <w:sz w:val="38"/>
          <w:szCs w:val="38"/>
          <w:shd w:val="clear" w:color="auto" w:fill="ffffff"/>
          <w:rtl w:val="0"/>
          <w:lang w:val="de-DE"/>
        </w:rPr>
        <w:t>SELECT</w:t>
      </w:r>
      <w:r>
        <w:rPr>
          <w:rFonts w:ascii="Times" w:hAnsi="Times"/>
          <w:color w:val="333333"/>
          <w:sz w:val="38"/>
          <w:szCs w:val="38"/>
          <w:shd w:val="clear" w:color="auto" w:fill="ffffff"/>
          <w:rtl w:val="0"/>
          <w:lang w:val="fr-FR"/>
        </w:rPr>
        <w:t xml:space="preserve"> expression):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ALL</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de-DE"/>
        </w:rPr>
        <w:t>DISTINCT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named_expression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named_expression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relation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relation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lateral_view</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lateral_view</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de-DE"/>
        </w:rPr>
        <w:t>WHERE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boolean_expression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aggregation</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HAVING</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boolean_expression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de-DE"/>
        </w:rPr>
        <w:t>ORDER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sort_expressions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de-DE"/>
        </w:rPr>
        <w:t>CLUSTER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expressions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e-DE"/>
        </w:rPr>
        <w:t>DISTRIBUTE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expressions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e-DE"/>
        </w:rPr>
        <w:t>SORT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sort_expressions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WINDOW</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named_window</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WINDOW</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named_window</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LIMIT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num_rows</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named_expression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expression</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pt-PT"/>
        </w:rPr>
        <w:t>alias</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relation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join_relation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de-DE"/>
        </w:rPr>
        <w:t>table_name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query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relation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sample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pt-PT"/>
        </w:rPr>
        <w:t>alias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VALUES</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expressions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expressions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column_name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column_name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expressions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expression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expression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sort_expressions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expression</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ASC</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it-IT"/>
        </w:rPr>
        <w:t>DESC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expression</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ASC</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it-IT"/>
        </w:rPr>
        <w:t>DESC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case</w:t>
      </w:r>
      <w:r>
        <w:rPr>
          <w:rFonts w:ascii="Helvetica" w:hAnsi="Helvetica" w:hint="default"/>
          <w:b w:val="1"/>
          <w:bCs w:val="1"/>
          <w:color w:val="3f3f3f"/>
          <w:sz w:val="42"/>
          <w:szCs w:val="42"/>
          <w:shd w:val="clear" w:color="auto" w:fill="ffffff"/>
          <w:rtl w:val="0"/>
        </w:rPr>
        <w:t>…</w:t>
      </w:r>
      <w:r>
        <w:rPr>
          <w:rFonts w:ascii="Helvetica" w:hAnsi="Helvetica"/>
          <w:b w:val="1"/>
          <w:bCs w:val="1"/>
          <w:color w:val="3f3f3f"/>
          <w:sz w:val="42"/>
          <w:szCs w:val="42"/>
          <w:shd w:val="clear" w:color="auto" w:fill="ffffff"/>
          <w:rtl w:val="0"/>
          <w:lang w:val="en-US"/>
        </w:rPr>
        <w:t>when</w:t>
      </w:r>
      <w:r>
        <w:rPr>
          <w:rFonts w:ascii="Helvetica" w:hAnsi="Helvetica" w:hint="default"/>
          <w:b w:val="1"/>
          <w:bCs w:val="1"/>
          <w:color w:val="3f3f3f"/>
          <w:sz w:val="42"/>
          <w:szCs w:val="42"/>
          <w:shd w:val="clear" w:color="auto" w:fill="ffffff"/>
          <w:rtl w:val="0"/>
        </w:rPr>
        <w:t>…</w:t>
      </w:r>
      <w:r>
        <w:rPr>
          <w:rFonts w:ascii="Helvetica" w:hAnsi="Helvetica"/>
          <w:b w:val="1"/>
          <w:bCs w:val="1"/>
          <w:color w:val="3f3f3f"/>
          <w:sz w:val="42"/>
          <w:szCs w:val="42"/>
          <w:shd w:val="clear" w:color="auto" w:fill="ffffff"/>
          <w:rtl w:val="0"/>
          <w:lang w:val="en-US"/>
        </w:rPr>
        <w:t>then Statements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Oftentimes, you might need to conditionally replace values in your SQL queries. You can do this by using a </w:t>
      </w:r>
      <w:r>
        <w:rPr>
          <w:rStyle w:val="None"/>
          <w:rFonts w:ascii="Courier" w:hAnsi="Courier"/>
          <w:color w:val="333333"/>
          <w:sz w:val="38"/>
          <w:szCs w:val="38"/>
          <w:shd w:val="clear" w:color="auto" w:fill="ffffff"/>
          <w:rtl w:val="0"/>
          <w:lang w:val="en-US"/>
        </w:rPr>
        <w:t>case...when...then...end</w:t>
      </w:r>
      <w:r>
        <w:rPr>
          <w:rFonts w:ascii="Times" w:hAnsi="Times"/>
          <w:color w:val="333333"/>
          <w:sz w:val="38"/>
          <w:szCs w:val="38"/>
          <w:shd w:val="clear" w:color="auto" w:fill="ffffff"/>
          <w:rtl w:val="0"/>
          <w:lang w:val="en-US"/>
        </w:rPr>
        <w:t xml:space="preserve"> style statement. This is essentially the equivalent of programmatic </w:t>
      </w:r>
      <w:r>
        <w:rPr>
          <w:rStyle w:val="None"/>
          <w:rFonts w:ascii="Courier" w:hAnsi="Courier"/>
          <w:color w:val="333333"/>
          <w:sz w:val="38"/>
          <w:szCs w:val="38"/>
          <w:shd w:val="clear" w:color="auto" w:fill="ffffff"/>
          <w:rtl w:val="0"/>
        </w:rPr>
        <w:t>if</w:t>
      </w:r>
      <w:r>
        <w:rPr>
          <w:rFonts w:ascii="Times" w:hAnsi="Times"/>
          <w:color w:val="333333"/>
          <w:sz w:val="38"/>
          <w:szCs w:val="38"/>
          <w:shd w:val="clear" w:color="auto" w:fill="ffffff"/>
          <w:rtl w:val="0"/>
          <w:lang w:val="en-US"/>
        </w:rPr>
        <w:t xml:space="preserve"> statements:</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lang w:val="de-DE"/>
        </w:rPr>
        <w:t>SELECT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CASE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WHEN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'UNITED STATES'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THEN</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WHEN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nl-NL"/>
        </w:rPr>
        <w:t>'Egypt'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THEN</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ELSE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END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partitioned_flights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Advanced Topics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 defined where data lives and how to organize it,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move on to querying it. A SQL query is a SQL statement requesting that some set of commands be run. SQL statements can define manipulations, definitions, or controls. The most common case are the manipulations, which is the focus of this book.</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Complex Types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Complex types are a departure from standard SQL and are an incredibly powerful feature that does not exist in standard SQL. Understanding how to manipulate them appropriately in SQL is essential. There are three core complex types in Spark SQL: structs, lists, and maps.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STRUCTS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Structs are more akin to maps. They provide a way of creating or querying nested data in Spark. To create one, you simply need to wrap a set of columns (or expressions) in parentheses: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CREATE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VIEW</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NOT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EXISTS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nested_data</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ORIGIN_COUNTRY_NAME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country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you can query this data to see what it looks like: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nested_data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even query individual columns within a struct</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all you need to do is use dot syntax:</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country</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nested_data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like, you can also select all the subvalues from a struct by using the struct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name and select all of the subcolumns. Although these aren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truly subcolumns, it does provide a simpler way to think about them because we can do everything that we like with them as if they were a column: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country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nested_data</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rPr>
        <w:t>LISTS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familiar with lists in programming languages, Spark SQL lists will feel familiar. There are several ways to create an array or list of values. You can use the </w:t>
      </w:r>
      <w:r>
        <w:rPr>
          <w:rStyle w:val="None"/>
          <w:rFonts w:ascii="Courier" w:hAnsi="Courier"/>
          <w:color w:val="333333"/>
          <w:sz w:val="38"/>
          <w:szCs w:val="38"/>
          <w:shd w:val="clear" w:color="auto" w:fill="ffffff"/>
          <w:rtl w:val="0"/>
          <w:lang w:val="fr-FR"/>
        </w:rPr>
        <w:t>collect_list</w:t>
      </w:r>
      <w:r>
        <w:rPr>
          <w:rFonts w:ascii="Times" w:hAnsi="Times"/>
          <w:color w:val="333333"/>
          <w:sz w:val="38"/>
          <w:szCs w:val="38"/>
          <w:shd w:val="clear" w:color="auto" w:fill="ffffff"/>
          <w:rtl w:val="0"/>
          <w:lang w:val="en-US"/>
        </w:rPr>
        <w:t xml:space="preserve"> function, which creates a list of values. You can also use the function </w:t>
      </w:r>
      <w:r>
        <w:rPr>
          <w:rStyle w:val="None"/>
          <w:rFonts w:ascii="Courier" w:hAnsi="Courier"/>
          <w:color w:val="333333"/>
          <w:sz w:val="38"/>
          <w:szCs w:val="38"/>
          <w:shd w:val="clear" w:color="auto" w:fill="ffffff"/>
          <w:rtl w:val="0"/>
          <w:lang w:val="fr-FR"/>
        </w:rPr>
        <w:t>collect_set</w:t>
      </w:r>
      <w:r>
        <w:rPr>
          <w:rFonts w:ascii="Times" w:hAnsi="Times"/>
          <w:color w:val="333333"/>
          <w:sz w:val="38"/>
          <w:szCs w:val="38"/>
          <w:shd w:val="clear" w:color="auto" w:fill="ffffff"/>
          <w:rtl w:val="0"/>
          <w:lang w:val="en-US"/>
        </w:rPr>
        <w:t>, which creates an array without duplicate values. These are both aggregation functions and therefore can be specified only in aggregations: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new_name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collect_list</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flight_counts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collect_set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ORIGIN_COUNTRY_NAME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origin_set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GROUP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however, also create an array manually within a column, as shown here: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es-ES_tradnl"/>
        </w:rPr>
        <w:t>ARRAY</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also query lists by position by using a Python-like array query syntax:</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new_name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collect_list</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GROUP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also do things like convert an array back into rows. You do this by using the </w:t>
      </w:r>
      <w:r>
        <w:rPr>
          <w:rStyle w:val="None"/>
          <w:rFonts w:ascii="Courier" w:hAnsi="Courier"/>
          <w:color w:val="333333"/>
          <w:sz w:val="38"/>
          <w:szCs w:val="38"/>
          <w:shd w:val="clear" w:color="auto" w:fill="ffffff"/>
          <w:rtl w:val="0"/>
          <w:lang w:val="pt-PT"/>
        </w:rPr>
        <w:t>explode</w:t>
      </w:r>
      <w:r>
        <w:rPr>
          <w:rFonts w:ascii="Times" w:hAnsi="Times"/>
          <w:color w:val="333333"/>
          <w:sz w:val="38"/>
          <w:szCs w:val="38"/>
          <w:shd w:val="clear" w:color="auto" w:fill="ffffff"/>
          <w:rtl w:val="0"/>
          <w:lang w:val="en-US"/>
        </w:rPr>
        <w:t xml:space="preserve"> function. To demonstrate,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create a new view as our aggregation: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CREATE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OR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REPLACE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TEMP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VIEW</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flights_agg</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collect_list</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collected_counts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GROUP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explode the complex type to one row in our result for every value in the array. The </w:t>
      </w:r>
      <w:r>
        <w:rPr>
          <w:rStyle w:val="None"/>
          <w:rFonts w:ascii="Courier" w:hAnsi="Courier"/>
          <w:color w:val="333333"/>
          <w:sz w:val="38"/>
          <w:szCs w:val="38"/>
          <w:shd w:val="clear" w:color="auto" w:fill="ffffff"/>
          <w:rtl w:val="0"/>
          <w:lang w:val="en-US"/>
        </w:rPr>
        <w:t>DEST_COUNTRY_NAME</w:t>
      </w:r>
      <w:r>
        <w:rPr>
          <w:rFonts w:ascii="Times" w:hAnsi="Times"/>
          <w:color w:val="333333"/>
          <w:sz w:val="38"/>
          <w:szCs w:val="38"/>
          <w:shd w:val="clear" w:color="auto" w:fill="ffffff"/>
          <w:rtl w:val="0"/>
          <w:lang w:val="en-US"/>
        </w:rPr>
        <w:t xml:space="preserve"> will duplicate for every value in the array, performing the exact opposite of the original </w:t>
      </w:r>
      <w:r>
        <w:rPr>
          <w:rStyle w:val="None"/>
          <w:rFonts w:ascii="Courier" w:hAnsi="Courier"/>
          <w:color w:val="333333"/>
          <w:sz w:val="38"/>
          <w:szCs w:val="38"/>
          <w:shd w:val="clear" w:color="auto" w:fill="ffffff"/>
          <w:rtl w:val="0"/>
          <w:lang w:val="fr-FR"/>
        </w:rPr>
        <w:t>collect</w:t>
      </w:r>
      <w:r>
        <w:rPr>
          <w:rFonts w:ascii="Times" w:hAnsi="Times"/>
          <w:color w:val="333333"/>
          <w:sz w:val="38"/>
          <w:szCs w:val="38"/>
          <w:shd w:val="clear" w:color="auto" w:fill="ffffff"/>
          <w:rtl w:val="0"/>
          <w:lang w:val="en-US"/>
        </w:rPr>
        <w:t xml:space="preserve"> and returning us to the original DataFrame: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explode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collected_counts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flights_agg</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Functions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addition to complex types, Spark SQL provides a variety of sophisticated functions. You can find most of these functions in the DataFrames function reference; however, it is worth understanding how to find these functions in SQL, as well. To see a list of functions in Spark SQL, you use the </w:t>
      </w:r>
      <w:r>
        <w:rPr>
          <w:rStyle w:val="None"/>
          <w:rFonts w:ascii="Courier" w:hAnsi="Courier"/>
          <w:color w:val="333333"/>
          <w:sz w:val="38"/>
          <w:szCs w:val="38"/>
          <w:shd w:val="clear" w:color="auto" w:fill="ffffff"/>
          <w:rtl w:val="0"/>
          <w:lang w:val="en-US"/>
        </w:rPr>
        <w:t>SHOW FUNCTIONS</w:t>
      </w:r>
      <w:r>
        <w:rPr>
          <w:rFonts w:ascii="Times" w:hAnsi="Times"/>
          <w:color w:val="333333"/>
          <w:sz w:val="38"/>
          <w:szCs w:val="38"/>
          <w:shd w:val="clear" w:color="auto" w:fill="ffffff"/>
          <w:rtl w:val="0"/>
          <w:lang w:val="en-US"/>
        </w:rPr>
        <w:t xml:space="preserve"> statement: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SHOW</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FUNCTIONS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also more specifically indicate whether you would like to see the system functions (i.e., those built into Spark) as well as user functions: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SHOW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SYSTEM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FUNCTIONS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User functions are those defined by you or someone else sharing your Spark environment. These are the same user-defined functions that we talked about in earlier chapters (we will discuss how to create them later on in this chapter):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SHOW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USER</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FUNCTIONS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filter all </w:t>
      </w:r>
      <w:r>
        <w:rPr>
          <w:rStyle w:val="None"/>
          <w:rFonts w:ascii="Courier" w:hAnsi="Courier"/>
          <w:color w:val="333333"/>
          <w:sz w:val="38"/>
          <w:szCs w:val="38"/>
          <w:shd w:val="clear" w:color="auto" w:fill="ffffff"/>
          <w:rtl w:val="0"/>
          <w:lang w:val="de-DE"/>
        </w:rPr>
        <w:t>SHOW</w:t>
      </w:r>
      <w:r>
        <w:rPr>
          <w:rFonts w:ascii="Times" w:hAnsi="Times"/>
          <w:color w:val="333333"/>
          <w:sz w:val="38"/>
          <w:szCs w:val="38"/>
          <w:shd w:val="clear" w:color="auto" w:fill="ffffff"/>
          <w:rtl w:val="0"/>
          <w:lang w:val="en-US"/>
        </w:rPr>
        <w:t xml:space="preserve"> commands by passing a string with wildcard (</w:t>
      </w:r>
      <w:r>
        <w:rPr>
          <w:rStyle w:val="None"/>
          <w:rFonts w:ascii="Courier" w:hAnsi="Courier"/>
          <w:color w:val="333333"/>
          <w:sz w:val="38"/>
          <w:szCs w:val="38"/>
          <w:shd w:val="clear" w:color="auto" w:fill="ffffff"/>
          <w:rtl w:val="0"/>
        </w:rPr>
        <w:t>*</w:t>
      </w:r>
      <w:r>
        <w:rPr>
          <w:rFonts w:ascii="Times" w:hAnsi="Times"/>
          <w:color w:val="333333"/>
          <w:sz w:val="38"/>
          <w:szCs w:val="38"/>
          <w:shd w:val="clear" w:color="auto" w:fill="ffffff"/>
          <w:rtl w:val="0"/>
          <w:lang w:val="en-US"/>
        </w:rPr>
        <w:t xml:space="preserve">) characters. Here, we can see all functions that begin with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s</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SHOW</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FUNCTIONS</w:t>
      </w:r>
      <w:r>
        <w:rPr>
          <w:rStyle w:val="None"/>
          <w:rFonts w:ascii="Courier" w:hAnsi="Courier"/>
          <w:color w:val="3f3f3f"/>
          <w:sz w:val="30"/>
          <w:szCs w:val="30"/>
          <w:shd w:val="clear" w:color="auto" w:fill="fafafa"/>
          <w:rtl w:val="0"/>
        </w:rPr>
        <w:t xml:space="preserve"> </w:t>
      </w:r>
      <w:r>
        <w:rPr>
          <w:rStyle w:val="None"/>
          <w:rFonts w:ascii="Courier" w:hAnsi="Courier"/>
          <w:color w:val="aa6600"/>
          <w:sz w:val="30"/>
          <w:szCs w:val="30"/>
          <w:shd w:val="clear" w:color="auto" w:fill="fafafa"/>
          <w:rtl w:val="0"/>
        </w:rPr>
        <w:t>"s*"</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Optionally, you can include the </w:t>
      </w:r>
      <w:r>
        <w:rPr>
          <w:rStyle w:val="None"/>
          <w:rFonts w:ascii="Courier" w:hAnsi="Courier"/>
          <w:color w:val="333333"/>
          <w:sz w:val="38"/>
          <w:szCs w:val="38"/>
          <w:shd w:val="clear" w:color="auto" w:fill="ffffff"/>
          <w:rtl w:val="0"/>
        </w:rPr>
        <w:t>LIKE</w:t>
      </w:r>
      <w:r>
        <w:rPr>
          <w:rFonts w:ascii="Times" w:hAnsi="Times"/>
          <w:color w:val="333333"/>
          <w:sz w:val="38"/>
          <w:szCs w:val="38"/>
          <w:shd w:val="clear" w:color="auto" w:fill="ffffff"/>
          <w:rtl w:val="0"/>
          <w:lang w:val="en-US"/>
        </w:rPr>
        <w:t xml:space="preserve"> keyword, although this is not necessary: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SHOW</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FUNCTIONS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LIKE</w:t>
      </w:r>
      <w:r>
        <w:rPr>
          <w:rStyle w:val="None"/>
          <w:rFonts w:ascii="Courier" w:hAnsi="Courier"/>
          <w:color w:val="3f3f3f"/>
          <w:sz w:val="30"/>
          <w:szCs w:val="30"/>
          <w:shd w:val="clear" w:color="auto" w:fill="fafafa"/>
          <w:rtl w:val="0"/>
        </w:rPr>
        <w:t xml:space="preserve"> </w:t>
      </w:r>
      <w:r>
        <w:rPr>
          <w:rFonts w:ascii="Courier" w:hAnsi="Courier"/>
          <w:color w:val="aa6600"/>
          <w:sz w:val="30"/>
          <w:szCs w:val="30"/>
          <w:shd w:val="clear" w:color="auto" w:fill="fafafa"/>
          <w:rtl w:val="0"/>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Even though listing functions is certainly useful, often you might want to know more about specific functions themselves. To do this, use the </w:t>
      </w:r>
      <w:r>
        <w:rPr>
          <w:rStyle w:val="None"/>
          <w:rFonts w:ascii="Courier" w:hAnsi="Courier"/>
          <w:color w:val="333333"/>
          <w:sz w:val="38"/>
          <w:szCs w:val="38"/>
          <w:shd w:val="clear" w:color="auto" w:fill="ffffff"/>
          <w:rtl w:val="0"/>
          <w:lang w:val="pt-PT"/>
        </w:rPr>
        <w:t>DESCRIBE</w:t>
      </w:r>
      <w:r>
        <w:rPr>
          <w:rFonts w:ascii="Times" w:hAnsi="Times"/>
          <w:color w:val="333333"/>
          <w:sz w:val="38"/>
          <w:szCs w:val="38"/>
          <w:shd w:val="clear" w:color="auto" w:fill="ffffff"/>
          <w:rtl w:val="0"/>
          <w:lang w:val="en-US"/>
        </w:rPr>
        <w:t xml:space="preserve"> keyword, which returns the documentation for a specific function.</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USER-DEFINED FUNCTIONS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we saw in Chapters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"https://www.safaribooksonline.com/library/view/spark-the-definitive/9781491912201/ch03.html#s1c3---a-tour-of-sparks-toolset"</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"https://www.safaribooksonline.com/library/view/spark-the-definitive/9781491912201/ch04.html#s2c1---structured-api-overview"</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Spark gives you the ability to define your own functions and use them in a distributed manner. You can define functions, just as you did before, writing the function in the language of your choice and then registering it appropriately: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power3</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number</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Double</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Double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number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number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number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udf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register</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"power3"</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power3</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_:</w:t>
      </w:r>
      <w:r>
        <w:rPr>
          <w:rStyle w:val="None"/>
          <w:rFonts w:ascii="Courier" w:hAnsi="Courier"/>
          <w:b w:val="1"/>
          <w:bCs w:val="1"/>
          <w:color w:val="007787"/>
          <w:sz w:val="30"/>
          <w:szCs w:val="30"/>
          <w:shd w:val="clear" w:color="auto" w:fill="fafafa"/>
          <w:rtl w:val="0"/>
          <w:lang w:val="en-US"/>
        </w:rPr>
        <w:t>Double</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Double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power3</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also register functions through the Hive </w:t>
      </w:r>
      <w:r>
        <w:rPr>
          <w:rStyle w:val="None"/>
          <w:rFonts w:ascii="Courier" w:hAnsi="Courier"/>
          <w:color w:val="333333"/>
          <w:sz w:val="38"/>
          <w:szCs w:val="38"/>
          <w:shd w:val="clear" w:color="auto" w:fill="ffffff"/>
          <w:rtl w:val="0"/>
          <w:lang w:val="en-US"/>
        </w:rPr>
        <w:t>CREATE TEMPORARY FUNCTION</w:t>
      </w:r>
      <w:r>
        <w:rPr>
          <w:rFonts w:ascii="Times" w:hAnsi="Times"/>
          <w:color w:val="333333"/>
          <w:sz w:val="38"/>
          <w:szCs w:val="38"/>
          <w:shd w:val="clear" w:color="auto" w:fill="ffffff"/>
          <w:rtl w:val="0"/>
          <w:lang w:val="da-DK"/>
        </w:rPr>
        <w:t xml:space="preserve"> syntax.</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s-ES_tradnl"/>
        </w:rPr>
        <w:t>Subqueries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With subqueries, you can specify queries within other queries. This makes it possible for you to specify some sophisticated logic within your SQL. In Spark, there are two fundamental subqueries. </w:t>
      </w:r>
      <w:r>
        <w:rPr>
          <w:rStyle w:val="None"/>
          <w:rFonts w:ascii="Times" w:hAnsi="Times"/>
          <w:i w:val="1"/>
          <w:iCs w:val="1"/>
          <w:color w:val="333333"/>
          <w:sz w:val="38"/>
          <w:szCs w:val="38"/>
          <w:shd w:val="clear" w:color="auto" w:fill="ffffff"/>
          <w:rtl w:val="0"/>
          <w:lang w:val="en-US"/>
        </w:rPr>
        <w:t>Correlated subqueries</w:t>
      </w:r>
      <w:r>
        <w:rPr>
          <w:rFonts w:ascii="Times" w:hAnsi="Times"/>
          <w:color w:val="333333"/>
          <w:sz w:val="38"/>
          <w:szCs w:val="38"/>
          <w:shd w:val="clear" w:color="auto" w:fill="ffffff"/>
          <w:rtl w:val="0"/>
          <w:lang w:val="en-US"/>
        </w:rPr>
        <w:t xml:space="preserve"> use some information from the outer scope of the query in order to supplement information in the subquery. </w:t>
      </w:r>
      <w:r>
        <w:rPr>
          <w:rStyle w:val="None"/>
          <w:rFonts w:ascii="Times" w:hAnsi="Times"/>
          <w:i w:val="1"/>
          <w:iCs w:val="1"/>
          <w:color w:val="333333"/>
          <w:sz w:val="38"/>
          <w:szCs w:val="38"/>
          <w:shd w:val="clear" w:color="auto" w:fill="ffffff"/>
          <w:rtl w:val="0"/>
          <w:lang w:val="en-US"/>
        </w:rPr>
        <w:t>Uncorrelated subqueries</w:t>
      </w:r>
      <w:r>
        <w:rPr>
          <w:rFonts w:ascii="Times" w:hAnsi="Times"/>
          <w:color w:val="333333"/>
          <w:sz w:val="38"/>
          <w:szCs w:val="38"/>
          <w:shd w:val="clear" w:color="auto" w:fill="ffffff"/>
          <w:rtl w:val="0"/>
          <w:lang w:val="en-US"/>
        </w:rPr>
        <w:t xml:space="preserve"> include no information from the outer scope. Each of these queries can return one (scalar subquery) or more values. Spark also includes support for </w:t>
      </w:r>
      <w:r>
        <w:rPr>
          <w:rStyle w:val="None"/>
          <w:rFonts w:ascii="Times" w:hAnsi="Times"/>
          <w:i w:val="1"/>
          <w:iCs w:val="1"/>
          <w:color w:val="333333"/>
          <w:sz w:val="38"/>
          <w:szCs w:val="38"/>
          <w:shd w:val="clear" w:color="auto" w:fill="ffffff"/>
          <w:rtl w:val="0"/>
          <w:lang w:val="it-IT"/>
        </w:rPr>
        <w:t>predicate subqueries</w:t>
      </w:r>
      <w:r>
        <w:rPr>
          <w:rFonts w:ascii="Times" w:hAnsi="Times"/>
          <w:color w:val="333333"/>
          <w:sz w:val="38"/>
          <w:szCs w:val="38"/>
          <w:shd w:val="clear" w:color="auto" w:fill="ffffff"/>
          <w:rtl w:val="0"/>
          <w:lang w:val="en-US"/>
        </w:rPr>
        <w:t>, which allow for filtering based on values.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s-ES_tradnl"/>
        </w:rPr>
        <w:t>UNCORRELATED PREDICATE SUBQUERIES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example,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take a look at a predicate subquery. In this example, this is composed of two </w:t>
      </w:r>
      <w:r>
        <w:rPr>
          <w:rStyle w:val="None"/>
          <w:rFonts w:ascii="Times" w:hAnsi="Times"/>
          <w:i w:val="1"/>
          <w:iCs w:val="1"/>
          <w:color w:val="333333"/>
          <w:sz w:val="38"/>
          <w:szCs w:val="38"/>
          <w:shd w:val="clear" w:color="auto" w:fill="ffffff"/>
          <w:rtl w:val="0"/>
          <w:lang w:val="en-US"/>
        </w:rPr>
        <w:t>uncorrelated</w:t>
      </w:r>
      <w:r>
        <w:rPr>
          <w:rFonts w:ascii="Times" w:hAnsi="Times"/>
          <w:color w:val="333333"/>
          <w:sz w:val="38"/>
          <w:szCs w:val="38"/>
          <w:shd w:val="clear" w:color="auto" w:fill="ffffff"/>
          <w:rtl w:val="0"/>
          <w:lang w:val="en-US"/>
        </w:rPr>
        <w:t xml:space="preserve"> queries. The first query is just to get the top five country destinations based on the data we have: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GROUP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ORDER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pt-PT"/>
        </w:rPr>
        <w:t>sum</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DESC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LIMIT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gives us the following result: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|dest_country_name|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United States|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Canada|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Mexico|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United Kingdom|</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Japan|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we place this subquery inside of the filter and check to see if our origin country exists in that list: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WHERE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origin_country_name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IN</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GROUP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ORDER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pt-PT"/>
        </w:rPr>
        <w:t>sum</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DESC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LIMIT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query is uncorrelated because it does not include any information from the outer scope of the query.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query that you can run on its own.</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s-ES_tradnl"/>
        </w:rPr>
        <w:t>CORRELATED PREDICATE SUBQUERIES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Correlated predicate subqueries allow you to use information from the outer scope in your inner query. For example, if you want to see whether you have a flight that will take you back from your destination country, you could do so by checking whether there is a flight that has the destination country as an origin and a flight that had the origin country as a destination: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f1</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WHERE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EXISTS</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f2</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WHERE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f1</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f2</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origin_country_name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AND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EXISTS</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f2</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WHERE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f2</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f1</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origin_country_name</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rPr>
        <w:t>EXISTS</w:t>
      </w:r>
      <w:r>
        <w:rPr>
          <w:rFonts w:ascii="Times" w:hAnsi="Times"/>
          <w:color w:val="333333"/>
          <w:sz w:val="38"/>
          <w:szCs w:val="38"/>
          <w:shd w:val="clear" w:color="auto" w:fill="ffffff"/>
          <w:rtl w:val="0"/>
          <w:lang w:val="en-US"/>
        </w:rPr>
        <w:t xml:space="preserve"> just checks for some existence in the subquery and returns true if there is a value. You can flip this by placing the </w:t>
      </w:r>
      <w:r>
        <w:rPr>
          <w:rStyle w:val="None"/>
          <w:rFonts w:ascii="Courier" w:hAnsi="Courier"/>
          <w:color w:val="333333"/>
          <w:sz w:val="38"/>
          <w:szCs w:val="38"/>
          <w:shd w:val="clear" w:color="auto" w:fill="ffffff"/>
          <w:rtl w:val="0"/>
          <w:lang w:val="en-US"/>
        </w:rPr>
        <w:t>NOT</w:t>
      </w:r>
      <w:r>
        <w:rPr>
          <w:rFonts w:ascii="Times" w:hAnsi="Times"/>
          <w:color w:val="333333"/>
          <w:sz w:val="38"/>
          <w:szCs w:val="38"/>
          <w:shd w:val="clear" w:color="auto" w:fill="ffffff"/>
          <w:rtl w:val="0"/>
          <w:lang w:val="en-US"/>
        </w:rPr>
        <w:t xml:space="preserve"> operator in front of it. This would be equivalent to finding a flight to a destination from which you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be able to return!</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s-ES_tradnl"/>
        </w:rPr>
        <w:t>UNCORRELATED SCALAR QUERIES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Using uncorrelated scalar queries, you can bring in some supplemental information that you might not have previously. For example, if you wanted to include the maximum value as its own column from the entire counts dataset, you could do this: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max</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maximum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Miscellaneous Features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some features in Spark SQL that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quite fit in previous sections of this chapter, so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include them here in no particular order. These can be relevant when performing optimizations or debugging your SQL code.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fr-FR"/>
        </w:rPr>
        <w:t>Configurations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several Spark SQL application configurations, which we list in </w:t>
      </w:r>
      <w:r>
        <w:rPr>
          <w:rStyle w:val="Hyperlink.0"/>
          <w:rFonts w:ascii="Times" w:hAnsi="Times"/>
          <w:color w:val="060606"/>
          <w:sz w:val="38"/>
          <w:szCs w:val="38"/>
          <w:shd w:val="clear" w:color="auto" w:fill="ffffff"/>
          <w:rtl w:val="0"/>
          <w:lang w:val="fr-FR"/>
        </w:rPr>
        <w:t>Table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10-1</w:t>
      </w:r>
      <w:r>
        <w:rPr>
          <w:rFonts w:ascii="Times" w:hAnsi="Times"/>
          <w:color w:val="333333"/>
          <w:sz w:val="38"/>
          <w:szCs w:val="38"/>
          <w:shd w:val="clear" w:color="auto" w:fill="ffffff"/>
          <w:rtl w:val="0"/>
          <w:lang w:val="en-US"/>
        </w:rPr>
        <w:t>. You can set these either at application initialization or over the course of application execution (like we have seen with shuffle partitions throughout this book).</w:t>
      </w: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lang w:val="en-US"/>
        </w:rPr>
        <w:t>Table 10-1. Spark SQL configurations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05"/>
        <w:gridCol w:w="1277"/>
        <w:gridCol w:w="3378"/>
      </w:tblGrid>
      <w:tr>
        <w:tblPrEx>
          <w:shd w:val="clear" w:color="auto" w:fill="auto"/>
        </w:tblPrEx>
        <w:trPr>
          <w:trHeight w:val="740" w:hRule="atLeast"/>
        </w:trPr>
        <w:tc>
          <w:tcPr>
            <w:tcW w:type="dxa" w:w="4705"/>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Property Name</w:t>
            </w:r>
          </w:p>
        </w:tc>
        <w:tc>
          <w:tcPr>
            <w:tcW w:type="dxa" w:w="1276"/>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Default</w:t>
            </w:r>
          </w:p>
        </w:tc>
        <w:tc>
          <w:tcPr>
            <w:tcW w:type="dxa" w:w="3377"/>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Meaning</w:t>
            </w:r>
          </w:p>
        </w:tc>
      </w:tr>
      <w:tr>
        <w:tblPrEx>
          <w:shd w:val="clear" w:color="auto" w:fill="auto"/>
        </w:tblPrEx>
        <w:trPr>
          <w:trHeight w:val="3700" w:hRule="atLeast"/>
        </w:trPr>
        <w:tc>
          <w:tcPr>
            <w:tcW w:type="dxa" w:w="4705"/>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spark.sql.inMemoryColumnarStorage.compressed</w:t>
            </w:r>
          </w:p>
        </w:tc>
        <w:tc>
          <w:tcPr>
            <w:tcW w:type="dxa" w:w="1276"/>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1</w:t>
            </w:r>
          </w:p>
        </w:tc>
        <w:tc>
          <w:tcPr>
            <w:tcW w:type="dxa" w:w="3377"/>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When set to true, Spark SQL automatically selects a compression codec for each column based on statistics of the data.</w:t>
            </w:r>
          </w:p>
        </w:tc>
      </w:tr>
      <w:tr>
        <w:tblPrEx>
          <w:shd w:val="clear" w:color="auto" w:fill="auto"/>
        </w:tblPrEx>
        <w:trPr>
          <w:trHeight w:val="5000" w:hRule="atLeast"/>
        </w:trPr>
        <w:tc>
          <w:tcPr>
            <w:tcW w:type="dxa" w:w="470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spark.sql.inMemoryColumnarStorage.batchSize</w:t>
            </w:r>
          </w:p>
        </w:tc>
        <w:tc>
          <w:tcPr>
            <w:tcW w:type="dxa" w:w="127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10000</w:t>
            </w:r>
          </w:p>
        </w:tc>
        <w:tc>
          <w:tcPr>
            <w:tcW w:type="dxa" w:w="337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Controls the size of batches for columnar caching. Larger batch sizes can improve memory utilization and compression, but risk </w:t>
            </w:r>
            <w:r>
              <w:rPr>
                <w:rStyle w:val="None"/>
                <w:rFonts w:ascii="Courier" w:hAnsi="Courier"/>
                <w:color w:val="333333"/>
                <w:sz w:val="31"/>
                <w:szCs w:val="31"/>
                <w:shd w:val="clear" w:color="auto" w:fill="ffffff"/>
                <w:rtl w:val="0"/>
                <w:lang w:val="en-US"/>
              </w:rPr>
              <w:t>OutOfMemoryError</w:t>
            </w:r>
            <w:r>
              <w:rPr>
                <w:rFonts w:ascii="Times" w:hAnsi="Times"/>
                <w:color w:val="333333"/>
                <w:sz w:val="38"/>
                <w:szCs w:val="38"/>
                <w:shd w:val="clear" w:color="auto" w:fill="ffffff"/>
                <w:rtl w:val="0"/>
                <w:lang w:val="en-US"/>
              </w:rPr>
              <w:t>s (OOMs) when caching data.</w:t>
            </w:r>
          </w:p>
        </w:tc>
      </w:tr>
      <w:tr>
        <w:tblPrEx>
          <w:shd w:val="clear" w:color="auto" w:fill="auto"/>
        </w:tblPrEx>
        <w:trPr>
          <w:trHeight w:val="2320" w:hRule="atLeast"/>
        </w:trPr>
        <w:tc>
          <w:tcPr>
            <w:tcW w:type="dxa" w:w="470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spark.sql.files.maxPartitionBytes</w:t>
            </w:r>
          </w:p>
        </w:tc>
        <w:tc>
          <w:tcPr>
            <w:tcW w:type="dxa" w:w="127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134217728 (128 MB)</w:t>
            </w:r>
          </w:p>
        </w:tc>
        <w:tc>
          <w:tcPr>
            <w:tcW w:type="dxa" w:w="337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The maximum number of bytes to pack into a single partition when reading files.</w:t>
            </w:r>
          </w:p>
        </w:tc>
      </w:tr>
      <w:tr>
        <w:tblPrEx>
          <w:shd w:val="clear" w:color="auto" w:fill="auto"/>
        </w:tblPrEx>
        <w:trPr>
          <w:trHeight w:val="8300" w:hRule="atLeast"/>
        </w:trPr>
        <w:tc>
          <w:tcPr>
            <w:tcW w:type="dxa" w:w="470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spark.sql.files.openCostInBytes</w:t>
            </w:r>
          </w:p>
        </w:tc>
        <w:tc>
          <w:tcPr>
            <w:tcW w:type="dxa" w:w="127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4194304 (4 MB)</w:t>
            </w:r>
          </w:p>
        </w:tc>
        <w:tc>
          <w:tcPr>
            <w:tcW w:type="dxa" w:w="337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The estimated cost to open a file, measured by the number of bytes that could be scanned in the same time. This is used when putting multiple files into a partition. It is better to overestimate; that way the partitions with small files will be faster than partitions with bigger files (which is scheduled first).</w:t>
            </w:r>
          </w:p>
        </w:tc>
      </w:tr>
      <w:tr>
        <w:tblPrEx>
          <w:shd w:val="clear" w:color="auto" w:fill="auto"/>
        </w:tblPrEx>
        <w:trPr>
          <w:trHeight w:val="1860" w:hRule="atLeast"/>
        </w:trPr>
        <w:tc>
          <w:tcPr>
            <w:tcW w:type="dxa" w:w="470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spark.sql.broadcastTimeout</w:t>
            </w:r>
          </w:p>
        </w:tc>
        <w:tc>
          <w:tcPr>
            <w:tcW w:type="dxa" w:w="127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300</w:t>
            </w:r>
          </w:p>
        </w:tc>
        <w:tc>
          <w:tcPr>
            <w:tcW w:type="dxa" w:w="337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Timeout in seconds for the broadcast wait time in broadcast joins.</w:t>
            </w:r>
          </w:p>
        </w:tc>
      </w:tr>
      <w:tr>
        <w:tblPrEx>
          <w:shd w:val="clear" w:color="auto" w:fill="auto"/>
        </w:tblPrEx>
        <w:trPr>
          <w:trHeight w:val="9440" w:hRule="atLeast"/>
        </w:trPr>
        <w:tc>
          <w:tcPr>
            <w:tcW w:type="dxa" w:w="470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spark.sql.autoBroadcastJoinThreshold</w:t>
            </w:r>
          </w:p>
        </w:tc>
        <w:tc>
          <w:tcPr>
            <w:tcW w:type="dxa" w:w="127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10485760 (10 MB)</w:t>
            </w:r>
          </w:p>
        </w:tc>
        <w:tc>
          <w:tcPr>
            <w:tcW w:type="dxa" w:w="337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Configures the maximum size in bytes for a table that will be broadcast to all worker nodes when performing a join. You can disable broadcasting by setting this value to -1. Note that currently statistics are supported only for Hive Metastore tables for which the command </w:t>
            </w:r>
            <w:r>
              <w:rPr>
                <w:rStyle w:val="None"/>
                <w:rFonts w:ascii="Courier" w:hAnsi="Courier"/>
                <w:color w:val="333333"/>
                <w:sz w:val="31"/>
                <w:szCs w:val="31"/>
                <w:shd w:val="clear" w:color="auto" w:fill="ffffff"/>
                <w:rtl w:val="0"/>
                <w:lang w:val="it-IT"/>
              </w:rPr>
              <w:t>ANALYZE TABLE COMPUTE STATISTICS noscan</w:t>
            </w:r>
            <w:r>
              <w:rPr>
                <w:rFonts w:ascii="Times" w:hAnsi="Times"/>
                <w:color w:val="333333"/>
                <w:sz w:val="38"/>
                <w:szCs w:val="38"/>
                <w:shd w:val="clear" w:color="auto" w:fill="ffffff"/>
                <w:rtl w:val="0"/>
                <w:lang w:val="en-US"/>
              </w:rPr>
              <w:t xml:space="preserve"> has been run.</w:t>
            </w:r>
          </w:p>
        </w:tc>
      </w:tr>
      <w:tr>
        <w:tblPrEx>
          <w:shd w:val="clear" w:color="auto" w:fill="auto"/>
        </w:tblPrEx>
        <w:trPr>
          <w:trHeight w:val="2780" w:hRule="atLeast"/>
        </w:trPr>
        <w:tc>
          <w:tcPr>
            <w:tcW w:type="dxa" w:w="470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spark.sql.shuffle.partitions</w:t>
            </w:r>
          </w:p>
        </w:tc>
        <w:tc>
          <w:tcPr>
            <w:tcW w:type="dxa" w:w="127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200</w:t>
            </w:r>
          </w:p>
        </w:tc>
        <w:tc>
          <w:tcPr>
            <w:tcW w:type="dxa" w:w="337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Configures the number of partitions to use when shuffling data for joins or aggregations.</w:t>
            </w:r>
          </w:p>
        </w:tc>
      </w:tr>
    </w:tbl>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Setting Configuration Values in SQL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talk about configurations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"https://www.safaribooksonline.com/library/view/spark-the-definitive/9781491912201/ch15.html#s4c0---how-spark-runs-on-a-cluster"</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but as a preview,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 mentioning how to set configurations from SQL. Naturally, you can only set Spark SQL configurations that way, but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how you can set shuffle partitions: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fr-FR"/>
        </w:rPr>
        <w:t>sql</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shuffle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partitions</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20</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It should be clear from this chapter that Spark SQL and DataFrames are very closely related and that you should be able to use nearly all of the examples throughout this book with only small syntactical tweaks. This chapter illustrated more of the Spark SQL</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related specifics.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"https://www.safaribooksonline.com/library/view/spark-the-definitive/9781491912201/ch11.html#s2c8---datasets"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focuses on a new concept: Datasets that allow for type-safe structured transformations.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None">
    <w:name w:val="None"/>
  </w:style>
  <w:style w:type="character" w:styleId="Hyperlink.0">
    <w:name w:val="Hyperlink.0"/>
    <w:basedOn w:val="None"/>
    <w:next w:val="Hyperlink.0"/>
    <w:rPr>
      <w:color w:val="060606"/>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