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bookmarkStart w:id="0" w:name="_GoBack"/>
      <w:bookmarkEnd w:id="0"/>
      <w:r w:rsidRPr="00A74346">
        <w:rPr>
          <w:rFonts w:ascii="굴림" w:eastAsia="굴림" w:hAnsi="굴림" w:cs="굴림"/>
          <w:kern w:val="0"/>
          <w:sz w:val="24"/>
          <w:szCs w:val="24"/>
        </w:rPr>
        <w:t>안녕하세요. 감정의 법, 혐오의 질서: 정상 가족 너머를 상상하기를 주제로 발표할 오민지입니다.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이 주제는 </w:t>
      </w:r>
      <w:r w:rsidR="007E6CFB" w:rsidRPr="003B40E1">
        <w:rPr>
          <w:rFonts w:ascii="굴림" w:eastAsia="굴림" w:hAnsi="굴림" w:cs="굴림"/>
          <w:kern w:val="0"/>
          <w:sz w:val="24"/>
          <w:szCs w:val="24"/>
        </w:rPr>
        <w:t xml:space="preserve">제가 </w:t>
      </w:r>
      <w:r w:rsidRPr="00A74346">
        <w:rPr>
          <w:rFonts w:ascii="굴림" w:eastAsia="굴림" w:hAnsi="굴림" w:cs="굴림"/>
          <w:kern w:val="0"/>
          <w:sz w:val="24"/>
          <w:szCs w:val="24"/>
        </w:rPr>
        <w:t xml:space="preserve">여성학 강의를 수강하며 생긴 하나의 질문, 결혼 제도는 사랑이 없는, 감정이 배제된 제도인가? 에서 시작하였습니다. 그래서 처음에는 사랑 없는 제도로서 결혼 제도를 주제로 연구하고자 했습니다. 그러나 연구를 진행하며 결혼제도는 사랑이라는 감정이 배제된 </w:t>
      </w:r>
      <w:proofErr w:type="spellStart"/>
      <w:r w:rsidRPr="00A74346">
        <w:rPr>
          <w:rFonts w:ascii="굴림" w:eastAsia="굴림" w:hAnsi="굴림" w:cs="굴림"/>
          <w:kern w:val="0"/>
          <w:sz w:val="24"/>
          <w:szCs w:val="24"/>
        </w:rPr>
        <w:t>법이라기</w:t>
      </w:r>
      <w:proofErr w:type="spellEnd"/>
      <w:r w:rsidRPr="00A74346">
        <w:rPr>
          <w:rFonts w:ascii="굴림" w:eastAsia="굴림" w:hAnsi="굴림" w:cs="굴림"/>
          <w:kern w:val="0"/>
          <w:sz w:val="24"/>
          <w:szCs w:val="24"/>
        </w:rPr>
        <w:t xml:space="preserve"> 보다는, 사랑의 감정을 </w:t>
      </w:r>
      <w:proofErr w:type="spellStart"/>
      <w:r w:rsidRPr="00A74346">
        <w:rPr>
          <w:rFonts w:ascii="굴림" w:eastAsia="굴림" w:hAnsi="굴림" w:cs="굴림"/>
          <w:kern w:val="0"/>
          <w:sz w:val="24"/>
          <w:szCs w:val="24"/>
        </w:rPr>
        <w:t>위계화시키는</w:t>
      </w:r>
      <w:proofErr w:type="spellEnd"/>
      <w:r w:rsidRPr="00A74346">
        <w:rPr>
          <w:rFonts w:ascii="굴림" w:eastAsia="굴림" w:hAnsi="굴림" w:cs="굴림"/>
          <w:kern w:val="0"/>
          <w:sz w:val="24"/>
          <w:szCs w:val="24"/>
        </w:rPr>
        <w:t xml:space="preserve"> 장치인 것 같다는 생각이 들었습니다.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첫 번째 사례를 보면 서울에 거주하는 </w:t>
      </w:r>
      <w:proofErr w:type="spellStart"/>
      <w:r w:rsidRPr="00A74346">
        <w:rPr>
          <w:rFonts w:ascii="굴림" w:eastAsia="굴림" w:hAnsi="굴림" w:cs="굴림"/>
          <w:kern w:val="0"/>
          <w:sz w:val="24"/>
          <w:szCs w:val="24"/>
        </w:rPr>
        <w:t>손문숙</w:t>
      </w:r>
      <w:proofErr w:type="spellEnd"/>
      <w:r w:rsidRPr="00A74346">
        <w:rPr>
          <w:rFonts w:ascii="굴림" w:eastAsia="굴림" w:hAnsi="굴림" w:cs="굴림"/>
          <w:kern w:val="0"/>
          <w:sz w:val="24"/>
          <w:szCs w:val="24"/>
        </w:rPr>
        <w:t xml:space="preserve"> 씨는 이렇게 말합니다. “</w:t>
      </w:r>
      <w:r w:rsidRPr="003B40E1">
        <w:rPr>
          <w:rFonts w:ascii="굴림" w:eastAsia="굴림" w:hAnsi="굴림" w:cs="굴림"/>
          <w:i/>
          <w:iCs/>
          <w:kern w:val="0"/>
          <w:sz w:val="24"/>
          <w:szCs w:val="24"/>
        </w:rPr>
        <w:t>지아와 저는 2년 전 마포구청에 혼인신고를 했습니다. 어차피 공식적으로 인정되지 않는다는 걸 알면서도 혼인신고를 했던 것은 우리 같은 사람들이 있다는 것을 마포구청도, 서울시도, 대한민국 정부도 알게 하고 싶었기 때문입니다." 라고 말했습니다.</w:t>
      </w:r>
      <w:r w:rsidRPr="00A74346">
        <w:rPr>
          <w:rFonts w:ascii="굴림" w:eastAsia="굴림" w:hAnsi="굴림" w:cs="굴림"/>
          <w:kern w:val="0"/>
          <w:sz w:val="24"/>
          <w:szCs w:val="24"/>
        </w:rPr>
        <w:t xml:space="preserve"> 사랑하는 동성과 함께 가정을 이루었지만 국가로부터는 가족으로 인정받지 못하고 있는 사례입니다.</w:t>
      </w: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한편 두 번째 사례에서는 결혼이라는 제도의 역설을 드러냅니다. 채널 IHQ의 프로그램 </w:t>
      </w:r>
      <w:r w:rsidRPr="003B40E1">
        <w:rPr>
          <w:rFonts w:ascii="굴림" w:eastAsia="굴림" w:hAnsi="굴림" w:cs="굴림"/>
          <w:i/>
          <w:iCs/>
          <w:kern w:val="0"/>
          <w:sz w:val="24"/>
          <w:szCs w:val="24"/>
        </w:rPr>
        <w:t>변호의 신</w:t>
      </w:r>
      <w:r w:rsidRPr="00A74346">
        <w:rPr>
          <w:rFonts w:ascii="굴림" w:eastAsia="굴림" w:hAnsi="굴림" w:cs="굴림"/>
          <w:kern w:val="0"/>
          <w:sz w:val="24"/>
          <w:szCs w:val="24"/>
        </w:rPr>
        <w:t xml:space="preserve">에서는 동성애자인 남성과 여성이 각자의 연인과의 관계를 유지하기 위해 위장결혼을 선택한 이야기가 등장합니다. 이들은 </w:t>
      </w:r>
      <w:r w:rsidRPr="003B40E1">
        <w:rPr>
          <w:rFonts w:ascii="굴림" w:eastAsia="굴림" w:hAnsi="굴림" w:cs="굴림"/>
          <w:i/>
          <w:iCs/>
          <w:kern w:val="0"/>
          <w:sz w:val="24"/>
          <w:szCs w:val="24"/>
        </w:rPr>
        <w:t xml:space="preserve">“사랑 없이 목적을 </w:t>
      </w:r>
      <w:r w:rsidRPr="003B40E1">
        <w:rPr>
          <w:rFonts w:ascii="굴림" w:eastAsia="굴림" w:hAnsi="굴림" w:cs="굴림"/>
          <w:i/>
          <w:iCs/>
          <w:kern w:val="0"/>
          <w:sz w:val="24"/>
          <w:szCs w:val="24"/>
        </w:rPr>
        <w:t>위해 위장 결혼이라는 위험한 선택을 했다”고 밝히며,”</w:t>
      </w:r>
      <w:r w:rsidRPr="00A74346">
        <w:rPr>
          <w:rFonts w:ascii="굴림" w:eastAsia="굴림" w:hAnsi="굴림" w:cs="굴림"/>
          <w:kern w:val="0"/>
          <w:sz w:val="24"/>
          <w:szCs w:val="24"/>
        </w:rPr>
        <w:t xml:space="preserve"> 법 제도의 외곽에서 사랑을 지속할 수 있는 유일한 통로로서 ‘거짓 결혼’을 택합니다. 그러나 사랑을 보호하기 위한 이 선택은 또 다른 폭력과 희생을 낳습니다. 방송에서 여성은 원치 않는 임신을 </w:t>
      </w:r>
      <w:proofErr w:type="spellStart"/>
      <w:r w:rsidRPr="00A74346">
        <w:rPr>
          <w:rFonts w:ascii="굴림" w:eastAsia="굴림" w:hAnsi="굴림" w:cs="굴림"/>
          <w:kern w:val="0"/>
          <w:sz w:val="24"/>
          <w:szCs w:val="24"/>
        </w:rPr>
        <w:t>강요받고</w:t>
      </w:r>
      <w:proofErr w:type="spellEnd"/>
      <w:r w:rsidRPr="00A74346">
        <w:rPr>
          <w:rFonts w:ascii="굴림" w:eastAsia="굴림" w:hAnsi="굴림" w:cs="굴림"/>
          <w:kern w:val="0"/>
          <w:sz w:val="24"/>
          <w:szCs w:val="24"/>
        </w:rPr>
        <w:t xml:space="preserve"> 파트너로부터 낙태를 </w:t>
      </w:r>
      <w:proofErr w:type="spellStart"/>
      <w:r w:rsidRPr="00A74346">
        <w:rPr>
          <w:rFonts w:ascii="굴림" w:eastAsia="굴림" w:hAnsi="굴림" w:cs="굴림"/>
          <w:kern w:val="0"/>
          <w:sz w:val="24"/>
          <w:szCs w:val="24"/>
        </w:rPr>
        <w:t>종용당하는</w:t>
      </w:r>
      <w:proofErr w:type="spellEnd"/>
      <w:r w:rsidRPr="00A74346">
        <w:rPr>
          <w:rFonts w:ascii="굴림" w:eastAsia="굴림" w:hAnsi="굴림" w:cs="굴림"/>
          <w:kern w:val="0"/>
          <w:sz w:val="24"/>
          <w:szCs w:val="24"/>
        </w:rPr>
        <w:t xml:space="preserve"> 상황에 처하게 됩니다.</w:t>
      </w: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이 극단적으로 다른 두 사례는 하나의 공통된 질문을 던지고 있습니다.</w:t>
      </w:r>
      <w:r w:rsidR="000364BF" w:rsidRPr="003B40E1">
        <w:rPr>
          <w:rFonts w:ascii="굴림" w:eastAsia="굴림" w:hAnsi="굴림" w:cs="굴림"/>
          <w:kern w:val="0"/>
          <w:sz w:val="24"/>
          <w:szCs w:val="24"/>
        </w:rPr>
        <w:t xml:space="preserve"> </w:t>
      </w:r>
      <w:r w:rsidRPr="00A74346">
        <w:rPr>
          <w:rFonts w:ascii="굴림" w:eastAsia="굴림" w:hAnsi="굴림" w:cs="굴림"/>
          <w:kern w:val="0"/>
          <w:sz w:val="24"/>
          <w:szCs w:val="24"/>
        </w:rPr>
        <w:t xml:space="preserve">무엇이 가족이고, 누가 감정을 제도적으로 </w:t>
      </w:r>
      <w:proofErr w:type="spellStart"/>
      <w:r w:rsidRPr="00A74346">
        <w:rPr>
          <w:rFonts w:ascii="굴림" w:eastAsia="굴림" w:hAnsi="굴림" w:cs="굴림"/>
          <w:kern w:val="0"/>
          <w:sz w:val="24"/>
          <w:szCs w:val="24"/>
        </w:rPr>
        <w:t>승인받을</w:t>
      </w:r>
      <w:proofErr w:type="spellEnd"/>
      <w:r w:rsidRPr="00A74346">
        <w:rPr>
          <w:rFonts w:ascii="굴림" w:eastAsia="굴림" w:hAnsi="굴림" w:cs="굴림"/>
          <w:kern w:val="0"/>
          <w:sz w:val="24"/>
          <w:szCs w:val="24"/>
        </w:rPr>
        <w:t xml:space="preserve"> 수 있는가? 왜 어떤 사랑은 법의 보호를 받고 어떤 사랑은 법의 바깥에 머물러야 하는가?</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그 대답은 ‘사랑’이 아니라 ‘감정의 위계화’에 있었습니다.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이에 따라 소논문을 통해 다음과 같은 구성으로 결혼 제도와 감정 통치의 관계를 분석하고자 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우선 본론의 </w:t>
      </w:r>
      <w:proofErr w:type="spellStart"/>
      <w:r w:rsidRPr="00A74346">
        <w:rPr>
          <w:rFonts w:ascii="굴림" w:eastAsia="굴림" w:hAnsi="굴림" w:cs="굴림"/>
          <w:kern w:val="0"/>
          <w:sz w:val="24"/>
          <w:szCs w:val="24"/>
        </w:rPr>
        <w:t>첫장에서</w:t>
      </w:r>
      <w:proofErr w:type="spellEnd"/>
      <w:r w:rsidRPr="00A74346">
        <w:rPr>
          <w:rFonts w:ascii="굴림" w:eastAsia="굴림" w:hAnsi="굴림" w:cs="굴림"/>
          <w:kern w:val="0"/>
          <w:sz w:val="24"/>
          <w:szCs w:val="24"/>
        </w:rPr>
        <w:t xml:space="preserve"> 법이 어떻게 감정을 내제하고 </w:t>
      </w:r>
      <w:proofErr w:type="spellStart"/>
      <w:r w:rsidRPr="00A74346">
        <w:rPr>
          <w:rFonts w:ascii="굴림" w:eastAsia="굴림" w:hAnsi="굴림" w:cs="굴림"/>
          <w:kern w:val="0"/>
          <w:sz w:val="24"/>
          <w:szCs w:val="24"/>
        </w:rPr>
        <w:t>있는지와</w:t>
      </w:r>
      <w:proofErr w:type="spellEnd"/>
      <w:r w:rsidRPr="00A74346">
        <w:rPr>
          <w:rFonts w:ascii="굴림" w:eastAsia="굴림" w:hAnsi="굴림" w:cs="굴림"/>
          <w:kern w:val="0"/>
          <w:sz w:val="24"/>
          <w:szCs w:val="24"/>
        </w:rPr>
        <w:t xml:space="preserve">, 가족법 안에서 우위에 있는 감정은 무엇이고 열위에 있는 감정은 무엇인지 분석합니다. 그리고 본론의 두번째 장에서 미디어에서 재생산되는 정상가족 이데올로기와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가족의 일탈적 묘사를 살펴봄으로써 미디어가 법이 승인하는 감정을 미리 학습시켜주는 훈육 장치로 기능하고 법이 다시 그 감정 위계를 제도적으로 정당화하는 구조를 분석합니다. 그리고 본론의 세번째 장에서 법적 배제에서 혐오로 이어지는 감정 구조와 ‘선택의 책임’ 논리의 위험을 분석하고 나아가 공적 </w:t>
      </w:r>
      <w:proofErr w:type="spellStart"/>
      <w:r w:rsidRPr="00A74346">
        <w:rPr>
          <w:rFonts w:ascii="굴림" w:eastAsia="굴림" w:hAnsi="굴림" w:cs="굴림"/>
          <w:kern w:val="0"/>
          <w:sz w:val="24"/>
          <w:szCs w:val="24"/>
        </w:rPr>
        <w:t>감정으로서의</w:t>
      </w:r>
      <w:proofErr w:type="spellEnd"/>
      <w:r w:rsidRPr="00A74346">
        <w:rPr>
          <w:rFonts w:ascii="굴림" w:eastAsia="굴림" w:hAnsi="굴림" w:cs="굴림"/>
          <w:kern w:val="0"/>
          <w:sz w:val="24"/>
          <w:szCs w:val="24"/>
        </w:rPr>
        <w:t xml:space="preserve"> 혐오와 법의 </w:t>
      </w:r>
      <w:r w:rsidRPr="00A74346">
        <w:rPr>
          <w:rFonts w:ascii="굴림" w:eastAsia="굴림" w:hAnsi="굴림" w:cs="굴림"/>
          <w:kern w:val="0"/>
          <w:sz w:val="24"/>
          <w:szCs w:val="24"/>
        </w:rPr>
        <w:lastRenderedPageBreak/>
        <w:t>방조를 분석합니다. 결론에서는 법이 감정을 위계화하고 혐오를 방조하는 구조라면 우리는 감정과 법의 관계를 다시 상상할 수 있어야 함을 말하며 생활동반자법과 차별금지법 제정 논의를 사례로 들며 법의 감정 질서 재편 역할 수행 가능성 검토하며 글을 마치려고 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본론의 각 장을 자세히 살펴보겠습니다.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20세기 이후 세계적으로 감정에 대한 철학적 연구가 활발히 전개되었음에도 불구하고 우리나라의 법철학 분야에서는 감정연구가 싹트기 어려웠습니다. 그것은 감정에 따른 판결이 자의적이고 객관성, 타당성, 합리성이 없는 것으로 치부되었기 때문입니다. 이성의 우월성을 근거로 하는 법실증주의의 영향으로 우리나라의 </w:t>
      </w:r>
      <w:proofErr w:type="spellStart"/>
      <w:r w:rsidRPr="00A74346">
        <w:rPr>
          <w:rFonts w:ascii="굴림" w:eastAsia="굴림" w:hAnsi="굴림" w:cs="굴림"/>
          <w:kern w:val="0"/>
          <w:sz w:val="24"/>
          <w:szCs w:val="24"/>
        </w:rPr>
        <w:t>법추론자는</w:t>
      </w:r>
      <w:proofErr w:type="spellEnd"/>
      <w:r w:rsidRPr="00A74346">
        <w:rPr>
          <w:rFonts w:ascii="굴림" w:eastAsia="굴림" w:hAnsi="굴림" w:cs="굴림"/>
          <w:kern w:val="0"/>
          <w:sz w:val="24"/>
          <w:szCs w:val="24"/>
        </w:rPr>
        <w:t xml:space="preserve"> 법적 의사결정과정에서 감정을 배제하도록 교육받습니다.</w:t>
      </w: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그러나, 법은 실제로 감정을 배제하고 있지 않습니다. 마사 </w:t>
      </w:r>
      <w:proofErr w:type="spellStart"/>
      <w:r w:rsidRPr="00A74346">
        <w:rPr>
          <w:rFonts w:ascii="굴림" w:eastAsia="굴림" w:hAnsi="굴림" w:cs="굴림"/>
          <w:kern w:val="0"/>
          <w:sz w:val="24"/>
          <w:szCs w:val="24"/>
        </w:rPr>
        <w:t>누스바움에</w:t>
      </w:r>
      <w:proofErr w:type="spellEnd"/>
      <w:r w:rsidRPr="00A74346">
        <w:rPr>
          <w:rFonts w:ascii="굴림" w:eastAsia="굴림" w:hAnsi="굴림" w:cs="굴림"/>
          <w:kern w:val="0"/>
          <w:sz w:val="24"/>
          <w:szCs w:val="24"/>
        </w:rPr>
        <w:t xml:space="preserve"> 따르면 법은 인간의 취약성을 거부하는 감정으로써 혐오를 방치하거나 </w:t>
      </w:r>
      <w:proofErr w:type="spellStart"/>
      <w:r w:rsidRPr="00A74346">
        <w:rPr>
          <w:rFonts w:ascii="굴림" w:eastAsia="굴림" w:hAnsi="굴림" w:cs="굴림"/>
          <w:kern w:val="0"/>
          <w:sz w:val="24"/>
          <w:szCs w:val="24"/>
        </w:rPr>
        <w:t>내면화하면서</w:t>
      </w:r>
      <w:proofErr w:type="spellEnd"/>
      <w:r w:rsidRPr="00A74346">
        <w:rPr>
          <w:rFonts w:ascii="굴림" w:eastAsia="굴림" w:hAnsi="굴림" w:cs="굴림"/>
          <w:kern w:val="0"/>
          <w:sz w:val="24"/>
          <w:szCs w:val="24"/>
        </w:rPr>
        <w:t xml:space="preserve"> 특정 존재를 비시민으로 배제하려는 정치를 정당화시킵니다. 또한 세라 </w:t>
      </w:r>
      <w:proofErr w:type="spellStart"/>
      <w:r w:rsidRPr="00A74346">
        <w:rPr>
          <w:rFonts w:ascii="굴림" w:eastAsia="굴림" w:hAnsi="굴림" w:cs="굴림"/>
          <w:kern w:val="0"/>
          <w:sz w:val="24"/>
          <w:szCs w:val="24"/>
        </w:rPr>
        <w:t>아메다에</w:t>
      </w:r>
      <w:proofErr w:type="spellEnd"/>
      <w:r w:rsidRPr="00A74346">
        <w:rPr>
          <w:rFonts w:ascii="굴림" w:eastAsia="굴림" w:hAnsi="굴림" w:cs="굴림"/>
          <w:kern w:val="0"/>
          <w:sz w:val="24"/>
          <w:szCs w:val="24"/>
        </w:rPr>
        <w:t xml:space="preserve"> 따르면 혐오라는 감정은 사회적으로 학습되고 반복되는 감정적 실천으로 규정되고, 그 때 결혼 제도 속 ‘정상가족’ 이데올로기는 단지 문화적, </w:t>
      </w:r>
      <w:r w:rsidRPr="00A74346">
        <w:rPr>
          <w:rFonts w:ascii="굴림" w:eastAsia="굴림" w:hAnsi="굴림" w:cs="굴림"/>
          <w:kern w:val="0"/>
          <w:sz w:val="24"/>
          <w:szCs w:val="24"/>
        </w:rPr>
        <w:t>윤리적 담론이 아니라 감정의 구조화된 형태로 설명됩니다.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그렇다면 법이 우위에 두고 있는 감정과 열위에 두고 있는 감정은 무엇일까요?</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우위감정을 법에서 분명히 표현되고있습니다. 슬라이드에 있는 우리나라의 민법 제779조를 보면 가족을 “배우자, 직계혈족 및 형제자매”로 규정하며 그 외의 관계는 ‘가족’</w:t>
      </w:r>
      <w:proofErr w:type="spellStart"/>
      <w:r w:rsidRPr="00A74346">
        <w:rPr>
          <w:rFonts w:ascii="굴림" w:eastAsia="굴림" w:hAnsi="굴림" w:cs="굴림"/>
          <w:kern w:val="0"/>
          <w:sz w:val="24"/>
          <w:szCs w:val="24"/>
        </w:rPr>
        <w:t>으로</w:t>
      </w:r>
      <w:proofErr w:type="spellEnd"/>
      <w:r w:rsidRPr="00A74346">
        <w:rPr>
          <w:rFonts w:ascii="굴림" w:eastAsia="굴림" w:hAnsi="굴림" w:cs="굴림"/>
          <w:kern w:val="0"/>
          <w:sz w:val="24"/>
          <w:szCs w:val="24"/>
        </w:rPr>
        <w:t xml:space="preserve"> 인정하지 않고 있습니다. “가족 구성원 간의 감정”을 법이 사실상 선별하며 이성애 중심의 핵가족 형태의 정상가족의 감정은 쉽게 법의 범위 안으로 들어오는 반면, 다른 형태의 관계들은 상호 간에 깊은 애정과 헌신이 있더라도 민법상 가족으로 인정되지 않고 단순히 법적 정의의 문제를 넘어서 이들의 감정을 ‘정상가족’의 감정구조에 부합하지 않는 것으로 간주하고 있다는 뜻을 분명히 표현합니다.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또한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커플에 대한 상속, 의료, 가정폭력 등에서의 다양</w:t>
      </w:r>
      <w:r w:rsidR="000364BF" w:rsidRPr="003B40E1">
        <w:rPr>
          <w:rFonts w:ascii="굴림" w:eastAsia="굴림" w:hAnsi="굴림" w:cs="굴림" w:hint="eastAsia"/>
          <w:kern w:val="0"/>
          <w:sz w:val="24"/>
          <w:szCs w:val="24"/>
        </w:rPr>
        <w:t>한</w:t>
      </w:r>
      <w:r w:rsidRPr="00A74346">
        <w:rPr>
          <w:rFonts w:ascii="굴림" w:eastAsia="굴림" w:hAnsi="굴림" w:cs="굴림"/>
          <w:kern w:val="0"/>
          <w:sz w:val="24"/>
          <w:szCs w:val="24"/>
        </w:rPr>
        <w:t xml:space="preserve"> 법적 비가시화를 살펴볼 수 있으며</w:t>
      </w:r>
      <w:r w:rsidRPr="003B40E1">
        <w:rPr>
          <w:rFonts w:ascii="굴림" w:eastAsia="굴림" w:hAnsi="굴림" w:cs="굴림" w:hint="eastAsia"/>
          <w:kern w:val="0"/>
          <w:sz w:val="24"/>
          <w:szCs w:val="24"/>
        </w:rPr>
        <w:t xml:space="preserve">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w:t>
      </w:r>
      <w:proofErr w:type="spellStart"/>
      <w:r w:rsidRPr="00A74346">
        <w:rPr>
          <w:rFonts w:ascii="굴림" w:eastAsia="굴림" w:hAnsi="굴림" w:cs="굴림"/>
          <w:kern w:val="0"/>
          <w:sz w:val="24"/>
          <w:szCs w:val="24"/>
        </w:rPr>
        <w:t>커플뿐</w:t>
      </w:r>
      <w:proofErr w:type="spellEnd"/>
      <w:r w:rsidRPr="00A74346">
        <w:rPr>
          <w:rFonts w:ascii="굴림" w:eastAsia="굴림" w:hAnsi="굴림" w:cs="굴림"/>
          <w:kern w:val="0"/>
          <w:sz w:val="24"/>
          <w:szCs w:val="24"/>
        </w:rPr>
        <w:t xml:space="preserve"> 아니라, 비혼 동거인이나 </w:t>
      </w:r>
      <w:proofErr w:type="spellStart"/>
      <w:r w:rsidRPr="00A74346">
        <w:rPr>
          <w:rFonts w:ascii="굴림" w:eastAsia="굴림" w:hAnsi="굴림" w:cs="굴림"/>
          <w:kern w:val="0"/>
          <w:sz w:val="24"/>
          <w:szCs w:val="24"/>
        </w:rPr>
        <w:t>비혈연</w:t>
      </w:r>
      <w:proofErr w:type="spellEnd"/>
      <w:r w:rsidRPr="00A74346">
        <w:rPr>
          <w:rFonts w:ascii="굴림" w:eastAsia="굴림" w:hAnsi="굴림" w:cs="굴림"/>
          <w:kern w:val="0"/>
          <w:sz w:val="24"/>
          <w:szCs w:val="24"/>
        </w:rPr>
        <w:t xml:space="preserve"> 공동체가 한국 법제도 안에서는 철저히 </w:t>
      </w:r>
      <w:proofErr w:type="spellStart"/>
      <w:r w:rsidRPr="00A74346">
        <w:rPr>
          <w:rFonts w:ascii="굴림" w:eastAsia="굴림" w:hAnsi="굴림" w:cs="굴림"/>
          <w:kern w:val="0"/>
          <w:sz w:val="24"/>
          <w:szCs w:val="24"/>
        </w:rPr>
        <w:t>비가시화된</w:t>
      </w:r>
      <w:proofErr w:type="spellEnd"/>
      <w:r w:rsidRPr="00A74346">
        <w:rPr>
          <w:rFonts w:ascii="굴림" w:eastAsia="굴림" w:hAnsi="굴림" w:cs="굴림"/>
          <w:kern w:val="0"/>
          <w:sz w:val="24"/>
          <w:szCs w:val="24"/>
        </w:rPr>
        <w:t xml:space="preserve"> 감정 구조로 남는 것을 알 수 있습니다.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lastRenderedPageBreak/>
        <w:t>이 문제의 근본에는 사회가 ‘어떤 감정이 정상적이고 어떤 감정이 비정상적인가’</w:t>
      </w:r>
      <w:proofErr w:type="spellStart"/>
      <w:r w:rsidRPr="00A74346">
        <w:rPr>
          <w:rFonts w:ascii="굴림" w:eastAsia="굴림" w:hAnsi="굴림" w:cs="굴림"/>
          <w:kern w:val="0"/>
          <w:sz w:val="24"/>
          <w:szCs w:val="24"/>
        </w:rPr>
        <w:t>를</w:t>
      </w:r>
      <w:proofErr w:type="spellEnd"/>
      <w:r w:rsidRPr="00A74346">
        <w:rPr>
          <w:rFonts w:ascii="굴림" w:eastAsia="굴림" w:hAnsi="굴림" w:cs="굴림"/>
          <w:kern w:val="0"/>
          <w:sz w:val="24"/>
          <w:szCs w:val="24"/>
        </w:rPr>
        <w:t xml:space="preserve"> 판단하는 감정 규범이 깊이 작용합니다. 그리고 이 감정 규범은 법과 미디어를 통해 반복적으로 재생산되고 내면화됩니다.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왼쪽 사진은 국가근로복지공단의 2018년 5월 가정의 달 4행시 이벤트 홍보물을 </w:t>
      </w:r>
      <w:proofErr w:type="spellStart"/>
      <w:r w:rsidRPr="00A74346">
        <w:rPr>
          <w:rFonts w:ascii="굴림" w:eastAsia="굴림" w:hAnsi="굴림" w:cs="굴림"/>
          <w:kern w:val="0"/>
          <w:sz w:val="24"/>
          <w:szCs w:val="24"/>
        </w:rPr>
        <w:t>캡쳐한</w:t>
      </w:r>
      <w:proofErr w:type="spellEnd"/>
      <w:r w:rsidRPr="00A74346">
        <w:rPr>
          <w:rFonts w:ascii="굴림" w:eastAsia="굴림" w:hAnsi="굴림" w:cs="굴림"/>
          <w:kern w:val="0"/>
          <w:sz w:val="24"/>
          <w:szCs w:val="24"/>
        </w:rPr>
        <w:t xml:space="preserve"> 사진입니다. 그리고 오른쪽 상단의 사진은 LG유플러스 의 2018년 우리집AI 지킴이 </w:t>
      </w:r>
      <w:proofErr w:type="spellStart"/>
      <w:r w:rsidRPr="00A74346">
        <w:rPr>
          <w:rFonts w:ascii="굴림" w:eastAsia="굴림" w:hAnsi="굴림" w:cs="굴림"/>
          <w:kern w:val="0"/>
          <w:sz w:val="24"/>
          <w:szCs w:val="24"/>
        </w:rPr>
        <w:t>쇼핑편</w:t>
      </w:r>
      <w:proofErr w:type="spellEnd"/>
      <w:r w:rsidRPr="00A74346">
        <w:rPr>
          <w:rFonts w:ascii="굴림" w:eastAsia="굴림" w:hAnsi="굴림" w:cs="굴림"/>
          <w:kern w:val="0"/>
          <w:sz w:val="24"/>
          <w:szCs w:val="24"/>
        </w:rPr>
        <w:t xml:space="preserve"> 광고의 </w:t>
      </w:r>
      <w:proofErr w:type="spellStart"/>
      <w:r w:rsidRPr="00A74346">
        <w:rPr>
          <w:rFonts w:ascii="굴림" w:eastAsia="굴림" w:hAnsi="굴림" w:cs="굴림"/>
          <w:kern w:val="0"/>
          <w:sz w:val="24"/>
          <w:szCs w:val="24"/>
        </w:rPr>
        <w:t>캡쳐본입니다</w:t>
      </w:r>
      <w:proofErr w:type="spellEnd"/>
      <w:r w:rsidRPr="00A74346">
        <w:rPr>
          <w:rFonts w:ascii="굴림" w:eastAsia="굴림" w:hAnsi="굴림" w:cs="굴림"/>
          <w:kern w:val="0"/>
          <w:sz w:val="24"/>
          <w:szCs w:val="24"/>
        </w:rPr>
        <w:t xml:space="preserve">. 여러분도 </w:t>
      </w:r>
      <w:proofErr w:type="spellStart"/>
      <w:r w:rsidRPr="00A74346">
        <w:rPr>
          <w:rFonts w:ascii="굴림" w:eastAsia="굴림" w:hAnsi="굴림" w:cs="굴림"/>
          <w:kern w:val="0"/>
          <w:sz w:val="24"/>
          <w:szCs w:val="24"/>
        </w:rPr>
        <w:t>티비나</w:t>
      </w:r>
      <w:proofErr w:type="spellEnd"/>
      <w:r w:rsidRPr="00A74346">
        <w:rPr>
          <w:rFonts w:ascii="굴림" w:eastAsia="굴림" w:hAnsi="굴림" w:cs="굴림"/>
          <w:kern w:val="0"/>
          <w:sz w:val="24"/>
          <w:szCs w:val="24"/>
        </w:rPr>
        <w:t xml:space="preserve"> 미디어에서 </w:t>
      </w:r>
      <w:proofErr w:type="spellStart"/>
      <w:r w:rsidRPr="00A74346">
        <w:rPr>
          <w:rFonts w:ascii="굴림" w:eastAsia="굴림" w:hAnsi="굴림" w:cs="굴림"/>
          <w:kern w:val="0"/>
          <w:sz w:val="24"/>
          <w:szCs w:val="24"/>
        </w:rPr>
        <w:t>이런식으로</w:t>
      </w:r>
      <w:proofErr w:type="spellEnd"/>
      <w:r w:rsidRPr="00A74346">
        <w:rPr>
          <w:rFonts w:ascii="굴림" w:eastAsia="굴림" w:hAnsi="굴림" w:cs="굴림"/>
          <w:kern w:val="0"/>
          <w:sz w:val="24"/>
          <w:szCs w:val="24"/>
        </w:rPr>
        <w:t xml:space="preserve"> 재현하고</w:t>
      </w:r>
      <w:r w:rsidR="00C86EE4" w:rsidRPr="003B40E1">
        <w:rPr>
          <w:rFonts w:ascii="굴림" w:eastAsia="굴림" w:hAnsi="굴림" w:cs="굴림" w:hint="eastAsia"/>
          <w:kern w:val="0"/>
          <w:sz w:val="24"/>
          <w:szCs w:val="24"/>
        </w:rPr>
        <w:t xml:space="preserve"> </w:t>
      </w:r>
      <w:r w:rsidRPr="00A74346">
        <w:rPr>
          <w:rFonts w:ascii="굴림" w:eastAsia="굴림" w:hAnsi="굴림" w:cs="굴림"/>
          <w:kern w:val="0"/>
          <w:sz w:val="24"/>
          <w:szCs w:val="24"/>
        </w:rPr>
        <w:t xml:space="preserve">있는 가족의 형태에 매우 익숙할 것이라고 생각합니다. 이러한 재현은 정상적인 가족의 감정만이 안전하고 이상적이라는 인식을 </w:t>
      </w:r>
      <w:proofErr w:type="spellStart"/>
      <w:r w:rsidRPr="00A74346">
        <w:rPr>
          <w:rFonts w:ascii="굴림" w:eastAsia="굴림" w:hAnsi="굴림" w:cs="굴림"/>
          <w:kern w:val="0"/>
          <w:sz w:val="24"/>
          <w:szCs w:val="24"/>
        </w:rPr>
        <w:t>강화시키며</w:t>
      </w:r>
      <w:proofErr w:type="spellEnd"/>
      <w:r w:rsidRPr="00A74346">
        <w:rPr>
          <w:rFonts w:ascii="굴림" w:eastAsia="굴림" w:hAnsi="굴림" w:cs="굴림"/>
          <w:kern w:val="0"/>
          <w:sz w:val="24"/>
          <w:szCs w:val="24"/>
        </w:rPr>
        <w:t xml:space="preserve"> 비정형 가족은 미디어적 </w:t>
      </w:r>
      <w:proofErr w:type="spellStart"/>
      <w:r w:rsidRPr="00A74346">
        <w:rPr>
          <w:rFonts w:ascii="굴림" w:eastAsia="굴림" w:hAnsi="굴림" w:cs="굴림"/>
          <w:kern w:val="0"/>
          <w:sz w:val="24"/>
          <w:szCs w:val="24"/>
        </w:rPr>
        <w:t>상상에서조차</w:t>
      </w:r>
      <w:proofErr w:type="spellEnd"/>
      <w:r w:rsidRPr="00A74346">
        <w:rPr>
          <w:rFonts w:ascii="굴림" w:eastAsia="굴림" w:hAnsi="굴림" w:cs="굴림"/>
          <w:kern w:val="0"/>
          <w:sz w:val="24"/>
          <w:szCs w:val="24"/>
        </w:rPr>
        <w:t xml:space="preserve"> 배제되게 만듭니다. 저조차 여성학 강의를 수강하고 정상 가족 이데올로기에 대해 생각해보기 전까지 이런 미디어 속 가족의 재현에 대해 의문을 갖지 않았고 이질감 없이 </w:t>
      </w:r>
      <w:proofErr w:type="spellStart"/>
      <w:r w:rsidRPr="00A74346">
        <w:rPr>
          <w:rFonts w:ascii="굴림" w:eastAsia="굴림" w:hAnsi="굴림" w:cs="굴림"/>
          <w:kern w:val="0"/>
          <w:sz w:val="24"/>
          <w:szCs w:val="24"/>
        </w:rPr>
        <w:t>받아들여왔던것</w:t>
      </w:r>
      <w:proofErr w:type="spellEnd"/>
      <w:r w:rsidRPr="00A74346">
        <w:rPr>
          <w:rFonts w:ascii="굴림" w:eastAsia="굴림" w:hAnsi="굴림" w:cs="굴림"/>
          <w:kern w:val="0"/>
          <w:sz w:val="24"/>
          <w:szCs w:val="24"/>
        </w:rPr>
        <w:t xml:space="preserve"> 같습니다. 결국 반복된 시청 경험은 시청자들로 하여금 “그 외의 감정은 불편하거나 비정상”이라는 판단을 감정적으로 내리게 만듭니다.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한편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커플이나 비혼 동거 공동체가 미디어에 등장하는 경우는 드물고 등장하더라도 주로 ‘갈등의 주체’ 혹은 ‘비극적 인물’로 그려지는 경우가 많습니다. 2020년 JTBC에서 방영한 단막극 ‘안녕 드라큘라’에서는 </w:t>
      </w:r>
      <w:r w:rsidRPr="00A74346">
        <w:rPr>
          <w:rFonts w:ascii="굴림" w:eastAsia="굴림" w:hAnsi="굴림" w:cs="굴림"/>
          <w:kern w:val="0"/>
          <w:sz w:val="24"/>
          <w:szCs w:val="24"/>
        </w:rPr>
        <w:t xml:space="preserve">그룹 소녀시대의 멤버 서현이 초등학교 교사 역으로 등장해 그의 동성 연인 역을 맡은 배우 </w:t>
      </w:r>
      <w:proofErr w:type="spellStart"/>
      <w:r w:rsidRPr="00A74346">
        <w:rPr>
          <w:rFonts w:ascii="굴림" w:eastAsia="굴림" w:hAnsi="굴림" w:cs="굴림"/>
          <w:kern w:val="0"/>
          <w:sz w:val="24"/>
          <w:szCs w:val="24"/>
        </w:rPr>
        <w:t>이청아와의</w:t>
      </w:r>
      <w:proofErr w:type="spellEnd"/>
      <w:r w:rsidRPr="00A74346">
        <w:rPr>
          <w:rFonts w:ascii="굴림" w:eastAsia="굴림" w:hAnsi="굴림" w:cs="굴림"/>
          <w:kern w:val="0"/>
          <w:sz w:val="24"/>
          <w:szCs w:val="24"/>
        </w:rPr>
        <w:t xml:space="preserve"> 힘겨운 연애를 이어가며 </w:t>
      </w:r>
      <w:proofErr w:type="spellStart"/>
      <w:r w:rsidRPr="00A74346">
        <w:rPr>
          <w:rFonts w:ascii="굴림" w:eastAsia="굴림" w:hAnsi="굴림" w:cs="굴림"/>
          <w:kern w:val="0"/>
          <w:sz w:val="24"/>
          <w:szCs w:val="24"/>
        </w:rPr>
        <w:t>어머니와도</w:t>
      </w:r>
      <w:proofErr w:type="spellEnd"/>
      <w:r w:rsidRPr="00A74346">
        <w:rPr>
          <w:rFonts w:ascii="굴림" w:eastAsia="굴림" w:hAnsi="굴림" w:cs="굴림"/>
          <w:kern w:val="0"/>
          <w:sz w:val="24"/>
          <w:szCs w:val="24"/>
        </w:rPr>
        <w:t xml:space="preserve"> 갈등을 겪는 과정을 그렸습니다. </w:t>
      </w:r>
      <w:proofErr w:type="spellStart"/>
      <w:r w:rsidRPr="00A74346">
        <w:rPr>
          <w:rFonts w:ascii="굴림" w:eastAsia="굴림" w:hAnsi="굴림" w:cs="굴림"/>
          <w:kern w:val="0"/>
          <w:sz w:val="24"/>
          <w:szCs w:val="24"/>
        </w:rPr>
        <w:t>퀴어의</w:t>
      </w:r>
      <w:proofErr w:type="spellEnd"/>
      <w:r w:rsidRPr="00A74346">
        <w:rPr>
          <w:rFonts w:ascii="굴림" w:eastAsia="굴림" w:hAnsi="굴림" w:cs="굴림"/>
          <w:kern w:val="0"/>
          <w:sz w:val="24"/>
          <w:szCs w:val="24"/>
        </w:rPr>
        <w:t xml:space="preserve"> 존재가 우스꽝스러운 모습이 아닌 평범하고 현실적인 캐릭터로 등장하기 시작했지만 여전히 미디어는 정상 가족 규범에서 벗어난 관계들을 문제적 서사의 장치로 활용하며 대중이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감정을 ‘불행’, ‘갈등’, ‘비극’이라는 정서적 코드로 학습하게 만듭니다. 이렇게 학습된 감정은 제도 담론과 맞물려 </w:t>
      </w:r>
      <w:proofErr w:type="spellStart"/>
      <w:r w:rsidRPr="00A74346">
        <w:rPr>
          <w:rFonts w:ascii="굴림" w:eastAsia="굴림" w:hAnsi="굴림" w:cs="굴림"/>
          <w:kern w:val="0"/>
          <w:sz w:val="24"/>
          <w:szCs w:val="24"/>
        </w:rPr>
        <w:t>퀴어</w:t>
      </w:r>
      <w:proofErr w:type="spellEnd"/>
      <w:r w:rsidRPr="00A74346">
        <w:rPr>
          <w:rFonts w:ascii="굴림" w:eastAsia="굴림" w:hAnsi="굴림" w:cs="굴림"/>
          <w:kern w:val="0"/>
          <w:sz w:val="24"/>
          <w:szCs w:val="24"/>
        </w:rPr>
        <w:t xml:space="preserve"> 감정을 법적으로도 </w:t>
      </w:r>
      <w:proofErr w:type="spellStart"/>
      <w:r w:rsidRPr="00A74346">
        <w:rPr>
          <w:rFonts w:ascii="굴림" w:eastAsia="굴림" w:hAnsi="굴림" w:cs="굴림"/>
          <w:kern w:val="0"/>
          <w:sz w:val="24"/>
          <w:szCs w:val="24"/>
        </w:rPr>
        <w:t>주변화하는</w:t>
      </w:r>
      <w:proofErr w:type="spellEnd"/>
      <w:r w:rsidRPr="00A74346">
        <w:rPr>
          <w:rFonts w:ascii="굴림" w:eastAsia="굴림" w:hAnsi="굴림" w:cs="굴림"/>
          <w:kern w:val="0"/>
          <w:sz w:val="24"/>
          <w:szCs w:val="24"/>
        </w:rPr>
        <w:t xml:space="preserve"> 데 기여합니다.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미디어가 법이 승인하는 감정을 미리 학습시켜주는 훈육 장치로 기능하며 법은 다시 그 감정 위계를 제도적으로 정당화시키는 구조입니다. 예컨대 법원은 동성 커플의 관계를 판단할 때 그 감정적 실재를 고려하지 않습니다. 법이 ‘유사 가족’ 감정을 인정하지 않는 것은 대중이 해당 감정을 미디어에서 비정상적이라 학습 받았기 때문에 정치적 저항 없이 받아들일 수 있다는 확신 때문입니다. 즉, 대중의 감정 인식은 법의 감정 승인 여부를 정치적으로 정당화해주는 기반이 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법과 미디어가 혐오를 직접 조장하지 않아도 배제는 혐오로 이어지며 이 감정 구조가 ‘선택의 책임’ 논리로 해석되곤 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‘선택의 자유’가 강조될수록 그에 따르는 폭력은 오히려 스스로 초래한</w:t>
      </w:r>
      <w:r w:rsidR="00C86EE4" w:rsidRPr="003B40E1">
        <w:rPr>
          <w:rFonts w:ascii="굴림" w:eastAsia="굴림" w:hAnsi="굴림" w:cs="굴림" w:hint="eastAsia"/>
          <w:kern w:val="0"/>
          <w:sz w:val="24"/>
          <w:szCs w:val="24"/>
        </w:rPr>
        <w:t xml:space="preserve"> </w:t>
      </w:r>
      <w:r w:rsidRPr="00A74346">
        <w:rPr>
          <w:rFonts w:ascii="굴림" w:eastAsia="굴림" w:hAnsi="굴림" w:cs="굴림"/>
          <w:kern w:val="0"/>
          <w:sz w:val="24"/>
          <w:szCs w:val="24"/>
        </w:rPr>
        <w:t>것으로 간주되며 이런 맥락에서 혐오는 구조적 폭력이 아니라 개인의 삶의 방식에 대한 ‘자연스러운’ 반응처럼 위장됩니다.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그러나 혐오는 단지 사적이고 개인적인 삶의 방식에서의 반감이나 편견이 아니라 공적으로 조직된 감정이며 법은 이러한 혐오의 공적 유통을 통제하거나 해체하는 대신 종종 이를 방조하거나 수동적으로 승인합니다. 이를테면 혐오 표현이 ‘표현의 자유’로 보호되고 차별적 정책이 ‘전통’이나 ‘공공질서’의 이름으로 정당화될 때 법은 공공 </w:t>
      </w:r>
      <w:proofErr w:type="spellStart"/>
      <w:r w:rsidRPr="00A74346">
        <w:rPr>
          <w:rFonts w:ascii="굴림" w:eastAsia="굴림" w:hAnsi="굴림" w:cs="굴림"/>
          <w:kern w:val="0"/>
          <w:sz w:val="24"/>
          <w:szCs w:val="24"/>
        </w:rPr>
        <w:t>감정으로서의</w:t>
      </w:r>
      <w:proofErr w:type="spellEnd"/>
      <w:r w:rsidRPr="00A74346">
        <w:rPr>
          <w:rFonts w:ascii="굴림" w:eastAsia="굴림" w:hAnsi="굴림" w:cs="굴림"/>
          <w:kern w:val="0"/>
          <w:sz w:val="24"/>
          <w:szCs w:val="24"/>
        </w:rPr>
        <w:t xml:space="preserve"> 혐오를 정당화하고 제도화하는 도구가 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따라서 결론에서는 법의 재구성, 정상가족을 넘어선 제도의 가능성에 대해 제안합니다.</w:t>
      </w:r>
    </w:p>
    <w:p w:rsidR="00A74346"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A74346" w:rsidRPr="00A74346"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법이 감정을 위계화하고 혐오를 방조하는 구조라면 우리는 감정과 법의 관계를 다시 상상할 수 있어야 </w:t>
      </w:r>
      <w:r w:rsidRPr="00A74346">
        <w:rPr>
          <w:rFonts w:ascii="굴림" w:eastAsia="굴림" w:hAnsi="굴림" w:cs="굴림"/>
          <w:kern w:val="0"/>
          <w:sz w:val="24"/>
          <w:szCs w:val="24"/>
        </w:rPr>
        <w:t xml:space="preserve">합니다. 법은 감정의 경계를 긋는 억압 장치가 아니라 오히려 새로운 공동체와 감정적 유대를 가능하게 하는 틀이 되어야합니다. 정상가족이라는 규범을 넘어 다양한 삶의 방식과 </w:t>
      </w:r>
      <w:proofErr w:type="spellStart"/>
      <w:r w:rsidRPr="00A74346">
        <w:rPr>
          <w:rFonts w:ascii="굴림" w:eastAsia="굴림" w:hAnsi="굴림" w:cs="굴림"/>
          <w:kern w:val="0"/>
          <w:sz w:val="24"/>
          <w:szCs w:val="24"/>
        </w:rPr>
        <w:t>돌봄의형태를</w:t>
      </w:r>
      <w:proofErr w:type="spellEnd"/>
      <w:r w:rsidRPr="00A74346">
        <w:rPr>
          <w:rFonts w:ascii="굴림" w:eastAsia="굴림" w:hAnsi="굴림" w:cs="굴림"/>
          <w:kern w:val="0"/>
          <w:sz w:val="24"/>
          <w:szCs w:val="24"/>
        </w:rPr>
        <w:t xml:space="preserve"> 포용하는 법 제도의 가능성 또한 </w:t>
      </w:r>
      <w:proofErr w:type="spellStart"/>
      <w:r w:rsidRPr="00A74346">
        <w:rPr>
          <w:rFonts w:ascii="굴림" w:eastAsia="굴림" w:hAnsi="굴림" w:cs="굴림"/>
          <w:kern w:val="0"/>
          <w:sz w:val="24"/>
          <w:szCs w:val="24"/>
        </w:rPr>
        <w:t>존재해야합니다</w:t>
      </w:r>
      <w:proofErr w:type="spellEnd"/>
      <w:r w:rsidRPr="00A74346">
        <w:rPr>
          <w:rFonts w:ascii="굴림" w:eastAsia="굴림" w:hAnsi="굴림" w:cs="굴림"/>
          <w:kern w:val="0"/>
          <w:sz w:val="24"/>
          <w:szCs w:val="24"/>
        </w:rPr>
        <w:t xml:space="preserve">. 이를테면 ‘생활동반자법’과 ‘차별금지법’ 제정 논의, 사실혼 관계에 있는 동성 동반자도 건강보험 피부양자 자격을 인정할 수 있다는 대법원의 판결은 이런 가능성을 보여줍니다. 이처럼 법은 감정의 질서를 재편하는 역할을 수행해야 하며 다양한 형태가 가족이 법적·제도적으로 인정받을 수 있다면 감정의 위계는 해체되고 </w:t>
      </w:r>
      <w:proofErr w:type="spellStart"/>
      <w:r w:rsidRPr="00A74346">
        <w:rPr>
          <w:rFonts w:ascii="굴림" w:eastAsia="굴림" w:hAnsi="굴림" w:cs="굴림"/>
          <w:kern w:val="0"/>
          <w:sz w:val="24"/>
          <w:szCs w:val="24"/>
        </w:rPr>
        <w:t>혐오로부터의</w:t>
      </w:r>
      <w:proofErr w:type="spellEnd"/>
      <w:r w:rsidRPr="00A74346">
        <w:rPr>
          <w:rFonts w:ascii="굴림" w:eastAsia="굴림" w:hAnsi="굴림" w:cs="굴림"/>
          <w:kern w:val="0"/>
          <w:sz w:val="24"/>
          <w:szCs w:val="24"/>
        </w:rPr>
        <w:t xml:space="preserve"> 자유가 실질적으로 보장될 수 있습니다. 이런 법적 가능성이 가능하고 보편성과 형식성이 아닌 실질적 평등으로서 모든 감정이 법적으로 승인될 때 법 속의 혐오 담론이 제거될 수 있을 것임을 강조하며 글을 마무리</w:t>
      </w:r>
      <w:r w:rsidR="003868D0" w:rsidRPr="003B40E1">
        <w:rPr>
          <w:rFonts w:ascii="굴림" w:eastAsia="굴림" w:hAnsi="굴림" w:cs="굴림" w:hint="eastAsia"/>
          <w:kern w:val="0"/>
          <w:sz w:val="24"/>
          <w:szCs w:val="24"/>
        </w:rPr>
        <w:t>하고자 합</w:t>
      </w:r>
      <w:r w:rsidRPr="00A74346">
        <w:rPr>
          <w:rFonts w:ascii="굴림" w:eastAsia="굴림" w:hAnsi="굴림" w:cs="굴림"/>
          <w:kern w:val="0"/>
          <w:sz w:val="24"/>
          <w:szCs w:val="24"/>
        </w:rPr>
        <w:t>니다.</w:t>
      </w:r>
    </w:p>
    <w:p w:rsidR="00903CFF" w:rsidRPr="003B40E1" w:rsidRDefault="00A74346" w:rsidP="00A7434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4346">
        <w:rPr>
          <w:rFonts w:ascii="굴림" w:eastAsia="굴림" w:hAnsi="굴림" w:cs="굴림"/>
          <w:kern w:val="0"/>
          <w:sz w:val="24"/>
          <w:szCs w:val="24"/>
        </w:rPr>
        <w:t xml:space="preserve">여기까지 법과 감정 </w:t>
      </w:r>
      <w:proofErr w:type="spellStart"/>
      <w:r w:rsidRPr="00A74346">
        <w:rPr>
          <w:rFonts w:ascii="굴림" w:eastAsia="굴림" w:hAnsi="굴림" w:cs="굴림"/>
          <w:kern w:val="0"/>
          <w:sz w:val="24"/>
          <w:szCs w:val="24"/>
        </w:rPr>
        <w:t>소논문</w:t>
      </w:r>
      <w:proofErr w:type="spellEnd"/>
      <w:r w:rsidRPr="00A74346">
        <w:rPr>
          <w:rFonts w:ascii="굴림" w:eastAsia="굴림" w:hAnsi="굴림" w:cs="굴림"/>
          <w:kern w:val="0"/>
          <w:sz w:val="24"/>
          <w:szCs w:val="24"/>
        </w:rPr>
        <w:t xml:space="preserve"> 발표 마치겠습니다.</w:t>
      </w:r>
    </w:p>
    <w:sectPr w:rsidR="00903CFF" w:rsidRPr="003B40E1" w:rsidSect="000E534A">
      <w:pgSz w:w="11906" w:h="16838"/>
      <w:pgMar w:top="1701" w:right="1440" w:bottom="1440" w:left="1440" w:header="851" w:footer="992"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A7"/>
    <w:rsid w:val="000364BF"/>
    <w:rsid w:val="000E03A7"/>
    <w:rsid w:val="000E534A"/>
    <w:rsid w:val="00160BC5"/>
    <w:rsid w:val="001678A8"/>
    <w:rsid w:val="001B12FF"/>
    <w:rsid w:val="002D7B34"/>
    <w:rsid w:val="003868D0"/>
    <w:rsid w:val="003B40E1"/>
    <w:rsid w:val="00745BDA"/>
    <w:rsid w:val="007A5470"/>
    <w:rsid w:val="007E6CFB"/>
    <w:rsid w:val="00903CFF"/>
    <w:rsid w:val="00951F69"/>
    <w:rsid w:val="00A74346"/>
    <w:rsid w:val="00C86EE4"/>
    <w:rsid w:val="00CF3A0A"/>
    <w:rsid w:val="00E776C8"/>
    <w:rsid w:val="00FF5C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EDBD4-B456-49BD-9200-DC4B8065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E03A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Emphasis"/>
    <w:basedOn w:val="a0"/>
    <w:uiPriority w:val="20"/>
    <w:qFormat/>
    <w:rsid w:val="000E03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038662">
      <w:bodyDiv w:val="1"/>
      <w:marLeft w:val="0"/>
      <w:marRight w:val="0"/>
      <w:marTop w:val="0"/>
      <w:marBottom w:val="0"/>
      <w:divBdr>
        <w:top w:val="none" w:sz="0" w:space="0" w:color="auto"/>
        <w:left w:val="none" w:sz="0" w:space="0" w:color="auto"/>
        <w:bottom w:val="none" w:sz="0" w:space="0" w:color="auto"/>
        <w:right w:val="none" w:sz="0" w:space="0" w:color="auto"/>
      </w:divBdr>
    </w:div>
    <w:div w:id="858474260">
      <w:bodyDiv w:val="1"/>
      <w:marLeft w:val="0"/>
      <w:marRight w:val="0"/>
      <w:marTop w:val="0"/>
      <w:marBottom w:val="0"/>
      <w:divBdr>
        <w:top w:val="none" w:sz="0" w:space="0" w:color="auto"/>
        <w:left w:val="none" w:sz="0" w:space="0" w:color="auto"/>
        <w:bottom w:val="none" w:sz="0" w:space="0" w:color="auto"/>
        <w:right w:val="none" w:sz="0" w:space="0" w:color="auto"/>
      </w:divBdr>
    </w:div>
    <w:div w:id="113090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680</Words>
  <Characters>3881</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17</cp:revision>
  <dcterms:created xsi:type="dcterms:W3CDTF">2025-06-09T09:22:00Z</dcterms:created>
  <dcterms:modified xsi:type="dcterms:W3CDTF">2025-06-11T04:57:00Z</dcterms:modified>
</cp:coreProperties>
</file>