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2F66C" w14:textId="25DE11C2" w:rsidR="00C5110F" w:rsidRPr="00310723" w:rsidRDefault="00B43EE7" w:rsidP="009A794A">
      <w:pPr>
        <w:spacing w:line="360" w:lineRule="auto"/>
        <w:jc w:val="center"/>
        <w:rPr>
          <w:rFonts w:ascii="Times New Roman" w:hAnsi="Times New Roman" w:cs="Times New Roman"/>
          <w:b/>
          <w:bCs/>
          <w:sz w:val="24"/>
          <w:szCs w:val="24"/>
        </w:rPr>
      </w:pPr>
      <w:r w:rsidRPr="00310723">
        <w:rPr>
          <w:rFonts w:ascii="Times New Roman" w:hAnsi="Times New Roman" w:cs="Times New Roman"/>
          <w:b/>
          <w:bCs/>
          <w:sz w:val="24"/>
          <w:szCs w:val="24"/>
        </w:rPr>
        <w:t>DEVELOPMENT OF A</w:t>
      </w:r>
      <w:r w:rsidR="00F045C0">
        <w:rPr>
          <w:rFonts w:ascii="Times New Roman" w:hAnsi="Times New Roman" w:cs="Times New Roman"/>
          <w:b/>
          <w:bCs/>
          <w:sz w:val="24"/>
          <w:szCs w:val="24"/>
        </w:rPr>
        <w:t xml:space="preserve"> </w:t>
      </w:r>
      <w:r w:rsidR="00F045C0" w:rsidRPr="00F045C0">
        <w:rPr>
          <w:rFonts w:ascii="Times New Roman" w:hAnsi="Times New Roman" w:cs="Times New Roman"/>
          <w:b/>
          <w:bCs/>
          <w:sz w:val="24"/>
          <w:szCs w:val="24"/>
        </w:rPr>
        <w:t>MULTIMODAL DEEPFAKE DETECTION: A SCALABLE AI PIPELINE COMBINING AUDIO-VISUAL ANALYSIS</w:t>
      </w:r>
    </w:p>
    <w:p w14:paraId="17C48652" w14:textId="77777777" w:rsidR="00775993" w:rsidRPr="00310723" w:rsidRDefault="00775993" w:rsidP="009A794A">
      <w:pPr>
        <w:spacing w:line="360" w:lineRule="auto"/>
        <w:jc w:val="center"/>
        <w:rPr>
          <w:rFonts w:ascii="Times New Roman" w:hAnsi="Times New Roman" w:cs="Times New Roman"/>
          <w:b/>
          <w:bCs/>
          <w:sz w:val="24"/>
          <w:szCs w:val="24"/>
        </w:rPr>
      </w:pPr>
      <w:r w:rsidRPr="00310723">
        <w:rPr>
          <w:rFonts w:ascii="Times New Roman" w:hAnsi="Times New Roman" w:cs="Times New Roman"/>
          <w:b/>
          <w:bCs/>
          <w:sz w:val="24"/>
          <w:szCs w:val="24"/>
        </w:rPr>
        <w:t>Project report in partial fulfillment of the requirement for the award of the degree of Bachelor of Technology</w:t>
      </w:r>
    </w:p>
    <w:p w14:paraId="6961BFA5" w14:textId="77777777" w:rsidR="00775993" w:rsidRPr="00310723" w:rsidRDefault="00775993" w:rsidP="009A794A">
      <w:pPr>
        <w:spacing w:line="360" w:lineRule="auto"/>
        <w:jc w:val="center"/>
        <w:rPr>
          <w:rFonts w:ascii="Times New Roman" w:hAnsi="Times New Roman" w:cs="Times New Roman"/>
          <w:b/>
          <w:bCs/>
          <w:sz w:val="24"/>
          <w:szCs w:val="24"/>
        </w:rPr>
      </w:pPr>
      <w:r w:rsidRPr="00310723">
        <w:rPr>
          <w:rFonts w:ascii="Times New Roman" w:hAnsi="Times New Roman" w:cs="Times New Roman"/>
          <w:b/>
          <w:bCs/>
          <w:sz w:val="24"/>
          <w:szCs w:val="24"/>
        </w:rPr>
        <w:t>In Computer Science and Engineering (Internet of Things, cyber Security, BlockChain Technology)</w:t>
      </w:r>
    </w:p>
    <w:p w14:paraId="6601FE32" w14:textId="77777777" w:rsidR="00775993" w:rsidRPr="00310723" w:rsidRDefault="00775993" w:rsidP="00D140F5">
      <w:pPr>
        <w:spacing w:line="360" w:lineRule="auto"/>
        <w:jc w:val="both"/>
        <w:rPr>
          <w:rFonts w:ascii="Times New Roman" w:hAnsi="Times New Roman" w:cs="Times New Roman"/>
          <w:b/>
          <w:bCs/>
          <w:szCs w:val="22"/>
        </w:rPr>
      </w:pPr>
    </w:p>
    <w:p w14:paraId="7581BB86" w14:textId="6AB26A7A" w:rsidR="00775993" w:rsidRPr="00310723" w:rsidRDefault="00775993" w:rsidP="009A794A">
      <w:pPr>
        <w:spacing w:line="240" w:lineRule="auto"/>
        <w:jc w:val="both"/>
        <w:rPr>
          <w:rFonts w:ascii="Times New Roman" w:hAnsi="Times New Roman" w:cs="Times New Roman"/>
          <w:b/>
          <w:bCs/>
          <w:sz w:val="24"/>
          <w:szCs w:val="24"/>
        </w:rPr>
      </w:pPr>
      <w:r w:rsidRPr="00310723">
        <w:rPr>
          <w:rFonts w:ascii="Times New Roman" w:hAnsi="Times New Roman" w:cs="Times New Roman"/>
          <w:b/>
          <w:bCs/>
          <w:sz w:val="24"/>
          <w:szCs w:val="24"/>
        </w:rPr>
        <w:t>Submitted By</w:t>
      </w:r>
      <w:r w:rsidR="00732CD5" w:rsidRPr="00310723">
        <w:rPr>
          <w:rFonts w:ascii="Times New Roman" w:hAnsi="Times New Roman" w:cs="Times New Roman"/>
          <w:b/>
          <w:bCs/>
          <w:sz w:val="24"/>
          <w:szCs w:val="24"/>
        </w:rPr>
        <w:t>:</w:t>
      </w:r>
    </w:p>
    <w:p w14:paraId="0D03EB16" w14:textId="14438D5F" w:rsidR="00775993" w:rsidRPr="00310723" w:rsidRDefault="00775993"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 xml:space="preserve">Faishal Abrar </w:t>
      </w:r>
      <w:r w:rsidR="006E51C4" w:rsidRPr="00310723">
        <w:rPr>
          <w:rFonts w:ascii="Times New Roman" w:hAnsi="Times New Roman" w:cs="Times New Roman"/>
          <w:b/>
          <w:bCs/>
          <w:szCs w:val="22"/>
        </w:rPr>
        <w:tab/>
      </w:r>
      <w:r w:rsidR="006E51C4" w:rsidRPr="00310723">
        <w:rPr>
          <w:rFonts w:ascii="Times New Roman" w:hAnsi="Times New Roman" w:cs="Times New Roman"/>
          <w:b/>
          <w:bCs/>
          <w:szCs w:val="22"/>
        </w:rPr>
        <w:tab/>
      </w:r>
      <w:r w:rsidR="006E51C4" w:rsidRPr="00310723">
        <w:rPr>
          <w:rFonts w:ascii="Times New Roman" w:hAnsi="Times New Roman" w:cs="Times New Roman"/>
          <w:b/>
          <w:bCs/>
          <w:szCs w:val="22"/>
        </w:rPr>
        <w:tab/>
      </w:r>
      <w:r w:rsidR="006E51C4" w:rsidRPr="00310723">
        <w:rPr>
          <w:rFonts w:ascii="Times New Roman" w:hAnsi="Times New Roman" w:cs="Times New Roman"/>
          <w:b/>
          <w:bCs/>
          <w:szCs w:val="22"/>
        </w:rPr>
        <w:tab/>
      </w:r>
      <w:r w:rsidR="006E51C4" w:rsidRPr="00310723">
        <w:rPr>
          <w:rFonts w:ascii="Times New Roman" w:hAnsi="Times New Roman" w:cs="Times New Roman"/>
          <w:b/>
          <w:bCs/>
          <w:szCs w:val="22"/>
        </w:rPr>
        <w:tab/>
        <w:t xml:space="preserve">        </w:t>
      </w:r>
      <w:r w:rsidR="00310723">
        <w:rPr>
          <w:rFonts w:ascii="Times New Roman" w:hAnsi="Times New Roman" w:cs="Times New Roman"/>
          <w:b/>
          <w:bCs/>
          <w:szCs w:val="22"/>
        </w:rPr>
        <w:t xml:space="preserve">              </w:t>
      </w:r>
      <w:r w:rsidR="006E51C4" w:rsidRPr="00310723">
        <w:rPr>
          <w:rFonts w:ascii="Times New Roman" w:hAnsi="Times New Roman" w:cs="Times New Roman"/>
          <w:b/>
          <w:bCs/>
          <w:szCs w:val="22"/>
        </w:rPr>
        <w:t xml:space="preserve">   </w:t>
      </w:r>
      <w:r w:rsidR="00E44A9E" w:rsidRPr="00310723">
        <w:rPr>
          <w:rFonts w:ascii="Times New Roman" w:hAnsi="Times New Roman" w:cs="Times New Roman"/>
          <w:b/>
          <w:bCs/>
          <w:szCs w:val="22"/>
        </w:rPr>
        <w:t>Enrolment</w:t>
      </w:r>
      <w:r w:rsidRPr="00310723">
        <w:rPr>
          <w:rFonts w:ascii="Times New Roman" w:hAnsi="Times New Roman" w:cs="Times New Roman"/>
          <w:b/>
          <w:bCs/>
          <w:szCs w:val="22"/>
        </w:rPr>
        <w:t xml:space="preserve"> No. 12023002029050</w:t>
      </w:r>
    </w:p>
    <w:p w14:paraId="463F131D" w14:textId="6F5D2AB8" w:rsidR="008E58DE" w:rsidRPr="00310723" w:rsidRDefault="008E58DE"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 xml:space="preserve">Indrajit Mondal </w:t>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t xml:space="preserve">   </w:t>
      </w:r>
      <w:r w:rsidR="00310723" w:rsidRPr="00310723">
        <w:rPr>
          <w:rFonts w:ascii="Times New Roman" w:hAnsi="Times New Roman" w:cs="Times New Roman"/>
          <w:b/>
          <w:bCs/>
          <w:szCs w:val="22"/>
        </w:rPr>
        <w:t xml:space="preserve">            </w:t>
      </w:r>
      <w:r w:rsidRPr="00310723">
        <w:rPr>
          <w:rFonts w:ascii="Times New Roman" w:hAnsi="Times New Roman" w:cs="Times New Roman"/>
          <w:b/>
          <w:bCs/>
          <w:szCs w:val="22"/>
        </w:rPr>
        <w:t xml:space="preserve">        </w:t>
      </w:r>
      <w:r w:rsidR="00310723">
        <w:rPr>
          <w:rFonts w:ascii="Times New Roman" w:hAnsi="Times New Roman" w:cs="Times New Roman"/>
          <w:b/>
          <w:bCs/>
          <w:szCs w:val="22"/>
        </w:rPr>
        <w:t xml:space="preserve">  </w:t>
      </w:r>
      <w:r w:rsidRPr="00310723">
        <w:rPr>
          <w:rFonts w:ascii="Times New Roman" w:hAnsi="Times New Roman" w:cs="Times New Roman"/>
          <w:b/>
          <w:bCs/>
          <w:szCs w:val="22"/>
        </w:rPr>
        <w:t>Enrolment No. 12023002029056</w:t>
      </w:r>
    </w:p>
    <w:p w14:paraId="5418AC7A" w14:textId="6D8CAFBB" w:rsidR="008E58DE" w:rsidRPr="00310723" w:rsidRDefault="008E58DE"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 xml:space="preserve">Adrija pal </w:t>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t xml:space="preserve">        </w:t>
      </w:r>
      <w:r w:rsidR="00310723" w:rsidRPr="00310723">
        <w:rPr>
          <w:rFonts w:ascii="Times New Roman" w:hAnsi="Times New Roman" w:cs="Times New Roman"/>
          <w:b/>
          <w:bCs/>
          <w:szCs w:val="22"/>
        </w:rPr>
        <w:t xml:space="preserve">                        </w:t>
      </w:r>
      <w:r w:rsidRPr="00310723">
        <w:rPr>
          <w:rFonts w:ascii="Times New Roman" w:hAnsi="Times New Roman" w:cs="Times New Roman"/>
          <w:b/>
          <w:bCs/>
          <w:szCs w:val="22"/>
        </w:rPr>
        <w:t xml:space="preserve">  </w:t>
      </w:r>
      <w:r w:rsidR="00310723">
        <w:rPr>
          <w:rFonts w:ascii="Times New Roman" w:hAnsi="Times New Roman" w:cs="Times New Roman"/>
          <w:b/>
          <w:bCs/>
          <w:szCs w:val="22"/>
        </w:rPr>
        <w:t xml:space="preserve">   </w:t>
      </w:r>
      <w:r w:rsidRPr="00310723">
        <w:rPr>
          <w:rFonts w:ascii="Times New Roman" w:hAnsi="Times New Roman" w:cs="Times New Roman"/>
          <w:b/>
          <w:bCs/>
          <w:szCs w:val="22"/>
        </w:rPr>
        <w:t xml:space="preserve"> Enrolment No. </w:t>
      </w:r>
      <w:r w:rsidR="00310723" w:rsidRPr="00310723">
        <w:rPr>
          <w:rFonts w:ascii="Times New Roman" w:hAnsi="Times New Roman" w:cs="Times New Roman"/>
          <w:b/>
          <w:bCs/>
          <w:szCs w:val="22"/>
        </w:rPr>
        <w:t>12023002029008</w:t>
      </w:r>
    </w:p>
    <w:p w14:paraId="18B8FEB1" w14:textId="144224F0" w:rsidR="008E58DE" w:rsidRPr="00310723" w:rsidRDefault="008E58DE"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Arunavo Bhowal</w:t>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r>
      <w:r w:rsidR="00310723" w:rsidRPr="00310723">
        <w:rPr>
          <w:rFonts w:ascii="Times New Roman" w:hAnsi="Times New Roman" w:cs="Times New Roman"/>
          <w:b/>
          <w:bCs/>
          <w:szCs w:val="22"/>
        </w:rPr>
        <w:t xml:space="preserve">         </w:t>
      </w:r>
      <w:r w:rsidRPr="00310723">
        <w:rPr>
          <w:rFonts w:ascii="Times New Roman" w:hAnsi="Times New Roman" w:cs="Times New Roman"/>
          <w:b/>
          <w:bCs/>
          <w:szCs w:val="22"/>
        </w:rPr>
        <w:tab/>
        <w:t xml:space="preserve">           </w:t>
      </w:r>
      <w:r w:rsidR="00310723" w:rsidRPr="00310723">
        <w:rPr>
          <w:rFonts w:ascii="Times New Roman" w:hAnsi="Times New Roman" w:cs="Times New Roman"/>
          <w:b/>
          <w:bCs/>
          <w:szCs w:val="22"/>
        </w:rPr>
        <w:t xml:space="preserve">            </w:t>
      </w:r>
      <w:r w:rsidR="00310723">
        <w:rPr>
          <w:rFonts w:ascii="Times New Roman" w:hAnsi="Times New Roman" w:cs="Times New Roman"/>
          <w:b/>
          <w:bCs/>
          <w:szCs w:val="22"/>
        </w:rPr>
        <w:t xml:space="preserve"> </w:t>
      </w:r>
      <w:r w:rsidR="00384859">
        <w:rPr>
          <w:rFonts w:ascii="Times New Roman" w:hAnsi="Times New Roman" w:cs="Times New Roman"/>
          <w:b/>
          <w:bCs/>
          <w:szCs w:val="22"/>
        </w:rPr>
        <w:t xml:space="preserve"> </w:t>
      </w:r>
      <w:r w:rsidRPr="00310723">
        <w:rPr>
          <w:rFonts w:ascii="Times New Roman" w:hAnsi="Times New Roman" w:cs="Times New Roman"/>
          <w:b/>
          <w:bCs/>
          <w:szCs w:val="22"/>
        </w:rPr>
        <w:t>Enrolment No</w:t>
      </w:r>
      <w:r w:rsidR="00310723" w:rsidRPr="00310723">
        <w:rPr>
          <w:rFonts w:ascii="Times New Roman" w:hAnsi="Times New Roman" w:cs="Times New Roman"/>
          <w:b/>
          <w:bCs/>
          <w:szCs w:val="22"/>
        </w:rPr>
        <w:t>. 12023002029023</w:t>
      </w:r>
    </w:p>
    <w:p w14:paraId="7E168A33" w14:textId="488FBDC4" w:rsidR="008E58DE" w:rsidRPr="00310723" w:rsidRDefault="008E58DE"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Kislay Bhardwaj</w:t>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t xml:space="preserve">           </w:t>
      </w:r>
      <w:r w:rsidR="00310723" w:rsidRPr="00310723">
        <w:rPr>
          <w:rFonts w:ascii="Times New Roman" w:hAnsi="Times New Roman" w:cs="Times New Roman"/>
          <w:b/>
          <w:bCs/>
          <w:szCs w:val="22"/>
        </w:rPr>
        <w:t xml:space="preserve">          </w:t>
      </w:r>
      <w:r w:rsidR="00310723">
        <w:rPr>
          <w:rFonts w:ascii="Times New Roman" w:hAnsi="Times New Roman" w:cs="Times New Roman"/>
          <w:b/>
          <w:bCs/>
          <w:szCs w:val="22"/>
        </w:rPr>
        <w:t xml:space="preserve"> </w:t>
      </w:r>
      <w:r w:rsidR="00310723" w:rsidRPr="00310723">
        <w:rPr>
          <w:rFonts w:ascii="Times New Roman" w:hAnsi="Times New Roman" w:cs="Times New Roman"/>
          <w:b/>
          <w:bCs/>
          <w:szCs w:val="22"/>
        </w:rPr>
        <w:t xml:space="preserve"> </w:t>
      </w:r>
      <w:r w:rsidR="00384859">
        <w:rPr>
          <w:rFonts w:ascii="Times New Roman" w:hAnsi="Times New Roman" w:cs="Times New Roman"/>
          <w:b/>
          <w:bCs/>
          <w:szCs w:val="22"/>
        </w:rPr>
        <w:t xml:space="preserve"> </w:t>
      </w:r>
      <w:r w:rsidR="00310723" w:rsidRPr="00310723">
        <w:rPr>
          <w:rFonts w:ascii="Times New Roman" w:hAnsi="Times New Roman" w:cs="Times New Roman"/>
          <w:b/>
          <w:bCs/>
          <w:szCs w:val="22"/>
        </w:rPr>
        <w:t xml:space="preserve"> </w:t>
      </w:r>
      <w:r w:rsidRPr="00310723">
        <w:rPr>
          <w:rFonts w:ascii="Times New Roman" w:hAnsi="Times New Roman" w:cs="Times New Roman"/>
          <w:b/>
          <w:bCs/>
          <w:szCs w:val="22"/>
        </w:rPr>
        <w:t>Enrolment No</w:t>
      </w:r>
      <w:r w:rsidR="00310723" w:rsidRPr="00310723">
        <w:rPr>
          <w:rFonts w:ascii="Times New Roman" w:hAnsi="Times New Roman" w:cs="Times New Roman"/>
          <w:b/>
          <w:bCs/>
          <w:szCs w:val="22"/>
        </w:rPr>
        <w:t>. 12023002029042</w:t>
      </w:r>
    </w:p>
    <w:p w14:paraId="211D12B4" w14:textId="4D6FD2FB" w:rsidR="008E58DE" w:rsidRPr="00310723" w:rsidRDefault="008E58DE"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Deepjyoti Bhattacharya</w:t>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r>
      <w:r w:rsidRPr="00310723">
        <w:rPr>
          <w:rFonts w:ascii="Times New Roman" w:hAnsi="Times New Roman" w:cs="Times New Roman"/>
          <w:b/>
          <w:bCs/>
          <w:szCs w:val="22"/>
        </w:rPr>
        <w:tab/>
        <w:t xml:space="preserve">         </w:t>
      </w:r>
      <w:r w:rsidR="00310723">
        <w:rPr>
          <w:rFonts w:ascii="Times New Roman" w:hAnsi="Times New Roman" w:cs="Times New Roman"/>
          <w:b/>
          <w:bCs/>
          <w:szCs w:val="22"/>
        </w:rPr>
        <w:t xml:space="preserve"> </w:t>
      </w:r>
      <w:r w:rsidR="00384859">
        <w:rPr>
          <w:rFonts w:ascii="Times New Roman" w:hAnsi="Times New Roman" w:cs="Times New Roman"/>
          <w:b/>
          <w:bCs/>
          <w:szCs w:val="22"/>
        </w:rPr>
        <w:t xml:space="preserve"> </w:t>
      </w:r>
      <w:r w:rsidRPr="00310723">
        <w:rPr>
          <w:rFonts w:ascii="Times New Roman" w:hAnsi="Times New Roman" w:cs="Times New Roman"/>
          <w:b/>
          <w:bCs/>
          <w:szCs w:val="22"/>
        </w:rPr>
        <w:t xml:space="preserve"> Enrolment No</w:t>
      </w:r>
      <w:r w:rsidR="00310723" w:rsidRPr="00310723">
        <w:rPr>
          <w:rFonts w:ascii="Times New Roman" w:hAnsi="Times New Roman" w:cs="Times New Roman"/>
          <w:b/>
          <w:bCs/>
          <w:szCs w:val="22"/>
        </w:rPr>
        <w:t>. 12023002029043</w:t>
      </w:r>
    </w:p>
    <w:p w14:paraId="0AEF722A" w14:textId="55FDCBA9" w:rsidR="008E58DE" w:rsidRPr="00310723" w:rsidRDefault="00310723"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Imon Chakraborty</w:t>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t xml:space="preserve">           </w:t>
      </w:r>
      <w:r w:rsidRPr="00310723">
        <w:rPr>
          <w:rFonts w:ascii="Times New Roman" w:hAnsi="Times New Roman" w:cs="Times New Roman"/>
          <w:b/>
          <w:bCs/>
          <w:szCs w:val="22"/>
        </w:rPr>
        <w:t xml:space="preserve">           </w:t>
      </w:r>
      <w:r w:rsidR="00384859">
        <w:rPr>
          <w:rFonts w:ascii="Times New Roman" w:hAnsi="Times New Roman" w:cs="Times New Roman"/>
          <w:b/>
          <w:bCs/>
          <w:szCs w:val="22"/>
        </w:rPr>
        <w:t xml:space="preserve"> </w:t>
      </w:r>
      <w:r w:rsidRPr="00310723">
        <w:rPr>
          <w:rFonts w:ascii="Times New Roman" w:hAnsi="Times New Roman" w:cs="Times New Roman"/>
          <w:b/>
          <w:bCs/>
          <w:szCs w:val="22"/>
        </w:rPr>
        <w:t xml:space="preserve"> </w:t>
      </w:r>
      <w:r>
        <w:rPr>
          <w:rFonts w:ascii="Times New Roman" w:hAnsi="Times New Roman" w:cs="Times New Roman"/>
          <w:b/>
          <w:bCs/>
          <w:szCs w:val="22"/>
        </w:rPr>
        <w:t xml:space="preserve"> </w:t>
      </w:r>
      <w:r w:rsidR="008E58DE" w:rsidRPr="00310723">
        <w:rPr>
          <w:rFonts w:ascii="Times New Roman" w:hAnsi="Times New Roman" w:cs="Times New Roman"/>
          <w:b/>
          <w:bCs/>
          <w:szCs w:val="22"/>
        </w:rPr>
        <w:t>Enrolment No</w:t>
      </w:r>
      <w:r w:rsidRPr="00310723">
        <w:rPr>
          <w:rFonts w:ascii="Times New Roman" w:hAnsi="Times New Roman" w:cs="Times New Roman"/>
          <w:b/>
          <w:bCs/>
          <w:szCs w:val="22"/>
        </w:rPr>
        <w:t>. 12023002029055</w:t>
      </w:r>
    </w:p>
    <w:p w14:paraId="1E07B647" w14:textId="047B027E" w:rsidR="008E58DE" w:rsidRPr="00310723" w:rsidRDefault="00310723"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Debrup Chakraborty</w:t>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t xml:space="preserve">          </w:t>
      </w:r>
      <w:r>
        <w:rPr>
          <w:rFonts w:ascii="Times New Roman" w:hAnsi="Times New Roman" w:cs="Times New Roman"/>
          <w:b/>
          <w:bCs/>
          <w:szCs w:val="22"/>
        </w:rPr>
        <w:t xml:space="preserve">             </w:t>
      </w:r>
      <w:r w:rsidR="00384859">
        <w:rPr>
          <w:rFonts w:ascii="Times New Roman" w:hAnsi="Times New Roman" w:cs="Times New Roman"/>
          <w:b/>
          <w:bCs/>
          <w:szCs w:val="22"/>
        </w:rPr>
        <w:t xml:space="preserve"> </w:t>
      </w:r>
      <w:r w:rsidR="008E58DE" w:rsidRPr="00310723">
        <w:rPr>
          <w:rFonts w:ascii="Times New Roman" w:hAnsi="Times New Roman" w:cs="Times New Roman"/>
          <w:b/>
          <w:bCs/>
          <w:szCs w:val="22"/>
        </w:rPr>
        <w:t xml:space="preserve"> Enrolment No</w:t>
      </w:r>
      <w:r w:rsidRPr="00310723">
        <w:rPr>
          <w:rFonts w:ascii="Times New Roman" w:hAnsi="Times New Roman" w:cs="Times New Roman"/>
          <w:b/>
          <w:bCs/>
          <w:szCs w:val="22"/>
        </w:rPr>
        <w:t>. 12023002029041</w:t>
      </w:r>
    </w:p>
    <w:p w14:paraId="6880ACFC" w14:textId="7E1B450E" w:rsidR="008E58DE" w:rsidRPr="00310723" w:rsidRDefault="00310723" w:rsidP="009A794A">
      <w:pPr>
        <w:spacing w:after="0" w:line="360" w:lineRule="auto"/>
        <w:jc w:val="both"/>
        <w:rPr>
          <w:rFonts w:ascii="Times New Roman" w:hAnsi="Times New Roman" w:cs="Times New Roman"/>
          <w:b/>
          <w:bCs/>
          <w:szCs w:val="22"/>
        </w:rPr>
      </w:pPr>
      <w:r w:rsidRPr="00310723">
        <w:rPr>
          <w:rFonts w:ascii="Times New Roman" w:hAnsi="Times New Roman" w:cs="Times New Roman"/>
          <w:b/>
          <w:bCs/>
          <w:szCs w:val="22"/>
        </w:rPr>
        <w:t>Gairick Purakayastha</w:t>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t xml:space="preserve">          </w:t>
      </w:r>
      <w:r>
        <w:rPr>
          <w:rFonts w:ascii="Times New Roman" w:hAnsi="Times New Roman" w:cs="Times New Roman"/>
          <w:b/>
          <w:bCs/>
          <w:szCs w:val="22"/>
        </w:rPr>
        <w:t xml:space="preserve">             </w:t>
      </w:r>
      <w:r w:rsidR="008E58DE" w:rsidRPr="00310723">
        <w:rPr>
          <w:rFonts w:ascii="Times New Roman" w:hAnsi="Times New Roman" w:cs="Times New Roman"/>
          <w:b/>
          <w:bCs/>
          <w:szCs w:val="22"/>
        </w:rPr>
        <w:t xml:space="preserve"> </w:t>
      </w:r>
      <w:r w:rsidR="00384859">
        <w:rPr>
          <w:rFonts w:ascii="Times New Roman" w:hAnsi="Times New Roman" w:cs="Times New Roman"/>
          <w:b/>
          <w:bCs/>
          <w:szCs w:val="22"/>
        </w:rPr>
        <w:t xml:space="preserve"> </w:t>
      </w:r>
      <w:r w:rsidR="008E58DE" w:rsidRPr="00310723">
        <w:rPr>
          <w:rFonts w:ascii="Times New Roman" w:hAnsi="Times New Roman" w:cs="Times New Roman"/>
          <w:b/>
          <w:bCs/>
          <w:szCs w:val="22"/>
        </w:rPr>
        <w:t>Enrolment No</w:t>
      </w:r>
      <w:r w:rsidRPr="00310723">
        <w:rPr>
          <w:rFonts w:ascii="Times New Roman" w:hAnsi="Times New Roman" w:cs="Times New Roman"/>
          <w:b/>
          <w:bCs/>
          <w:szCs w:val="22"/>
        </w:rPr>
        <w:t>. 12023002029127</w:t>
      </w:r>
    </w:p>
    <w:p w14:paraId="6C7A3324" w14:textId="77352D82" w:rsidR="008E58DE" w:rsidRPr="00310723" w:rsidRDefault="00384859" w:rsidP="009A794A">
      <w:pPr>
        <w:spacing w:after="0" w:line="360" w:lineRule="auto"/>
        <w:jc w:val="both"/>
        <w:rPr>
          <w:rFonts w:ascii="Times New Roman" w:hAnsi="Times New Roman" w:cs="Times New Roman"/>
          <w:b/>
          <w:bCs/>
          <w:szCs w:val="22"/>
        </w:rPr>
      </w:pPr>
      <w:r w:rsidRPr="00384859">
        <w:rPr>
          <w:rFonts w:ascii="Times New Roman" w:hAnsi="Times New Roman" w:cs="Times New Roman"/>
          <w:b/>
          <w:bCs/>
          <w:szCs w:val="22"/>
        </w:rPr>
        <w:t>Subhradwip Das</w:t>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r>
      <w:r w:rsidR="008E58DE" w:rsidRPr="00310723">
        <w:rPr>
          <w:rFonts w:ascii="Times New Roman" w:hAnsi="Times New Roman" w:cs="Times New Roman"/>
          <w:b/>
          <w:bCs/>
          <w:szCs w:val="22"/>
        </w:rPr>
        <w:tab/>
        <w:t xml:space="preserve">    </w:t>
      </w:r>
      <w:r>
        <w:rPr>
          <w:rFonts w:ascii="Times New Roman" w:hAnsi="Times New Roman" w:cs="Times New Roman"/>
          <w:b/>
          <w:bCs/>
          <w:szCs w:val="22"/>
        </w:rPr>
        <w:t xml:space="preserve">             </w:t>
      </w:r>
      <w:r w:rsidR="008E58DE" w:rsidRPr="00310723">
        <w:rPr>
          <w:rFonts w:ascii="Times New Roman" w:hAnsi="Times New Roman" w:cs="Times New Roman"/>
          <w:b/>
          <w:bCs/>
          <w:szCs w:val="22"/>
        </w:rPr>
        <w:t xml:space="preserve">     </w:t>
      </w:r>
      <w:r>
        <w:rPr>
          <w:rFonts w:ascii="Times New Roman" w:hAnsi="Times New Roman" w:cs="Times New Roman"/>
          <w:b/>
          <w:bCs/>
          <w:szCs w:val="22"/>
        </w:rPr>
        <w:t xml:space="preserve"> </w:t>
      </w:r>
      <w:r w:rsidR="008E58DE" w:rsidRPr="00310723">
        <w:rPr>
          <w:rFonts w:ascii="Times New Roman" w:hAnsi="Times New Roman" w:cs="Times New Roman"/>
          <w:b/>
          <w:bCs/>
          <w:szCs w:val="22"/>
        </w:rPr>
        <w:t xml:space="preserve">  Enrolment No</w:t>
      </w:r>
      <w:r>
        <w:rPr>
          <w:rFonts w:ascii="Times New Roman" w:hAnsi="Times New Roman" w:cs="Times New Roman"/>
          <w:b/>
          <w:bCs/>
          <w:szCs w:val="22"/>
        </w:rPr>
        <w:t xml:space="preserve">. </w:t>
      </w:r>
      <w:r w:rsidRPr="00384859">
        <w:rPr>
          <w:rFonts w:ascii="Times New Roman" w:hAnsi="Times New Roman" w:cs="Times New Roman"/>
          <w:b/>
          <w:bCs/>
          <w:szCs w:val="22"/>
        </w:rPr>
        <w:t>12023002029147</w:t>
      </w:r>
    </w:p>
    <w:p w14:paraId="54928628" w14:textId="77777777" w:rsidR="00310723" w:rsidRDefault="00310723" w:rsidP="00310723">
      <w:pPr>
        <w:spacing w:line="240" w:lineRule="auto"/>
        <w:jc w:val="center"/>
        <w:rPr>
          <w:rFonts w:ascii="Times New Roman" w:hAnsi="Times New Roman" w:cs="Times New Roman"/>
          <w:b/>
          <w:bCs/>
          <w:szCs w:val="22"/>
        </w:rPr>
      </w:pPr>
    </w:p>
    <w:p w14:paraId="6A5E5194" w14:textId="5B7FE574" w:rsidR="00775993" w:rsidRPr="00310723" w:rsidRDefault="006E51C4" w:rsidP="00310723">
      <w:pPr>
        <w:spacing w:line="240" w:lineRule="auto"/>
        <w:jc w:val="center"/>
        <w:rPr>
          <w:rFonts w:ascii="Times New Roman" w:hAnsi="Times New Roman" w:cs="Times New Roman"/>
          <w:b/>
          <w:bCs/>
          <w:szCs w:val="22"/>
        </w:rPr>
      </w:pPr>
      <w:r w:rsidRPr="00310723">
        <w:rPr>
          <w:rFonts w:ascii="Times New Roman" w:hAnsi="Times New Roman" w:cs="Times New Roman"/>
          <w:b/>
          <w:bCs/>
          <w:szCs w:val="22"/>
        </w:rPr>
        <w:t>Under the guidance of</w:t>
      </w:r>
      <w:r w:rsidR="009A794A" w:rsidRPr="00310723">
        <w:rPr>
          <w:rFonts w:ascii="Times New Roman" w:hAnsi="Times New Roman" w:cs="Times New Roman"/>
          <w:b/>
          <w:bCs/>
          <w:szCs w:val="22"/>
        </w:rPr>
        <w:t>:</w:t>
      </w:r>
    </w:p>
    <w:p w14:paraId="3F6C8983" w14:textId="32629E9B" w:rsidR="006E51C4" w:rsidRPr="00310723" w:rsidRDefault="006E51C4" w:rsidP="00310723">
      <w:pPr>
        <w:spacing w:line="360" w:lineRule="auto"/>
        <w:jc w:val="center"/>
        <w:rPr>
          <w:rFonts w:ascii="Times New Roman" w:hAnsi="Times New Roman" w:cs="Times New Roman"/>
          <w:b/>
          <w:bCs/>
          <w:szCs w:val="22"/>
        </w:rPr>
      </w:pPr>
      <w:r w:rsidRPr="00310723">
        <w:rPr>
          <w:rFonts w:ascii="Times New Roman" w:hAnsi="Times New Roman" w:cs="Times New Roman"/>
          <w:b/>
          <w:bCs/>
          <w:szCs w:val="22"/>
        </w:rPr>
        <w:t>Prof. Sangita Dutta</w:t>
      </w:r>
      <w:r w:rsidR="0073349F">
        <w:rPr>
          <w:rFonts w:ascii="Times New Roman" w:hAnsi="Times New Roman" w:cs="Times New Roman"/>
          <w:b/>
          <w:bCs/>
          <w:szCs w:val="22"/>
        </w:rPr>
        <w:t xml:space="preserve"> and Prof. </w:t>
      </w:r>
      <w:r w:rsidR="0073349F" w:rsidRPr="0073349F">
        <w:rPr>
          <w:rFonts w:ascii="Times New Roman" w:hAnsi="Times New Roman" w:cs="Times New Roman"/>
          <w:b/>
          <w:bCs/>
          <w:szCs w:val="22"/>
        </w:rPr>
        <w:t>Dr. Arijeet Ghosh</w:t>
      </w:r>
    </w:p>
    <w:p w14:paraId="12AC839C" w14:textId="1771C9E8" w:rsidR="009A794A" w:rsidRPr="00310723" w:rsidRDefault="009A794A" w:rsidP="00310723">
      <w:pPr>
        <w:spacing w:line="360" w:lineRule="auto"/>
        <w:jc w:val="center"/>
        <w:rPr>
          <w:rFonts w:ascii="Times New Roman" w:hAnsi="Times New Roman" w:cs="Times New Roman"/>
          <w:szCs w:val="22"/>
        </w:rPr>
      </w:pPr>
      <w:r w:rsidRPr="00310723">
        <w:rPr>
          <w:rFonts w:ascii="Times New Roman" w:hAnsi="Times New Roman" w:cs="Times New Roman"/>
          <w:szCs w:val="22"/>
        </w:rPr>
        <w:t>University of Engineering &amp; Management, Kolkata</w:t>
      </w:r>
    </w:p>
    <w:p w14:paraId="46510333" w14:textId="6F1412B2" w:rsidR="006E51C4" w:rsidRPr="00DA03A7" w:rsidRDefault="009A794A" w:rsidP="00310723">
      <w:pPr>
        <w:spacing w:line="360" w:lineRule="auto"/>
        <w:jc w:val="center"/>
        <w:rPr>
          <w:rFonts w:ascii="Times New Roman" w:hAnsi="Times New Roman" w:cs="Times New Roman"/>
          <w:sz w:val="24"/>
          <w:szCs w:val="24"/>
        </w:rPr>
      </w:pPr>
      <w:r w:rsidRPr="00310723">
        <w:rPr>
          <w:rFonts w:ascii="Times New Roman" w:hAnsi="Times New Roman" w:cs="Times New Roman"/>
          <w:szCs w:val="22"/>
        </w:rPr>
        <w:t>University Area, Plot No. III – B/5, New Town, Action Area – III, Kolkata – 700160.</w:t>
      </w:r>
    </w:p>
    <w:p w14:paraId="2CF49631" w14:textId="701E23E8" w:rsidR="006E51C4" w:rsidRPr="00DA03A7" w:rsidRDefault="00FF4B04" w:rsidP="00D140F5">
      <w:pPr>
        <w:spacing w:line="360" w:lineRule="auto"/>
        <w:jc w:val="both"/>
        <w:rPr>
          <w:rFonts w:ascii="Times New Roman" w:hAnsi="Times New Roman" w:cs="Times New Roman"/>
          <w:sz w:val="24"/>
          <w:szCs w:val="24"/>
        </w:rPr>
      </w:pPr>
      <w:r w:rsidRPr="00DA03A7">
        <w:rPr>
          <w:rFonts w:ascii="Times New Roman" w:hAnsi="Times New Roman" w:cs="Times New Roman"/>
          <w:noProof/>
          <w:sz w:val="24"/>
          <w:szCs w:val="24"/>
        </w:rPr>
        <w:drawing>
          <wp:anchor distT="0" distB="0" distL="114300" distR="114300" simplePos="0" relativeHeight="251663360" behindDoc="0" locked="0" layoutInCell="1" allowOverlap="1" wp14:anchorId="2A1D0C1F" wp14:editId="4F547530">
            <wp:simplePos x="0" y="0"/>
            <wp:positionH relativeFrom="margin">
              <wp:align>center</wp:align>
            </wp:positionH>
            <wp:positionV relativeFrom="paragraph">
              <wp:posOffset>73025</wp:posOffset>
            </wp:positionV>
            <wp:extent cx="3515126" cy="2293620"/>
            <wp:effectExtent l="0" t="0" r="9525" b="0"/>
            <wp:wrapNone/>
            <wp:docPr id="2" name="Picture 2" descr="Best Engineering and MBA College in India | IEM UEM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Engineering and MBA College in India | IEM UEM Grou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5126" cy="2293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32A766" w14:textId="7D0EE601" w:rsidR="006E51C4" w:rsidRPr="00DA03A7" w:rsidRDefault="006E51C4" w:rsidP="00D140F5">
      <w:pPr>
        <w:spacing w:line="360" w:lineRule="auto"/>
        <w:jc w:val="both"/>
        <w:rPr>
          <w:rFonts w:ascii="Times New Roman" w:hAnsi="Times New Roman" w:cs="Times New Roman"/>
          <w:sz w:val="24"/>
          <w:szCs w:val="24"/>
        </w:rPr>
      </w:pPr>
    </w:p>
    <w:p w14:paraId="384CC67A" w14:textId="2338E057" w:rsidR="00F77389" w:rsidRPr="00DA03A7" w:rsidRDefault="00F77389" w:rsidP="00D140F5">
      <w:pPr>
        <w:spacing w:line="360" w:lineRule="auto"/>
        <w:jc w:val="both"/>
        <w:rPr>
          <w:rFonts w:ascii="Times New Roman" w:hAnsi="Times New Roman" w:cs="Times New Roman"/>
          <w:sz w:val="24"/>
          <w:szCs w:val="24"/>
        </w:rPr>
      </w:pPr>
    </w:p>
    <w:p w14:paraId="746708AA" w14:textId="3FF9AC69" w:rsidR="00F77389" w:rsidRPr="00DA03A7" w:rsidRDefault="00F77389" w:rsidP="00D140F5">
      <w:pPr>
        <w:spacing w:line="360" w:lineRule="auto"/>
        <w:jc w:val="both"/>
        <w:rPr>
          <w:rFonts w:ascii="Times New Roman" w:hAnsi="Times New Roman" w:cs="Times New Roman"/>
          <w:sz w:val="24"/>
          <w:szCs w:val="24"/>
        </w:rPr>
      </w:pPr>
    </w:p>
    <w:p w14:paraId="02301FA0" w14:textId="77777777" w:rsidR="009A794A" w:rsidRPr="00F045C0" w:rsidRDefault="009A794A" w:rsidP="00D140F5">
      <w:pPr>
        <w:spacing w:line="360" w:lineRule="auto"/>
        <w:jc w:val="center"/>
        <w:rPr>
          <w:rFonts w:ascii="Times New Roman" w:hAnsi="Times New Roman" w:cs="Times New Roman"/>
          <w:b/>
          <w:bCs/>
          <w:i/>
          <w:iCs/>
          <w:sz w:val="32"/>
          <w:szCs w:val="32"/>
          <w:u w:val="single"/>
        </w:rPr>
      </w:pPr>
    </w:p>
    <w:p w14:paraId="56D90B97" w14:textId="77777777" w:rsidR="00FF4B04" w:rsidRDefault="00FF4B04">
      <w:pPr>
        <w:rPr>
          <w:rFonts w:ascii="Times New Roman" w:hAnsi="Times New Roman" w:cs="Times New Roman"/>
          <w:b/>
          <w:bCs/>
          <w:i/>
          <w:iCs/>
          <w:sz w:val="32"/>
          <w:szCs w:val="32"/>
          <w:u w:val="single"/>
        </w:rPr>
      </w:pPr>
      <w:r>
        <w:rPr>
          <w:rFonts w:ascii="Times New Roman" w:hAnsi="Times New Roman" w:cs="Times New Roman"/>
          <w:b/>
          <w:bCs/>
          <w:i/>
          <w:iCs/>
          <w:sz w:val="32"/>
          <w:szCs w:val="32"/>
          <w:u w:val="single"/>
        </w:rPr>
        <w:br w:type="page"/>
      </w:r>
    </w:p>
    <w:p w14:paraId="188E2159" w14:textId="7258E1BD" w:rsidR="006E51C4" w:rsidRPr="00F045C0" w:rsidRDefault="006E51C4" w:rsidP="00D140F5">
      <w:pPr>
        <w:spacing w:line="360" w:lineRule="auto"/>
        <w:jc w:val="center"/>
        <w:rPr>
          <w:rFonts w:ascii="Times New Roman" w:hAnsi="Times New Roman" w:cs="Times New Roman"/>
          <w:i/>
          <w:iCs/>
          <w:sz w:val="24"/>
          <w:szCs w:val="24"/>
          <w:u w:val="single"/>
        </w:rPr>
      </w:pPr>
      <w:r w:rsidRPr="00F045C0">
        <w:rPr>
          <w:rFonts w:ascii="Times New Roman" w:hAnsi="Times New Roman" w:cs="Times New Roman"/>
          <w:b/>
          <w:bCs/>
          <w:i/>
          <w:iCs/>
          <w:sz w:val="32"/>
          <w:szCs w:val="32"/>
          <w:u w:val="single"/>
        </w:rPr>
        <w:lastRenderedPageBreak/>
        <w:t>CERTIFICATE</w:t>
      </w:r>
    </w:p>
    <w:p w14:paraId="21DE50DF" w14:textId="3153919F" w:rsidR="00FD1B28" w:rsidRPr="0073349F" w:rsidRDefault="006E51C4" w:rsidP="003C6C93">
      <w:pPr>
        <w:jc w:val="both"/>
        <w:rPr>
          <w:rFonts w:ascii="Times New Roman" w:hAnsi="Times New Roman" w:cs="Times New Roman"/>
          <w:b/>
          <w:bCs/>
          <w:sz w:val="24"/>
          <w:szCs w:val="24"/>
        </w:rPr>
      </w:pPr>
      <w:r w:rsidRPr="00DA03A7">
        <w:rPr>
          <w:rFonts w:ascii="Times New Roman" w:hAnsi="Times New Roman" w:cs="Times New Roman"/>
          <w:sz w:val="24"/>
          <w:szCs w:val="24"/>
        </w:rPr>
        <w:t xml:space="preserve">This is to certify that the project titled </w:t>
      </w:r>
      <w:r w:rsidR="00F045C0" w:rsidRPr="00310723">
        <w:rPr>
          <w:rFonts w:ascii="Times New Roman" w:hAnsi="Times New Roman" w:cs="Times New Roman"/>
          <w:b/>
          <w:bCs/>
          <w:sz w:val="24"/>
          <w:szCs w:val="24"/>
        </w:rPr>
        <w:t>DEVELOPMENT OF A</w:t>
      </w:r>
      <w:r w:rsidR="00F045C0">
        <w:rPr>
          <w:rFonts w:ascii="Times New Roman" w:hAnsi="Times New Roman" w:cs="Times New Roman"/>
          <w:b/>
          <w:bCs/>
          <w:sz w:val="24"/>
          <w:szCs w:val="24"/>
        </w:rPr>
        <w:t xml:space="preserve"> </w:t>
      </w:r>
      <w:r w:rsidR="00F045C0" w:rsidRPr="00F045C0">
        <w:rPr>
          <w:rFonts w:ascii="Times New Roman" w:hAnsi="Times New Roman" w:cs="Times New Roman"/>
          <w:b/>
          <w:bCs/>
          <w:sz w:val="24"/>
          <w:szCs w:val="24"/>
        </w:rPr>
        <w:t>MULTIMODAL DEEPFAKE DETECTION: A SCALABLE AI PIPELINE COMBINING AUDIO-VISUAL ANALYSIS</w:t>
      </w:r>
      <w:r w:rsidR="00B671DE" w:rsidRPr="00DA03A7">
        <w:rPr>
          <w:rFonts w:ascii="Times New Roman" w:hAnsi="Times New Roman" w:cs="Times New Roman"/>
          <w:sz w:val="24"/>
          <w:szCs w:val="24"/>
        </w:rPr>
        <w:t xml:space="preserve"> </w:t>
      </w:r>
      <w:r w:rsidRPr="00DA03A7">
        <w:rPr>
          <w:rFonts w:ascii="Times New Roman" w:hAnsi="Times New Roman" w:cs="Times New Roman"/>
          <w:sz w:val="24"/>
          <w:szCs w:val="24"/>
        </w:rPr>
        <w:t>by</w:t>
      </w:r>
      <w:r w:rsidR="00310723">
        <w:rPr>
          <w:rFonts w:ascii="Times New Roman" w:hAnsi="Times New Roman" w:cs="Times New Roman"/>
          <w:sz w:val="24"/>
          <w:szCs w:val="24"/>
        </w:rPr>
        <w:t xml:space="preserve"> the</w:t>
      </w:r>
      <w:r w:rsidRPr="00DA03A7">
        <w:rPr>
          <w:rFonts w:ascii="Times New Roman" w:hAnsi="Times New Roman" w:cs="Times New Roman"/>
          <w:sz w:val="24"/>
          <w:szCs w:val="24"/>
        </w:rPr>
        <w:t xml:space="preserve"> student of </w:t>
      </w:r>
      <w:r w:rsidR="00B671DE" w:rsidRPr="00DA03A7">
        <w:rPr>
          <w:rFonts w:ascii="Times New Roman" w:hAnsi="Times New Roman" w:cs="Times New Roman"/>
          <w:sz w:val="24"/>
          <w:szCs w:val="24"/>
        </w:rPr>
        <w:t>University of Engineering &amp; Management, Kolkata</w:t>
      </w:r>
      <w:r w:rsidR="00310723">
        <w:rPr>
          <w:rFonts w:ascii="Times New Roman" w:hAnsi="Times New Roman" w:cs="Times New Roman"/>
          <w:sz w:val="24"/>
          <w:szCs w:val="24"/>
        </w:rPr>
        <w:t xml:space="preserve"> who are mentioned above</w:t>
      </w:r>
      <w:r w:rsidR="00B671DE" w:rsidRPr="00DA03A7">
        <w:rPr>
          <w:rFonts w:ascii="Times New Roman" w:hAnsi="Times New Roman" w:cs="Times New Roman"/>
          <w:sz w:val="24"/>
          <w:szCs w:val="24"/>
        </w:rPr>
        <w:t xml:space="preserve"> </w:t>
      </w:r>
      <w:r w:rsidRPr="00DA03A7">
        <w:rPr>
          <w:rFonts w:ascii="Times New Roman" w:hAnsi="Times New Roman" w:cs="Times New Roman"/>
          <w:sz w:val="24"/>
          <w:szCs w:val="24"/>
        </w:rPr>
        <w:t>, in partial fulfillment of requirement for the degree of Bachelor of</w:t>
      </w:r>
      <w:r w:rsidR="00FD1B28" w:rsidRPr="00DA03A7">
        <w:rPr>
          <w:rFonts w:ascii="Times New Roman" w:hAnsi="Times New Roman" w:cs="Times New Roman"/>
          <w:sz w:val="24"/>
          <w:szCs w:val="24"/>
        </w:rPr>
        <w:t xml:space="preserve"> Computer Science and Engineering (Internet of Things, cyber Security, BlockChain Technology)</w:t>
      </w:r>
      <w:r w:rsidRPr="00DA03A7">
        <w:rPr>
          <w:rFonts w:ascii="Times New Roman" w:hAnsi="Times New Roman" w:cs="Times New Roman"/>
          <w:sz w:val="24"/>
          <w:szCs w:val="24"/>
        </w:rPr>
        <w:t xml:space="preserve">, is a bonafide work carried out by them under the supervision and guidance of </w:t>
      </w:r>
      <w:r w:rsidRPr="00DA03A7">
        <w:rPr>
          <w:rFonts w:ascii="Times New Roman" w:hAnsi="Times New Roman" w:cs="Times New Roman"/>
          <w:b/>
          <w:bCs/>
          <w:sz w:val="24"/>
          <w:szCs w:val="24"/>
        </w:rPr>
        <w:t xml:space="preserve">Prof. </w:t>
      </w:r>
      <w:r w:rsidR="00FD1B28" w:rsidRPr="00DA03A7">
        <w:rPr>
          <w:rFonts w:ascii="Times New Roman" w:hAnsi="Times New Roman" w:cs="Times New Roman"/>
          <w:b/>
          <w:bCs/>
          <w:sz w:val="24"/>
          <w:szCs w:val="24"/>
        </w:rPr>
        <w:t>Sangita Dutta</w:t>
      </w:r>
      <w:r w:rsidR="003C6C93">
        <w:rPr>
          <w:rFonts w:ascii="Times New Roman" w:hAnsi="Times New Roman" w:cs="Times New Roman"/>
          <w:b/>
          <w:bCs/>
          <w:sz w:val="24"/>
          <w:szCs w:val="24"/>
        </w:rPr>
        <w:t xml:space="preserve"> and </w:t>
      </w:r>
      <w:r w:rsidR="003C6C93">
        <w:rPr>
          <w:rFonts w:ascii="Times New Roman" w:hAnsi="Times New Roman" w:cs="Times New Roman"/>
          <w:b/>
          <w:bCs/>
          <w:sz w:val="24"/>
          <w:szCs w:val="24"/>
        </w:rPr>
        <w:t xml:space="preserve">Prof. </w:t>
      </w:r>
      <w:r w:rsidR="003C6C93" w:rsidRPr="0073349F">
        <w:rPr>
          <w:rFonts w:ascii="Times New Roman" w:hAnsi="Times New Roman" w:cs="Times New Roman"/>
          <w:b/>
          <w:bCs/>
          <w:sz w:val="24"/>
          <w:szCs w:val="24"/>
        </w:rPr>
        <w:t>Dr. Arijeet Ghosh</w:t>
      </w:r>
      <w:r w:rsidRPr="00DA03A7">
        <w:rPr>
          <w:rFonts w:ascii="Times New Roman" w:hAnsi="Times New Roman" w:cs="Times New Roman"/>
          <w:sz w:val="24"/>
          <w:szCs w:val="24"/>
        </w:rPr>
        <w:t xml:space="preserve"> during </w:t>
      </w:r>
      <w:r w:rsidR="00310723">
        <w:rPr>
          <w:rFonts w:ascii="Times New Roman" w:hAnsi="Times New Roman" w:cs="Times New Roman"/>
          <w:b/>
          <w:bCs/>
          <w:sz w:val="24"/>
          <w:szCs w:val="24"/>
        </w:rPr>
        <w:t>5</w:t>
      </w:r>
      <w:r w:rsidR="008710F9" w:rsidRPr="00DA03A7">
        <w:rPr>
          <w:rFonts w:ascii="Times New Roman" w:hAnsi="Times New Roman" w:cs="Times New Roman"/>
          <w:b/>
          <w:bCs/>
          <w:sz w:val="24"/>
          <w:szCs w:val="24"/>
        </w:rPr>
        <w:t>th</w:t>
      </w:r>
      <w:r w:rsidRPr="00DA03A7">
        <w:rPr>
          <w:rFonts w:ascii="Times New Roman" w:hAnsi="Times New Roman" w:cs="Times New Roman"/>
          <w:sz w:val="24"/>
          <w:szCs w:val="24"/>
        </w:rPr>
        <w:t xml:space="preserve"> Semester of academic session of </w:t>
      </w:r>
      <w:r w:rsidR="00FD1B28" w:rsidRPr="00DA03A7">
        <w:rPr>
          <w:rFonts w:ascii="Times New Roman" w:hAnsi="Times New Roman" w:cs="Times New Roman"/>
          <w:sz w:val="24"/>
          <w:szCs w:val="24"/>
        </w:rPr>
        <w:t>202</w:t>
      </w:r>
      <w:r w:rsidR="00310723">
        <w:rPr>
          <w:rFonts w:ascii="Times New Roman" w:hAnsi="Times New Roman" w:cs="Times New Roman"/>
          <w:sz w:val="24"/>
          <w:szCs w:val="24"/>
        </w:rPr>
        <w:t>5</w:t>
      </w:r>
      <w:r w:rsidR="00FD1B28" w:rsidRPr="00DA03A7">
        <w:rPr>
          <w:rFonts w:ascii="Times New Roman" w:hAnsi="Times New Roman" w:cs="Times New Roman"/>
          <w:sz w:val="24"/>
          <w:szCs w:val="24"/>
        </w:rPr>
        <w:t>-202</w:t>
      </w:r>
      <w:r w:rsidR="00310723">
        <w:rPr>
          <w:rFonts w:ascii="Times New Roman" w:hAnsi="Times New Roman" w:cs="Times New Roman"/>
          <w:sz w:val="24"/>
          <w:szCs w:val="24"/>
        </w:rPr>
        <w:t>6</w:t>
      </w:r>
      <w:r w:rsidRPr="00DA03A7">
        <w:rPr>
          <w:rFonts w:ascii="Times New Roman" w:hAnsi="Times New Roman" w:cs="Times New Roman"/>
          <w:sz w:val="24"/>
          <w:szCs w:val="24"/>
        </w:rPr>
        <w:t>. The content of this report has not been submitted to any other university or institute. I am glad to inform that the work is entirely original and its performance is found to be quite satisfactory.</w:t>
      </w:r>
    </w:p>
    <w:p w14:paraId="5DBC8AA5" w14:textId="77777777" w:rsidR="0073349F" w:rsidRPr="00DA03A7" w:rsidRDefault="0073349F" w:rsidP="00D140F5">
      <w:pPr>
        <w:spacing w:line="360" w:lineRule="auto"/>
        <w:jc w:val="both"/>
        <w:rPr>
          <w:rFonts w:ascii="Times New Roman" w:hAnsi="Times New Roman" w:cs="Times New Roman"/>
          <w:sz w:val="24"/>
          <w:szCs w:val="24"/>
        </w:rPr>
      </w:pPr>
    </w:p>
    <w:p w14:paraId="68D14497" w14:textId="77777777" w:rsidR="00FD1B28" w:rsidRPr="00DA03A7" w:rsidRDefault="00FD1B28" w:rsidP="00D140F5">
      <w:pPr>
        <w:spacing w:line="360" w:lineRule="auto"/>
        <w:jc w:val="both"/>
        <w:rPr>
          <w:rFonts w:ascii="Times New Roman" w:hAnsi="Times New Roman" w:cs="Times New Roman"/>
          <w:b/>
          <w:bCs/>
          <w:sz w:val="24"/>
          <w:szCs w:val="24"/>
        </w:rPr>
      </w:pPr>
      <w:r w:rsidRPr="00DA03A7">
        <w:rPr>
          <w:rFonts w:ascii="Times New Roman" w:hAnsi="Times New Roman" w:cs="Times New Roman"/>
          <w:sz w:val="24"/>
          <w:szCs w:val="24"/>
        </w:rPr>
        <w:t>______________________________</w:t>
      </w:r>
    </w:p>
    <w:p w14:paraId="3F413CEE" w14:textId="77777777" w:rsidR="00FD1B28" w:rsidRPr="00DA03A7" w:rsidRDefault="00FD1B28" w:rsidP="00D140F5">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Prof. Sangita Dutta</w:t>
      </w:r>
    </w:p>
    <w:p w14:paraId="44CB5BC4" w14:textId="77777777" w:rsidR="00FD1B28" w:rsidRPr="00DA03A7" w:rsidRDefault="00FD1B28" w:rsidP="00D140F5">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 xml:space="preserve">Associate Professor </w:t>
      </w:r>
    </w:p>
    <w:p w14:paraId="488C37DC" w14:textId="77777777" w:rsidR="00FD1B28" w:rsidRPr="00DA03A7" w:rsidRDefault="00FD1B28" w:rsidP="00D140F5">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Dept of CSE(IOT,CS,BT)</w:t>
      </w:r>
    </w:p>
    <w:p w14:paraId="4647BB9A" w14:textId="77777777" w:rsidR="00FD1B28" w:rsidRPr="00DA03A7" w:rsidRDefault="00FD1B28" w:rsidP="00D140F5">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UEM Kolkata</w:t>
      </w:r>
    </w:p>
    <w:p w14:paraId="5E1ECD11" w14:textId="77777777" w:rsidR="0073349F" w:rsidRDefault="0073349F" w:rsidP="00D140F5">
      <w:pPr>
        <w:spacing w:line="240" w:lineRule="auto"/>
        <w:jc w:val="both"/>
        <w:rPr>
          <w:rFonts w:ascii="Times New Roman" w:hAnsi="Times New Roman" w:cs="Times New Roman"/>
          <w:b/>
          <w:bCs/>
          <w:sz w:val="24"/>
          <w:szCs w:val="24"/>
        </w:rPr>
      </w:pPr>
    </w:p>
    <w:p w14:paraId="67DD1B21" w14:textId="77777777" w:rsidR="0073349F" w:rsidRPr="00DA03A7" w:rsidRDefault="0073349F" w:rsidP="00D140F5">
      <w:pPr>
        <w:spacing w:line="240" w:lineRule="auto"/>
        <w:jc w:val="both"/>
        <w:rPr>
          <w:rFonts w:ascii="Times New Roman" w:hAnsi="Times New Roman" w:cs="Times New Roman"/>
          <w:b/>
          <w:bCs/>
          <w:sz w:val="24"/>
          <w:szCs w:val="24"/>
        </w:rPr>
      </w:pPr>
    </w:p>
    <w:p w14:paraId="75E09004" w14:textId="56BF1C82" w:rsidR="00FD1B28" w:rsidRPr="00DA03A7" w:rsidRDefault="0073349F" w:rsidP="00D140F5">
      <w:pPr>
        <w:spacing w:line="240" w:lineRule="auto"/>
        <w:jc w:val="both"/>
        <w:rPr>
          <w:rFonts w:ascii="Times New Roman" w:hAnsi="Times New Roman" w:cs="Times New Roman"/>
          <w:b/>
          <w:bCs/>
          <w:sz w:val="24"/>
          <w:szCs w:val="24"/>
        </w:rPr>
      </w:pPr>
      <w:r w:rsidRPr="00DA03A7">
        <w:rPr>
          <w:rFonts w:ascii="Times New Roman" w:hAnsi="Times New Roman" w:cs="Times New Roman"/>
          <w:sz w:val="24"/>
          <w:szCs w:val="24"/>
        </w:rPr>
        <w:t>______________________________</w:t>
      </w:r>
    </w:p>
    <w:p w14:paraId="4301D4FA" w14:textId="4D11BBA5" w:rsidR="00FD1B28" w:rsidRDefault="0073349F" w:rsidP="00D140F5">
      <w:pPr>
        <w:jc w:val="both"/>
        <w:rPr>
          <w:rFonts w:ascii="Times New Roman" w:hAnsi="Times New Roman" w:cs="Times New Roman"/>
          <w:b/>
          <w:bCs/>
          <w:sz w:val="24"/>
          <w:szCs w:val="24"/>
        </w:rPr>
      </w:pPr>
      <w:r>
        <w:rPr>
          <w:rFonts w:ascii="Times New Roman" w:hAnsi="Times New Roman" w:cs="Times New Roman"/>
          <w:b/>
          <w:bCs/>
          <w:sz w:val="24"/>
          <w:szCs w:val="24"/>
        </w:rPr>
        <w:t xml:space="preserve">Prof. </w:t>
      </w:r>
      <w:r w:rsidRPr="0073349F">
        <w:rPr>
          <w:rFonts w:ascii="Times New Roman" w:hAnsi="Times New Roman" w:cs="Times New Roman"/>
          <w:b/>
          <w:bCs/>
          <w:sz w:val="24"/>
          <w:szCs w:val="24"/>
        </w:rPr>
        <w:t>Dr. Arijeet Ghosh</w:t>
      </w:r>
    </w:p>
    <w:p w14:paraId="2FC6C6AC" w14:textId="77777777" w:rsidR="0073349F" w:rsidRPr="00DA03A7" w:rsidRDefault="0073349F" w:rsidP="0073349F">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 xml:space="preserve">Associate Professor </w:t>
      </w:r>
    </w:p>
    <w:p w14:paraId="77C0773E" w14:textId="77777777" w:rsidR="0073349F" w:rsidRPr="00DA03A7" w:rsidRDefault="0073349F" w:rsidP="0073349F">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Dept of CSE(IOT,CS,BT)</w:t>
      </w:r>
    </w:p>
    <w:p w14:paraId="2DAB7FA8" w14:textId="77777777" w:rsidR="0073349F" w:rsidRPr="00DA03A7" w:rsidRDefault="0073349F" w:rsidP="0073349F">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UEM Kolkata</w:t>
      </w:r>
    </w:p>
    <w:p w14:paraId="37FE3F14" w14:textId="05DDEB34" w:rsidR="0073349F" w:rsidRDefault="0073349F" w:rsidP="00D140F5">
      <w:pPr>
        <w:jc w:val="both"/>
        <w:rPr>
          <w:rFonts w:ascii="Times New Roman" w:hAnsi="Times New Roman" w:cs="Times New Roman"/>
          <w:b/>
          <w:bCs/>
          <w:sz w:val="24"/>
          <w:szCs w:val="24"/>
        </w:rPr>
      </w:pPr>
    </w:p>
    <w:p w14:paraId="45D74FF9" w14:textId="77777777" w:rsidR="0073349F" w:rsidRPr="00DA03A7" w:rsidRDefault="0073349F" w:rsidP="00D140F5">
      <w:pPr>
        <w:jc w:val="both"/>
        <w:rPr>
          <w:rFonts w:ascii="Times New Roman" w:hAnsi="Times New Roman" w:cs="Times New Roman"/>
          <w:b/>
          <w:bCs/>
          <w:sz w:val="24"/>
          <w:szCs w:val="24"/>
        </w:rPr>
      </w:pPr>
    </w:p>
    <w:p w14:paraId="38544779" w14:textId="77777777" w:rsidR="00FD1B28" w:rsidRPr="00DA03A7" w:rsidRDefault="00FD1B28" w:rsidP="00D140F5">
      <w:pPr>
        <w:spacing w:line="360" w:lineRule="auto"/>
        <w:jc w:val="both"/>
        <w:rPr>
          <w:rFonts w:ascii="Times New Roman" w:hAnsi="Times New Roman" w:cs="Times New Roman"/>
          <w:b/>
          <w:bCs/>
          <w:sz w:val="24"/>
          <w:szCs w:val="24"/>
        </w:rPr>
      </w:pPr>
      <w:r w:rsidRPr="00DA03A7">
        <w:rPr>
          <w:rFonts w:ascii="Times New Roman" w:hAnsi="Times New Roman" w:cs="Times New Roman"/>
          <w:sz w:val="24"/>
          <w:szCs w:val="24"/>
        </w:rPr>
        <w:t>______________________________</w:t>
      </w:r>
    </w:p>
    <w:p w14:paraId="1446BFD5" w14:textId="77777777" w:rsidR="00FD1B28" w:rsidRPr="00DA03A7" w:rsidRDefault="00FD1B28" w:rsidP="00D140F5">
      <w:pPr>
        <w:jc w:val="both"/>
        <w:rPr>
          <w:rFonts w:ascii="Times New Roman" w:hAnsi="Times New Roman" w:cs="Times New Roman"/>
          <w:b/>
          <w:bCs/>
          <w:color w:val="000000" w:themeColor="text1"/>
          <w:sz w:val="24"/>
          <w:szCs w:val="24"/>
        </w:rPr>
      </w:pPr>
      <w:r w:rsidRPr="00DA03A7">
        <w:rPr>
          <w:rFonts w:ascii="Times New Roman" w:hAnsi="Times New Roman" w:cs="Times New Roman"/>
          <w:b/>
          <w:bCs/>
          <w:color w:val="000000" w:themeColor="text1"/>
          <w:sz w:val="24"/>
          <w:szCs w:val="24"/>
        </w:rPr>
        <w:t>Prof.</w:t>
      </w:r>
      <w:r w:rsidR="00FE59FD" w:rsidRPr="00DA03A7">
        <w:rPr>
          <w:rFonts w:ascii="Times New Roman" w:hAnsi="Times New Roman" w:cs="Times New Roman"/>
          <w:b/>
          <w:bCs/>
          <w:color w:val="000000" w:themeColor="text1"/>
          <w:sz w:val="24"/>
          <w:szCs w:val="24"/>
        </w:rPr>
        <w:t xml:space="preserve"> Sandip Mondal</w:t>
      </w:r>
    </w:p>
    <w:p w14:paraId="7939FDCE" w14:textId="77777777" w:rsidR="00FD1B28" w:rsidRPr="00DA03A7" w:rsidRDefault="00FD1B28" w:rsidP="00D140F5">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HOD, Dept of CSE(IOT,CS,BT)</w:t>
      </w:r>
    </w:p>
    <w:p w14:paraId="40CAC737" w14:textId="77777777" w:rsidR="00FD1B28" w:rsidRPr="00DA03A7" w:rsidRDefault="00FD1B28" w:rsidP="00D140F5">
      <w:pPr>
        <w:spacing w:line="240" w:lineRule="auto"/>
        <w:jc w:val="both"/>
        <w:rPr>
          <w:rFonts w:ascii="Times New Roman" w:hAnsi="Times New Roman" w:cs="Times New Roman"/>
          <w:b/>
          <w:bCs/>
          <w:sz w:val="24"/>
          <w:szCs w:val="24"/>
        </w:rPr>
      </w:pPr>
      <w:r w:rsidRPr="00DA03A7">
        <w:rPr>
          <w:rFonts w:ascii="Times New Roman" w:hAnsi="Times New Roman" w:cs="Times New Roman"/>
          <w:b/>
          <w:bCs/>
          <w:sz w:val="24"/>
          <w:szCs w:val="24"/>
        </w:rPr>
        <w:t>UEM Kolkata</w:t>
      </w:r>
    </w:p>
    <w:p w14:paraId="3E495ABA" w14:textId="77777777" w:rsidR="00FD1B28" w:rsidRPr="00DA03A7" w:rsidRDefault="00FD1B28" w:rsidP="00D140F5">
      <w:pPr>
        <w:jc w:val="both"/>
        <w:rPr>
          <w:rFonts w:ascii="Times New Roman" w:hAnsi="Times New Roman" w:cs="Times New Roman"/>
          <w:b/>
          <w:bCs/>
          <w:sz w:val="24"/>
          <w:szCs w:val="24"/>
        </w:rPr>
      </w:pPr>
      <w:r w:rsidRPr="00DA03A7">
        <w:rPr>
          <w:rFonts w:ascii="Times New Roman" w:hAnsi="Times New Roman" w:cs="Times New Roman"/>
          <w:b/>
          <w:bCs/>
          <w:sz w:val="24"/>
          <w:szCs w:val="24"/>
        </w:rPr>
        <w:br w:type="page"/>
      </w:r>
    </w:p>
    <w:p w14:paraId="3A618191" w14:textId="6079602B" w:rsidR="00FD1B28" w:rsidRPr="00F045C0" w:rsidRDefault="00FD1B28" w:rsidP="00D30D87">
      <w:pPr>
        <w:spacing w:line="360" w:lineRule="auto"/>
        <w:jc w:val="center"/>
        <w:rPr>
          <w:rFonts w:ascii="Times New Roman" w:hAnsi="Times New Roman" w:cs="Times New Roman"/>
          <w:b/>
          <w:bCs/>
          <w:i/>
          <w:iCs/>
          <w:sz w:val="44"/>
          <w:szCs w:val="44"/>
          <w:u w:val="single"/>
        </w:rPr>
      </w:pPr>
      <w:r w:rsidRPr="00F045C0">
        <w:rPr>
          <w:rFonts w:ascii="Times New Roman" w:hAnsi="Times New Roman" w:cs="Times New Roman"/>
          <w:b/>
          <w:bCs/>
          <w:i/>
          <w:iCs/>
          <w:sz w:val="44"/>
          <w:szCs w:val="44"/>
          <w:u w:val="single"/>
        </w:rPr>
        <w:lastRenderedPageBreak/>
        <w:t>ACKNOWLEDGEMENT</w:t>
      </w:r>
    </w:p>
    <w:p w14:paraId="49107C0F" w14:textId="054D9AAB" w:rsidR="00310723" w:rsidRPr="0073349F" w:rsidRDefault="00310723" w:rsidP="0073349F">
      <w:pPr>
        <w:spacing w:line="360" w:lineRule="auto"/>
        <w:jc w:val="both"/>
        <w:rPr>
          <w:rFonts w:ascii="Times New Roman" w:hAnsi="Times New Roman" w:cs="Times New Roman"/>
          <w:b/>
          <w:bCs/>
          <w:sz w:val="24"/>
          <w:szCs w:val="24"/>
        </w:rPr>
      </w:pPr>
      <w:r w:rsidRPr="00310723">
        <w:rPr>
          <w:rFonts w:ascii="Times New Roman" w:hAnsi="Times New Roman" w:cs="Times New Roman"/>
          <w:sz w:val="24"/>
          <w:szCs w:val="24"/>
          <w:lang w:val="en"/>
        </w:rPr>
        <w:t xml:space="preserve">We would like to express our heartfelt gratitude to everyone who supported and guided us throughout this project. First and foremost, we extend our deepest thanks to </w:t>
      </w:r>
      <w:r w:rsidR="00EB2E6F">
        <w:rPr>
          <w:rFonts w:ascii="Times New Roman" w:hAnsi="Times New Roman" w:cs="Times New Roman"/>
          <w:b/>
          <w:bCs/>
          <w:sz w:val="24"/>
          <w:szCs w:val="24"/>
          <w:lang w:val="en"/>
        </w:rPr>
        <w:t xml:space="preserve">Prof. </w:t>
      </w:r>
      <w:r w:rsidR="00EB2E6F" w:rsidRPr="00EB2E6F">
        <w:rPr>
          <w:rFonts w:ascii="Times New Roman" w:hAnsi="Times New Roman" w:cs="Times New Roman"/>
          <w:b/>
          <w:bCs/>
          <w:sz w:val="24"/>
          <w:szCs w:val="24"/>
          <w:lang w:val="en"/>
        </w:rPr>
        <w:t>Sangita Dutta</w:t>
      </w:r>
      <w:r w:rsidR="0073349F">
        <w:rPr>
          <w:rFonts w:ascii="Times New Roman" w:hAnsi="Times New Roman" w:cs="Times New Roman"/>
          <w:b/>
          <w:bCs/>
          <w:sz w:val="24"/>
          <w:szCs w:val="24"/>
          <w:lang w:val="en"/>
        </w:rPr>
        <w:t xml:space="preserve"> and </w:t>
      </w:r>
      <w:r w:rsidR="0073349F">
        <w:rPr>
          <w:rFonts w:ascii="Times New Roman" w:hAnsi="Times New Roman" w:cs="Times New Roman"/>
          <w:b/>
          <w:bCs/>
          <w:sz w:val="24"/>
          <w:szCs w:val="24"/>
        </w:rPr>
        <w:t xml:space="preserve">Prof. </w:t>
      </w:r>
      <w:r w:rsidR="0073349F" w:rsidRPr="0073349F">
        <w:rPr>
          <w:rFonts w:ascii="Times New Roman" w:hAnsi="Times New Roman" w:cs="Times New Roman"/>
          <w:b/>
          <w:bCs/>
          <w:sz w:val="24"/>
          <w:szCs w:val="24"/>
        </w:rPr>
        <w:t>Dr. Arijeet Ghosh</w:t>
      </w:r>
      <w:r w:rsidRPr="00310723">
        <w:rPr>
          <w:rFonts w:ascii="Times New Roman" w:hAnsi="Times New Roman" w:cs="Times New Roman"/>
          <w:sz w:val="24"/>
          <w:szCs w:val="24"/>
          <w:lang w:val="en"/>
        </w:rPr>
        <w:t xml:space="preserve"> of the Department of CSE (IoT, CS, BT), University of Engineering &amp; Management, Kolkata, for her insightful guidance, encouragement, and patience, which played an essential role in shaping the project’s direction. Her mentorship has been invaluable, and we feel truly fortunate to have worked under her guidance.</w:t>
      </w:r>
    </w:p>
    <w:p w14:paraId="18741BDA" w14:textId="0924EF00" w:rsidR="00310723" w:rsidRPr="00310723" w:rsidRDefault="00310723" w:rsidP="00310723">
      <w:pPr>
        <w:spacing w:line="360" w:lineRule="auto"/>
        <w:jc w:val="both"/>
        <w:rPr>
          <w:rFonts w:ascii="Times New Roman" w:hAnsi="Times New Roman" w:cs="Times New Roman"/>
          <w:sz w:val="24"/>
          <w:szCs w:val="24"/>
          <w:lang w:val="en"/>
        </w:rPr>
      </w:pPr>
      <w:r w:rsidRPr="00310723">
        <w:rPr>
          <w:rFonts w:ascii="Times New Roman" w:hAnsi="Times New Roman" w:cs="Times New Roman"/>
          <w:sz w:val="24"/>
          <w:szCs w:val="24"/>
          <w:lang w:val="en"/>
        </w:rPr>
        <w:t xml:space="preserve">We would like to express our sincere gratitude to our Head of Department, </w:t>
      </w:r>
      <w:r w:rsidRPr="00310723">
        <w:rPr>
          <w:rFonts w:ascii="Times New Roman" w:hAnsi="Times New Roman" w:cs="Times New Roman"/>
          <w:b/>
          <w:bCs/>
          <w:sz w:val="24"/>
          <w:szCs w:val="24"/>
          <w:lang w:val="en"/>
        </w:rPr>
        <w:t>Prof. (Dr.) Sandip Mandal</w:t>
      </w:r>
      <w:r w:rsidRPr="00310723">
        <w:rPr>
          <w:rFonts w:ascii="Times New Roman" w:hAnsi="Times New Roman" w:cs="Times New Roman"/>
          <w:sz w:val="24"/>
          <w:szCs w:val="24"/>
          <w:lang w:val="en"/>
        </w:rPr>
        <w:t>, and to all the esteemed faculty members who generously shared their expertise and provided guidance throughout this work. Their encouragement and support have greatly enriched this project.</w:t>
      </w:r>
    </w:p>
    <w:p w14:paraId="395D29DA" w14:textId="77777777" w:rsidR="00310723" w:rsidRPr="00310723" w:rsidRDefault="00310723" w:rsidP="00310723">
      <w:pPr>
        <w:spacing w:line="360" w:lineRule="auto"/>
        <w:jc w:val="both"/>
        <w:rPr>
          <w:rFonts w:ascii="Times New Roman" w:hAnsi="Times New Roman" w:cs="Times New Roman"/>
          <w:sz w:val="24"/>
          <w:szCs w:val="24"/>
          <w:lang w:val="en"/>
        </w:rPr>
      </w:pPr>
      <w:r w:rsidRPr="00310723">
        <w:rPr>
          <w:rFonts w:ascii="Times New Roman" w:hAnsi="Times New Roman" w:cs="Times New Roman"/>
          <w:sz w:val="24"/>
          <w:szCs w:val="24"/>
          <w:lang w:val="en"/>
        </w:rPr>
        <w:t>Lastly, We want to thank our families and friends for their constant encouragement and understanding throughout this journey. Their support has been our anchor, helping us stay motivated and focused.</w:t>
      </w:r>
    </w:p>
    <w:p w14:paraId="66A7A805"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Faishal Abrar</w:t>
      </w:r>
    </w:p>
    <w:p w14:paraId="48E5B12A"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Indrajit Mondal</w:t>
      </w:r>
    </w:p>
    <w:p w14:paraId="2ECA80EF"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Adrija Pal</w:t>
      </w:r>
    </w:p>
    <w:p w14:paraId="29C12126"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Arunavo Bhowal</w:t>
      </w:r>
    </w:p>
    <w:p w14:paraId="71217DDA"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Kislay Bhardwaj</w:t>
      </w:r>
    </w:p>
    <w:p w14:paraId="2CE6063D"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Deepjyoti Bhattacharya</w:t>
      </w:r>
    </w:p>
    <w:p w14:paraId="0F8A1752"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Imon Chakraborty</w:t>
      </w:r>
    </w:p>
    <w:p w14:paraId="3FAD715E"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Debrup Chakraborty</w:t>
      </w:r>
    </w:p>
    <w:p w14:paraId="7BE2EF0C" w14:textId="77777777" w:rsidR="00384859" w:rsidRPr="00384859" w:rsidRDefault="00384859" w:rsidP="00384859">
      <w:pPr>
        <w:jc w:val="both"/>
        <w:rPr>
          <w:rFonts w:ascii="Times New Roman" w:hAnsi="Times New Roman" w:cs="Times New Roman"/>
          <w:b/>
          <w:bCs/>
          <w:sz w:val="24"/>
          <w:szCs w:val="24"/>
        </w:rPr>
      </w:pPr>
      <w:r w:rsidRPr="00384859">
        <w:rPr>
          <w:rFonts w:ascii="Times New Roman" w:hAnsi="Times New Roman" w:cs="Times New Roman"/>
          <w:b/>
          <w:bCs/>
          <w:sz w:val="24"/>
          <w:szCs w:val="24"/>
        </w:rPr>
        <w:t>Gairick Purakayastha</w:t>
      </w:r>
    </w:p>
    <w:p w14:paraId="5D766F86" w14:textId="4BF99FA3" w:rsidR="008548D8" w:rsidRPr="00DA03A7" w:rsidRDefault="00384859" w:rsidP="00384859">
      <w:pPr>
        <w:jc w:val="both"/>
        <w:rPr>
          <w:rFonts w:ascii="Times New Roman" w:hAnsi="Times New Roman" w:cs="Times New Roman"/>
          <w:b/>
          <w:bCs/>
          <w:sz w:val="28"/>
          <w:szCs w:val="28"/>
        </w:rPr>
      </w:pPr>
      <w:r w:rsidRPr="00384859">
        <w:rPr>
          <w:rFonts w:ascii="Times New Roman" w:hAnsi="Times New Roman" w:cs="Times New Roman"/>
          <w:b/>
          <w:bCs/>
          <w:sz w:val="24"/>
          <w:szCs w:val="24"/>
        </w:rPr>
        <w:t>Subhradwip Das</w:t>
      </w:r>
      <w:r w:rsidR="008548D8" w:rsidRPr="00DA03A7">
        <w:rPr>
          <w:rFonts w:ascii="Times New Roman" w:hAnsi="Times New Roman" w:cs="Times New Roman"/>
          <w:b/>
          <w:bCs/>
          <w:sz w:val="28"/>
          <w:szCs w:val="28"/>
        </w:rPr>
        <w:br w:type="page"/>
      </w:r>
    </w:p>
    <w:p w14:paraId="23A13E13" w14:textId="77777777" w:rsidR="008548D8" w:rsidRPr="00DA03A7" w:rsidRDefault="008548D8" w:rsidP="00D140F5">
      <w:pPr>
        <w:spacing w:line="360" w:lineRule="auto"/>
        <w:jc w:val="center"/>
        <w:rPr>
          <w:rFonts w:ascii="Times New Roman" w:hAnsi="Times New Roman" w:cs="Times New Roman"/>
          <w:b/>
          <w:bCs/>
          <w:sz w:val="44"/>
          <w:szCs w:val="44"/>
          <w:u w:val="single"/>
        </w:rPr>
      </w:pPr>
      <w:r w:rsidRPr="00DA03A7">
        <w:rPr>
          <w:rFonts w:ascii="Times New Roman" w:hAnsi="Times New Roman" w:cs="Times New Roman"/>
          <w:b/>
          <w:bCs/>
          <w:sz w:val="44"/>
          <w:szCs w:val="44"/>
          <w:u w:val="single"/>
        </w:rPr>
        <w:lastRenderedPageBreak/>
        <w:t>TABLE OF CONTENTS</w:t>
      </w:r>
    </w:p>
    <w:p w14:paraId="7BD722EF" w14:textId="77777777" w:rsidR="008548D8" w:rsidRPr="00DA03A7" w:rsidRDefault="008548D8" w:rsidP="00D140F5">
      <w:pPr>
        <w:spacing w:line="360" w:lineRule="auto"/>
        <w:jc w:val="both"/>
        <w:rPr>
          <w:rFonts w:ascii="Times New Roman" w:hAnsi="Times New Roman" w:cs="Times New Roman"/>
          <w:b/>
          <w:bCs/>
          <w:szCs w:val="22"/>
        </w:rPr>
      </w:pPr>
    </w:p>
    <w:p w14:paraId="07642855" w14:textId="77777777" w:rsidR="008548D8" w:rsidRPr="00DA03A7" w:rsidRDefault="008548D8" w:rsidP="00D140F5">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ABSTRACT.....................................................................................</w:t>
      </w:r>
      <w:r w:rsidR="00FE59FD" w:rsidRPr="00DA03A7">
        <w:rPr>
          <w:rFonts w:ascii="Times New Roman" w:hAnsi="Times New Roman" w:cs="Times New Roman"/>
          <w:b/>
          <w:bCs/>
          <w:szCs w:val="22"/>
        </w:rPr>
        <w:t>...</w:t>
      </w:r>
      <w:r w:rsidRPr="00DA03A7">
        <w:rPr>
          <w:rFonts w:ascii="Times New Roman" w:hAnsi="Times New Roman" w:cs="Times New Roman"/>
          <w:b/>
          <w:bCs/>
          <w:szCs w:val="22"/>
        </w:rPr>
        <w:t>...........................</w:t>
      </w:r>
      <w:r w:rsidR="00FE59FD" w:rsidRPr="00DA03A7">
        <w:rPr>
          <w:rFonts w:ascii="Times New Roman" w:hAnsi="Times New Roman" w:cs="Times New Roman"/>
          <w:b/>
          <w:bCs/>
          <w:szCs w:val="22"/>
        </w:rPr>
        <w:t>...</w:t>
      </w:r>
      <w:r w:rsidRPr="00DA03A7">
        <w:rPr>
          <w:rFonts w:ascii="Times New Roman" w:hAnsi="Times New Roman" w:cs="Times New Roman"/>
          <w:b/>
          <w:bCs/>
          <w:szCs w:val="22"/>
        </w:rPr>
        <w:t xml:space="preserve">............... </w:t>
      </w:r>
      <w:r w:rsidR="00FE59FD" w:rsidRPr="00DA03A7">
        <w:rPr>
          <w:rFonts w:ascii="Times New Roman" w:hAnsi="Times New Roman" w:cs="Times New Roman"/>
          <w:b/>
          <w:bCs/>
          <w:szCs w:val="22"/>
        </w:rPr>
        <w:t>5</w:t>
      </w:r>
    </w:p>
    <w:p w14:paraId="286C01F2" w14:textId="77777777" w:rsidR="008548D8" w:rsidRPr="00DA03A7" w:rsidRDefault="008548D8" w:rsidP="00D140F5">
      <w:pPr>
        <w:spacing w:line="360" w:lineRule="auto"/>
        <w:jc w:val="both"/>
        <w:rPr>
          <w:rFonts w:ascii="Times New Roman" w:hAnsi="Times New Roman" w:cs="Times New Roman"/>
          <w:b/>
          <w:bCs/>
          <w:szCs w:val="22"/>
        </w:rPr>
      </w:pPr>
    </w:p>
    <w:p w14:paraId="52937C2D" w14:textId="5C5D7A84" w:rsidR="008548D8" w:rsidRPr="00DA03A7" w:rsidRDefault="008548D8" w:rsidP="00384859">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CHAPTER - 1: INTRODUCTION..................................................................................</w:t>
      </w:r>
      <w:r w:rsidR="00FE59FD" w:rsidRPr="00DA03A7">
        <w:rPr>
          <w:rFonts w:ascii="Times New Roman" w:hAnsi="Times New Roman" w:cs="Times New Roman"/>
          <w:b/>
          <w:bCs/>
          <w:szCs w:val="22"/>
        </w:rPr>
        <w:t>..</w:t>
      </w:r>
      <w:r w:rsidRPr="00DA03A7">
        <w:rPr>
          <w:rFonts w:ascii="Times New Roman" w:hAnsi="Times New Roman" w:cs="Times New Roman"/>
          <w:b/>
          <w:bCs/>
          <w:szCs w:val="22"/>
        </w:rPr>
        <w:t>...</w:t>
      </w:r>
      <w:r w:rsidR="00384859">
        <w:rPr>
          <w:rFonts w:ascii="Times New Roman" w:hAnsi="Times New Roman" w:cs="Times New Roman"/>
          <w:b/>
          <w:bCs/>
          <w:szCs w:val="22"/>
        </w:rPr>
        <w:t>....</w:t>
      </w:r>
      <w:r w:rsidRPr="00DA03A7">
        <w:rPr>
          <w:rFonts w:ascii="Times New Roman" w:hAnsi="Times New Roman" w:cs="Times New Roman"/>
          <w:b/>
          <w:bCs/>
          <w:szCs w:val="22"/>
        </w:rPr>
        <w:t xml:space="preserve">.... </w:t>
      </w:r>
      <w:r w:rsidR="00DA03A7">
        <w:rPr>
          <w:rFonts w:ascii="Times New Roman" w:hAnsi="Times New Roman" w:cs="Times New Roman"/>
          <w:b/>
          <w:bCs/>
          <w:szCs w:val="22"/>
        </w:rPr>
        <w:t>6</w:t>
      </w:r>
    </w:p>
    <w:p w14:paraId="7F0FAD53" w14:textId="77777777" w:rsidR="002D3F8F" w:rsidRPr="00DA03A7" w:rsidRDefault="002D3F8F" w:rsidP="00384859">
      <w:pPr>
        <w:spacing w:line="360" w:lineRule="auto"/>
        <w:jc w:val="both"/>
        <w:rPr>
          <w:rFonts w:ascii="Times New Roman" w:hAnsi="Times New Roman" w:cs="Times New Roman"/>
          <w:b/>
          <w:bCs/>
          <w:szCs w:val="22"/>
        </w:rPr>
      </w:pPr>
    </w:p>
    <w:p w14:paraId="17794756" w14:textId="5BE9C9D9" w:rsidR="002D3F8F" w:rsidRPr="00DA03A7" w:rsidRDefault="002D3F8F" w:rsidP="00384859">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CHAPTER – 2: LITERATURE SURVEY ............................................................................</w:t>
      </w:r>
      <w:r w:rsidR="00384859">
        <w:rPr>
          <w:rFonts w:ascii="Times New Roman" w:hAnsi="Times New Roman" w:cs="Times New Roman"/>
          <w:b/>
          <w:bCs/>
          <w:szCs w:val="22"/>
        </w:rPr>
        <w:t>..</w:t>
      </w:r>
      <w:r w:rsidRPr="00DA03A7">
        <w:rPr>
          <w:rFonts w:ascii="Times New Roman" w:hAnsi="Times New Roman" w:cs="Times New Roman"/>
          <w:b/>
          <w:bCs/>
          <w:szCs w:val="22"/>
        </w:rPr>
        <w:t xml:space="preserve">. </w:t>
      </w:r>
      <w:r w:rsidR="00DA03A7">
        <w:rPr>
          <w:rFonts w:ascii="Times New Roman" w:hAnsi="Times New Roman" w:cs="Times New Roman"/>
          <w:b/>
          <w:bCs/>
          <w:szCs w:val="22"/>
        </w:rPr>
        <w:t>7</w:t>
      </w:r>
      <w:r w:rsidR="00384859">
        <w:rPr>
          <w:rFonts w:ascii="Times New Roman" w:hAnsi="Times New Roman" w:cs="Times New Roman"/>
          <w:b/>
          <w:bCs/>
          <w:szCs w:val="22"/>
        </w:rPr>
        <w:t>-8</w:t>
      </w:r>
    </w:p>
    <w:p w14:paraId="22B25D39" w14:textId="77777777" w:rsidR="008548D8" w:rsidRPr="00DA03A7" w:rsidRDefault="008548D8" w:rsidP="00384859">
      <w:pPr>
        <w:spacing w:line="360" w:lineRule="auto"/>
        <w:jc w:val="both"/>
        <w:rPr>
          <w:rFonts w:ascii="Times New Roman" w:hAnsi="Times New Roman" w:cs="Times New Roman"/>
          <w:b/>
          <w:bCs/>
          <w:szCs w:val="22"/>
        </w:rPr>
      </w:pPr>
    </w:p>
    <w:p w14:paraId="2FAF2947" w14:textId="6A7C7FA8" w:rsidR="008548D8" w:rsidRPr="00DA03A7" w:rsidRDefault="008548D8" w:rsidP="00384859">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 xml:space="preserve">CHAPTER – </w:t>
      </w:r>
      <w:r w:rsidR="00384859">
        <w:rPr>
          <w:rFonts w:ascii="Times New Roman" w:hAnsi="Times New Roman" w:cs="Times New Roman"/>
          <w:b/>
          <w:bCs/>
          <w:szCs w:val="22"/>
        </w:rPr>
        <w:t>3: RESEARCH GAP ……….</w:t>
      </w:r>
      <w:r w:rsidRPr="00DA03A7">
        <w:rPr>
          <w:rFonts w:ascii="Times New Roman" w:hAnsi="Times New Roman" w:cs="Times New Roman"/>
          <w:b/>
          <w:bCs/>
          <w:szCs w:val="22"/>
        </w:rPr>
        <w:t>.........................................................</w:t>
      </w:r>
      <w:r w:rsidR="00FE59FD" w:rsidRPr="00DA03A7">
        <w:rPr>
          <w:rFonts w:ascii="Times New Roman" w:hAnsi="Times New Roman" w:cs="Times New Roman"/>
          <w:b/>
          <w:bCs/>
          <w:szCs w:val="22"/>
        </w:rPr>
        <w:t>.....</w:t>
      </w:r>
      <w:r w:rsidRPr="00DA03A7">
        <w:rPr>
          <w:rFonts w:ascii="Times New Roman" w:hAnsi="Times New Roman" w:cs="Times New Roman"/>
          <w:b/>
          <w:bCs/>
          <w:szCs w:val="22"/>
        </w:rPr>
        <w:t xml:space="preserve">.................. </w:t>
      </w:r>
      <w:r w:rsidR="00384859">
        <w:rPr>
          <w:rFonts w:ascii="Times New Roman" w:hAnsi="Times New Roman" w:cs="Times New Roman"/>
          <w:b/>
          <w:bCs/>
          <w:szCs w:val="22"/>
        </w:rPr>
        <w:t>9</w:t>
      </w:r>
    </w:p>
    <w:p w14:paraId="6DCF4CE6" w14:textId="77777777" w:rsidR="008548D8" w:rsidRPr="00DA03A7" w:rsidRDefault="008548D8" w:rsidP="00384859">
      <w:pPr>
        <w:spacing w:line="360" w:lineRule="auto"/>
        <w:jc w:val="both"/>
        <w:rPr>
          <w:rFonts w:ascii="Times New Roman" w:hAnsi="Times New Roman" w:cs="Times New Roman"/>
          <w:b/>
          <w:bCs/>
          <w:szCs w:val="22"/>
        </w:rPr>
      </w:pPr>
    </w:p>
    <w:p w14:paraId="49D845F5" w14:textId="76FCD319" w:rsidR="00DA03A7" w:rsidRPr="00DA03A7" w:rsidRDefault="00DA03A7" w:rsidP="00384859">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 xml:space="preserve">CHAPTER – </w:t>
      </w:r>
      <w:r w:rsidR="00384859">
        <w:rPr>
          <w:rFonts w:ascii="Times New Roman" w:hAnsi="Times New Roman" w:cs="Times New Roman"/>
          <w:b/>
          <w:bCs/>
          <w:szCs w:val="22"/>
        </w:rPr>
        <w:t>4</w:t>
      </w:r>
      <w:r w:rsidRPr="00DA03A7">
        <w:rPr>
          <w:rFonts w:ascii="Times New Roman" w:hAnsi="Times New Roman" w:cs="Times New Roman"/>
          <w:b/>
          <w:bCs/>
          <w:szCs w:val="22"/>
        </w:rPr>
        <w:t xml:space="preserve">: </w:t>
      </w:r>
      <w:r w:rsidR="00384859">
        <w:rPr>
          <w:rFonts w:ascii="Times New Roman" w:hAnsi="Times New Roman" w:cs="Times New Roman"/>
          <w:b/>
          <w:bCs/>
          <w:szCs w:val="22"/>
        </w:rPr>
        <w:t>PROPOSED METHODOLOGY</w:t>
      </w:r>
      <w:r w:rsidRPr="00DA03A7">
        <w:rPr>
          <w:rFonts w:ascii="Times New Roman" w:hAnsi="Times New Roman" w:cs="Times New Roman"/>
          <w:b/>
          <w:bCs/>
          <w:szCs w:val="22"/>
        </w:rPr>
        <w:t xml:space="preserve"> .............................</w:t>
      </w:r>
      <w:r w:rsidR="00384859">
        <w:rPr>
          <w:rFonts w:ascii="Times New Roman" w:hAnsi="Times New Roman" w:cs="Times New Roman"/>
          <w:b/>
          <w:bCs/>
          <w:szCs w:val="22"/>
        </w:rPr>
        <w:t>.</w:t>
      </w:r>
      <w:r w:rsidRPr="00DA03A7">
        <w:rPr>
          <w:rFonts w:ascii="Times New Roman" w:hAnsi="Times New Roman" w:cs="Times New Roman"/>
          <w:b/>
          <w:bCs/>
          <w:szCs w:val="22"/>
        </w:rPr>
        <w:t xml:space="preserve">................................. </w:t>
      </w:r>
      <w:r w:rsidR="00384859">
        <w:rPr>
          <w:rFonts w:ascii="Times New Roman" w:hAnsi="Times New Roman" w:cs="Times New Roman"/>
          <w:b/>
          <w:bCs/>
          <w:szCs w:val="22"/>
        </w:rPr>
        <w:t>10-11</w:t>
      </w:r>
    </w:p>
    <w:p w14:paraId="7E94A3C6" w14:textId="77777777" w:rsidR="008548D8" w:rsidRPr="00DA03A7" w:rsidRDefault="008548D8" w:rsidP="00384859">
      <w:pPr>
        <w:spacing w:line="360" w:lineRule="auto"/>
        <w:jc w:val="both"/>
        <w:rPr>
          <w:rFonts w:ascii="Times New Roman" w:hAnsi="Times New Roman" w:cs="Times New Roman"/>
          <w:b/>
          <w:bCs/>
          <w:szCs w:val="22"/>
        </w:rPr>
      </w:pPr>
    </w:p>
    <w:p w14:paraId="275BDDF7" w14:textId="4207B3A8" w:rsidR="008548D8" w:rsidRPr="00DA03A7" w:rsidRDefault="008548D8" w:rsidP="00384859">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 xml:space="preserve">CHAPTER – </w:t>
      </w:r>
      <w:r w:rsidR="00514E34">
        <w:rPr>
          <w:rFonts w:ascii="Times New Roman" w:hAnsi="Times New Roman" w:cs="Times New Roman"/>
          <w:b/>
          <w:bCs/>
          <w:szCs w:val="22"/>
        </w:rPr>
        <w:t>5</w:t>
      </w:r>
      <w:r w:rsidRPr="00DA03A7">
        <w:rPr>
          <w:rFonts w:ascii="Times New Roman" w:hAnsi="Times New Roman" w:cs="Times New Roman"/>
          <w:b/>
          <w:bCs/>
          <w:szCs w:val="22"/>
        </w:rPr>
        <w:t xml:space="preserve">: </w:t>
      </w:r>
      <w:r w:rsidR="002319A3" w:rsidRPr="00DA03A7">
        <w:rPr>
          <w:rFonts w:ascii="Times New Roman" w:hAnsi="Times New Roman" w:cs="Times New Roman"/>
          <w:b/>
          <w:bCs/>
          <w:szCs w:val="22"/>
        </w:rPr>
        <w:t>RESULT AND ANALYSIS …………………………………</w:t>
      </w:r>
      <w:r w:rsidR="00514E34">
        <w:rPr>
          <w:rFonts w:ascii="Times New Roman" w:hAnsi="Times New Roman" w:cs="Times New Roman"/>
          <w:b/>
          <w:bCs/>
          <w:szCs w:val="22"/>
        </w:rPr>
        <w:t>.</w:t>
      </w:r>
      <w:r w:rsidR="002319A3" w:rsidRPr="00DA03A7">
        <w:rPr>
          <w:rFonts w:ascii="Times New Roman" w:hAnsi="Times New Roman" w:cs="Times New Roman"/>
          <w:b/>
          <w:bCs/>
          <w:szCs w:val="22"/>
        </w:rPr>
        <w:t>………</w:t>
      </w:r>
      <w:r w:rsidR="00384859">
        <w:rPr>
          <w:rFonts w:ascii="Times New Roman" w:hAnsi="Times New Roman" w:cs="Times New Roman"/>
          <w:b/>
          <w:bCs/>
          <w:szCs w:val="22"/>
        </w:rPr>
        <w:t xml:space="preserve">….. </w:t>
      </w:r>
      <w:r w:rsidR="00D140F5">
        <w:rPr>
          <w:rFonts w:ascii="Times New Roman" w:hAnsi="Times New Roman" w:cs="Times New Roman"/>
          <w:b/>
          <w:bCs/>
          <w:szCs w:val="22"/>
        </w:rPr>
        <w:t>1</w:t>
      </w:r>
      <w:r w:rsidR="00514E34">
        <w:rPr>
          <w:rFonts w:ascii="Times New Roman" w:hAnsi="Times New Roman" w:cs="Times New Roman"/>
          <w:b/>
          <w:bCs/>
          <w:szCs w:val="22"/>
        </w:rPr>
        <w:t>2</w:t>
      </w:r>
      <w:r w:rsidR="00384859">
        <w:rPr>
          <w:rFonts w:ascii="Times New Roman" w:hAnsi="Times New Roman" w:cs="Times New Roman"/>
          <w:b/>
          <w:bCs/>
          <w:szCs w:val="22"/>
        </w:rPr>
        <w:t>-1</w:t>
      </w:r>
      <w:r w:rsidR="00514E34">
        <w:rPr>
          <w:rFonts w:ascii="Times New Roman" w:hAnsi="Times New Roman" w:cs="Times New Roman"/>
          <w:b/>
          <w:bCs/>
          <w:szCs w:val="22"/>
        </w:rPr>
        <w:t>3</w:t>
      </w:r>
    </w:p>
    <w:p w14:paraId="0A5F0A1A" w14:textId="77777777" w:rsidR="008548D8" w:rsidRPr="00DA03A7" w:rsidRDefault="008548D8" w:rsidP="00384859">
      <w:pPr>
        <w:spacing w:line="360" w:lineRule="auto"/>
        <w:jc w:val="both"/>
        <w:rPr>
          <w:rFonts w:ascii="Times New Roman" w:hAnsi="Times New Roman" w:cs="Times New Roman"/>
          <w:b/>
          <w:bCs/>
          <w:szCs w:val="22"/>
        </w:rPr>
      </w:pPr>
    </w:p>
    <w:p w14:paraId="7B1331DA" w14:textId="744F31E5" w:rsidR="008548D8" w:rsidRPr="00DA03A7" w:rsidRDefault="008548D8" w:rsidP="00384859">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 xml:space="preserve">CHAPTER – </w:t>
      </w:r>
      <w:r w:rsidR="00514E34">
        <w:rPr>
          <w:rFonts w:ascii="Times New Roman" w:hAnsi="Times New Roman" w:cs="Times New Roman"/>
          <w:b/>
          <w:bCs/>
          <w:szCs w:val="22"/>
        </w:rPr>
        <w:t>6</w:t>
      </w:r>
      <w:r w:rsidRPr="00DA03A7">
        <w:rPr>
          <w:rFonts w:ascii="Times New Roman" w:hAnsi="Times New Roman" w:cs="Times New Roman"/>
          <w:b/>
          <w:bCs/>
          <w:szCs w:val="22"/>
        </w:rPr>
        <w:t xml:space="preserve">: CONCLUSION &amp; FUTURE SCOPE .......................................................... </w:t>
      </w:r>
      <w:r w:rsidR="00D140F5">
        <w:rPr>
          <w:rFonts w:ascii="Times New Roman" w:hAnsi="Times New Roman" w:cs="Times New Roman"/>
          <w:b/>
          <w:bCs/>
          <w:szCs w:val="22"/>
        </w:rPr>
        <w:t>1</w:t>
      </w:r>
      <w:r w:rsidR="00514E34">
        <w:rPr>
          <w:rFonts w:ascii="Times New Roman" w:hAnsi="Times New Roman" w:cs="Times New Roman"/>
          <w:b/>
          <w:bCs/>
          <w:szCs w:val="22"/>
        </w:rPr>
        <w:t>4</w:t>
      </w:r>
    </w:p>
    <w:p w14:paraId="2A6C710E" w14:textId="77777777" w:rsidR="00FE59FD" w:rsidRPr="00DA03A7" w:rsidRDefault="00FE59FD" w:rsidP="00D140F5">
      <w:pPr>
        <w:spacing w:line="360" w:lineRule="auto"/>
        <w:jc w:val="both"/>
        <w:rPr>
          <w:rFonts w:ascii="Times New Roman" w:hAnsi="Times New Roman" w:cs="Times New Roman"/>
          <w:b/>
          <w:bCs/>
          <w:szCs w:val="22"/>
        </w:rPr>
      </w:pPr>
    </w:p>
    <w:p w14:paraId="58B26B00" w14:textId="4D72A3EE" w:rsidR="00A51544" w:rsidRDefault="007E6133" w:rsidP="00D140F5">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t>REFERENCES</w:t>
      </w:r>
      <w:r w:rsidR="008548D8" w:rsidRPr="00DA03A7">
        <w:rPr>
          <w:rFonts w:ascii="Times New Roman" w:hAnsi="Times New Roman" w:cs="Times New Roman"/>
          <w:b/>
          <w:bCs/>
          <w:szCs w:val="22"/>
        </w:rPr>
        <w:t xml:space="preserve"> ...................................................</w:t>
      </w:r>
      <w:r w:rsidR="00514E34">
        <w:rPr>
          <w:rFonts w:ascii="Times New Roman" w:hAnsi="Times New Roman" w:cs="Times New Roman"/>
          <w:b/>
          <w:bCs/>
          <w:szCs w:val="22"/>
        </w:rPr>
        <w:t>..</w:t>
      </w:r>
      <w:r w:rsidR="008548D8" w:rsidRPr="00DA03A7">
        <w:rPr>
          <w:rFonts w:ascii="Times New Roman" w:hAnsi="Times New Roman" w:cs="Times New Roman"/>
          <w:b/>
          <w:bCs/>
          <w:szCs w:val="22"/>
        </w:rPr>
        <w:t>.....................................................</w:t>
      </w:r>
      <w:r w:rsidR="00FE59FD" w:rsidRPr="00DA03A7">
        <w:rPr>
          <w:rFonts w:ascii="Times New Roman" w:hAnsi="Times New Roman" w:cs="Times New Roman"/>
          <w:b/>
          <w:bCs/>
          <w:szCs w:val="22"/>
        </w:rPr>
        <w:t>...</w:t>
      </w:r>
      <w:r w:rsidR="008548D8" w:rsidRPr="00DA03A7">
        <w:rPr>
          <w:rFonts w:ascii="Times New Roman" w:hAnsi="Times New Roman" w:cs="Times New Roman"/>
          <w:b/>
          <w:bCs/>
          <w:szCs w:val="22"/>
        </w:rPr>
        <w:t>.......</w:t>
      </w:r>
      <w:r w:rsidR="00FE59FD" w:rsidRPr="00DA03A7">
        <w:rPr>
          <w:rFonts w:ascii="Times New Roman" w:hAnsi="Times New Roman" w:cs="Times New Roman"/>
          <w:b/>
          <w:bCs/>
          <w:szCs w:val="22"/>
        </w:rPr>
        <w:t>.....</w:t>
      </w:r>
      <w:r w:rsidR="008548D8" w:rsidRPr="00DA03A7">
        <w:rPr>
          <w:rFonts w:ascii="Times New Roman" w:hAnsi="Times New Roman" w:cs="Times New Roman"/>
          <w:b/>
          <w:bCs/>
          <w:szCs w:val="22"/>
        </w:rPr>
        <w:t>..</w:t>
      </w:r>
      <w:r w:rsidR="00FE59FD" w:rsidRPr="00DA03A7">
        <w:rPr>
          <w:rFonts w:ascii="Times New Roman" w:hAnsi="Times New Roman" w:cs="Times New Roman"/>
          <w:b/>
          <w:bCs/>
          <w:szCs w:val="22"/>
        </w:rPr>
        <w:t xml:space="preserve"> </w:t>
      </w:r>
      <w:r w:rsidR="00A51544" w:rsidRPr="00DA03A7">
        <w:rPr>
          <w:rFonts w:ascii="Times New Roman" w:hAnsi="Times New Roman" w:cs="Times New Roman"/>
          <w:b/>
          <w:bCs/>
          <w:szCs w:val="22"/>
        </w:rPr>
        <w:t>1</w:t>
      </w:r>
      <w:r w:rsidR="00514E34">
        <w:rPr>
          <w:rFonts w:ascii="Times New Roman" w:hAnsi="Times New Roman" w:cs="Times New Roman"/>
          <w:b/>
          <w:bCs/>
          <w:szCs w:val="22"/>
        </w:rPr>
        <w:t>5</w:t>
      </w:r>
    </w:p>
    <w:p w14:paraId="5A31147D" w14:textId="0D021719" w:rsidR="00514E34" w:rsidRPr="00DA03A7" w:rsidRDefault="00514E34" w:rsidP="00D140F5">
      <w:pPr>
        <w:spacing w:line="360" w:lineRule="auto"/>
        <w:jc w:val="both"/>
        <w:rPr>
          <w:rFonts w:ascii="Times New Roman" w:hAnsi="Times New Roman" w:cs="Times New Roman"/>
          <w:b/>
          <w:bCs/>
          <w:szCs w:val="22"/>
        </w:rPr>
      </w:pPr>
      <w:r>
        <w:rPr>
          <w:rFonts w:ascii="Times New Roman" w:hAnsi="Times New Roman" w:cs="Times New Roman"/>
          <w:b/>
          <w:bCs/>
          <w:szCs w:val="22"/>
        </w:rPr>
        <w:t xml:space="preserve">PUBLICATIONS </w:t>
      </w:r>
      <w:r w:rsidRPr="00DA03A7">
        <w:rPr>
          <w:rFonts w:ascii="Times New Roman" w:hAnsi="Times New Roman" w:cs="Times New Roman"/>
          <w:b/>
          <w:bCs/>
          <w:szCs w:val="22"/>
        </w:rPr>
        <w:t>...................................................................................................................</w:t>
      </w:r>
      <w:r>
        <w:rPr>
          <w:rFonts w:ascii="Times New Roman" w:hAnsi="Times New Roman" w:cs="Times New Roman"/>
          <w:b/>
          <w:bCs/>
          <w:szCs w:val="22"/>
        </w:rPr>
        <w:t>....</w:t>
      </w:r>
      <w:r w:rsidRPr="00DA03A7">
        <w:rPr>
          <w:rFonts w:ascii="Times New Roman" w:hAnsi="Times New Roman" w:cs="Times New Roman"/>
          <w:b/>
          <w:bCs/>
          <w:szCs w:val="22"/>
        </w:rPr>
        <w:t>. 1</w:t>
      </w:r>
      <w:r>
        <w:rPr>
          <w:rFonts w:ascii="Times New Roman" w:hAnsi="Times New Roman" w:cs="Times New Roman"/>
          <w:b/>
          <w:bCs/>
          <w:szCs w:val="22"/>
        </w:rPr>
        <w:t>6</w:t>
      </w:r>
    </w:p>
    <w:p w14:paraId="1D39FF7A" w14:textId="20611385" w:rsidR="00A96758" w:rsidRPr="00DA03A7" w:rsidRDefault="008548D8" w:rsidP="00D140F5">
      <w:pPr>
        <w:spacing w:line="360" w:lineRule="auto"/>
        <w:jc w:val="both"/>
        <w:rPr>
          <w:rFonts w:ascii="Times New Roman" w:hAnsi="Times New Roman" w:cs="Times New Roman"/>
          <w:b/>
          <w:bCs/>
          <w:szCs w:val="22"/>
        </w:rPr>
      </w:pPr>
      <w:r w:rsidRPr="00DA03A7">
        <w:rPr>
          <w:rFonts w:ascii="Times New Roman" w:hAnsi="Times New Roman" w:cs="Times New Roman"/>
          <w:b/>
          <w:bCs/>
          <w:szCs w:val="22"/>
        </w:rPr>
        <w:br/>
      </w:r>
      <w:r w:rsidRPr="00DA03A7">
        <w:rPr>
          <w:rFonts w:ascii="Times New Roman" w:hAnsi="Times New Roman" w:cs="Times New Roman"/>
          <w:b/>
          <w:bCs/>
          <w:szCs w:val="22"/>
        </w:rPr>
        <w:br/>
      </w:r>
    </w:p>
    <w:p w14:paraId="550AB98B" w14:textId="77777777" w:rsidR="00A96758" w:rsidRPr="00DA03A7" w:rsidRDefault="00A96758" w:rsidP="00D140F5">
      <w:pPr>
        <w:jc w:val="both"/>
        <w:rPr>
          <w:rFonts w:ascii="Times New Roman" w:hAnsi="Times New Roman" w:cs="Times New Roman"/>
          <w:b/>
          <w:bCs/>
          <w:szCs w:val="22"/>
        </w:rPr>
      </w:pPr>
      <w:r w:rsidRPr="00DA03A7">
        <w:rPr>
          <w:rFonts w:ascii="Times New Roman" w:hAnsi="Times New Roman" w:cs="Times New Roman"/>
          <w:b/>
          <w:bCs/>
          <w:szCs w:val="22"/>
        </w:rPr>
        <w:br w:type="page"/>
      </w:r>
    </w:p>
    <w:p w14:paraId="177CFB9D" w14:textId="77777777" w:rsidR="008548D8" w:rsidRPr="00DA03A7" w:rsidRDefault="00A96758" w:rsidP="00D140F5">
      <w:pPr>
        <w:spacing w:line="360" w:lineRule="auto"/>
        <w:jc w:val="center"/>
        <w:rPr>
          <w:rFonts w:ascii="Times New Roman" w:hAnsi="Times New Roman" w:cs="Times New Roman"/>
          <w:b/>
          <w:bCs/>
          <w:sz w:val="44"/>
          <w:szCs w:val="44"/>
          <w:u w:val="single"/>
        </w:rPr>
      </w:pPr>
      <w:r w:rsidRPr="00DA03A7">
        <w:rPr>
          <w:rFonts w:ascii="Times New Roman" w:hAnsi="Times New Roman" w:cs="Times New Roman"/>
          <w:b/>
          <w:bCs/>
          <w:sz w:val="44"/>
          <w:szCs w:val="44"/>
          <w:u w:val="single"/>
        </w:rPr>
        <w:lastRenderedPageBreak/>
        <w:t>ABSTRACT</w:t>
      </w:r>
    </w:p>
    <w:p w14:paraId="30CD8204" w14:textId="3E0BACD7" w:rsidR="008710F9" w:rsidRPr="00FF4B04" w:rsidRDefault="00FF4B04" w:rsidP="00246822">
      <w:pPr>
        <w:jc w:val="both"/>
        <w:rPr>
          <w:rFonts w:ascii="Times New Roman" w:hAnsi="Times New Roman" w:cs="Times New Roman"/>
          <w:sz w:val="24"/>
          <w:szCs w:val="24"/>
        </w:rPr>
      </w:pPr>
      <w:r w:rsidRPr="00FF4B04">
        <w:rPr>
          <w:rFonts w:ascii="Times New Roman" w:hAnsi="Times New Roman" w:cs="Times New Roman"/>
          <w:sz w:val="24"/>
          <w:szCs w:val="24"/>
        </w:rPr>
        <w:t>The production of incredibly lifelike synthetic audio and video due to the quick development of deepfake technology has raised grave doubts about the veracity of digital content. In order to capture spatial, temporal, and cross-modal inconsistencies, this work proposes a scalable multimodal detection system that combines CNN-based transfer learning with transformer-based fusion. While the audio module makes use of MFCCs, spectrogram features, and pretrained embeddings, the video module concentrates on face tracking, temporal dynamics, and artifact localization. To find discrepancies between phonemes and visemes, speech-lip synchronization is also examined. Even under compression or resolution fluctuations, experimental assessments show that the framework successfully separates real media from fraudulent audio, video, or combination alterations. Importantly, our system also incorporates an interpretability layer</w:t>
      </w:r>
      <w:r>
        <w:rPr>
          <w:rFonts w:ascii="Times New Roman" w:hAnsi="Times New Roman" w:cs="Times New Roman"/>
          <w:sz w:val="24"/>
          <w:szCs w:val="24"/>
        </w:rPr>
        <w:t xml:space="preserve"> </w:t>
      </w:r>
      <w:r w:rsidRPr="00FF4B04">
        <w:rPr>
          <w:rFonts w:ascii="Times New Roman" w:hAnsi="Times New Roman" w:cs="Times New Roman"/>
          <w:sz w:val="24"/>
          <w:szCs w:val="24"/>
        </w:rPr>
        <w:t>enabling forensic analysts to trace which modality or temporal segment triggered the fake-flag decision</w:t>
      </w:r>
      <w:r>
        <w:rPr>
          <w:rFonts w:ascii="Times New Roman" w:hAnsi="Times New Roman" w:cs="Times New Roman"/>
          <w:sz w:val="24"/>
          <w:szCs w:val="24"/>
        </w:rPr>
        <w:t xml:space="preserve"> </w:t>
      </w:r>
      <w:r w:rsidRPr="00FF4B04">
        <w:rPr>
          <w:rFonts w:ascii="Times New Roman" w:hAnsi="Times New Roman" w:cs="Times New Roman"/>
          <w:sz w:val="24"/>
          <w:szCs w:val="24"/>
        </w:rPr>
        <w:t>thereby increasing trust and transparency in deployment. Comprehensive benchmarking across diverse manipulation techniques and post-processing conditions further demonstrates the robustness, scalability, and practical readiness of our approach. By forging this multimodal pipeline, the study strengthens biometric verification, social media surveillance, and digital forensics against ever more sophisticated deepfakes.</w:t>
      </w:r>
    </w:p>
    <w:p w14:paraId="521A54EE" w14:textId="57392213" w:rsidR="00DA03A7" w:rsidRPr="00DA03A7" w:rsidRDefault="00DA03A7" w:rsidP="00D140F5">
      <w:pPr>
        <w:jc w:val="both"/>
        <w:rPr>
          <w:rFonts w:ascii="Times New Roman" w:hAnsi="Times New Roman" w:cs="Times New Roman"/>
          <w:b/>
          <w:bCs/>
          <w:szCs w:val="22"/>
        </w:rPr>
      </w:pPr>
      <w:r>
        <w:rPr>
          <w:rFonts w:ascii="Times New Roman" w:hAnsi="Times New Roman" w:cs="Times New Roman"/>
          <w:b/>
          <w:bCs/>
          <w:szCs w:val="22"/>
        </w:rPr>
        <w:br w:type="page"/>
      </w:r>
    </w:p>
    <w:p w14:paraId="59AF2D8F" w14:textId="5182D222" w:rsidR="00FD1B28" w:rsidRDefault="00A96758" w:rsidP="00D140F5">
      <w:pPr>
        <w:jc w:val="center"/>
        <w:rPr>
          <w:rFonts w:ascii="Times New Roman" w:hAnsi="Times New Roman" w:cs="Times New Roman"/>
          <w:b/>
          <w:bCs/>
          <w:sz w:val="44"/>
          <w:szCs w:val="44"/>
          <w:u w:val="single"/>
        </w:rPr>
      </w:pPr>
      <w:r w:rsidRPr="00DA03A7">
        <w:rPr>
          <w:rFonts w:ascii="Times New Roman" w:hAnsi="Times New Roman" w:cs="Times New Roman"/>
          <w:b/>
          <w:bCs/>
          <w:sz w:val="44"/>
          <w:szCs w:val="44"/>
          <w:u w:val="single"/>
        </w:rPr>
        <w:lastRenderedPageBreak/>
        <w:t>INTRODUCTION</w:t>
      </w:r>
    </w:p>
    <w:p w14:paraId="6C2ACF48" w14:textId="77777777" w:rsidR="003B7699" w:rsidRPr="00DA03A7" w:rsidRDefault="003B7699" w:rsidP="00D140F5">
      <w:pPr>
        <w:jc w:val="center"/>
        <w:rPr>
          <w:rFonts w:ascii="Times New Roman" w:hAnsi="Times New Roman" w:cs="Times New Roman"/>
          <w:szCs w:val="22"/>
        </w:rPr>
      </w:pPr>
    </w:p>
    <w:p w14:paraId="6BD6E09C" w14:textId="2B09F1CB" w:rsidR="00514E34" w:rsidRPr="00514E34" w:rsidRDefault="00514E34" w:rsidP="00514E34">
      <w:pPr>
        <w:spacing w:line="360" w:lineRule="auto"/>
        <w:ind w:left="360"/>
        <w:jc w:val="both"/>
        <w:rPr>
          <w:rFonts w:ascii="Times New Roman" w:hAnsi="Times New Roman" w:cs="Times New Roman"/>
          <w:sz w:val="24"/>
          <w:szCs w:val="24"/>
        </w:rPr>
      </w:pPr>
      <w:r w:rsidRPr="00514E34">
        <w:rPr>
          <w:rFonts w:ascii="Times New Roman" w:hAnsi="Times New Roman" w:cs="Times New Roman"/>
          <w:sz w:val="24"/>
          <w:szCs w:val="24"/>
        </w:rPr>
        <w:t>The rapid evolution of generative AI models has ushered in an era where creating highly convincing synthetic audio-video content</w:t>
      </w:r>
      <w:r w:rsidR="00FF4B04">
        <w:rPr>
          <w:rFonts w:ascii="Times New Roman" w:hAnsi="Times New Roman" w:cs="Times New Roman"/>
          <w:sz w:val="24"/>
          <w:szCs w:val="24"/>
        </w:rPr>
        <w:t xml:space="preserve"> </w:t>
      </w:r>
      <w:r w:rsidRPr="00514E34">
        <w:rPr>
          <w:rFonts w:ascii="Times New Roman" w:hAnsi="Times New Roman" w:cs="Times New Roman"/>
          <w:sz w:val="24"/>
          <w:szCs w:val="24"/>
        </w:rPr>
        <w:t>so-called “deepfakes”</w:t>
      </w:r>
      <w:r w:rsidR="00FF4B04">
        <w:rPr>
          <w:rFonts w:ascii="Times New Roman" w:hAnsi="Times New Roman" w:cs="Times New Roman"/>
          <w:sz w:val="24"/>
          <w:szCs w:val="24"/>
        </w:rPr>
        <w:t xml:space="preserve"> </w:t>
      </w:r>
      <w:r w:rsidRPr="00514E34">
        <w:rPr>
          <w:rFonts w:ascii="Times New Roman" w:hAnsi="Times New Roman" w:cs="Times New Roman"/>
          <w:sz w:val="24"/>
          <w:szCs w:val="24"/>
        </w:rPr>
        <w:t>is no longer science fiction but a pressing reality. While these technologies hold considerable promise for innovation in entertainment, accessibility, and creative media, they equally harbour significant threats: the potential for misinformation campaigns, identity theft, digital fraud, and erosion of trust in media and institutions. Traditional detection methods have largely approached the problem by isolating a single modality</w:t>
      </w:r>
      <w:r w:rsidR="00FF4B04">
        <w:rPr>
          <w:rFonts w:ascii="Times New Roman" w:hAnsi="Times New Roman" w:cs="Times New Roman"/>
          <w:sz w:val="24"/>
          <w:szCs w:val="24"/>
        </w:rPr>
        <w:t xml:space="preserve"> </w:t>
      </w:r>
      <w:r w:rsidRPr="00514E34">
        <w:rPr>
          <w:rFonts w:ascii="Times New Roman" w:hAnsi="Times New Roman" w:cs="Times New Roman"/>
          <w:sz w:val="24"/>
          <w:szCs w:val="24"/>
        </w:rPr>
        <w:t xml:space="preserve">either focusing on visual manipulations such as face swaps, facial expression tampering or frame-level artefacts, or treating audio forgeries such as voice cloning, synthetic speech and audio splicing in isolation. However, modern deepfakes increasingly target </w:t>
      </w:r>
      <w:r w:rsidRPr="00514E34">
        <w:rPr>
          <w:rFonts w:ascii="Times New Roman" w:hAnsi="Times New Roman" w:cs="Times New Roman"/>
          <w:i/>
          <w:iCs/>
          <w:sz w:val="24"/>
          <w:szCs w:val="24"/>
        </w:rPr>
        <w:t>both</w:t>
      </w:r>
      <w:r w:rsidRPr="00514E34">
        <w:rPr>
          <w:rFonts w:ascii="Times New Roman" w:hAnsi="Times New Roman" w:cs="Times New Roman"/>
          <w:sz w:val="24"/>
          <w:szCs w:val="24"/>
        </w:rPr>
        <w:t xml:space="preserve"> channels simultaneously</w:t>
      </w:r>
      <w:r w:rsidR="00FF4B04">
        <w:rPr>
          <w:rFonts w:ascii="Times New Roman" w:hAnsi="Times New Roman" w:cs="Times New Roman"/>
          <w:sz w:val="24"/>
          <w:szCs w:val="24"/>
        </w:rPr>
        <w:t xml:space="preserve"> </w:t>
      </w:r>
      <w:r w:rsidRPr="00514E34">
        <w:rPr>
          <w:rFonts w:ascii="Times New Roman" w:hAnsi="Times New Roman" w:cs="Times New Roman"/>
          <w:sz w:val="24"/>
          <w:szCs w:val="24"/>
        </w:rPr>
        <w:t>altering not only what we see but also what we hear</w:t>
      </w:r>
      <w:r w:rsidR="00FF4B04">
        <w:rPr>
          <w:rFonts w:ascii="Times New Roman" w:hAnsi="Times New Roman" w:cs="Times New Roman"/>
          <w:sz w:val="24"/>
          <w:szCs w:val="24"/>
        </w:rPr>
        <w:t xml:space="preserve"> </w:t>
      </w:r>
      <w:r w:rsidRPr="00514E34">
        <w:rPr>
          <w:rFonts w:ascii="Times New Roman" w:hAnsi="Times New Roman" w:cs="Times New Roman"/>
          <w:sz w:val="24"/>
          <w:szCs w:val="24"/>
        </w:rPr>
        <w:t>with manipulations ranging from lip-synced voiceovers to fully fabricated video with matching synthetic audio. These developments expose the limitations of unimodal detection systems, which struggle when confronted by cross-modal inconsistencies or when manipulations exploit the interplay between audio and video.</w:t>
      </w:r>
    </w:p>
    <w:p w14:paraId="2D73A4B4" w14:textId="56E2F584" w:rsidR="00514E34" w:rsidRPr="00514E34" w:rsidRDefault="00514E34" w:rsidP="00514E34">
      <w:pPr>
        <w:spacing w:line="360" w:lineRule="auto"/>
        <w:ind w:left="360"/>
        <w:jc w:val="both"/>
        <w:rPr>
          <w:rFonts w:ascii="Times New Roman" w:hAnsi="Times New Roman" w:cs="Times New Roman"/>
          <w:sz w:val="24"/>
          <w:szCs w:val="24"/>
        </w:rPr>
      </w:pPr>
      <w:r w:rsidRPr="00514E34">
        <w:rPr>
          <w:rFonts w:ascii="Times New Roman" w:hAnsi="Times New Roman" w:cs="Times New Roman"/>
          <w:sz w:val="24"/>
          <w:szCs w:val="24"/>
        </w:rPr>
        <w:t xml:space="preserve">In response to this shift, this study presents a truly scalable multimodal detection pipeline that simultaneously examines the visual stream, the auditory stream, and the </w:t>
      </w:r>
      <w:r w:rsidRPr="003C6C93">
        <w:rPr>
          <w:rFonts w:ascii="Times New Roman" w:hAnsi="Times New Roman" w:cs="Times New Roman"/>
          <w:sz w:val="24"/>
          <w:szCs w:val="24"/>
        </w:rPr>
        <w:t>cross-modal consistency</w:t>
      </w:r>
      <w:r w:rsidRPr="00514E34">
        <w:rPr>
          <w:rFonts w:ascii="Times New Roman" w:hAnsi="Times New Roman" w:cs="Times New Roman"/>
          <w:sz w:val="24"/>
          <w:szCs w:val="24"/>
        </w:rPr>
        <w:t xml:space="preserve"> between them. Rather than relying solely on static frame sampling or unimodal embeddings, our architecture adopts transfer-learning using convolutional neural networks for detailed spatial-temporal video feature extraction; it incorporates MFCCs and pretrained audio embeddings to capture rich acoustic characteristics; and employs a transformer-based fusion mechanism specifically designed to verify alignment across modalities</w:t>
      </w:r>
      <w:r w:rsidR="00FF4B04">
        <w:rPr>
          <w:rFonts w:ascii="Times New Roman" w:hAnsi="Times New Roman" w:cs="Times New Roman"/>
          <w:sz w:val="24"/>
          <w:szCs w:val="24"/>
        </w:rPr>
        <w:t xml:space="preserve"> </w:t>
      </w:r>
      <w:r w:rsidRPr="00514E34">
        <w:rPr>
          <w:rFonts w:ascii="Times New Roman" w:hAnsi="Times New Roman" w:cs="Times New Roman"/>
          <w:sz w:val="24"/>
          <w:szCs w:val="24"/>
        </w:rPr>
        <w:t>with a particular emphasis on lip-sync accuracy and temporal synchronisation. By uniting these elements within one unified framework, we aim to enhance detection reliability, especially for advanced audio-video manipulations that evade conventional detectors.</w:t>
      </w:r>
    </w:p>
    <w:p w14:paraId="68C58E70" w14:textId="6C253E60" w:rsidR="003B7699" w:rsidRPr="00514E34" w:rsidRDefault="003B7699" w:rsidP="00514E34">
      <w:pPr>
        <w:spacing w:line="360" w:lineRule="auto"/>
        <w:ind w:left="360"/>
        <w:jc w:val="both"/>
        <w:rPr>
          <w:rFonts w:ascii="Times New Roman" w:hAnsi="Times New Roman" w:cs="Times New Roman"/>
          <w:sz w:val="24"/>
          <w:szCs w:val="24"/>
        </w:rPr>
      </w:pPr>
      <w:r>
        <w:rPr>
          <w:rFonts w:ascii="Times New Roman" w:hAnsi="Times New Roman" w:cs="Times New Roman"/>
          <w:b/>
          <w:bCs/>
          <w:sz w:val="44"/>
          <w:szCs w:val="44"/>
          <w:u w:val="single"/>
        </w:rPr>
        <w:br w:type="page"/>
      </w:r>
    </w:p>
    <w:p w14:paraId="065C72A6" w14:textId="02328FDC" w:rsidR="003665E2" w:rsidRPr="00DA03A7" w:rsidRDefault="003665E2" w:rsidP="00D140F5">
      <w:pPr>
        <w:spacing w:line="360" w:lineRule="auto"/>
        <w:ind w:left="360"/>
        <w:jc w:val="center"/>
        <w:rPr>
          <w:rFonts w:ascii="Times New Roman" w:hAnsi="Times New Roman" w:cs="Times New Roman"/>
          <w:b/>
          <w:bCs/>
          <w:sz w:val="44"/>
          <w:szCs w:val="44"/>
          <w:u w:val="single"/>
        </w:rPr>
      </w:pPr>
      <w:r w:rsidRPr="00DA03A7">
        <w:rPr>
          <w:rFonts w:ascii="Times New Roman" w:hAnsi="Times New Roman" w:cs="Times New Roman"/>
          <w:b/>
          <w:bCs/>
          <w:sz w:val="44"/>
          <w:szCs w:val="44"/>
          <w:u w:val="single"/>
        </w:rPr>
        <w:lastRenderedPageBreak/>
        <w:t>Literature Survey</w:t>
      </w:r>
    </w:p>
    <w:p w14:paraId="25C0A51F" w14:textId="06E21219" w:rsidR="000F29D5" w:rsidRPr="00EB2E6F" w:rsidRDefault="000F29D5" w:rsidP="003B7699">
      <w:pPr>
        <w:spacing w:line="360" w:lineRule="auto"/>
        <w:jc w:val="both"/>
        <w:rPr>
          <w:rFonts w:ascii="Times New Roman" w:hAnsi="Times New Roman" w:cs="Times New Roman"/>
          <w:b/>
          <w:bCs/>
          <w:i/>
          <w:iCs/>
          <w:szCs w:val="22"/>
        </w:rPr>
      </w:pPr>
      <w:r w:rsidRPr="00EB2E6F">
        <w:rPr>
          <w:rFonts w:ascii="Times New Roman" w:hAnsi="Times New Roman" w:cs="Times New Roman"/>
          <w:b/>
          <w:bCs/>
          <w:i/>
          <w:iCs/>
          <w:szCs w:val="22"/>
        </w:rPr>
        <w:t>S. M. Qureshi, A. Saeed, S. H. Almotiri, F. Ahmad, and M. A. Al Ghamdi, “Deepfake forensics: a survey of digital forensic methods for multimodal deepfake identification on social media,” PeerJ Computer Science, vol. 10, p. e2037, 2024.</w:t>
      </w:r>
    </w:p>
    <w:p w14:paraId="625DE622" w14:textId="6E063DFA" w:rsidR="000F29D5" w:rsidRPr="00EB2E6F" w:rsidRDefault="000F29D5" w:rsidP="003B7699">
      <w:pPr>
        <w:spacing w:line="360" w:lineRule="auto"/>
        <w:jc w:val="both"/>
        <w:rPr>
          <w:rFonts w:ascii="Times New Roman" w:hAnsi="Times New Roman" w:cs="Times New Roman"/>
          <w:szCs w:val="22"/>
        </w:rPr>
      </w:pPr>
      <w:r w:rsidRPr="00EB2E6F">
        <w:rPr>
          <w:rFonts w:ascii="Times New Roman" w:hAnsi="Times New Roman" w:cs="Times New Roman"/>
          <w:szCs w:val="22"/>
        </w:rPr>
        <w:t xml:space="preserve">In </w:t>
      </w:r>
      <w:r w:rsidRPr="00EB2E6F">
        <w:rPr>
          <w:rFonts w:ascii="Times New Roman" w:hAnsi="Times New Roman" w:cs="Times New Roman"/>
          <w:i/>
          <w:iCs/>
          <w:szCs w:val="22"/>
        </w:rPr>
        <w:t>“Deepfake forensics: a survey of digital forensic methods for multimodal deepfake identification on social media”</w:t>
      </w:r>
      <w:r w:rsidRPr="00EB2E6F">
        <w:rPr>
          <w:rFonts w:ascii="Times New Roman" w:hAnsi="Times New Roman" w:cs="Times New Roman"/>
          <w:szCs w:val="22"/>
        </w:rPr>
        <w:t xml:space="preserve"> (PeerJ Computer Science, 2024) by Shavez Mushtaq Qureshi et al., the authors provide a systematic overview of how deepfake (and more broadly synthetic-media) detection techniques have evolved, focusing particularly on the challenges posed by multimodal content—i.e., manipulations that span image, video, audio and text. They examine the key datasets, methods and modalities used in forensic detection, track major case-studies from social-media deployment, and highlight the “arms-race” dynamic: as generation techniques improve, detection must continuously adapt. Among the central findings: many current forensic tools are optimized for a single modality (e.g., video only) and thus struggle when confronted with cross-modal deepfakes; generalisation to unseen manipulations remains weak; and real-world social media conditions (compression, noise, distribution) impose severe limits on lab-bench performance. The paper calls for more robust multimodal frameworks, better datasets reflecting in-the-wild conditions, and forensic methods attuned to social-media workflows.</w:t>
      </w:r>
    </w:p>
    <w:p w14:paraId="471D3AA8" w14:textId="146EBEEE" w:rsidR="000F29D5" w:rsidRPr="00EB2E6F" w:rsidRDefault="000F29D5" w:rsidP="003B7699">
      <w:pPr>
        <w:spacing w:line="360" w:lineRule="auto"/>
        <w:jc w:val="both"/>
        <w:rPr>
          <w:rFonts w:ascii="Times New Roman" w:hAnsi="Times New Roman" w:cs="Times New Roman"/>
          <w:b/>
          <w:bCs/>
          <w:i/>
          <w:iCs/>
          <w:szCs w:val="22"/>
        </w:rPr>
      </w:pPr>
      <w:r w:rsidRPr="00EB2E6F">
        <w:rPr>
          <w:rFonts w:ascii="Times New Roman" w:hAnsi="Times New Roman" w:cs="Times New Roman"/>
          <w:b/>
          <w:bCs/>
          <w:i/>
          <w:iCs/>
          <w:szCs w:val="22"/>
        </w:rPr>
        <w:t>D. Salvi, H. Liu, S. Mandelli, P. Bestagini, W. Zhou, W. Zhang, and S. Tubaro, “A robust approach to multimodal deepfake detection,” Journal of Imaging, vol. 9, no. 6, p. 122, 2023.</w:t>
      </w:r>
    </w:p>
    <w:p w14:paraId="28ED58A2" w14:textId="7063B9B5" w:rsidR="000F29D5" w:rsidRPr="00EB2E6F" w:rsidRDefault="000F29D5" w:rsidP="003B7699">
      <w:pPr>
        <w:spacing w:line="360" w:lineRule="auto"/>
        <w:jc w:val="both"/>
        <w:rPr>
          <w:rFonts w:ascii="Times New Roman" w:hAnsi="Times New Roman" w:cs="Times New Roman"/>
          <w:szCs w:val="22"/>
        </w:rPr>
      </w:pPr>
      <w:r w:rsidRPr="00EB2E6F">
        <w:rPr>
          <w:rFonts w:ascii="Times New Roman" w:hAnsi="Times New Roman" w:cs="Times New Roman"/>
          <w:szCs w:val="22"/>
        </w:rPr>
        <w:t>In this work, Davide Salvi and colleagues address the growing challenge of detecting convincing deepfake videos by using a multimodal approach—that is, looking at both audio and visual tracks together rather than relying on just one modality. They propose a pipeline that extracts audio-features (speech, voice cues) and visual-features (frames, lip movements, etc) over time, and then uses a time-aware neural network to analyze both modalities in tandem, with the insight that manipulated media often has inconsistencies between what you see and what you hear. Importantly, they do something clever: their system is trained only on monomodal fake data (either fake-audio or fake-video alone) rather than requiring large multimodal fake datasets — yet it generalises well to unseen multimodal fakes (both fake audio and fake video combined) at test time. Their experiments show that fusion of modalities (especially “early fusion”, combining raw audio+visual features) yields better detection performance than using either audio or video alone. For your work on secure AI/ML in healthcare (and possibly medico-legal data integrity) this paper is a good example of how combining multiple sources of evidence (here audio + video) can increase robustness and generalisation. If you like, I can send you a bullet-point list of their key methods, datasets, results and limitations for easy inclusion in your literature review.</w:t>
      </w:r>
    </w:p>
    <w:p w14:paraId="5E90549C" w14:textId="77777777" w:rsidR="000F29D5" w:rsidRPr="00EB2E6F" w:rsidRDefault="000F29D5" w:rsidP="000F29D5">
      <w:pPr>
        <w:spacing w:line="360" w:lineRule="auto"/>
        <w:jc w:val="both"/>
        <w:rPr>
          <w:rFonts w:ascii="Times New Roman" w:hAnsi="Times New Roman" w:cs="Times New Roman"/>
          <w:b/>
          <w:bCs/>
          <w:i/>
          <w:iCs/>
          <w:szCs w:val="22"/>
        </w:rPr>
      </w:pPr>
      <w:r w:rsidRPr="00EB2E6F">
        <w:rPr>
          <w:rFonts w:ascii="Times New Roman" w:hAnsi="Times New Roman" w:cs="Times New Roman"/>
          <w:b/>
          <w:bCs/>
          <w:i/>
          <w:iCs/>
          <w:szCs w:val="22"/>
        </w:rPr>
        <w:lastRenderedPageBreak/>
        <w:t>L. Verdoliva, “Media forensics and deepfakes: An overview,” IEEE Journal of Selected Topics in Signal Processing, vol. 14, no. 5, pp. 910–932, 2020.</w:t>
      </w:r>
    </w:p>
    <w:p w14:paraId="620AC3FB" w14:textId="77777777" w:rsidR="000F29D5" w:rsidRPr="00EB2E6F" w:rsidRDefault="000F29D5" w:rsidP="000F29D5">
      <w:pPr>
        <w:spacing w:line="360" w:lineRule="auto"/>
        <w:jc w:val="both"/>
        <w:rPr>
          <w:rFonts w:ascii="Times New Roman" w:hAnsi="Times New Roman" w:cs="Times New Roman"/>
          <w:szCs w:val="22"/>
        </w:rPr>
      </w:pPr>
      <w:r w:rsidRPr="00EB2E6F">
        <w:rPr>
          <w:rFonts w:ascii="Times New Roman" w:hAnsi="Times New Roman" w:cs="Times New Roman"/>
          <w:szCs w:val="22"/>
        </w:rPr>
        <w:t>In “Media Forensics and Deepfakes: An Overview” (IEEE JSTSP, 2020), L. Verdoliva provides a comprehensive look at how researchers have worked to detect and understand manipulated digital media, especially images and videos altered using modern AI techniques. The paper discusses three main areas of research—physical, digital, and semantic integrity verification—each focusing on different aspects of detecting tampering. It traces the shift from earlier forensic methods that relied on analyzing camera sensors and compression artifacts to newer, deep learning–based approaches designed to spot AI-generated or deepfake content. Verdoliva also points out that while these advanced models show great promise, they often struggle to handle unseen types of manipulation, reflecting the ongoing race between creators of forgeries and those developing detection tools.</w:t>
      </w:r>
    </w:p>
    <w:p w14:paraId="520D4FD2" w14:textId="77777777" w:rsidR="000F29D5" w:rsidRPr="00EB2E6F" w:rsidRDefault="000F29D5" w:rsidP="000F29D5">
      <w:pPr>
        <w:spacing w:line="360" w:lineRule="auto"/>
        <w:jc w:val="both"/>
        <w:rPr>
          <w:rFonts w:ascii="Times New Roman" w:hAnsi="Times New Roman" w:cs="Times New Roman"/>
          <w:szCs w:val="22"/>
        </w:rPr>
      </w:pPr>
    </w:p>
    <w:p w14:paraId="63BC0ABF" w14:textId="77777777" w:rsidR="000F29D5" w:rsidRPr="00EB2E6F" w:rsidRDefault="000F29D5" w:rsidP="000F29D5">
      <w:pPr>
        <w:spacing w:line="360" w:lineRule="auto"/>
        <w:jc w:val="both"/>
        <w:rPr>
          <w:rFonts w:ascii="Times New Roman" w:hAnsi="Times New Roman" w:cs="Times New Roman"/>
          <w:b/>
          <w:bCs/>
          <w:i/>
          <w:iCs/>
          <w:szCs w:val="22"/>
        </w:rPr>
      </w:pPr>
      <w:r w:rsidRPr="00EB2E6F">
        <w:rPr>
          <w:rFonts w:ascii="Times New Roman" w:hAnsi="Times New Roman" w:cs="Times New Roman"/>
          <w:b/>
          <w:bCs/>
          <w:i/>
          <w:iCs/>
          <w:szCs w:val="22"/>
        </w:rPr>
        <w:t>A. Rossler, D. Cozzolino, L. Verdoliva, C. Riess, J. Thies, and M. ¨ Nießner, “FaceForensics++: Learning to detect manipulated facial images,” in Proc. IEEE/CVF ICCV, 2019, pp. 1–11.</w:t>
      </w:r>
    </w:p>
    <w:p w14:paraId="3FF52AF6" w14:textId="1EDF5106" w:rsidR="00246822" w:rsidRPr="00EB2E6F" w:rsidRDefault="000F29D5" w:rsidP="000F29D5">
      <w:pPr>
        <w:spacing w:line="360" w:lineRule="auto"/>
        <w:jc w:val="both"/>
        <w:rPr>
          <w:rFonts w:ascii="Times New Roman" w:hAnsi="Times New Roman" w:cs="Times New Roman"/>
          <w:szCs w:val="22"/>
        </w:rPr>
      </w:pPr>
      <w:r w:rsidRPr="00EB2E6F">
        <w:rPr>
          <w:rFonts w:ascii="Times New Roman" w:hAnsi="Times New Roman" w:cs="Times New Roman"/>
          <w:szCs w:val="22"/>
        </w:rPr>
        <w:t>In “FaceForensics++: Learning to Detect Manipulated Facial Images” (ICCV, 2019), A. Rössler and colleagues introduce a large-scale benchmark dataset designed to train and evaluate methods for detecting facial image manipulations. The paper expands upon the original FaceForensics dataset by including multiple manipulation techniques, such as DeepFakes, Face2Face, FaceSwap, and NeuralTextures, providing a rich resource for developing robust deepfake detection models. The authors use convolutional neural networks (CNNs) to automatically learn features that distinguish real from fake faces and demonstrate that model performance strongly depends on data quality and compression levels. Their work set a foundation for standardized evaluation in facial forgery detection and highlighted the challenges of achieving reliable results across diverse manipulation types and real-world conditions.</w:t>
      </w:r>
    </w:p>
    <w:p w14:paraId="7834278C" w14:textId="77777777" w:rsidR="00246822" w:rsidRDefault="00246822">
      <w:pPr>
        <w:rPr>
          <w:rFonts w:ascii="Times New Roman" w:hAnsi="Times New Roman" w:cs="Times New Roman"/>
          <w:szCs w:val="22"/>
        </w:rPr>
      </w:pPr>
      <w:r>
        <w:rPr>
          <w:rFonts w:ascii="Times New Roman" w:hAnsi="Times New Roman" w:cs="Times New Roman"/>
          <w:szCs w:val="22"/>
        </w:rPr>
        <w:br w:type="page"/>
      </w:r>
    </w:p>
    <w:p w14:paraId="48848496" w14:textId="6325C78B" w:rsidR="000F29D5" w:rsidRDefault="00246822" w:rsidP="00246822">
      <w:pPr>
        <w:spacing w:line="360" w:lineRule="auto"/>
        <w:jc w:val="center"/>
        <w:rPr>
          <w:rFonts w:ascii="Times New Roman" w:hAnsi="Times New Roman" w:cs="Times New Roman"/>
          <w:b/>
          <w:bCs/>
          <w:i/>
          <w:iCs/>
          <w:sz w:val="44"/>
          <w:szCs w:val="44"/>
          <w:u w:val="single"/>
        </w:rPr>
      </w:pPr>
      <w:r w:rsidRPr="00246822">
        <w:rPr>
          <w:rFonts w:ascii="Times New Roman" w:hAnsi="Times New Roman" w:cs="Times New Roman"/>
          <w:b/>
          <w:bCs/>
          <w:i/>
          <w:iCs/>
          <w:sz w:val="44"/>
          <w:szCs w:val="44"/>
          <w:u w:val="single"/>
        </w:rPr>
        <w:lastRenderedPageBreak/>
        <w:t>Research Gap</w:t>
      </w:r>
    </w:p>
    <w:p w14:paraId="5C4D8627" w14:textId="77777777" w:rsidR="007F3871" w:rsidRPr="007F3871" w:rsidRDefault="007F3871" w:rsidP="007F3871">
      <w:pPr>
        <w:jc w:val="both"/>
        <w:rPr>
          <w:rFonts w:ascii="Times New Roman" w:hAnsi="Times New Roman" w:cs="Times New Roman"/>
          <w:sz w:val="24"/>
          <w:szCs w:val="24"/>
        </w:rPr>
      </w:pPr>
      <w:r w:rsidRPr="007F3871">
        <w:rPr>
          <w:rFonts w:ascii="Times New Roman" w:hAnsi="Times New Roman" w:cs="Times New Roman"/>
          <w:sz w:val="24"/>
          <w:szCs w:val="24"/>
        </w:rPr>
        <w:t xml:space="preserve">Despite the rapid evolution of generative AI enabling highly realistic synthetic audio-video content, current detection methodologies exhibit pronounced limitations. Many existing systems continue to rely on unimodal approaches—either focusing on visual cues (e.g., facial artefacts, lip movements) or audio signals (e.g., voice cloning, spectral anomalies)—and therefore often fail to capture manipulations that span both audio and video channels simultaneously. Even when multimodal fusion techniques are adopted, they frequently operate in controlled, homogeneous settings and with limited datasets, resulting in poor generalisation to real-world conditions (e.g., compression artefacts, unknown generation methods). Critically, there is a lack of explicit modelling of </w:t>
      </w:r>
      <w:r w:rsidRPr="007F3871">
        <w:rPr>
          <w:rFonts w:ascii="Times New Roman" w:hAnsi="Times New Roman" w:cs="Times New Roman"/>
          <w:i/>
          <w:iCs/>
          <w:sz w:val="24"/>
          <w:szCs w:val="24"/>
        </w:rPr>
        <w:t>cross-modal temporal/spatial consistency</w:t>
      </w:r>
      <w:r w:rsidRPr="007F3871">
        <w:rPr>
          <w:rFonts w:ascii="Times New Roman" w:hAnsi="Times New Roman" w:cs="Times New Roman"/>
          <w:sz w:val="24"/>
          <w:szCs w:val="24"/>
        </w:rPr>
        <w:t xml:space="preserve"> (such as lip-sync misalignment, speech-visual desynchronisation), which is a strong indicator of manipulated content. Moreover, these systems often serve as “black boxes,” offering minimal interpretability or transparent rationale for their detection decisions.</w:t>
      </w:r>
      <w:r w:rsidRPr="007F3871">
        <w:rPr>
          <w:rFonts w:ascii="Times New Roman" w:hAnsi="Times New Roman" w:cs="Times New Roman"/>
          <w:sz w:val="24"/>
          <w:szCs w:val="24"/>
        </w:rPr>
        <w:br/>
        <w:t>Key specific gaps include:</w:t>
      </w:r>
    </w:p>
    <w:p w14:paraId="1FBD6D05" w14:textId="77777777" w:rsidR="007F3871" w:rsidRPr="007F3871" w:rsidRDefault="007F3871" w:rsidP="007F3871">
      <w:pPr>
        <w:pStyle w:val="ListParagraph"/>
        <w:numPr>
          <w:ilvl w:val="0"/>
          <w:numId w:val="48"/>
        </w:numPr>
        <w:jc w:val="both"/>
        <w:rPr>
          <w:rFonts w:ascii="Times New Roman" w:hAnsi="Times New Roman" w:cs="Times New Roman"/>
          <w:sz w:val="24"/>
          <w:szCs w:val="24"/>
        </w:rPr>
      </w:pPr>
      <w:r w:rsidRPr="007F3871">
        <w:rPr>
          <w:rFonts w:ascii="Times New Roman" w:hAnsi="Times New Roman" w:cs="Times New Roman"/>
          <w:sz w:val="24"/>
          <w:szCs w:val="24"/>
        </w:rPr>
        <w:t>Insufficient datasets that incorporate richly multimodal (audio + video) manipulations, and even fewer that include real-world distortions or unseen generation techniques.</w:t>
      </w:r>
    </w:p>
    <w:p w14:paraId="679EFC8A" w14:textId="77777777" w:rsidR="007F3871" w:rsidRPr="007F3871" w:rsidRDefault="007F3871" w:rsidP="007F3871">
      <w:pPr>
        <w:pStyle w:val="ListParagraph"/>
        <w:numPr>
          <w:ilvl w:val="0"/>
          <w:numId w:val="48"/>
        </w:numPr>
        <w:jc w:val="both"/>
        <w:rPr>
          <w:rFonts w:ascii="Times New Roman" w:hAnsi="Times New Roman" w:cs="Times New Roman"/>
          <w:sz w:val="24"/>
          <w:szCs w:val="24"/>
        </w:rPr>
      </w:pPr>
      <w:r w:rsidRPr="007F3871">
        <w:rPr>
          <w:rFonts w:ascii="Times New Roman" w:hAnsi="Times New Roman" w:cs="Times New Roman"/>
          <w:sz w:val="24"/>
          <w:szCs w:val="24"/>
        </w:rPr>
        <w:t>Limited frameworks that explicitly evaluate and leverage cross-modal consistency (for example lip-movement vs. speech alignment) to detect dubbing or mismatched audio-video content.</w:t>
      </w:r>
    </w:p>
    <w:p w14:paraId="547EADF8" w14:textId="77777777" w:rsidR="007F3871" w:rsidRPr="007F3871" w:rsidRDefault="007F3871" w:rsidP="007F3871">
      <w:pPr>
        <w:pStyle w:val="ListParagraph"/>
        <w:numPr>
          <w:ilvl w:val="0"/>
          <w:numId w:val="48"/>
        </w:numPr>
        <w:jc w:val="both"/>
        <w:rPr>
          <w:rFonts w:ascii="Times New Roman" w:hAnsi="Times New Roman" w:cs="Times New Roman"/>
          <w:sz w:val="24"/>
          <w:szCs w:val="24"/>
        </w:rPr>
      </w:pPr>
      <w:r w:rsidRPr="007F3871">
        <w:rPr>
          <w:rFonts w:ascii="Times New Roman" w:hAnsi="Times New Roman" w:cs="Times New Roman"/>
          <w:sz w:val="24"/>
          <w:szCs w:val="24"/>
        </w:rPr>
        <w:t>Weak generalisability of existing detectors to new forgery types, domains, languages, or deployment contexts (including real-time or resource-constrained settings).</w:t>
      </w:r>
    </w:p>
    <w:p w14:paraId="2D122CCD" w14:textId="5B57B6FF" w:rsidR="007F3871" w:rsidRPr="007F3871" w:rsidRDefault="007F3871" w:rsidP="007F3871">
      <w:pPr>
        <w:pStyle w:val="ListParagraph"/>
        <w:numPr>
          <w:ilvl w:val="0"/>
          <w:numId w:val="48"/>
        </w:numPr>
        <w:jc w:val="both"/>
        <w:rPr>
          <w:rFonts w:ascii="Times New Roman" w:hAnsi="Times New Roman" w:cs="Times New Roman"/>
          <w:sz w:val="24"/>
          <w:szCs w:val="24"/>
        </w:rPr>
      </w:pPr>
      <w:r w:rsidRPr="007F3871">
        <w:rPr>
          <w:rFonts w:ascii="Times New Roman" w:hAnsi="Times New Roman" w:cs="Times New Roman"/>
          <w:sz w:val="24"/>
          <w:szCs w:val="24"/>
        </w:rPr>
        <w:t xml:space="preserve">Low transparency/interpretability in many models, hindering trust in forensic or legal applications. </w:t>
      </w:r>
    </w:p>
    <w:p w14:paraId="2D4D8399" w14:textId="77777777" w:rsidR="007F3871" w:rsidRPr="007F3871" w:rsidRDefault="007F3871" w:rsidP="007F3871">
      <w:pPr>
        <w:jc w:val="both"/>
        <w:rPr>
          <w:rFonts w:ascii="Times New Roman" w:hAnsi="Times New Roman" w:cs="Times New Roman"/>
          <w:sz w:val="24"/>
          <w:szCs w:val="24"/>
        </w:rPr>
      </w:pPr>
      <w:r w:rsidRPr="007F3871">
        <w:rPr>
          <w:rFonts w:ascii="Times New Roman" w:hAnsi="Times New Roman" w:cs="Times New Roman"/>
          <w:sz w:val="24"/>
          <w:szCs w:val="24"/>
        </w:rPr>
        <w:t xml:space="preserve">In response to these deficiencies, this research proposes a scalable multimodal detection architecture that integrates three key dimensions: spatial-temporal video embeddings (via CNNs), rich audio representations (via MFCCs and pretrained models), and a transformer-based fusion mechanism with an explicit cross-modal verification layer emphasising lip-sync and audio-visual alignment. The goal is not merely to improve accuracy under lab conditions, but to enhance robustness and usability under real-world conditions—namely social-media-style distortions, unseen generation methods and deployment at scale. Further, by incorporating an explainability module (e.g., Grad-CAM or equivalent) the system aims to elucidate </w:t>
      </w:r>
      <w:r w:rsidRPr="007F3871">
        <w:rPr>
          <w:rFonts w:ascii="Times New Roman" w:hAnsi="Times New Roman" w:cs="Times New Roman"/>
          <w:i/>
          <w:iCs/>
          <w:sz w:val="24"/>
          <w:szCs w:val="24"/>
        </w:rPr>
        <w:t>why</w:t>
      </w:r>
      <w:r w:rsidRPr="007F3871">
        <w:rPr>
          <w:rFonts w:ascii="Times New Roman" w:hAnsi="Times New Roman" w:cs="Times New Roman"/>
          <w:sz w:val="24"/>
          <w:szCs w:val="24"/>
        </w:rPr>
        <w:t xml:space="preserve"> a sample is flagged, thereby increasing interpretability and forensic trustworthiness. In doing so, the work addresses the aforementioned gaps: by building and evaluating across a realistic multimodal dataset, by modelling cross-modal consistency as a key signal, by assessing generalisation to unseen domains, and by offering decision transparency to stakeholders. This integrated strategy thereby closes a significant research-gap in the field of deepfake detection and moves toward a more reliable, interpretable, and generalisable defence against audio-video forgeries.</w:t>
      </w:r>
    </w:p>
    <w:p w14:paraId="5C8A6165" w14:textId="3F6D95D7" w:rsidR="00246822" w:rsidRDefault="009F62D9" w:rsidP="009F62D9">
      <w:pPr>
        <w:jc w:val="center"/>
        <w:rPr>
          <w:rFonts w:ascii="Times New Roman" w:hAnsi="Times New Roman" w:cs="Times New Roman"/>
          <w:b/>
          <w:bCs/>
          <w:i/>
          <w:iCs/>
          <w:sz w:val="44"/>
          <w:szCs w:val="44"/>
          <w:u w:val="single"/>
        </w:rPr>
      </w:pPr>
      <w:r>
        <w:rPr>
          <w:rFonts w:ascii="Times New Roman" w:hAnsi="Times New Roman" w:cs="Times New Roman"/>
          <w:szCs w:val="22"/>
        </w:rPr>
        <w:br w:type="page"/>
      </w:r>
      <w:r w:rsidRPr="009F62D9">
        <w:rPr>
          <w:rFonts w:ascii="Times New Roman" w:hAnsi="Times New Roman" w:cs="Times New Roman"/>
          <w:b/>
          <w:bCs/>
          <w:i/>
          <w:iCs/>
          <w:sz w:val="44"/>
          <w:szCs w:val="44"/>
          <w:u w:val="single"/>
        </w:rPr>
        <w:lastRenderedPageBreak/>
        <w:t>PROPOSED METHODOLOGY</w:t>
      </w:r>
    </w:p>
    <w:p w14:paraId="4F588A81" w14:textId="77777777" w:rsidR="0087707E" w:rsidRDefault="0087707E" w:rsidP="009F62D9">
      <w:pPr>
        <w:rPr>
          <w:rFonts w:ascii="Times New Roman" w:hAnsi="Times New Roman" w:cs="Times New Roman"/>
          <w:sz w:val="24"/>
          <w:szCs w:val="24"/>
        </w:rPr>
      </w:pPr>
    </w:p>
    <w:p w14:paraId="5F5A60CF" w14:textId="77777777" w:rsidR="0087707E" w:rsidRDefault="0087707E" w:rsidP="009F62D9">
      <w:pPr>
        <w:rPr>
          <w:rFonts w:ascii="Times New Roman" w:hAnsi="Times New Roman" w:cs="Times New Roman"/>
          <w:sz w:val="24"/>
          <w:szCs w:val="24"/>
        </w:rPr>
      </w:pPr>
    </w:p>
    <w:p w14:paraId="708E8C96" w14:textId="7EF8E5BF" w:rsidR="006E5500" w:rsidRPr="0087707E" w:rsidRDefault="007F3871" w:rsidP="009F62D9">
      <w:pPr>
        <w:rPr>
          <w:rFonts w:ascii="Times New Roman" w:hAnsi="Times New Roman" w:cs="Times New Roman"/>
          <w:i/>
          <w:iCs/>
          <w:sz w:val="24"/>
          <w:szCs w:val="24"/>
          <w:u w:val="single"/>
        </w:rPr>
      </w:pPr>
      <w:r w:rsidRPr="0087707E">
        <w:rPr>
          <w:noProof/>
          <w:sz w:val="24"/>
          <w:szCs w:val="22"/>
        </w:rPr>
        <w:drawing>
          <wp:anchor distT="0" distB="0" distL="114300" distR="114300" simplePos="0" relativeHeight="251683840" behindDoc="0" locked="0" layoutInCell="1" allowOverlap="1" wp14:anchorId="1E3265D3" wp14:editId="56DD2CDA">
            <wp:simplePos x="0" y="0"/>
            <wp:positionH relativeFrom="margin">
              <wp:posOffset>0</wp:posOffset>
            </wp:positionH>
            <wp:positionV relativeFrom="paragraph">
              <wp:posOffset>1630045</wp:posOffset>
            </wp:positionV>
            <wp:extent cx="3108960" cy="2994514"/>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8960" cy="29945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707E">
        <w:rPr>
          <w:noProof/>
          <w:sz w:val="24"/>
          <w:szCs w:val="22"/>
        </w:rPr>
        <w:drawing>
          <wp:anchor distT="0" distB="0" distL="114300" distR="114300" simplePos="0" relativeHeight="251682816" behindDoc="0" locked="0" layoutInCell="1" allowOverlap="1" wp14:anchorId="3F632F64" wp14:editId="313B9C05">
            <wp:simplePos x="0" y="0"/>
            <wp:positionH relativeFrom="margin">
              <wp:posOffset>3247390</wp:posOffset>
            </wp:positionH>
            <wp:positionV relativeFrom="paragraph">
              <wp:posOffset>1553845</wp:posOffset>
            </wp:positionV>
            <wp:extent cx="2476500" cy="28647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6500" cy="286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5500" w:rsidRPr="0087707E">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7319E0D5" wp14:editId="7428B1AB">
                <wp:simplePos x="0" y="0"/>
                <wp:positionH relativeFrom="margin">
                  <wp:posOffset>-7620</wp:posOffset>
                </wp:positionH>
                <wp:positionV relativeFrom="paragraph">
                  <wp:posOffset>4617085</wp:posOffset>
                </wp:positionV>
                <wp:extent cx="3108960" cy="601980"/>
                <wp:effectExtent l="0" t="0" r="0" b="762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601980"/>
                        </a:xfrm>
                        <a:prstGeom prst="rect">
                          <a:avLst/>
                        </a:prstGeom>
                        <a:solidFill>
                          <a:srgbClr val="FFFFFF"/>
                        </a:solidFill>
                        <a:ln w="9525">
                          <a:noFill/>
                          <a:miter lim="800000"/>
                          <a:headEnd/>
                          <a:tailEnd/>
                        </a:ln>
                      </wps:spPr>
                      <wps:txbx>
                        <w:txbxContent>
                          <w:p w14:paraId="7A1A7AE5" w14:textId="4CF8FC50" w:rsidR="006E5500" w:rsidRPr="006E5500" w:rsidRDefault="006E5500" w:rsidP="006E5500">
                            <w:pPr>
                              <w:spacing w:line="232" w:lineRule="auto"/>
                              <w:jc w:val="both"/>
                              <w:rPr>
                                <w:sz w:val="16"/>
                              </w:rPr>
                            </w:pPr>
                            <w:r>
                              <w:rPr>
                                <w:sz w:val="16"/>
                              </w:rPr>
                              <w:t>Fig. 1.</w:t>
                            </w:r>
                            <w:r>
                              <w:rPr>
                                <w:spacing w:val="40"/>
                                <w:sz w:val="16"/>
                              </w:rPr>
                              <w:t xml:space="preserve"> </w:t>
                            </w:r>
                            <w:r>
                              <w:rPr>
                                <w:sz w:val="16"/>
                              </w:rPr>
                              <w:t>Non-technical overview of the proposed methodology. The design</w:t>
                            </w:r>
                            <w:r>
                              <w:rPr>
                                <w:spacing w:val="40"/>
                                <w:sz w:val="16"/>
                              </w:rPr>
                              <w:t xml:space="preserve"> </w:t>
                            </w:r>
                            <w:r>
                              <w:rPr>
                                <w:sz w:val="16"/>
                              </w:rPr>
                              <w:t>illustrates</w:t>
                            </w:r>
                            <w:r>
                              <w:rPr>
                                <w:spacing w:val="-9"/>
                                <w:sz w:val="16"/>
                              </w:rPr>
                              <w:t xml:space="preserve"> </w:t>
                            </w:r>
                            <w:r>
                              <w:rPr>
                                <w:sz w:val="16"/>
                              </w:rPr>
                              <w:t>dataset</w:t>
                            </w:r>
                            <w:r>
                              <w:rPr>
                                <w:spacing w:val="-9"/>
                                <w:sz w:val="16"/>
                              </w:rPr>
                              <w:t xml:space="preserve"> </w:t>
                            </w:r>
                            <w:r>
                              <w:rPr>
                                <w:sz w:val="16"/>
                              </w:rPr>
                              <w:t>preparation,</w:t>
                            </w:r>
                            <w:r>
                              <w:rPr>
                                <w:spacing w:val="-9"/>
                                <w:sz w:val="16"/>
                              </w:rPr>
                              <w:t xml:space="preserve"> </w:t>
                            </w:r>
                            <w:r>
                              <w:rPr>
                                <w:sz w:val="16"/>
                              </w:rPr>
                              <w:t>preprocessing,</w:t>
                            </w:r>
                            <w:r>
                              <w:rPr>
                                <w:spacing w:val="-9"/>
                                <w:sz w:val="16"/>
                              </w:rPr>
                              <w:t xml:space="preserve"> </w:t>
                            </w:r>
                            <w:r>
                              <w:rPr>
                                <w:sz w:val="16"/>
                              </w:rPr>
                              <w:t>modality-specific</w:t>
                            </w:r>
                            <w:r>
                              <w:rPr>
                                <w:spacing w:val="-9"/>
                                <w:sz w:val="16"/>
                              </w:rPr>
                              <w:t xml:space="preserve"> </w:t>
                            </w:r>
                            <w:r>
                              <w:rPr>
                                <w:sz w:val="16"/>
                              </w:rPr>
                              <w:t>encoders,</w:t>
                            </w:r>
                            <w:r>
                              <w:rPr>
                                <w:spacing w:val="-9"/>
                                <w:sz w:val="16"/>
                              </w:rPr>
                              <w:t xml:space="preserve"> </w:t>
                            </w:r>
                            <w:r>
                              <w:rPr>
                                <w:sz w:val="16"/>
                              </w:rPr>
                              <w:t>multimodal fusion, and final classification in a simplified manner.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19E0D5" id="_x0000_t202" coordsize="21600,21600" o:spt="202" path="m,l,21600r21600,l21600,xe">
                <v:stroke joinstyle="miter"/>
                <v:path gradientshapeok="t" o:connecttype="rect"/>
              </v:shapetype>
              <v:shape id="Text Box 2" o:spid="_x0000_s1026" type="#_x0000_t202" style="position:absolute;margin-left:-.6pt;margin-top:363.55pt;width:244.8pt;height:47.4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" stroked="f">
                <v:textbox>
                  <w:txbxContent>
                    <w:p w14:paraId="7A1A7AE5" w14:textId="4CF8FC50" w:rsidR="006E5500" w:rsidRPr="006E5500" w:rsidRDefault="006E5500" w:rsidP="006E5500">
                      <w:pPr>
                        <w:spacing w:line="232" w:lineRule="auto"/>
                        <w:jc w:val="both"/>
                        <w:rPr>
                          <w:sz w:val="16"/>
                        </w:rPr>
                      </w:pPr>
                      <w:r>
                        <w:rPr>
                          <w:sz w:val="16"/>
                        </w:rPr>
                        <w:t>Fig. 1.</w:t>
                      </w:r>
                      <w:r>
                        <w:rPr>
                          <w:spacing w:val="40"/>
                          <w:sz w:val="16"/>
                        </w:rPr>
                        <w:t xml:space="preserve"> </w:t>
                      </w:r>
                      <w:r>
                        <w:rPr>
                          <w:sz w:val="16"/>
                        </w:rPr>
                        <w:t>Non-technical overview of the proposed methodology. The design</w:t>
                      </w:r>
                      <w:r>
                        <w:rPr>
                          <w:spacing w:val="40"/>
                          <w:sz w:val="16"/>
                        </w:rPr>
                        <w:t xml:space="preserve"> </w:t>
                      </w:r>
                      <w:r>
                        <w:rPr>
                          <w:sz w:val="16"/>
                        </w:rPr>
                        <w:t>illustrates</w:t>
                      </w:r>
                      <w:r>
                        <w:rPr>
                          <w:spacing w:val="-9"/>
                          <w:sz w:val="16"/>
                        </w:rPr>
                        <w:t xml:space="preserve"> </w:t>
                      </w:r>
                      <w:r>
                        <w:rPr>
                          <w:sz w:val="16"/>
                        </w:rPr>
                        <w:t>dataset</w:t>
                      </w:r>
                      <w:r>
                        <w:rPr>
                          <w:spacing w:val="-9"/>
                          <w:sz w:val="16"/>
                        </w:rPr>
                        <w:t xml:space="preserve"> </w:t>
                      </w:r>
                      <w:r>
                        <w:rPr>
                          <w:sz w:val="16"/>
                        </w:rPr>
                        <w:t>preparation,</w:t>
                      </w:r>
                      <w:r>
                        <w:rPr>
                          <w:spacing w:val="-9"/>
                          <w:sz w:val="16"/>
                        </w:rPr>
                        <w:t xml:space="preserve"> </w:t>
                      </w:r>
                      <w:r>
                        <w:rPr>
                          <w:sz w:val="16"/>
                        </w:rPr>
                        <w:t>preprocessing,</w:t>
                      </w:r>
                      <w:r>
                        <w:rPr>
                          <w:spacing w:val="-9"/>
                          <w:sz w:val="16"/>
                        </w:rPr>
                        <w:t xml:space="preserve"> </w:t>
                      </w:r>
                      <w:r>
                        <w:rPr>
                          <w:sz w:val="16"/>
                        </w:rPr>
                        <w:t>modality-specific</w:t>
                      </w:r>
                      <w:r>
                        <w:rPr>
                          <w:spacing w:val="-9"/>
                          <w:sz w:val="16"/>
                        </w:rPr>
                        <w:t xml:space="preserve"> </w:t>
                      </w:r>
                      <w:r>
                        <w:rPr>
                          <w:sz w:val="16"/>
                        </w:rPr>
                        <w:t>encoders,</w:t>
                      </w:r>
                      <w:r>
                        <w:rPr>
                          <w:spacing w:val="-9"/>
                          <w:sz w:val="16"/>
                        </w:rPr>
                        <w:t xml:space="preserve"> </w:t>
                      </w:r>
                      <w:r>
                        <w:rPr>
                          <w:sz w:val="16"/>
                        </w:rPr>
                        <w:t>multimodal fusion, and final classification in a simplified manner.</w:t>
                      </w:r>
                    </w:p>
                  </w:txbxContent>
                </v:textbox>
                <w10:wrap type="square" anchorx="margin"/>
              </v:shape>
            </w:pict>
          </mc:Fallback>
        </mc:AlternateContent>
      </w:r>
      <w:r w:rsidR="006E5500" w:rsidRPr="0087707E">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04629D26" wp14:editId="492976CA">
                <wp:simplePos x="0" y="0"/>
                <wp:positionH relativeFrom="margin">
                  <wp:posOffset>3243580</wp:posOffset>
                </wp:positionH>
                <wp:positionV relativeFrom="paragraph">
                  <wp:posOffset>4388485</wp:posOffset>
                </wp:positionV>
                <wp:extent cx="2476500" cy="838200"/>
                <wp:effectExtent l="0" t="0" r="0" b="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838200"/>
                        </a:xfrm>
                        <a:prstGeom prst="rect">
                          <a:avLst/>
                        </a:prstGeom>
                        <a:solidFill>
                          <a:srgbClr val="FFFFFF"/>
                        </a:solidFill>
                        <a:ln w="9525">
                          <a:noFill/>
                          <a:miter lim="800000"/>
                          <a:headEnd/>
                          <a:tailEnd/>
                        </a:ln>
                      </wps:spPr>
                      <wps:txbx>
                        <w:txbxContent>
                          <w:p w14:paraId="1DBD8B09" w14:textId="0767DCB0" w:rsidR="006E5500" w:rsidRDefault="006E5500" w:rsidP="006E5500">
                            <w:pPr>
                              <w:spacing w:line="232" w:lineRule="auto"/>
                              <w:ind w:right="257"/>
                              <w:jc w:val="both"/>
                              <w:rPr>
                                <w:sz w:val="16"/>
                              </w:rPr>
                            </w:pPr>
                            <w:r>
                              <w:rPr>
                                <w:sz w:val="16"/>
                              </w:rPr>
                              <w:t>Fig. 2.</w:t>
                            </w:r>
                            <w:r>
                              <w:rPr>
                                <w:spacing w:val="40"/>
                                <w:sz w:val="16"/>
                              </w:rPr>
                              <w:t xml:space="preserve"> </w:t>
                            </w:r>
                            <w:r>
                              <w:rPr>
                                <w:sz w:val="16"/>
                              </w:rPr>
                              <w:t>Technical multimodal fusion pipeline employed in this work. This</w:t>
                            </w:r>
                            <w:r>
                              <w:rPr>
                                <w:spacing w:val="40"/>
                                <w:sz w:val="16"/>
                              </w:rPr>
                              <w:t xml:space="preserve"> </w:t>
                            </w:r>
                            <w:r>
                              <w:rPr>
                                <w:sz w:val="16"/>
                              </w:rPr>
                              <w:t>figure highlights the architecture-level design of the framework, including</w:t>
                            </w:r>
                            <w:r>
                              <w:rPr>
                                <w:spacing w:val="40"/>
                                <w:sz w:val="16"/>
                              </w:rPr>
                              <w:t xml:space="preserve"> </w:t>
                            </w:r>
                            <w:r>
                              <w:rPr>
                                <w:sz w:val="16"/>
                              </w:rPr>
                              <w:t>preprocessing, modality-specific encoders, cross-modal verification, joint fu-</w:t>
                            </w:r>
                            <w:r>
                              <w:rPr>
                                <w:spacing w:val="40"/>
                                <w:sz w:val="16"/>
                              </w:rPr>
                              <w:t xml:space="preserve"> </w:t>
                            </w:r>
                            <w:r>
                              <w:rPr>
                                <w:sz w:val="16"/>
                              </w:rPr>
                              <w:t>sion, evaluation, and continuous learning.</w:t>
                            </w:r>
                          </w:p>
                          <w:p w14:paraId="1818D92E" w14:textId="32B93D0D" w:rsidR="006E5500" w:rsidRDefault="006E55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629D26" id="_x0000_s1027" type="#_x0000_t202" style="position:absolute;margin-left:255.4pt;margin-top:345.55pt;width:195pt;height:66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5xRDwIAAP0DAAAOAAAAZHJzL2Uyb0RvYy54bWysU9tu2zAMfR+wfxD0vtjJkjY14hRdugwD&#10;ugvQ7QMUWY6FyaJGKbGzry8lu2m2vQ3TgyCK1C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" stroked="f">
                <v:textbox>
                  <w:txbxContent>
                    <w:p w14:paraId="1DBD8B09" w14:textId="0767DCB0" w:rsidR="006E5500" w:rsidRDefault="006E5500" w:rsidP="006E5500">
                      <w:pPr>
                        <w:spacing w:line="232" w:lineRule="auto"/>
                        <w:ind w:right="257"/>
                        <w:jc w:val="both"/>
                        <w:rPr>
                          <w:sz w:val="16"/>
                        </w:rPr>
                      </w:pPr>
                      <w:r>
                        <w:rPr>
                          <w:sz w:val="16"/>
                        </w:rPr>
                        <w:t>Fig. 2.</w:t>
                      </w:r>
                      <w:r>
                        <w:rPr>
                          <w:spacing w:val="40"/>
                          <w:sz w:val="16"/>
                        </w:rPr>
                        <w:t xml:space="preserve"> </w:t>
                      </w:r>
                      <w:r>
                        <w:rPr>
                          <w:sz w:val="16"/>
                        </w:rPr>
                        <w:t>Technical multimodal fusion pipeline employed in this work. This</w:t>
                      </w:r>
                      <w:r>
                        <w:rPr>
                          <w:spacing w:val="40"/>
                          <w:sz w:val="16"/>
                        </w:rPr>
                        <w:t xml:space="preserve"> </w:t>
                      </w:r>
                      <w:r>
                        <w:rPr>
                          <w:sz w:val="16"/>
                        </w:rPr>
                        <w:t>figure highlights the architecture-level design of the framework, including</w:t>
                      </w:r>
                      <w:r>
                        <w:rPr>
                          <w:spacing w:val="40"/>
                          <w:sz w:val="16"/>
                        </w:rPr>
                        <w:t xml:space="preserve"> </w:t>
                      </w:r>
                      <w:r>
                        <w:rPr>
                          <w:sz w:val="16"/>
                        </w:rPr>
                        <w:t>preprocessing, modality-specific encoders, cross-modal verification, joint fu-</w:t>
                      </w:r>
                      <w:r>
                        <w:rPr>
                          <w:spacing w:val="40"/>
                          <w:sz w:val="16"/>
                        </w:rPr>
                        <w:t xml:space="preserve"> </w:t>
                      </w:r>
                      <w:r>
                        <w:rPr>
                          <w:sz w:val="16"/>
                        </w:rPr>
                        <w:t>sion, evaluation, and continuous learning.</w:t>
                      </w:r>
                    </w:p>
                    <w:p w14:paraId="1818D92E" w14:textId="32B93D0D" w:rsidR="006E5500" w:rsidRDefault="006E5500"/>
                  </w:txbxContent>
                </v:textbox>
                <w10:wrap type="square" anchorx="margin"/>
              </v:shape>
            </w:pict>
          </mc:Fallback>
        </mc:AlternateContent>
      </w:r>
      <w:r w:rsidR="009F62D9" w:rsidRPr="0087707E">
        <w:rPr>
          <w:rFonts w:ascii="Times New Roman" w:hAnsi="Times New Roman" w:cs="Times New Roman"/>
          <w:sz w:val="24"/>
          <w:szCs w:val="24"/>
        </w:rPr>
        <w:t>In order to improve detection performance, this work presents a strong multimodal deepfake detection framework that combines spatial, temporal, and audio modalities.This framework makes use of cross-modal inconsistencies, which include temporal irregularities, spectral distortions, and lip-speech misalignment, that frequently endure even in high-quality forgeries, in contrast to methods that only use visual artefacts or acoustic patterns. The non-technical overview (Fig. 1) and the comprehensive technical multimodal fusion pipeline (Fig. 2) are the two complementary levels of abstraction in which the methodology is presented.</w:t>
      </w:r>
    </w:p>
    <w:p w14:paraId="495DFFCB" w14:textId="3A793A47" w:rsidR="006E5500" w:rsidRPr="0087707E" w:rsidRDefault="006E5500" w:rsidP="009F62D9">
      <w:pPr>
        <w:rPr>
          <w:rFonts w:ascii="Times New Roman" w:hAnsi="Times New Roman" w:cs="Times New Roman"/>
          <w:i/>
          <w:iCs/>
          <w:sz w:val="24"/>
          <w:szCs w:val="24"/>
          <w:u w:val="single"/>
        </w:rPr>
      </w:pPr>
    </w:p>
    <w:p w14:paraId="2035DF18" w14:textId="67657025" w:rsidR="009F62D9" w:rsidRPr="0087707E" w:rsidRDefault="009F62D9" w:rsidP="009F62D9">
      <w:pPr>
        <w:rPr>
          <w:rFonts w:ascii="Times New Roman" w:hAnsi="Times New Roman" w:cs="Times New Roman"/>
          <w:i/>
          <w:iCs/>
          <w:sz w:val="24"/>
          <w:szCs w:val="24"/>
          <w:u w:val="single"/>
        </w:rPr>
      </w:pPr>
      <w:r w:rsidRPr="0087707E">
        <w:rPr>
          <w:rFonts w:ascii="Times New Roman" w:hAnsi="Times New Roman" w:cs="Times New Roman"/>
          <w:i/>
          <w:iCs/>
          <w:sz w:val="24"/>
          <w:szCs w:val="24"/>
          <w:u w:val="single"/>
        </w:rPr>
        <w:t>Detailed explanation</w:t>
      </w:r>
    </w:p>
    <w:p w14:paraId="06BFB1B3" w14:textId="4D5A91B0" w:rsidR="009F62D9" w:rsidRPr="0087707E" w:rsidRDefault="009F62D9" w:rsidP="009F62D9">
      <w:pPr>
        <w:rPr>
          <w:rFonts w:ascii="Times New Roman" w:hAnsi="Times New Roman" w:cs="Times New Roman"/>
          <w:sz w:val="24"/>
          <w:szCs w:val="24"/>
        </w:rPr>
      </w:pPr>
    </w:p>
    <w:p w14:paraId="135F0E87" w14:textId="77777777" w:rsidR="007B3302" w:rsidRDefault="0087707E" w:rsidP="007B3302">
      <w:pPr>
        <w:jc w:val="both"/>
        <w:rPr>
          <w:rFonts w:ascii="Times New Roman" w:hAnsi="Times New Roman" w:cs="Times New Roman"/>
          <w:sz w:val="24"/>
          <w:szCs w:val="24"/>
        </w:rPr>
      </w:pPr>
      <w:r w:rsidRPr="0087707E">
        <w:rPr>
          <w:rFonts w:ascii="Times New Roman" w:hAnsi="Times New Roman" w:cs="Times New Roman"/>
          <w:sz w:val="24"/>
          <w:szCs w:val="24"/>
        </w:rPr>
        <w:t xml:space="preserve">The system begins by establishing a high-level global pipeline in which datasets are collected from diverse sources, then subjected to preprocessing to standardise format, remove noise, and extract useful artefacts, after which feature extraction modules operate, the model is trained, predictions are made, and finally deployment occurs in practical, real-world environments this modular workflow captures the entire lifecycle of deepfake detection in a clear and accessible manner. At the technical heart of the design lies a carefully orchestrated processing chain: raw video-audio pairs together with associated metadata and transcripts are fed into a preprocessing stage that extracts dynamic video frames, isolates facial crops, normalises audio representations (for example MFCCs, spectrograms), and aligns temporal segments. These pre-processed </w:t>
      </w:r>
      <w:r w:rsidRPr="0087707E">
        <w:rPr>
          <w:rFonts w:ascii="Times New Roman" w:hAnsi="Times New Roman" w:cs="Times New Roman"/>
          <w:sz w:val="24"/>
          <w:szCs w:val="24"/>
        </w:rPr>
        <w:lastRenderedPageBreak/>
        <w:t>elements then traverse three parallel modality-specific models: a synchronization model dedicated to verifying lip-speech alignment, an audio encoder that learns acoustic and phonetic cues, and a visual encoder that captures spatial-temporal patterns and manipulation artifacts in the face region. To unify these separate streams, an attention-based fusion layer integrates the learned embeddings from visual, audio, and temporal branches into a joint representation this fusion mechanism adaptively weighs each modality rather than simply concatenating features, ensuring the system remains robust when one modality is degraded (e.g., low audio quality or blurred video). A dedicated cross-modal verification step enforces a synchronization loss: the disparity between lip-movement embeddings and phonetic embeddings is penalised so that instances of speech-video mismatch (such as dubbing or mismatched voiceover) are surfaced and punished in the training objective. The fused representation then passes through fully-connected classifier layers to produce a deepfake probability, signalling whether the combined input should be flagged as manipulated. Beyond pure detection accuracy, the architecture also incorporates interpretability modules (for example heatmaps, anomaly localisation) and a continuous learning loop so that the system can adapt to new manipulation techniques and degraded conditions (such as compression, low resolution, social-media artefacts). In doing so, the design weaves together multimodal fusion, explicit cross-modal consistency checks, interpretability and real-world deployment readiness offering a unified, end-to-end defence against sophisticated audio-video forgeries that evade conventional unimodal detectors.</w:t>
      </w:r>
    </w:p>
    <w:p w14:paraId="2E7FFE33" w14:textId="77777777" w:rsidR="007B3302" w:rsidRDefault="007B3302">
      <w:pPr>
        <w:rPr>
          <w:rFonts w:ascii="Times New Roman" w:hAnsi="Times New Roman" w:cs="Times New Roman"/>
          <w:sz w:val="24"/>
          <w:szCs w:val="24"/>
        </w:rPr>
      </w:pPr>
      <w:r>
        <w:rPr>
          <w:rFonts w:ascii="Times New Roman" w:hAnsi="Times New Roman" w:cs="Times New Roman"/>
          <w:sz w:val="24"/>
          <w:szCs w:val="24"/>
        </w:rPr>
        <w:br w:type="page"/>
      </w:r>
    </w:p>
    <w:p w14:paraId="7A673DEF" w14:textId="7B376A81" w:rsidR="008E58DE" w:rsidRPr="00514E34" w:rsidRDefault="00514E34" w:rsidP="007B3302">
      <w:pPr>
        <w:jc w:val="center"/>
        <w:rPr>
          <w:rFonts w:ascii="Times New Roman" w:hAnsi="Times New Roman" w:cs="Times New Roman"/>
          <w:szCs w:val="22"/>
        </w:rPr>
      </w:pPr>
      <w:r>
        <w:rPr>
          <w:rFonts w:ascii="Times New Roman" w:hAnsi="Times New Roman" w:cs="Times New Roman"/>
          <w:b/>
          <w:bCs/>
          <w:i/>
          <w:iCs/>
          <w:sz w:val="44"/>
          <w:szCs w:val="44"/>
          <w:u w:val="single"/>
        </w:rPr>
        <w:lastRenderedPageBreak/>
        <w:t>R</w:t>
      </w:r>
      <w:r w:rsidR="008E58DE" w:rsidRPr="008E58DE">
        <w:rPr>
          <w:rFonts w:ascii="Times New Roman" w:hAnsi="Times New Roman" w:cs="Times New Roman"/>
          <w:b/>
          <w:bCs/>
          <w:i/>
          <w:iCs/>
          <w:sz w:val="44"/>
          <w:szCs w:val="44"/>
          <w:u w:val="single"/>
        </w:rPr>
        <w:t>ESULT &amp; ANALYSIS</w:t>
      </w:r>
    </w:p>
    <w:p w14:paraId="67A04BDD" w14:textId="117FEAF3" w:rsidR="008E58DE" w:rsidRDefault="008E58DE" w:rsidP="008E58DE">
      <w:pPr>
        <w:jc w:val="both"/>
        <w:rPr>
          <w:rFonts w:ascii="Times New Roman" w:hAnsi="Times New Roman" w:cs="Times New Roman"/>
        </w:rPr>
      </w:pPr>
    </w:p>
    <w:p w14:paraId="48D934C2" w14:textId="100ACD88" w:rsidR="008E58DE" w:rsidRDefault="008E58DE" w:rsidP="008E58DE">
      <w:pPr>
        <w:jc w:val="both"/>
        <w:rPr>
          <w:rFonts w:ascii="Times New Roman" w:hAnsi="Times New Roman" w:cs="Times New Roman"/>
        </w:rPr>
      </w:pPr>
      <w:r w:rsidRPr="00C85270">
        <w:rPr>
          <w:rFonts w:ascii="Times New Roman" w:hAnsi="Times New Roman" w:cs="Times New Roman"/>
        </w:rPr>
        <w:t>The suggested multimodal deepfake detector model exhibits significant improvements compared to previous unimodal and multimodal systems. This new method differs from the previous techniques, which emphasized either visual or audio analysis, because this one incorporates both with a unified transformer-based framework. It employs a ResNet-50 vision encoder to encode spatial information from faces, a BiLSTM temporal encoder to learn motion between video frames, and a 1D-CNN audio encoder to extract features such as MFCCs and phonetic features. These embeddings are combined using an attention-based transformer layer that learns adaptively how much weight to assign to each modality rather than merely concatenating them. One of the principal strengths of this model is that it has a synchronization loss between lip and speech embeddings, which is used to detect dubbed or misaligned audio—something that previous models like Salvi et al. (2023) and Moufidi et al. (2024) were not able to deal with well. On testing with the FakeAVCeleb dataset for a 70:15:15 split, the system proposed here achieved an accuracy of 95% and an AUC value of 0.97, surpassing unimodal branches such as visual (AUC 0.91) and audio (AUC 0.92) models. Compared to early multimodal models that achieved AUCs of around 0.80–0.93, the enhancement is immense. Even compared to the highly sophisticated DDFormer (2025) transformer model, which has an AUC of approximately 0.976 for various data splits, the system introduced here performs competitively with better interpretability and efficiency. The entropy- and motion-based dynamic frame selection is also another strength—it concentrates the model on motion-dense regions such as lips, with enhanced accuracy even if videos are compressed or low-resolution. Grad-CAM visualization also adds interpretability by emphasizing manipulated areas, a functionality that most existing methods lack. Generally, the model strikes a good balance between performance, scalability, and interpretability. The model performs better than regular unimodal detectors that degrade when either audio or video is manipulated singly</w:t>
      </w:r>
      <w:r>
        <w:rPr>
          <w:rFonts w:ascii="Times New Roman" w:hAnsi="Times New Roman" w:cs="Times New Roman"/>
        </w:rPr>
        <w:t>,</w:t>
      </w:r>
      <w:r w:rsidRPr="00C85270">
        <w:rPr>
          <w:rFonts w:ascii="Times New Roman" w:hAnsi="Times New Roman" w:cs="Times New Roman"/>
        </w:rPr>
        <w:t xml:space="preserve"> and is also more robust than static fusion. Compared to heavy transformer-based models, this model is quite light and applicable to real-world scenarios like social media monitoring and media forensics. The research is able to confirm both research questions: first, that multimodal fusion enhances robustness (RQ1), and second, that explicit lip-speech alignment is indeed able to detect dubbing manipulations (RQ2). Despite future work requiring cross-dataset evaluation and computational benchmarks for deployment, the existing results already validate the superiority of the proposed method in terms of accuracy and reliability. In summary, this model fills a significant gap between high-cost fusion models and unimodal detectors by providing a practical, interpretable, and scalable solution for deepfakes in modern times.</w:t>
      </w:r>
    </w:p>
    <w:p w14:paraId="0E8E2AFA" w14:textId="5DE7BA3B" w:rsidR="008E58DE" w:rsidRDefault="008E58DE" w:rsidP="008E58DE">
      <w:pPr>
        <w:jc w:val="both"/>
        <w:rPr>
          <w:rFonts w:ascii="Times New Roman" w:hAnsi="Times New Roman" w:cs="Times New Roman"/>
        </w:rPr>
      </w:pPr>
      <w:r>
        <w:rPr>
          <w:rFonts w:ascii="Times New Roman" w:hAnsi="Times New Roman" w:cs="Times New Roman"/>
        </w:rPr>
        <w:t xml:space="preserve">Now we would like to </w:t>
      </w:r>
      <w:r w:rsidRPr="00C85270">
        <w:rPr>
          <w:rFonts w:ascii="Times New Roman" w:hAnsi="Times New Roman" w:cs="Times New Roman"/>
        </w:rPr>
        <w:t>s</w:t>
      </w:r>
      <w:r>
        <w:rPr>
          <w:rFonts w:ascii="Times New Roman" w:hAnsi="Times New Roman" w:cs="Times New Roman"/>
        </w:rPr>
        <w:t>how you the curve and table of our model’s analysis:-</w:t>
      </w:r>
    </w:p>
    <w:p w14:paraId="7F137762" w14:textId="2C75BEE9" w:rsidR="008E58DE" w:rsidRDefault="008E58DE" w:rsidP="008E58DE">
      <w:pPr>
        <w:jc w:val="both"/>
        <w:rPr>
          <w:rFonts w:ascii="Times New Roman" w:hAnsi="Times New Roman" w:cs="Times New Roman"/>
          <w:u w:val="single"/>
        </w:rPr>
      </w:pPr>
      <w:r w:rsidRPr="00060E24">
        <w:rPr>
          <w:rFonts w:ascii="Times New Roman" w:hAnsi="Times New Roman" w:cs="Times New Roman"/>
          <w:u w:val="single"/>
        </w:rPr>
        <w:t>Unimodal Analysis</w:t>
      </w:r>
      <w:r>
        <w:rPr>
          <w:rFonts w:ascii="Times New Roman" w:hAnsi="Times New Roman" w:cs="Times New Roman"/>
          <w:u w:val="single"/>
        </w:rPr>
        <w:t>:</w:t>
      </w:r>
      <w:r w:rsidRPr="00060E24">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060E24">
        <w:rPr>
          <w:rFonts w:ascii="Times New Roman" w:hAnsi="Times New Roman" w:cs="Times New Roman"/>
        </w:rPr>
        <w:t xml:space="preserve">  </w:t>
      </w:r>
      <w:r w:rsidRPr="00060E24">
        <w:rPr>
          <w:rFonts w:ascii="Times New Roman" w:hAnsi="Times New Roman" w:cs="Times New Roman"/>
          <w:u w:val="single"/>
        </w:rPr>
        <w:t>Multimodal Fusion Analysis</w:t>
      </w:r>
      <w:r>
        <w:rPr>
          <w:rFonts w:ascii="Times New Roman" w:hAnsi="Times New Roman" w:cs="Times New Roman"/>
          <w:u w:val="single"/>
        </w:rPr>
        <w:t>:</w:t>
      </w:r>
    </w:p>
    <w:p w14:paraId="28D7DE25" w14:textId="097B9C6C" w:rsidR="008E58DE" w:rsidRDefault="008E58DE" w:rsidP="008E58DE">
      <w:pPr>
        <w:jc w:val="both"/>
        <w:rPr>
          <w:rFonts w:ascii="Times New Roman" w:hAnsi="Times New Roman" w:cs="Times New Roman"/>
        </w:rPr>
      </w:pPr>
      <w:r w:rsidRPr="00060E24">
        <w:rPr>
          <w:rFonts w:ascii="Times New Roman" w:hAnsi="Times New Roman" w:cs="Times New Roman"/>
          <w:noProof/>
        </w:rPr>
        <w:drawing>
          <wp:anchor distT="0" distB="0" distL="114300" distR="114300" simplePos="0" relativeHeight="251676672" behindDoc="0" locked="0" layoutInCell="1" allowOverlap="1" wp14:anchorId="32307D91" wp14:editId="524D030A">
            <wp:simplePos x="0" y="0"/>
            <wp:positionH relativeFrom="page">
              <wp:posOffset>3775075</wp:posOffset>
            </wp:positionH>
            <wp:positionV relativeFrom="paragraph">
              <wp:posOffset>90170</wp:posOffset>
            </wp:positionV>
            <wp:extent cx="2954655" cy="2209165"/>
            <wp:effectExtent l="0" t="0" r="0" b="635"/>
            <wp:wrapNone/>
            <wp:docPr id="187040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0514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4655" cy="2209165"/>
                    </a:xfrm>
                    <a:prstGeom prst="rect">
                      <a:avLst/>
                    </a:prstGeom>
                  </pic:spPr>
                </pic:pic>
              </a:graphicData>
            </a:graphic>
            <wp14:sizeRelV relativeFrom="margin">
              <wp14:pctHeight>0</wp14:pctHeight>
            </wp14:sizeRelV>
          </wp:anchor>
        </w:drawing>
      </w:r>
      <w:r w:rsidRPr="00060E24">
        <w:rPr>
          <w:rFonts w:ascii="Times New Roman" w:hAnsi="Times New Roman" w:cs="Times New Roman"/>
          <w:noProof/>
        </w:rPr>
        <w:drawing>
          <wp:anchor distT="0" distB="0" distL="114300" distR="114300" simplePos="0" relativeHeight="251675648" behindDoc="0" locked="0" layoutInCell="1" allowOverlap="1" wp14:anchorId="1EB4D8E3" wp14:editId="1D188FB0">
            <wp:simplePos x="0" y="0"/>
            <wp:positionH relativeFrom="margin">
              <wp:align>left</wp:align>
            </wp:positionH>
            <wp:positionV relativeFrom="paragraph">
              <wp:posOffset>105410</wp:posOffset>
            </wp:positionV>
            <wp:extent cx="2226310" cy="2216785"/>
            <wp:effectExtent l="0" t="0" r="2540" b="0"/>
            <wp:wrapNone/>
            <wp:docPr id="71714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617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6310" cy="2216785"/>
                    </a:xfrm>
                    <a:prstGeom prst="rect">
                      <a:avLst/>
                    </a:prstGeom>
                  </pic:spPr>
                </pic:pic>
              </a:graphicData>
            </a:graphic>
          </wp:anchor>
        </w:drawing>
      </w:r>
      <w:r>
        <w:rPr>
          <w:rFonts w:ascii="Times New Roman" w:hAnsi="Times New Roman" w:cs="Times New Roman"/>
        </w:rPr>
        <w:t xml:space="preserve">                   </w:t>
      </w:r>
    </w:p>
    <w:p w14:paraId="05A414BA" w14:textId="77777777" w:rsidR="008E58DE" w:rsidRDefault="008E58DE" w:rsidP="008E58DE">
      <w:pPr>
        <w:jc w:val="both"/>
        <w:rPr>
          <w:rFonts w:ascii="Times New Roman" w:hAnsi="Times New Roman" w:cs="Times New Roman"/>
          <w:u w:val="single"/>
        </w:rPr>
      </w:pPr>
    </w:p>
    <w:p w14:paraId="7C04AFB7" w14:textId="77777777" w:rsidR="008E58DE" w:rsidRDefault="008E58DE" w:rsidP="008E58DE">
      <w:pPr>
        <w:jc w:val="both"/>
        <w:rPr>
          <w:rFonts w:ascii="Times New Roman" w:hAnsi="Times New Roman" w:cs="Times New Roman"/>
          <w:u w:val="single"/>
        </w:rPr>
      </w:pPr>
    </w:p>
    <w:p w14:paraId="6034746F" w14:textId="77777777" w:rsidR="008E58DE" w:rsidRDefault="008E58DE" w:rsidP="008E58DE">
      <w:pPr>
        <w:jc w:val="both"/>
        <w:rPr>
          <w:rFonts w:ascii="Times New Roman" w:hAnsi="Times New Roman" w:cs="Times New Roman"/>
          <w:u w:val="single"/>
        </w:rPr>
      </w:pPr>
    </w:p>
    <w:p w14:paraId="288AA8D0" w14:textId="77777777" w:rsidR="008E58DE" w:rsidRDefault="008E58DE" w:rsidP="008E58DE">
      <w:pPr>
        <w:jc w:val="both"/>
        <w:rPr>
          <w:rFonts w:ascii="Times New Roman" w:hAnsi="Times New Roman" w:cs="Times New Roman"/>
          <w:u w:val="single"/>
        </w:rPr>
      </w:pPr>
    </w:p>
    <w:p w14:paraId="0C006E24" w14:textId="77777777" w:rsidR="008E58DE" w:rsidRDefault="008E58DE" w:rsidP="008E58DE">
      <w:pPr>
        <w:jc w:val="both"/>
        <w:rPr>
          <w:rFonts w:ascii="Times New Roman" w:hAnsi="Times New Roman" w:cs="Times New Roman"/>
          <w:u w:val="single"/>
        </w:rPr>
      </w:pPr>
    </w:p>
    <w:p w14:paraId="6DBD672E" w14:textId="77777777" w:rsidR="008E58DE" w:rsidRDefault="008E58DE" w:rsidP="008E58DE">
      <w:pPr>
        <w:jc w:val="both"/>
        <w:rPr>
          <w:rFonts w:ascii="Times New Roman" w:hAnsi="Times New Roman" w:cs="Times New Roman"/>
          <w:u w:val="single"/>
        </w:rPr>
      </w:pPr>
    </w:p>
    <w:p w14:paraId="3C367EDD" w14:textId="77777777" w:rsidR="008E58DE" w:rsidRDefault="008E58DE" w:rsidP="008E58DE">
      <w:pPr>
        <w:jc w:val="both"/>
        <w:rPr>
          <w:rFonts w:ascii="Times New Roman" w:hAnsi="Times New Roman" w:cs="Times New Roman"/>
          <w:u w:val="single"/>
        </w:rPr>
      </w:pPr>
    </w:p>
    <w:p w14:paraId="4F2D5CC6" w14:textId="77777777" w:rsidR="008E58DE" w:rsidRDefault="008E58DE" w:rsidP="008E58DE">
      <w:pPr>
        <w:jc w:val="both"/>
        <w:rPr>
          <w:rFonts w:ascii="Times New Roman" w:hAnsi="Times New Roman" w:cs="Times New Roman"/>
          <w:u w:val="single"/>
        </w:rPr>
      </w:pPr>
    </w:p>
    <w:p w14:paraId="1A380C3C" w14:textId="595F3F6D" w:rsidR="008E58DE" w:rsidRDefault="008E58DE" w:rsidP="008E58DE">
      <w:pPr>
        <w:jc w:val="both"/>
        <w:rPr>
          <w:rFonts w:ascii="Times New Roman" w:hAnsi="Times New Roman" w:cs="Times New Roman"/>
          <w:u w:val="single"/>
        </w:rPr>
      </w:pPr>
      <w:r w:rsidRPr="00060E24">
        <w:rPr>
          <w:rFonts w:ascii="Times New Roman" w:hAnsi="Times New Roman" w:cs="Times New Roman"/>
          <w:u w:val="single"/>
        </w:rPr>
        <w:t>Performance Comparison</w:t>
      </w:r>
      <w:r>
        <w:rPr>
          <w:rFonts w:ascii="Times New Roman" w:hAnsi="Times New Roman" w:cs="Times New Roman"/>
          <w:u w:val="single"/>
        </w:rPr>
        <w:t xml:space="preserve"> :</w:t>
      </w:r>
    </w:p>
    <w:p w14:paraId="38F1D6D6" w14:textId="40FD0161" w:rsidR="008E58DE" w:rsidRDefault="008E58DE" w:rsidP="008E58DE">
      <w:pPr>
        <w:jc w:val="both"/>
        <w:rPr>
          <w:rFonts w:ascii="Times New Roman" w:hAnsi="Times New Roman" w:cs="Times New Roman"/>
          <w:u w:val="single"/>
        </w:rPr>
      </w:pPr>
      <w:r w:rsidRPr="009E3DE3">
        <w:rPr>
          <w:rFonts w:ascii="Times New Roman" w:hAnsi="Times New Roman" w:cs="Times New Roman"/>
          <w:noProof/>
          <w:u w:val="single"/>
        </w:rPr>
        <w:drawing>
          <wp:inline distT="0" distB="0" distL="0" distR="0" wp14:anchorId="10B5BA9C" wp14:editId="26C4B2BD">
            <wp:extent cx="5731510" cy="1597025"/>
            <wp:effectExtent l="0" t="0" r="2540" b="3175"/>
            <wp:docPr id="78732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29572" name=""/>
                    <pic:cNvPicPr/>
                  </pic:nvPicPr>
                  <pic:blipFill>
                    <a:blip r:embed="rId13"/>
                    <a:stretch>
                      <a:fillRect/>
                    </a:stretch>
                  </pic:blipFill>
                  <pic:spPr>
                    <a:xfrm>
                      <a:off x="0" y="0"/>
                      <a:ext cx="5731510" cy="1597025"/>
                    </a:xfrm>
                    <a:prstGeom prst="rect">
                      <a:avLst/>
                    </a:prstGeom>
                  </pic:spPr>
                </pic:pic>
              </a:graphicData>
            </a:graphic>
          </wp:inline>
        </w:drawing>
      </w:r>
    </w:p>
    <w:p w14:paraId="30CBA34A" w14:textId="77777777" w:rsidR="008E58DE" w:rsidRDefault="008E58DE" w:rsidP="008E58DE">
      <w:pPr>
        <w:jc w:val="both"/>
        <w:rPr>
          <w:rFonts w:ascii="Times New Roman" w:hAnsi="Times New Roman" w:cs="Times New Roman"/>
          <w:u w:val="single"/>
        </w:rPr>
      </w:pPr>
      <w:r w:rsidRPr="009E3DE3">
        <w:rPr>
          <w:rFonts w:ascii="Times New Roman" w:hAnsi="Times New Roman" w:cs="Times New Roman"/>
          <w:u w:val="single"/>
        </w:rPr>
        <w:t>Comparison Analysis</w:t>
      </w:r>
      <w:r>
        <w:rPr>
          <w:rFonts w:ascii="Times New Roman" w:hAnsi="Times New Roman" w:cs="Times New Roman"/>
          <w:u w:val="single"/>
        </w:rPr>
        <w:t>:</w:t>
      </w:r>
    </w:p>
    <w:p w14:paraId="0F4415AB" w14:textId="77777777" w:rsidR="008E58DE" w:rsidRPr="00060E24" w:rsidRDefault="008E58DE" w:rsidP="008E58DE">
      <w:pPr>
        <w:jc w:val="both"/>
        <w:rPr>
          <w:rFonts w:ascii="Times New Roman" w:hAnsi="Times New Roman" w:cs="Times New Roman"/>
          <w:u w:val="single"/>
        </w:rPr>
      </w:pPr>
      <w:r w:rsidRPr="009E3DE3">
        <w:rPr>
          <w:rFonts w:ascii="Times New Roman" w:hAnsi="Times New Roman" w:cs="Times New Roman"/>
          <w:noProof/>
          <w:u w:val="single"/>
        </w:rPr>
        <w:drawing>
          <wp:inline distT="0" distB="0" distL="0" distR="0" wp14:anchorId="6309BBBF" wp14:editId="07748C58">
            <wp:extent cx="5359028" cy="3285067"/>
            <wp:effectExtent l="0" t="0" r="0" b="0"/>
            <wp:docPr id="4155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6572" name=""/>
                    <pic:cNvPicPr/>
                  </pic:nvPicPr>
                  <pic:blipFill>
                    <a:blip r:embed="rId14"/>
                    <a:stretch>
                      <a:fillRect/>
                    </a:stretch>
                  </pic:blipFill>
                  <pic:spPr>
                    <a:xfrm>
                      <a:off x="0" y="0"/>
                      <a:ext cx="5442283" cy="3336102"/>
                    </a:xfrm>
                    <a:prstGeom prst="rect">
                      <a:avLst/>
                    </a:prstGeom>
                  </pic:spPr>
                </pic:pic>
              </a:graphicData>
            </a:graphic>
          </wp:inline>
        </w:drawing>
      </w:r>
    </w:p>
    <w:p w14:paraId="41FFF50C" w14:textId="77777777" w:rsidR="008E58DE" w:rsidRDefault="008E58DE" w:rsidP="008E58DE">
      <w:pPr>
        <w:jc w:val="both"/>
        <w:rPr>
          <w:rFonts w:ascii="Times New Roman" w:hAnsi="Times New Roman" w:cs="Times New Roman"/>
        </w:rPr>
      </w:pPr>
    </w:p>
    <w:p w14:paraId="4BD9F7DF" w14:textId="77777777" w:rsidR="008E58DE" w:rsidRDefault="008E58DE">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1368A27B" w14:textId="36112C37" w:rsidR="008E58DE" w:rsidRPr="008E58DE" w:rsidRDefault="008E58DE" w:rsidP="008E58DE">
      <w:pPr>
        <w:jc w:val="center"/>
        <w:rPr>
          <w:rFonts w:ascii="Times New Roman" w:hAnsi="Times New Roman" w:cs="Times New Roman"/>
          <w:b/>
          <w:bCs/>
          <w:i/>
          <w:iCs/>
          <w:sz w:val="44"/>
          <w:szCs w:val="44"/>
          <w:u w:val="single"/>
        </w:rPr>
      </w:pPr>
      <w:r w:rsidRPr="008E58DE">
        <w:rPr>
          <w:rFonts w:ascii="Times New Roman" w:hAnsi="Times New Roman" w:cs="Times New Roman"/>
          <w:b/>
          <w:bCs/>
          <w:i/>
          <w:iCs/>
          <w:sz w:val="44"/>
          <w:szCs w:val="44"/>
          <w:u w:val="single"/>
        </w:rPr>
        <w:lastRenderedPageBreak/>
        <w:t>Conclusion and Future Scope</w:t>
      </w:r>
    </w:p>
    <w:p w14:paraId="5DD7DC27" w14:textId="77777777" w:rsidR="00F045C0" w:rsidRDefault="00F045C0" w:rsidP="008E58DE">
      <w:pPr>
        <w:jc w:val="both"/>
        <w:rPr>
          <w:rFonts w:ascii="Times New Roman" w:hAnsi="Times New Roman" w:cs="Times New Roman"/>
        </w:rPr>
      </w:pPr>
    </w:p>
    <w:p w14:paraId="69CF0601" w14:textId="77777777" w:rsidR="00F045C0" w:rsidRDefault="00F045C0" w:rsidP="008E58DE">
      <w:pPr>
        <w:jc w:val="both"/>
        <w:rPr>
          <w:rFonts w:ascii="Times New Roman" w:hAnsi="Times New Roman" w:cs="Times New Roman"/>
        </w:rPr>
      </w:pPr>
    </w:p>
    <w:p w14:paraId="302E0959" w14:textId="3D25AF9E" w:rsidR="008E58DE" w:rsidRPr="00EB2E6F" w:rsidRDefault="008E58DE" w:rsidP="008E58DE">
      <w:pPr>
        <w:jc w:val="both"/>
        <w:rPr>
          <w:rFonts w:ascii="Times New Roman" w:hAnsi="Times New Roman" w:cs="Times New Roman"/>
          <w:sz w:val="24"/>
          <w:szCs w:val="22"/>
        </w:rPr>
      </w:pPr>
      <w:r w:rsidRPr="00EB2E6F">
        <w:rPr>
          <w:rFonts w:ascii="Times New Roman" w:hAnsi="Times New Roman" w:cs="Times New Roman"/>
          <w:sz w:val="24"/>
          <w:szCs w:val="22"/>
        </w:rPr>
        <w:t>The new multimodal deepfake detection model adequately combines visual, audio, and synchronization cues to construct a more robust and interpretable detection model. Conventional unimodal detectors are prone to failure when the single modality, i.e., video or audio, is tampered with, resulting in false negatives during realistic forgery attacks. By having spatial, temporal, and phonetic features combined in one transformer-based model, the model acquires an all-around understanding of content genuineness. The model's application of a ResNet-based visual encoder, BiLSTM temporal modeling, and 1D-CNN audio feature extraction enables it to detect and learn fine-grained motion and speech patterns that earlier models did not account for. The addition of an explicit lip-speech synchronization loss makes it especially formidable against dubbed or mismatched voice editing—a rising threat in contemporary deepfakes. Experimental testing on the FakeAVCeleb dataset verifies the model's robust performance, with 95% accuracy and an AUC of 0.97, topping unimodal baselines as well as a number of previous multimodal methods. Use of entropy and motion-based frame sampling also enhances robustness to compression, noise, and low-resolution inputs, while Grad-CAM visualizations are transparent in demonstrating which areas impacted the model's choice. All these capabilities combine to make the system not just precise but also interpretable and useful for forensic and media verification purposes. Even with the encouraging results, some avenues are present where the model may be enhanced further. One of the areas of constraint is that the experiments have been performed mostly on the FakeAVCeleb dataset; tests over varied datasets such as FaceForensics++, Celeb-DF, and actual social-media footage would assist in establishing the generalizability of the model. Future research may also target optimizing the architecture for real-time detection through low computational cost with model pruning or knowledge distillation. Supporting more sophisticated transformers or multimodal large language models might also improve cross-modal comprehension, allowing the system to reason about contextual hints like scene consistency and speech semantics. Other modifications, such as adversarial training or self-supervised pretraining, could also make the model stronger against unseen manipulations and noise. In practical deployment, there will be a need to assess scalability on resource-constrained devices and to develop an efficient inference pipeline with high accuracy while keeping latency low. Another future direction would be to extend the explainability module beyond Grad-CAM to incorporate audio anomaly maps and synchronization-error graphs to facilitate investigators' ability to visualize manipulation timelines. Lastly, ethical issues regarding data privacy, misuse prevention, and open reporting must be addressed in order for real-world adoption. In summary, the suggested multimodal framework provides a robust foundation for the forthcoming generation of deepfake detection tools—high accuracy, interpretability, and scalability combined—and begins to open avenues for additional innovations in secure, AI-based media forensics.</w:t>
      </w:r>
    </w:p>
    <w:p w14:paraId="71296BCD" w14:textId="77777777" w:rsidR="008E58DE" w:rsidRDefault="008E58DE" w:rsidP="008E58DE">
      <w:pPr>
        <w:rPr>
          <w:rFonts w:ascii="Times New Roman" w:hAnsi="Times New Roman" w:cs="Times New Roman"/>
          <w:sz w:val="28"/>
          <w:szCs w:val="28"/>
          <w:u w:val="single"/>
        </w:rPr>
      </w:pPr>
    </w:p>
    <w:p w14:paraId="76D6D4D9" w14:textId="34FDD456" w:rsidR="008E58DE" w:rsidRDefault="008E58DE">
      <w:pPr>
        <w:rPr>
          <w:rFonts w:ascii="Times New Roman" w:hAnsi="Times New Roman" w:cs="Times New Roman"/>
          <w:sz w:val="28"/>
          <w:szCs w:val="28"/>
          <w:u w:val="single"/>
        </w:rPr>
      </w:pPr>
    </w:p>
    <w:p w14:paraId="3E8EEC63" w14:textId="0029C254" w:rsidR="008E58DE" w:rsidRPr="00F045C0" w:rsidRDefault="008E58DE" w:rsidP="00F045C0">
      <w:pPr>
        <w:jc w:val="center"/>
        <w:rPr>
          <w:rFonts w:ascii="Times New Roman" w:hAnsi="Times New Roman" w:cs="Times New Roman"/>
          <w:b/>
          <w:bCs/>
          <w:i/>
          <w:iCs/>
          <w:sz w:val="44"/>
          <w:szCs w:val="44"/>
          <w:u w:val="single"/>
        </w:rPr>
      </w:pPr>
      <w:r w:rsidRPr="008E58DE">
        <w:rPr>
          <w:rFonts w:ascii="Times New Roman" w:hAnsi="Times New Roman" w:cs="Times New Roman"/>
          <w:b/>
          <w:bCs/>
          <w:i/>
          <w:iCs/>
          <w:sz w:val="44"/>
          <w:szCs w:val="44"/>
          <w:u w:val="single"/>
        </w:rPr>
        <w:lastRenderedPageBreak/>
        <w:t>References</w:t>
      </w:r>
    </w:p>
    <w:p w14:paraId="0C0F63B7"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[1] L. Verdoliva, “Media forensics and deepfakes: An overview,” IEEE Journal of Selected Topics in Signal Processing, vol. 14, no. 5, pp. 910–932, 2020. </w:t>
      </w:r>
    </w:p>
    <w:p w14:paraId="45711D7A" w14:textId="77777777" w:rsidR="008E58DE" w:rsidRDefault="008E58DE" w:rsidP="008E58DE">
      <w:pPr>
        <w:jc w:val="both"/>
        <w:rPr>
          <w:rFonts w:ascii="Times New Roman" w:hAnsi="Times New Roman" w:cs="Times New Roman"/>
        </w:rPr>
      </w:pPr>
      <w:r w:rsidRPr="008E63FF">
        <w:rPr>
          <w:rFonts w:ascii="Times New Roman" w:hAnsi="Times New Roman" w:cs="Times New Roman"/>
        </w:rPr>
        <w:t>[2] Y. Mirsky and W. Lee, “Creation and detection of deepfakes: A survey,” ACM Computing Surveys, vol. 54, no. 1, pp. 1–41, 2021.</w:t>
      </w:r>
    </w:p>
    <w:p w14:paraId="1F849B6D"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 [3] A. Rossler, D. Cozzolino, L. Verdoliva, C. Riess, J. Thies, and M. ¨ Nießner, “FaceForensics++: Learning to detect manipulated facial images,” in Proc. IEEE/CVF ICCV, 2019, pp. 1–11.</w:t>
      </w:r>
    </w:p>
    <w:p w14:paraId="3D4B70BA"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 [4] Y. Li, M. Chang, and S. Lyu, “Celeb-DF: A large-scale challenging dataset for deepfake forensics,” in Proc. IEEE/CVF CVPR, 2020, pp. 3207–3216. </w:t>
      </w:r>
    </w:p>
    <w:p w14:paraId="12305807"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[5] N. Agarwal, H. Farid, Y. Gu, A. Lapedriza, and A. Torralba, “Detecting deep-fake videos from phoneme-viseme mismatches,” in Proc. IEEE/CVF CVPR, 2020, pp. 7498–7507. </w:t>
      </w:r>
    </w:p>
    <w:p w14:paraId="63ADD0D1" w14:textId="77777777" w:rsidR="008E58DE" w:rsidRDefault="008E58DE" w:rsidP="008E58DE">
      <w:pPr>
        <w:jc w:val="both"/>
        <w:rPr>
          <w:rFonts w:ascii="Times New Roman" w:hAnsi="Times New Roman" w:cs="Times New Roman"/>
        </w:rPr>
      </w:pPr>
      <w:r w:rsidRPr="008E63FF">
        <w:rPr>
          <w:rFonts w:ascii="Times New Roman" w:hAnsi="Times New Roman" w:cs="Times New Roman"/>
        </w:rPr>
        <w:t>[6] S. M. Qureshi, A. Saeed, S. H. Almotiri, F. Ahmad, and M. A. Al Ghamdi, “Deepfake forensics: a survey of digital forensic methods for multimodal deepfake identification on social media,” PeerJ Computer Science, vol. 10, p. e2037, 2024.</w:t>
      </w:r>
    </w:p>
    <w:p w14:paraId="1E30DEAF"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 [7] A. Gardner, “Stronger together? An ensemble of CNNs for deepfakes detection,” 2020. [Online]. Available: </w:t>
      </w:r>
      <w:hyperlink r:id="rId15" w:history="1">
        <w:r w:rsidRPr="00D73E12">
          <w:rPr>
            <w:rStyle w:val="Hyperlink"/>
            <w:rFonts w:ascii="Times New Roman" w:hAnsi="Times New Roman" w:cs="Times New Roman"/>
          </w:rPr>
          <w:t>https://arxiv.org/abs/2007.XXXX</w:t>
        </w:r>
      </w:hyperlink>
      <w:r w:rsidRPr="008E63FF">
        <w:rPr>
          <w:rFonts w:ascii="Times New Roman" w:hAnsi="Times New Roman" w:cs="Times New Roman"/>
        </w:rPr>
        <w:t xml:space="preserve"> </w:t>
      </w:r>
    </w:p>
    <w:p w14:paraId="53DBA39C" w14:textId="77777777" w:rsidR="008E58DE" w:rsidRDefault="008E58DE" w:rsidP="008E58DE">
      <w:pPr>
        <w:jc w:val="both"/>
        <w:rPr>
          <w:rFonts w:ascii="Times New Roman" w:hAnsi="Times New Roman" w:cs="Times New Roman"/>
        </w:rPr>
      </w:pPr>
      <w:r w:rsidRPr="008E63FF">
        <w:rPr>
          <w:rFonts w:ascii="Times New Roman" w:hAnsi="Times New Roman" w:cs="Times New Roman"/>
        </w:rPr>
        <w:t>[8] T. Mittal, U. Bhattacharya, R. Chandra, A. Bera, and D. Manocha, “Emotions don’t lie: An audio-visual deepfake detection method using affective cues,” in Proc. 28th ACM Int. Conf. Multimedia, 2020, pp. 2823–2832.</w:t>
      </w:r>
    </w:p>
    <w:p w14:paraId="2C206ED1"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 [9] N. A. Chandra, R. Murtfeldt, L. Qiu, A. Karmakar, H. Lee, E. Tanumihardja, et al., “Deepfake-eval-2024: A multi-modal in-the-wild benchmark of deepfakes circulated in 2024,” arXiv preprint arXiv:2503.02857, 2025. </w:t>
      </w:r>
    </w:p>
    <w:p w14:paraId="734804EA"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[10] Y. Zhang, W. Gao, C. Miao, M. Luo, J. Li, W. Deng, et al., “Inclusion 2024 global multimedia deepfake detection: Towards multi-dimensional facial forgery detection,” arXiv preprint arXiv:2412.XXXX, 2024. </w:t>
      </w:r>
    </w:p>
    <w:p w14:paraId="2CF17FAB" w14:textId="77777777" w:rsidR="008E58DE" w:rsidRDefault="008E58DE" w:rsidP="008E58DE">
      <w:pPr>
        <w:jc w:val="both"/>
        <w:rPr>
          <w:rFonts w:ascii="Times New Roman" w:hAnsi="Times New Roman" w:cs="Times New Roman"/>
        </w:rPr>
      </w:pPr>
      <w:r w:rsidRPr="008E63FF">
        <w:rPr>
          <w:rFonts w:ascii="Times New Roman" w:hAnsi="Times New Roman" w:cs="Times New Roman"/>
        </w:rPr>
        <w:t>[11] A. Moufidi, D. Rousseau, and P. Rasti, “Multimodal deepfake detection for short videos,” in Proc. IMPROVE, 2024, pp. 67–73.</w:t>
      </w:r>
    </w:p>
    <w:p w14:paraId="47BB83EF"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 [12] O. Giudice, L. Guarnera, and S. Battiato, “Fighting deepfakes by detecting GAN DCT anomalies,” Journal of Imaging, vol. 7, no. 8, p. 128, 2021. </w:t>
      </w:r>
    </w:p>
    <w:p w14:paraId="7FC1463B"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[13] D. Salvi, H. Liu, S. Mandelli, P. Bestagini, W. Zhou, W. Zhang, and S. Tubaro, “A robust approach to multimodal deepfake detection,” Journal of Imaging, vol. 9, no. 6, p. 122, 2023. </w:t>
      </w:r>
    </w:p>
    <w:p w14:paraId="34B0408B"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[14] J. Gao, D. Huang, J. Zhang, E. Firkat, C. Liu, and J. Zhu, “DDformer: Deepfake detection with multimodal fusion transformer,” in Proc. Int. Conf. Intelligent Computing, Springer, 2025, pp. 362–373. </w:t>
      </w:r>
    </w:p>
    <w:p w14:paraId="68A8D8C1" w14:textId="77777777" w:rsidR="008E58DE" w:rsidRDefault="008E58DE" w:rsidP="008E58DE">
      <w:pPr>
        <w:jc w:val="both"/>
        <w:rPr>
          <w:rFonts w:ascii="Times New Roman" w:hAnsi="Times New Roman" w:cs="Times New Roman"/>
        </w:rPr>
      </w:pPr>
      <w:r w:rsidRPr="008E63FF">
        <w:rPr>
          <w:rFonts w:ascii="Times New Roman" w:hAnsi="Times New Roman" w:cs="Times New Roman"/>
        </w:rPr>
        <w:t xml:space="preserve">[15] M. Javed, Z. Zhang, F. H. Dahri, A. A. Laghari, M. Krajcˇ´ık, and A. Almadhor, “Audio–Visual synchronization and lip movement analysis for real-time deepfake detection,” Int. J. Comput. Intell. Syst., vol. 18, no. 1, p. 170, 2025. </w:t>
      </w:r>
    </w:p>
    <w:p w14:paraId="1E1233D7" w14:textId="6CEF2D28" w:rsidR="00514E34" w:rsidRDefault="008E58DE" w:rsidP="00514E34">
      <w:pPr>
        <w:jc w:val="both"/>
        <w:rPr>
          <w:rFonts w:ascii="Times New Roman" w:hAnsi="Times New Roman" w:cs="Times New Roman"/>
        </w:rPr>
      </w:pPr>
      <w:r w:rsidRPr="008E63FF">
        <w:rPr>
          <w:rFonts w:ascii="Times New Roman" w:hAnsi="Times New Roman" w:cs="Times New Roman"/>
        </w:rPr>
        <w:t>[16] H. Khalid, S. Tariq, and S. S. Woo, “FakeAVCeleb: A novel audio–video multimodal deepfake dataset,” arXiv preprint arXiv:2108.05080, 2021.</w:t>
      </w:r>
      <w:r w:rsidR="00514E34">
        <w:rPr>
          <w:rFonts w:ascii="Times New Roman" w:hAnsi="Times New Roman" w:cs="Times New Roman"/>
        </w:rPr>
        <w:br w:type="page"/>
      </w:r>
    </w:p>
    <w:p w14:paraId="5D50DDAE" w14:textId="03AF82E9" w:rsidR="009F62D9" w:rsidRDefault="00514E34" w:rsidP="00514E34">
      <w:pPr>
        <w:jc w:val="center"/>
        <w:rPr>
          <w:rFonts w:ascii="Times New Roman" w:hAnsi="Times New Roman" w:cs="Times New Roman"/>
          <w:b/>
          <w:bCs/>
          <w:i/>
          <w:iCs/>
          <w:sz w:val="44"/>
          <w:szCs w:val="44"/>
          <w:u w:val="single"/>
        </w:rPr>
      </w:pPr>
      <w:r w:rsidRPr="00514E34">
        <w:rPr>
          <w:rFonts w:ascii="Times New Roman" w:hAnsi="Times New Roman" w:cs="Times New Roman"/>
          <w:b/>
          <w:bCs/>
          <w:i/>
          <w:iCs/>
          <w:sz w:val="44"/>
          <w:szCs w:val="44"/>
          <w:u w:val="single"/>
        </w:rPr>
        <w:lastRenderedPageBreak/>
        <w:t>PUBLICATIONS</w:t>
      </w:r>
    </w:p>
    <w:p w14:paraId="1B4B71AA" w14:textId="77777777" w:rsidR="00514E34" w:rsidRDefault="00514E34" w:rsidP="00514E34">
      <w:pPr>
        <w:jc w:val="center"/>
        <w:rPr>
          <w:rFonts w:ascii="Times New Roman" w:hAnsi="Times New Roman" w:cs="Times New Roman"/>
          <w:sz w:val="24"/>
          <w:szCs w:val="24"/>
        </w:rPr>
      </w:pPr>
    </w:p>
    <w:p w14:paraId="2E110791" w14:textId="0CAD0E2F" w:rsidR="00514E34" w:rsidRPr="00514E34" w:rsidRDefault="00514E34" w:rsidP="00514E34">
      <w:pPr>
        <w:jc w:val="both"/>
        <w:rPr>
          <w:rFonts w:ascii="Times New Roman" w:hAnsi="Times New Roman" w:cs="Times New Roman"/>
          <w:sz w:val="24"/>
          <w:szCs w:val="24"/>
        </w:rPr>
      </w:pPr>
      <w:r w:rsidRPr="00514E34">
        <w:rPr>
          <w:rFonts w:ascii="Times New Roman" w:hAnsi="Times New Roman" w:cs="Times New Roman"/>
          <w:b/>
          <w:bCs/>
          <w:sz w:val="24"/>
          <w:szCs w:val="24"/>
        </w:rPr>
        <w:t xml:space="preserve">" Multimodal Deepfake Detection: Scalable AI Pipeline combining Audio-Visual Analysis" </w:t>
      </w:r>
      <w:r w:rsidRPr="00514E34">
        <w:rPr>
          <w:rFonts w:ascii="Times New Roman" w:hAnsi="Times New Roman" w:cs="Times New Roman"/>
          <w:sz w:val="24"/>
          <w:szCs w:val="24"/>
        </w:rPr>
        <w:t>has been accepted to 22nd edition of IEEE INDICON 2025 Regenerative Intelligence: Advancing AI for Industrial, Societal, and Environmental Impact 18th to 20th December, International Institute of Information Technology, Bangalore, India, 2025.</w:t>
      </w:r>
    </w:p>
    <w:sectPr w:rsidR="00514E34" w:rsidRPr="00514E34" w:rsidSect="002319A3">
      <w:headerReference w:type="default" r:id="rId16"/>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5D66B" w14:textId="77777777" w:rsidR="00820E10" w:rsidRDefault="00820E10" w:rsidP="00D25142">
      <w:pPr>
        <w:spacing w:after="0" w:line="240" w:lineRule="auto"/>
      </w:pPr>
      <w:r>
        <w:separator/>
      </w:r>
    </w:p>
  </w:endnote>
  <w:endnote w:type="continuationSeparator" w:id="0">
    <w:p w14:paraId="7763252A" w14:textId="77777777" w:rsidR="00820E10" w:rsidRDefault="00820E10" w:rsidP="00D25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9D093" w14:textId="77777777" w:rsidR="00820E10" w:rsidRDefault="00820E10" w:rsidP="00D25142">
      <w:pPr>
        <w:spacing w:after="0" w:line="240" w:lineRule="auto"/>
      </w:pPr>
      <w:r>
        <w:separator/>
      </w:r>
    </w:p>
  </w:footnote>
  <w:footnote w:type="continuationSeparator" w:id="0">
    <w:p w14:paraId="4BB504DF" w14:textId="77777777" w:rsidR="00820E10" w:rsidRDefault="00820E10" w:rsidP="00D25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768625"/>
      <w:docPartObj>
        <w:docPartGallery w:val="Page Numbers (Top of Page)"/>
        <w:docPartUnique/>
      </w:docPartObj>
    </w:sdtPr>
    <w:sdtEndPr>
      <w:rPr>
        <w:noProof/>
      </w:rPr>
    </w:sdtEndPr>
    <w:sdtContent>
      <w:p w14:paraId="39A6898E" w14:textId="77777777" w:rsidR="00C94A14" w:rsidRDefault="00C94A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F7E97F" w14:textId="77777777" w:rsidR="00C94A14" w:rsidRDefault="00C94A14">
    <w:pPr>
      <w:pStyle w:val="Header"/>
    </w:pPr>
  </w:p>
  <w:p w14:paraId="7AA666BC" w14:textId="77777777" w:rsidR="007F2259" w:rsidRDefault="007F22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35pt;height:11.35pt" o:bullet="t">
        <v:imagedata r:id="rId1" o:title="mso9C0B"/>
      </v:shape>
    </w:pict>
  </w:numPicBullet>
  <w:abstractNum w:abstractNumId="0" w15:restartNumberingAfterBreak="0">
    <w:nsid w:val="00961635"/>
    <w:multiLevelType w:val="multilevel"/>
    <w:tmpl w:val="32D8F92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 w15:restartNumberingAfterBreak="0">
    <w:nsid w:val="02680AE6"/>
    <w:multiLevelType w:val="multilevel"/>
    <w:tmpl w:val="725A54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3DFF"/>
    <w:multiLevelType w:val="multilevel"/>
    <w:tmpl w:val="24B2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150A6"/>
    <w:multiLevelType w:val="hybridMultilevel"/>
    <w:tmpl w:val="61C2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C0523A"/>
    <w:multiLevelType w:val="hybridMultilevel"/>
    <w:tmpl w:val="5F6AE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8D682B"/>
    <w:multiLevelType w:val="multilevel"/>
    <w:tmpl w:val="15E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22C76"/>
    <w:multiLevelType w:val="hybridMultilevel"/>
    <w:tmpl w:val="E6E43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906CE0"/>
    <w:multiLevelType w:val="multilevel"/>
    <w:tmpl w:val="4802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87480"/>
    <w:multiLevelType w:val="hybridMultilevel"/>
    <w:tmpl w:val="4BC8B76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4A0A24"/>
    <w:multiLevelType w:val="multilevel"/>
    <w:tmpl w:val="6B1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612F4"/>
    <w:multiLevelType w:val="multilevel"/>
    <w:tmpl w:val="996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76F62"/>
    <w:multiLevelType w:val="multilevel"/>
    <w:tmpl w:val="9098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75829"/>
    <w:multiLevelType w:val="multilevel"/>
    <w:tmpl w:val="C9A8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7B3437"/>
    <w:multiLevelType w:val="multilevel"/>
    <w:tmpl w:val="CA5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663D9"/>
    <w:multiLevelType w:val="multilevel"/>
    <w:tmpl w:val="9FB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A0ED7"/>
    <w:multiLevelType w:val="multilevel"/>
    <w:tmpl w:val="FB802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F66FD"/>
    <w:multiLevelType w:val="multilevel"/>
    <w:tmpl w:val="9D6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14835"/>
    <w:multiLevelType w:val="hybridMultilevel"/>
    <w:tmpl w:val="0B8E9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AE5058"/>
    <w:multiLevelType w:val="multilevel"/>
    <w:tmpl w:val="0A44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01A64"/>
    <w:multiLevelType w:val="hybridMultilevel"/>
    <w:tmpl w:val="4C96A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AF3423"/>
    <w:multiLevelType w:val="hybridMultilevel"/>
    <w:tmpl w:val="C0F88AE6"/>
    <w:lvl w:ilvl="0" w:tplc="40090001">
      <w:start w:val="1"/>
      <w:numFmt w:val="bullet"/>
      <w:lvlText w:val=""/>
      <w:lvlJc w:val="left"/>
      <w:pPr>
        <w:ind w:left="3648" w:hanging="360"/>
      </w:pPr>
      <w:rPr>
        <w:rFonts w:ascii="Symbol" w:hAnsi="Symbol" w:hint="default"/>
      </w:rPr>
    </w:lvl>
    <w:lvl w:ilvl="1" w:tplc="40090003" w:tentative="1">
      <w:start w:val="1"/>
      <w:numFmt w:val="bullet"/>
      <w:lvlText w:val="o"/>
      <w:lvlJc w:val="left"/>
      <w:pPr>
        <w:ind w:left="4368" w:hanging="360"/>
      </w:pPr>
      <w:rPr>
        <w:rFonts w:ascii="Courier New" w:hAnsi="Courier New" w:cs="Courier New" w:hint="default"/>
      </w:rPr>
    </w:lvl>
    <w:lvl w:ilvl="2" w:tplc="40090005" w:tentative="1">
      <w:start w:val="1"/>
      <w:numFmt w:val="bullet"/>
      <w:lvlText w:val=""/>
      <w:lvlJc w:val="left"/>
      <w:pPr>
        <w:ind w:left="5088" w:hanging="360"/>
      </w:pPr>
      <w:rPr>
        <w:rFonts w:ascii="Wingdings" w:hAnsi="Wingdings" w:hint="default"/>
      </w:rPr>
    </w:lvl>
    <w:lvl w:ilvl="3" w:tplc="40090001" w:tentative="1">
      <w:start w:val="1"/>
      <w:numFmt w:val="bullet"/>
      <w:lvlText w:val=""/>
      <w:lvlJc w:val="left"/>
      <w:pPr>
        <w:ind w:left="5808" w:hanging="360"/>
      </w:pPr>
      <w:rPr>
        <w:rFonts w:ascii="Symbol" w:hAnsi="Symbol" w:hint="default"/>
      </w:rPr>
    </w:lvl>
    <w:lvl w:ilvl="4" w:tplc="40090003" w:tentative="1">
      <w:start w:val="1"/>
      <w:numFmt w:val="bullet"/>
      <w:lvlText w:val="o"/>
      <w:lvlJc w:val="left"/>
      <w:pPr>
        <w:ind w:left="6528" w:hanging="360"/>
      </w:pPr>
      <w:rPr>
        <w:rFonts w:ascii="Courier New" w:hAnsi="Courier New" w:cs="Courier New" w:hint="default"/>
      </w:rPr>
    </w:lvl>
    <w:lvl w:ilvl="5" w:tplc="40090005" w:tentative="1">
      <w:start w:val="1"/>
      <w:numFmt w:val="bullet"/>
      <w:lvlText w:val=""/>
      <w:lvlJc w:val="left"/>
      <w:pPr>
        <w:ind w:left="7248" w:hanging="360"/>
      </w:pPr>
      <w:rPr>
        <w:rFonts w:ascii="Wingdings" w:hAnsi="Wingdings" w:hint="default"/>
      </w:rPr>
    </w:lvl>
    <w:lvl w:ilvl="6" w:tplc="40090001" w:tentative="1">
      <w:start w:val="1"/>
      <w:numFmt w:val="bullet"/>
      <w:lvlText w:val=""/>
      <w:lvlJc w:val="left"/>
      <w:pPr>
        <w:ind w:left="7968" w:hanging="360"/>
      </w:pPr>
      <w:rPr>
        <w:rFonts w:ascii="Symbol" w:hAnsi="Symbol" w:hint="default"/>
      </w:rPr>
    </w:lvl>
    <w:lvl w:ilvl="7" w:tplc="40090003" w:tentative="1">
      <w:start w:val="1"/>
      <w:numFmt w:val="bullet"/>
      <w:lvlText w:val="o"/>
      <w:lvlJc w:val="left"/>
      <w:pPr>
        <w:ind w:left="8688" w:hanging="360"/>
      </w:pPr>
      <w:rPr>
        <w:rFonts w:ascii="Courier New" w:hAnsi="Courier New" w:cs="Courier New" w:hint="default"/>
      </w:rPr>
    </w:lvl>
    <w:lvl w:ilvl="8" w:tplc="40090005" w:tentative="1">
      <w:start w:val="1"/>
      <w:numFmt w:val="bullet"/>
      <w:lvlText w:val=""/>
      <w:lvlJc w:val="left"/>
      <w:pPr>
        <w:ind w:left="9408" w:hanging="360"/>
      </w:pPr>
      <w:rPr>
        <w:rFonts w:ascii="Wingdings" w:hAnsi="Wingdings" w:hint="default"/>
      </w:rPr>
    </w:lvl>
  </w:abstractNum>
  <w:abstractNum w:abstractNumId="21" w15:restartNumberingAfterBreak="0">
    <w:nsid w:val="35AB1FA8"/>
    <w:multiLevelType w:val="hybridMultilevel"/>
    <w:tmpl w:val="66B002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6B61143"/>
    <w:multiLevelType w:val="hybridMultilevel"/>
    <w:tmpl w:val="DE8AE5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F90F77"/>
    <w:multiLevelType w:val="multilevel"/>
    <w:tmpl w:val="193E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E422D"/>
    <w:multiLevelType w:val="multilevel"/>
    <w:tmpl w:val="E042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F7757"/>
    <w:multiLevelType w:val="multilevel"/>
    <w:tmpl w:val="420C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B3380"/>
    <w:multiLevelType w:val="hybridMultilevel"/>
    <w:tmpl w:val="8646C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1C1CD2"/>
    <w:multiLevelType w:val="hybridMultilevel"/>
    <w:tmpl w:val="D4149BE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8" w15:restartNumberingAfterBreak="0">
    <w:nsid w:val="45B60EFF"/>
    <w:multiLevelType w:val="hybridMultilevel"/>
    <w:tmpl w:val="F8880C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4B3D2EF4"/>
    <w:multiLevelType w:val="multilevel"/>
    <w:tmpl w:val="F8AC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42797"/>
    <w:multiLevelType w:val="hybridMultilevel"/>
    <w:tmpl w:val="2AF0C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BB05BD7"/>
    <w:multiLevelType w:val="multilevel"/>
    <w:tmpl w:val="0272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4A7D8C"/>
    <w:multiLevelType w:val="multilevel"/>
    <w:tmpl w:val="8996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783750"/>
    <w:multiLevelType w:val="hybridMultilevel"/>
    <w:tmpl w:val="5C9E6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E4B53AA"/>
    <w:multiLevelType w:val="multilevel"/>
    <w:tmpl w:val="CEE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45022"/>
    <w:multiLevelType w:val="hybridMultilevel"/>
    <w:tmpl w:val="F12250D4"/>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49B0371"/>
    <w:multiLevelType w:val="hybridMultilevel"/>
    <w:tmpl w:val="876A4C8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215F80"/>
    <w:multiLevelType w:val="multilevel"/>
    <w:tmpl w:val="003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4722C"/>
    <w:multiLevelType w:val="multilevel"/>
    <w:tmpl w:val="B3E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A542FE"/>
    <w:multiLevelType w:val="multilevel"/>
    <w:tmpl w:val="BED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644AE"/>
    <w:multiLevelType w:val="multilevel"/>
    <w:tmpl w:val="2B5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55946"/>
    <w:multiLevelType w:val="hybridMultilevel"/>
    <w:tmpl w:val="2F786922"/>
    <w:lvl w:ilvl="0" w:tplc="2D7092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FF26526"/>
    <w:multiLevelType w:val="multilevel"/>
    <w:tmpl w:val="5956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3E60E3"/>
    <w:multiLevelType w:val="multilevel"/>
    <w:tmpl w:val="7700B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61CA5"/>
    <w:multiLevelType w:val="multilevel"/>
    <w:tmpl w:val="16A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83805"/>
    <w:multiLevelType w:val="multilevel"/>
    <w:tmpl w:val="A2FA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F7AED"/>
    <w:multiLevelType w:val="multilevel"/>
    <w:tmpl w:val="4AA0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3D3A0C"/>
    <w:multiLevelType w:val="hybridMultilevel"/>
    <w:tmpl w:val="498E1D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689287636">
    <w:abstractNumId w:val="20"/>
  </w:num>
  <w:num w:numId="2" w16cid:durableId="368459876">
    <w:abstractNumId w:val="27"/>
  </w:num>
  <w:num w:numId="3" w16cid:durableId="1351450356">
    <w:abstractNumId w:val="19"/>
  </w:num>
  <w:num w:numId="4" w16cid:durableId="366416839">
    <w:abstractNumId w:val="17"/>
  </w:num>
  <w:num w:numId="5" w16cid:durableId="567157787">
    <w:abstractNumId w:val="4"/>
  </w:num>
  <w:num w:numId="6" w16cid:durableId="1727143990">
    <w:abstractNumId w:val="30"/>
  </w:num>
  <w:num w:numId="7" w16cid:durableId="1426461672">
    <w:abstractNumId w:val="26"/>
  </w:num>
  <w:num w:numId="8" w16cid:durableId="840045491">
    <w:abstractNumId w:val="28"/>
  </w:num>
  <w:num w:numId="9" w16cid:durableId="1967853403">
    <w:abstractNumId w:val="35"/>
  </w:num>
  <w:num w:numId="10" w16cid:durableId="1286153674">
    <w:abstractNumId w:val="22"/>
  </w:num>
  <w:num w:numId="11" w16cid:durableId="1180192576">
    <w:abstractNumId w:val="36"/>
  </w:num>
  <w:num w:numId="12" w16cid:durableId="508255228">
    <w:abstractNumId w:val="8"/>
  </w:num>
  <w:num w:numId="13" w16cid:durableId="1965309600">
    <w:abstractNumId w:val="41"/>
  </w:num>
  <w:num w:numId="14" w16cid:durableId="1412657933">
    <w:abstractNumId w:val="5"/>
  </w:num>
  <w:num w:numId="15" w16cid:durableId="1717198206">
    <w:abstractNumId w:val="24"/>
  </w:num>
  <w:num w:numId="16" w16cid:durableId="1869563353">
    <w:abstractNumId w:val="45"/>
  </w:num>
  <w:num w:numId="17" w16cid:durableId="1786266791">
    <w:abstractNumId w:val="31"/>
  </w:num>
  <w:num w:numId="18" w16cid:durableId="569004358">
    <w:abstractNumId w:val="46"/>
  </w:num>
  <w:num w:numId="19" w16cid:durableId="1776441517">
    <w:abstractNumId w:val="42"/>
  </w:num>
  <w:num w:numId="20" w16cid:durableId="1334265352">
    <w:abstractNumId w:val="23"/>
  </w:num>
  <w:num w:numId="21" w16cid:durableId="1399548024">
    <w:abstractNumId w:val="37"/>
  </w:num>
  <w:num w:numId="22" w16cid:durableId="530386564">
    <w:abstractNumId w:val="0"/>
  </w:num>
  <w:num w:numId="23" w16cid:durableId="1471051120">
    <w:abstractNumId w:val="39"/>
  </w:num>
  <w:num w:numId="24" w16cid:durableId="1061708101">
    <w:abstractNumId w:val="11"/>
  </w:num>
  <w:num w:numId="25" w16cid:durableId="1763186443">
    <w:abstractNumId w:val="34"/>
  </w:num>
  <w:num w:numId="26" w16cid:durableId="1723215377">
    <w:abstractNumId w:val="15"/>
  </w:num>
  <w:num w:numId="27" w16cid:durableId="2065061953">
    <w:abstractNumId w:val="2"/>
  </w:num>
  <w:num w:numId="28" w16cid:durableId="98724902">
    <w:abstractNumId w:val="38"/>
  </w:num>
  <w:num w:numId="29" w16cid:durableId="226305117">
    <w:abstractNumId w:val="3"/>
  </w:num>
  <w:num w:numId="30" w16cid:durableId="1934313891">
    <w:abstractNumId w:val="40"/>
  </w:num>
  <w:num w:numId="31" w16cid:durableId="347872279">
    <w:abstractNumId w:val="12"/>
  </w:num>
  <w:num w:numId="32" w16cid:durableId="100883437">
    <w:abstractNumId w:val="29"/>
  </w:num>
  <w:num w:numId="33" w16cid:durableId="1669484318">
    <w:abstractNumId w:val="13"/>
  </w:num>
  <w:num w:numId="34" w16cid:durableId="942420966">
    <w:abstractNumId w:val="43"/>
  </w:num>
  <w:num w:numId="35" w16cid:durableId="1414738310">
    <w:abstractNumId w:val="16"/>
  </w:num>
  <w:num w:numId="36" w16cid:durableId="1240484247">
    <w:abstractNumId w:val="18"/>
  </w:num>
  <w:num w:numId="37" w16cid:durableId="716585465">
    <w:abstractNumId w:val="21"/>
  </w:num>
  <w:num w:numId="38" w16cid:durableId="968514302">
    <w:abstractNumId w:val="14"/>
  </w:num>
  <w:num w:numId="39" w16cid:durableId="457070523">
    <w:abstractNumId w:val="7"/>
  </w:num>
  <w:num w:numId="40" w16cid:durableId="438184277">
    <w:abstractNumId w:val="9"/>
  </w:num>
  <w:num w:numId="41" w16cid:durableId="1341471785">
    <w:abstractNumId w:val="1"/>
  </w:num>
  <w:num w:numId="42" w16cid:durableId="1412653824">
    <w:abstractNumId w:val="44"/>
  </w:num>
  <w:num w:numId="43" w16cid:durableId="1635061799">
    <w:abstractNumId w:val="32"/>
  </w:num>
  <w:num w:numId="44" w16cid:durableId="1674062748">
    <w:abstractNumId w:val="25"/>
  </w:num>
  <w:num w:numId="45" w16cid:durableId="1528641422">
    <w:abstractNumId w:val="47"/>
  </w:num>
  <w:num w:numId="46" w16cid:durableId="1422292724">
    <w:abstractNumId w:val="33"/>
  </w:num>
  <w:num w:numId="47" w16cid:durableId="1333214447">
    <w:abstractNumId w:val="10"/>
  </w:num>
  <w:num w:numId="48" w16cid:durableId="207492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993"/>
    <w:rsid w:val="000065FC"/>
    <w:rsid w:val="00013355"/>
    <w:rsid w:val="00016F0F"/>
    <w:rsid w:val="00020BA0"/>
    <w:rsid w:val="00033770"/>
    <w:rsid w:val="00040851"/>
    <w:rsid w:val="0004170A"/>
    <w:rsid w:val="00047583"/>
    <w:rsid w:val="000547E3"/>
    <w:rsid w:val="0008071F"/>
    <w:rsid w:val="0008343F"/>
    <w:rsid w:val="00085BF5"/>
    <w:rsid w:val="000B45A4"/>
    <w:rsid w:val="000F29D5"/>
    <w:rsid w:val="0015070B"/>
    <w:rsid w:val="00162BA9"/>
    <w:rsid w:val="001659DF"/>
    <w:rsid w:val="001A542B"/>
    <w:rsid w:val="002319A3"/>
    <w:rsid w:val="00234C36"/>
    <w:rsid w:val="00240D16"/>
    <w:rsid w:val="00246822"/>
    <w:rsid w:val="00254C25"/>
    <w:rsid w:val="002704AD"/>
    <w:rsid w:val="002A5402"/>
    <w:rsid w:val="002B5541"/>
    <w:rsid w:val="002C2B66"/>
    <w:rsid w:val="002D3F8F"/>
    <w:rsid w:val="00310723"/>
    <w:rsid w:val="003479FF"/>
    <w:rsid w:val="003665E2"/>
    <w:rsid w:val="00384859"/>
    <w:rsid w:val="00396EED"/>
    <w:rsid w:val="003A3583"/>
    <w:rsid w:val="003B25D6"/>
    <w:rsid w:val="003B44F3"/>
    <w:rsid w:val="003B7699"/>
    <w:rsid w:val="003C6C93"/>
    <w:rsid w:val="00404E03"/>
    <w:rsid w:val="00432806"/>
    <w:rsid w:val="00472A36"/>
    <w:rsid w:val="004817CC"/>
    <w:rsid w:val="004F7303"/>
    <w:rsid w:val="0050336B"/>
    <w:rsid w:val="00514E34"/>
    <w:rsid w:val="00550FB5"/>
    <w:rsid w:val="005563C4"/>
    <w:rsid w:val="005E04B5"/>
    <w:rsid w:val="00644BEA"/>
    <w:rsid w:val="00662730"/>
    <w:rsid w:val="00682690"/>
    <w:rsid w:val="006850A7"/>
    <w:rsid w:val="0068794B"/>
    <w:rsid w:val="0069617D"/>
    <w:rsid w:val="006B0ECE"/>
    <w:rsid w:val="006E51C4"/>
    <w:rsid w:val="006E5500"/>
    <w:rsid w:val="0071456E"/>
    <w:rsid w:val="00732CD5"/>
    <w:rsid w:val="0073349F"/>
    <w:rsid w:val="0077144A"/>
    <w:rsid w:val="00775993"/>
    <w:rsid w:val="007B3302"/>
    <w:rsid w:val="007E4420"/>
    <w:rsid w:val="007E6133"/>
    <w:rsid w:val="007F2259"/>
    <w:rsid w:val="007F3871"/>
    <w:rsid w:val="00820E10"/>
    <w:rsid w:val="00840CA7"/>
    <w:rsid w:val="008548D8"/>
    <w:rsid w:val="008672F9"/>
    <w:rsid w:val="008710F9"/>
    <w:rsid w:val="0087707E"/>
    <w:rsid w:val="008E58DE"/>
    <w:rsid w:val="00917BA2"/>
    <w:rsid w:val="009A794A"/>
    <w:rsid w:val="009C4CEA"/>
    <w:rsid w:val="009D7E2E"/>
    <w:rsid w:val="009F62D9"/>
    <w:rsid w:val="00A00E1E"/>
    <w:rsid w:val="00A16C49"/>
    <w:rsid w:val="00A51544"/>
    <w:rsid w:val="00A72207"/>
    <w:rsid w:val="00A723F8"/>
    <w:rsid w:val="00A851C9"/>
    <w:rsid w:val="00A85428"/>
    <w:rsid w:val="00A96758"/>
    <w:rsid w:val="00A96FD0"/>
    <w:rsid w:val="00AC1433"/>
    <w:rsid w:val="00AC518A"/>
    <w:rsid w:val="00AF24BE"/>
    <w:rsid w:val="00B066D4"/>
    <w:rsid w:val="00B43EE7"/>
    <w:rsid w:val="00B53C75"/>
    <w:rsid w:val="00B671DE"/>
    <w:rsid w:val="00B8306A"/>
    <w:rsid w:val="00B85845"/>
    <w:rsid w:val="00B87B1D"/>
    <w:rsid w:val="00C331B0"/>
    <w:rsid w:val="00C5110F"/>
    <w:rsid w:val="00C94A14"/>
    <w:rsid w:val="00CA2A89"/>
    <w:rsid w:val="00CB6686"/>
    <w:rsid w:val="00CF63C2"/>
    <w:rsid w:val="00D06A1B"/>
    <w:rsid w:val="00D077A3"/>
    <w:rsid w:val="00D140F5"/>
    <w:rsid w:val="00D1756B"/>
    <w:rsid w:val="00D25142"/>
    <w:rsid w:val="00D30D87"/>
    <w:rsid w:val="00D721AE"/>
    <w:rsid w:val="00D72FA6"/>
    <w:rsid w:val="00D8274B"/>
    <w:rsid w:val="00D83426"/>
    <w:rsid w:val="00DA03A7"/>
    <w:rsid w:val="00DB6420"/>
    <w:rsid w:val="00DF15E9"/>
    <w:rsid w:val="00E13A45"/>
    <w:rsid w:val="00E44A9E"/>
    <w:rsid w:val="00E70D8B"/>
    <w:rsid w:val="00EA4DED"/>
    <w:rsid w:val="00EB2E6F"/>
    <w:rsid w:val="00EB55CB"/>
    <w:rsid w:val="00EE4E20"/>
    <w:rsid w:val="00EF4068"/>
    <w:rsid w:val="00F021E6"/>
    <w:rsid w:val="00F045C0"/>
    <w:rsid w:val="00F176DE"/>
    <w:rsid w:val="00F45C2B"/>
    <w:rsid w:val="00F77389"/>
    <w:rsid w:val="00F9191B"/>
    <w:rsid w:val="00FA76A5"/>
    <w:rsid w:val="00FD1B28"/>
    <w:rsid w:val="00FE0606"/>
    <w:rsid w:val="00FE59FD"/>
    <w:rsid w:val="00FE6825"/>
    <w:rsid w:val="00FF4B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5868E"/>
  <w15:chartTrackingRefBased/>
  <w15:docId w15:val="{A0C1B4D8-D8A1-4C04-9C4B-691D09976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1DE"/>
    <w:rPr>
      <w:rFonts w:cs="Mangal"/>
    </w:rPr>
  </w:style>
  <w:style w:type="paragraph" w:styleId="Heading1">
    <w:name w:val="heading 1"/>
    <w:basedOn w:val="Normal"/>
    <w:next w:val="Normal"/>
    <w:link w:val="Heading1Char"/>
    <w:uiPriority w:val="9"/>
    <w:qFormat/>
    <w:rsid w:val="007E6133"/>
    <w:pPr>
      <w:keepNext/>
      <w:keepLines/>
      <w:spacing w:before="240" w:after="0"/>
      <w:outlineLvl w:val="0"/>
    </w:pPr>
    <w:rPr>
      <w:rFonts w:asciiTheme="majorHAnsi" w:eastAsiaTheme="majorEastAsia" w:hAnsiTheme="majorHAnsi" w:cstheme="majorBidi"/>
      <w:color w:val="0F4761" w:themeColor="accent1" w:themeShade="BF"/>
      <w:sz w:val="32"/>
      <w:szCs w:val="29"/>
    </w:rPr>
  </w:style>
  <w:style w:type="paragraph" w:styleId="Heading3">
    <w:name w:val="heading 3"/>
    <w:basedOn w:val="Normal"/>
    <w:link w:val="Heading3Char"/>
    <w:uiPriority w:val="9"/>
    <w:qFormat/>
    <w:rsid w:val="0066273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016F0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21E6"/>
    <w:pPr>
      <w:ind w:left="720"/>
      <w:contextualSpacing/>
    </w:pPr>
  </w:style>
  <w:style w:type="character" w:styleId="Hyperlink">
    <w:name w:val="Hyperlink"/>
    <w:basedOn w:val="DefaultParagraphFont"/>
    <w:uiPriority w:val="99"/>
    <w:unhideWhenUsed/>
    <w:rsid w:val="00662730"/>
    <w:rPr>
      <w:color w:val="467886" w:themeColor="hyperlink"/>
      <w:u w:val="single"/>
    </w:rPr>
  </w:style>
  <w:style w:type="character" w:styleId="UnresolvedMention">
    <w:name w:val="Unresolved Mention"/>
    <w:basedOn w:val="DefaultParagraphFont"/>
    <w:uiPriority w:val="99"/>
    <w:semiHidden/>
    <w:unhideWhenUsed/>
    <w:rsid w:val="00662730"/>
    <w:rPr>
      <w:color w:val="605E5C"/>
      <w:shd w:val="clear" w:color="auto" w:fill="E1DFDD"/>
    </w:rPr>
  </w:style>
  <w:style w:type="character" w:customStyle="1" w:styleId="Heading3Char">
    <w:name w:val="Heading 3 Char"/>
    <w:basedOn w:val="DefaultParagraphFont"/>
    <w:link w:val="Heading3"/>
    <w:uiPriority w:val="9"/>
    <w:rsid w:val="00662730"/>
    <w:rPr>
      <w:rFonts w:ascii="Times New Roman" w:eastAsia="Times New Roman" w:hAnsi="Times New Roman" w:cs="Times New Roman"/>
      <w:b/>
      <w:bCs/>
      <w:kern w:val="0"/>
      <w:sz w:val="27"/>
      <w:szCs w:val="27"/>
      <w:lang w:eastAsia="en-IN"/>
      <w14:ligatures w14:val="none"/>
    </w:rPr>
  </w:style>
  <w:style w:type="paragraph" w:styleId="Header">
    <w:name w:val="header"/>
    <w:basedOn w:val="Normal"/>
    <w:link w:val="HeaderChar"/>
    <w:uiPriority w:val="99"/>
    <w:unhideWhenUsed/>
    <w:rsid w:val="00D25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142"/>
    <w:rPr>
      <w:rFonts w:cs="Mangal"/>
    </w:rPr>
  </w:style>
  <w:style w:type="paragraph" w:styleId="Footer">
    <w:name w:val="footer"/>
    <w:basedOn w:val="Normal"/>
    <w:link w:val="FooterChar"/>
    <w:uiPriority w:val="99"/>
    <w:unhideWhenUsed/>
    <w:rsid w:val="00D25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142"/>
    <w:rPr>
      <w:rFonts w:cs="Mangal"/>
    </w:rPr>
  </w:style>
  <w:style w:type="paragraph" w:styleId="NoSpacing">
    <w:name w:val="No Spacing"/>
    <w:uiPriority w:val="1"/>
    <w:qFormat/>
    <w:rsid w:val="003B44F3"/>
    <w:pPr>
      <w:spacing w:after="0" w:line="240" w:lineRule="auto"/>
    </w:pPr>
    <w:rPr>
      <w:rFonts w:cs="Mangal"/>
    </w:rPr>
  </w:style>
  <w:style w:type="character" w:styleId="FollowedHyperlink">
    <w:name w:val="FollowedHyperlink"/>
    <w:basedOn w:val="DefaultParagraphFont"/>
    <w:uiPriority w:val="99"/>
    <w:semiHidden/>
    <w:unhideWhenUsed/>
    <w:rsid w:val="003B44F3"/>
    <w:rPr>
      <w:color w:val="96607D" w:themeColor="followedHyperlink"/>
      <w:u w:val="single"/>
    </w:rPr>
  </w:style>
  <w:style w:type="character" w:customStyle="1" w:styleId="given-name">
    <w:name w:val="given-name"/>
    <w:basedOn w:val="DefaultParagraphFont"/>
    <w:rsid w:val="007E6133"/>
  </w:style>
  <w:style w:type="character" w:customStyle="1" w:styleId="text">
    <w:name w:val="text"/>
    <w:basedOn w:val="DefaultParagraphFont"/>
    <w:rsid w:val="007E6133"/>
  </w:style>
  <w:style w:type="character" w:customStyle="1" w:styleId="Heading1Char">
    <w:name w:val="Heading 1 Char"/>
    <w:basedOn w:val="DefaultParagraphFont"/>
    <w:link w:val="Heading1"/>
    <w:uiPriority w:val="9"/>
    <w:rsid w:val="007E6133"/>
    <w:rPr>
      <w:rFonts w:asciiTheme="majorHAnsi" w:eastAsiaTheme="majorEastAsia" w:hAnsiTheme="majorHAnsi" w:cstheme="majorBidi"/>
      <w:color w:val="0F4761" w:themeColor="accent1" w:themeShade="BF"/>
      <w:sz w:val="32"/>
      <w:szCs w:val="29"/>
    </w:rPr>
  </w:style>
  <w:style w:type="character" w:customStyle="1" w:styleId="title-text">
    <w:name w:val="title-text"/>
    <w:basedOn w:val="DefaultParagraphFont"/>
    <w:rsid w:val="007E6133"/>
  </w:style>
  <w:style w:type="paragraph" w:customStyle="1" w:styleId="c-article-author-listitem">
    <w:name w:val="c-article-author-list__item"/>
    <w:basedOn w:val="Normal"/>
    <w:rsid w:val="007E61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319A3"/>
    <w:rPr>
      <w:rFonts w:ascii="Times New Roman" w:hAnsi="Times New Roman"/>
      <w:sz w:val="24"/>
      <w:szCs w:val="21"/>
    </w:rPr>
  </w:style>
  <w:style w:type="table" w:styleId="TableGrid">
    <w:name w:val="Table Grid"/>
    <w:basedOn w:val="TableNormal"/>
    <w:uiPriority w:val="39"/>
    <w:rsid w:val="00CF6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16F0F"/>
    <w:rPr>
      <w:rFonts w:asciiTheme="majorHAnsi" w:eastAsiaTheme="majorEastAsia" w:hAnsiTheme="majorHAnsi" w:cstheme="majorBidi"/>
      <w:i/>
      <w:iCs/>
      <w:color w:val="0F4761" w:themeColor="accent1" w:themeShade="BF"/>
    </w:rPr>
  </w:style>
  <w:style w:type="character" w:styleId="Strong">
    <w:name w:val="Strong"/>
    <w:basedOn w:val="DefaultParagraphFont"/>
    <w:uiPriority w:val="22"/>
    <w:qFormat/>
    <w:rsid w:val="00550FB5"/>
    <w:rPr>
      <w:b/>
      <w:bCs/>
    </w:rPr>
  </w:style>
  <w:style w:type="character" w:styleId="HTMLCode">
    <w:name w:val="HTML Code"/>
    <w:basedOn w:val="DefaultParagraphFont"/>
    <w:uiPriority w:val="99"/>
    <w:semiHidden/>
    <w:unhideWhenUsed/>
    <w:rsid w:val="00550F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50030">
      <w:bodyDiv w:val="1"/>
      <w:marLeft w:val="0"/>
      <w:marRight w:val="0"/>
      <w:marTop w:val="0"/>
      <w:marBottom w:val="0"/>
      <w:divBdr>
        <w:top w:val="none" w:sz="0" w:space="0" w:color="auto"/>
        <w:left w:val="none" w:sz="0" w:space="0" w:color="auto"/>
        <w:bottom w:val="none" w:sz="0" w:space="0" w:color="auto"/>
        <w:right w:val="none" w:sz="0" w:space="0" w:color="auto"/>
      </w:divBdr>
    </w:div>
    <w:div w:id="123426239">
      <w:bodyDiv w:val="1"/>
      <w:marLeft w:val="0"/>
      <w:marRight w:val="0"/>
      <w:marTop w:val="0"/>
      <w:marBottom w:val="0"/>
      <w:divBdr>
        <w:top w:val="none" w:sz="0" w:space="0" w:color="auto"/>
        <w:left w:val="none" w:sz="0" w:space="0" w:color="auto"/>
        <w:bottom w:val="none" w:sz="0" w:space="0" w:color="auto"/>
        <w:right w:val="none" w:sz="0" w:space="0" w:color="auto"/>
      </w:divBdr>
    </w:div>
    <w:div w:id="136072549">
      <w:bodyDiv w:val="1"/>
      <w:marLeft w:val="0"/>
      <w:marRight w:val="0"/>
      <w:marTop w:val="0"/>
      <w:marBottom w:val="0"/>
      <w:divBdr>
        <w:top w:val="none" w:sz="0" w:space="0" w:color="auto"/>
        <w:left w:val="none" w:sz="0" w:space="0" w:color="auto"/>
        <w:bottom w:val="none" w:sz="0" w:space="0" w:color="auto"/>
        <w:right w:val="none" w:sz="0" w:space="0" w:color="auto"/>
      </w:divBdr>
    </w:div>
    <w:div w:id="144709828">
      <w:bodyDiv w:val="1"/>
      <w:marLeft w:val="0"/>
      <w:marRight w:val="0"/>
      <w:marTop w:val="0"/>
      <w:marBottom w:val="0"/>
      <w:divBdr>
        <w:top w:val="none" w:sz="0" w:space="0" w:color="auto"/>
        <w:left w:val="none" w:sz="0" w:space="0" w:color="auto"/>
        <w:bottom w:val="none" w:sz="0" w:space="0" w:color="auto"/>
        <w:right w:val="none" w:sz="0" w:space="0" w:color="auto"/>
      </w:divBdr>
    </w:div>
    <w:div w:id="196505208">
      <w:bodyDiv w:val="1"/>
      <w:marLeft w:val="0"/>
      <w:marRight w:val="0"/>
      <w:marTop w:val="0"/>
      <w:marBottom w:val="0"/>
      <w:divBdr>
        <w:top w:val="none" w:sz="0" w:space="0" w:color="auto"/>
        <w:left w:val="none" w:sz="0" w:space="0" w:color="auto"/>
        <w:bottom w:val="none" w:sz="0" w:space="0" w:color="auto"/>
        <w:right w:val="none" w:sz="0" w:space="0" w:color="auto"/>
      </w:divBdr>
    </w:div>
    <w:div w:id="201018559">
      <w:bodyDiv w:val="1"/>
      <w:marLeft w:val="0"/>
      <w:marRight w:val="0"/>
      <w:marTop w:val="0"/>
      <w:marBottom w:val="0"/>
      <w:divBdr>
        <w:top w:val="none" w:sz="0" w:space="0" w:color="auto"/>
        <w:left w:val="none" w:sz="0" w:space="0" w:color="auto"/>
        <w:bottom w:val="none" w:sz="0" w:space="0" w:color="auto"/>
        <w:right w:val="none" w:sz="0" w:space="0" w:color="auto"/>
      </w:divBdr>
    </w:div>
    <w:div w:id="220945320">
      <w:bodyDiv w:val="1"/>
      <w:marLeft w:val="0"/>
      <w:marRight w:val="0"/>
      <w:marTop w:val="0"/>
      <w:marBottom w:val="0"/>
      <w:divBdr>
        <w:top w:val="none" w:sz="0" w:space="0" w:color="auto"/>
        <w:left w:val="none" w:sz="0" w:space="0" w:color="auto"/>
        <w:bottom w:val="none" w:sz="0" w:space="0" w:color="auto"/>
        <w:right w:val="none" w:sz="0" w:space="0" w:color="auto"/>
      </w:divBdr>
    </w:div>
    <w:div w:id="232012004">
      <w:bodyDiv w:val="1"/>
      <w:marLeft w:val="0"/>
      <w:marRight w:val="0"/>
      <w:marTop w:val="0"/>
      <w:marBottom w:val="0"/>
      <w:divBdr>
        <w:top w:val="none" w:sz="0" w:space="0" w:color="auto"/>
        <w:left w:val="none" w:sz="0" w:space="0" w:color="auto"/>
        <w:bottom w:val="none" w:sz="0" w:space="0" w:color="auto"/>
        <w:right w:val="none" w:sz="0" w:space="0" w:color="auto"/>
      </w:divBdr>
    </w:div>
    <w:div w:id="274947422">
      <w:bodyDiv w:val="1"/>
      <w:marLeft w:val="0"/>
      <w:marRight w:val="0"/>
      <w:marTop w:val="0"/>
      <w:marBottom w:val="0"/>
      <w:divBdr>
        <w:top w:val="none" w:sz="0" w:space="0" w:color="auto"/>
        <w:left w:val="none" w:sz="0" w:space="0" w:color="auto"/>
        <w:bottom w:val="none" w:sz="0" w:space="0" w:color="auto"/>
        <w:right w:val="none" w:sz="0" w:space="0" w:color="auto"/>
      </w:divBdr>
    </w:div>
    <w:div w:id="283465451">
      <w:bodyDiv w:val="1"/>
      <w:marLeft w:val="0"/>
      <w:marRight w:val="0"/>
      <w:marTop w:val="0"/>
      <w:marBottom w:val="0"/>
      <w:divBdr>
        <w:top w:val="none" w:sz="0" w:space="0" w:color="auto"/>
        <w:left w:val="none" w:sz="0" w:space="0" w:color="auto"/>
        <w:bottom w:val="none" w:sz="0" w:space="0" w:color="auto"/>
        <w:right w:val="none" w:sz="0" w:space="0" w:color="auto"/>
      </w:divBdr>
    </w:div>
    <w:div w:id="321586837">
      <w:bodyDiv w:val="1"/>
      <w:marLeft w:val="0"/>
      <w:marRight w:val="0"/>
      <w:marTop w:val="0"/>
      <w:marBottom w:val="0"/>
      <w:divBdr>
        <w:top w:val="none" w:sz="0" w:space="0" w:color="auto"/>
        <w:left w:val="none" w:sz="0" w:space="0" w:color="auto"/>
        <w:bottom w:val="none" w:sz="0" w:space="0" w:color="auto"/>
        <w:right w:val="none" w:sz="0" w:space="0" w:color="auto"/>
      </w:divBdr>
    </w:div>
    <w:div w:id="367535576">
      <w:bodyDiv w:val="1"/>
      <w:marLeft w:val="0"/>
      <w:marRight w:val="0"/>
      <w:marTop w:val="0"/>
      <w:marBottom w:val="0"/>
      <w:divBdr>
        <w:top w:val="none" w:sz="0" w:space="0" w:color="auto"/>
        <w:left w:val="none" w:sz="0" w:space="0" w:color="auto"/>
        <w:bottom w:val="none" w:sz="0" w:space="0" w:color="auto"/>
        <w:right w:val="none" w:sz="0" w:space="0" w:color="auto"/>
      </w:divBdr>
    </w:div>
    <w:div w:id="438574239">
      <w:bodyDiv w:val="1"/>
      <w:marLeft w:val="0"/>
      <w:marRight w:val="0"/>
      <w:marTop w:val="0"/>
      <w:marBottom w:val="0"/>
      <w:divBdr>
        <w:top w:val="none" w:sz="0" w:space="0" w:color="auto"/>
        <w:left w:val="none" w:sz="0" w:space="0" w:color="auto"/>
        <w:bottom w:val="none" w:sz="0" w:space="0" w:color="auto"/>
        <w:right w:val="none" w:sz="0" w:space="0" w:color="auto"/>
      </w:divBdr>
    </w:div>
    <w:div w:id="450250006">
      <w:bodyDiv w:val="1"/>
      <w:marLeft w:val="0"/>
      <w:marRight w:val="0"/>
      <w:marTop w:val="0"/>
      <w:marBottom w:val="0"/>
      <w:divBdr>
        <w:top w:val="none" w:sz="0" w:space="0" w:color="auto"/>
        <w:left w:val="none" w:sz="0" w:space="0" w:color="auto"/>
        <w:bottom w:val="none" w:sz="0" w:space="0" w:color="auto"/>
        <w:right w:val="none" w:sz="0" w:space="0" w:color="auto"/>
      </w:divBdr>
    </w:div>
    <w:div w:id="508064539">
      <w:bodyDiv w:val="1"/>
      <w:marLeft w:val="0"/>
      <w:marRight w:val="0"/>
      <w:marTop w:val="0"/>
      <w:marBottom w:val="0"/>
      <w:divBdr>
        <w:top w:val="none" w:sz="0" w:space="0" w:color="auto"/>
        <w:left w:val="none" w:sz="0" w:space="0" w:color="auto"/>
        <w:bottom w:val="none" w:sz="0" w:space="0" w:color="auto"/>
        <w:right w:val="none" w:sz="0" w:space="0" w:color="auto"/>
      </w:divBdr>
    </w:div>
    <w:div w:id="565264169">
      <w:bodyDiv w:val="1"/>
      <w:marLeft w:val="0"/>
      <w:marRight w:val="0"/>
      <w:marTop w:val="0"/>
      <w:marBottom w:val="0"/>
      <w:divBdr>
        <w:top w:val="none" w:sz="0" w:space="0" w:color="auto"/>
        <w:left w:val="none" w:sz="0" w:space="0" w:color="auto"/>
        <w:bottom w:val="none" w:sz="0" w:space="0" w:color="auto"/>
        <w:right w:val="none" w:sz="0" w:space="0" w:color="auto"/>
      </w:divBdr>
    </w:div>
    <w:div w:id="577134170">
      <w:bodyDiv w:val="1"/>
      <w:marLeft w:val="0"/>
      <w:marRight w:val="0"/>
      <w:marTop w:val="0"/>
      <w:marBottom w:val="0"/>
      <w:divBdr>
        <w:top w:val="none" w:sz="0" w:space="0" w:color="auto"/>
        <w:left w:val="none" w:sz="0" w:space="0" w:color="auto"/>
        <w:bottom w:val="none" w:sz="0" w:space="0" w:color="auto"/>
        <w:right w:val="none" w:sz="0" w:space="0" w:color="auto"/>
      </w:divBdr>
    </w:div>
    <w:div w:id="598290847">
      <w:bodyDiv w:val="1"/>
      <w:marLeft w:val="0"/>
      <w:marRight w:val="0"/>
      <w:marTop w:val="0"/>
      <w:marBottom w:val="0"/>
      <w:divBdr>
        <w:top w:val="none" w:sz="0" w:space="0" w:color="auto"/>
        <w:left w:val="none" w:sz="0" w:space="0" w:color="auto"/>
        <w:bottom w:val="none" w:sz="0" w:space="0" w:color="auto"/>
        <w:right w:val="none" w:sz="0" w:space="0" w:color="auto"/>
      </w:divBdr>
    </w:div>
    <w:div w:id="622199831">
      <w:bodyDiv w:val="1"/>
      <w:marLeft w:val="0"/>
      <w:marRight w:val="0"/>
      <w:marTop w:val="0"/>
      <w:marBottom w:val="0"/>
      <w:divBdr>
        <w:top w:val="none" w:sz="0" w:space="0" w:color="auto"/>
        <w:left w:val="none" w:sz="0" w:space="0" w:color="auto"/>
        <w:bottom w:val="none" w:sz="0" w:space="0" w:color="auto"/>
        <w:right w:val="none" w:sz="0" w:space="0" w:color="auto"/>
      </w:divBdr>
    </w:div>
    <w:div w:id="643697376">
      <w:bodyDiv w:val="1"/>
      <w:marLeft w:val="0"/>
      <w:marRight w:val="0"/>
      <w:marTop w:val="0"/>
      <w:marBottom w:val="0"/>
      <w:divBdr>
        <w:top w:val="none" w:sz="0" w:space="0" w:color="auto"/>
        <w:left w:val="none" w:sz="0" w:space="0" w:color="auto"/>
        <w:bottom w:val="none" w:sz="0" w:space="0" w:color="auto"/>
        <w:right w:val="none" w:sz="0" w:space="0" w:color="auto"/>
      </w:divBdr>
    </w:div>
    <w:div w:id="646250569">
      <w:bodyDiv w:val="1"/>
      <w:marLeft w:val="0"/>
      <w:marRight w:val="0"/>
      <w:marTop w:val="0"/>
      <w:marBottom w:val="0"/>
      <w:divBdr>
        <w:top w:val="none" w:sz="0" w:space="0" w:color="auto"/>
        <w:left w:val="none" w:sz="0" w:space="0" w:color="auto"/>
        <w:bottom w:val="none" w:sz="0" w:space="0" w:color="auto"/>
        <w:right w:val="none" w:sz="0" w:space="0" w:color="auto"/>
      </w:divBdr>
    </w:div>
    <w:div w:id="663166877">
      <w:bodyDiv w:val="1"/>
      <w:marLeft w:val="0"/>
      <w:marRight w:val="0"/>
      <w:marTop w:val="0"/>
      <w:marBottom w:val="0"/>
      <w:divBdr>
        <w:top w:val="none" w:sz="0" w:space="0" w:color="auto"/>
        <w:left w:val="none" w:sz="0" w:space="0" w:color="auto"/>
        <w:bottom w:val="none" w:sz="0" w:space="0" w:color="auto"/>
        <w:right w:val="none" w:sz="0" w:space="0" w:color="auto"/>
      </w:divBdr>
    </w:div>
    <w:div w:id="684943540">
      <w:bodyDiv w:val="1"/>
      <w:marLeft w:val="0"/>
      <w:marRight w:val="0"/>
      <w:marTop w:val="0"/>
      <w:marBottom w:val="0"/>
      <w:divBdr>
        <w:top w:val="none" w:sz="0" w:space="0" w:color="auto"/>
        <w:left w:val="none" w:sz="0" w:space="0" w:color="auto"/>
        <w:bottom w:val="none" w:sz="0" w:space="0" w:color="auto"/>
        <w:right w:val="none" w:sz="0" w:space="0" w:color="auto"/>
      </w:divBdr>
    </w:div>
    <w:div w:id="828718097">
      <w:bodyDiv w:val="1"/>
      <w:marLeft w:val="0"/>
      <w:marRight w:val="0"/>
      <w:marTop w:val="0"/>
      <w:marBottom w:val="0"/>
      <w:divBdr>
        <w:top w:val="none" w:sz="0" w:space="0" w:color="auto"/>
        <w:left w:val="none" w:sz="0" w:space="0" w:color="auto"/>
        <w:bottom w:val="none" w:sz="0" w:space="0" w:color="auto"/>
        <w:right w:val="none" w:sz="0" w:space="0" w:color="auto"/>
      </w:divBdr>
    </w:div>
    <w:div w:id="840511737">
      <w:bodyDiv w:val="1"/>
      <w:marLeft w:val="0"/>
      <w:marRight w:val="0"/>
      <w:marTop w:val="0"/>
      <w:marBottom w:val="0"/>
      <w:divBdr>
        <w:top w:val="none" w:sz="0" w:space="0" w:color="auto"/>
        <w:left w:val="none" w:sz="0" w:space="0" w:color="auto"/>
        <w:bottom w:val="none" w:sz="0" w:space="0" w:color="auto"/>
        <w:right w:val="none" w:sz="0" w:space="0" w:color="auto"/>
      </w:divBdr>
    </w:div>
    <w:div w:id="851526214">
      <w:bodyDiv w:val="1"/>
      <w:marLeft w:val="0"/>
      <w:marRight w:val="0"/>
      <w:marTop w:val="0"/>
      <w:marBottom w:val="0"/>
      <w:divBdr>
        <w:top w:val="none" w:sz="0" w:space="0" w:color="auto"/>
        <w:left w:val="none" w:sz="0" w:space="0" w:color="auto"/>
        <w:bottom w:val="none" w:sz="0" w:space="0" w:color="auto"/>
        <w:right w:val="none" w:sz="0" w:space="0" w:color="auto"/>
      </w:divBdr>
    </w:div>
    <w:div w:id="897396347">
      <w:bodyDiv w:val="1"/>
      <w:marLeft w:val="0"/>
      <w:marRight w:val="0"/>
      <w:marTop w:val="0"/>
      <w:marBottom w:val="0"/>
      <w:divBdr>
        <w:top w:val="none" w:sz="0" w:space="0" w:color="auto"/>
        <w:left w:val="none" w:sz="0" w:space="0" w:color="auto"/>
        <w:bottom w:val="none" w:sz="0" w:space="0" w:color="auto"/>
        <w:right w:val="none" w:sz="0" w:space="0" w:color="auto"/>
      </w:divBdr>
    </w:div>
    <w:div w:id="897742452">
      <w:bodyDiv w:val="1"/>
      <w:marLeft w:val="0"/>
      <w:marRight w:val="0"/>
      <w:marTop w:val="0"/>
      <w:marBottom w:val="0"/>
      <w:divBdr>
        <w:top w:val="none" w:sz="0" w:space="0" w:color="auto"/>
        <w:left w:val="none" w:sz="0" w:space="0" w:color="auto"/>
        <w:bottom w:val="none" w:sz="0" w:space="0" w:color="auto"/>
        <w:right w:val="none" w:sz="0" w:space="0" w:color="auto"/>
      </w:divBdr>
    </w:div>
    <w:div w:id="905069876">
      <w:bodyDiv w:val="1"/>
      <w:marLeft w:val="0"/>
      <w:marRight w:val="0"/>
      <w:marTop w:val="0"/>
      <w:marBottom w:val="0"/>
      <w:divBdr>
        <w:top w:val="none" w:sz="0" w:space="0" w:color="auto"/>
        <w:left w:val="none" w:sz="0" w:space="0" w:color="auto"/>
        <w:bottom w:val="none" w:sz="0" w:space="0" w:color="auto"/>
        <w:right w:val="none" w:sz="0" w:space="0" w:color="auto"/>
      </w:divBdr>
    </w:div>
    <w:div w:id="918709691">
      <w:bodyDiv w:val="1"/>
      <w:marLeft w:val="0"/>
      <w:marRight w:val="0"/>
      <w:marTop w:val="0"/>
      <w:marBottom w:val="0"/>
      <w:divBdr>
        <w:top w:val="none" w:sz="0" w:space="0" w:color="auto"/>
        <w:left w:val="none" w:sz="0" w:space="0" w:color="auto"/>
        <w:bottom w:val="none" w:sz="0" w:space="0" w:color="auto"/>
        <w:right w:val="none" w:sz="0" w:space="0" w:color="auto"/>
      </w:divBdr>
    </w:div>
    <w:div w:id="958334871">
      <w:bodyDiv w:val="1"/>
      <w:marLeft w:val="0"/>
      <w:marRight w:val="0"/>
      <w:marTop w:val="0"/>
      <w:marBottom w:val="0"/>
      <w:divBdr>
        <w:top w:val="none" w:sz="0" w:space="0" w:color="auto"/>
        <w:left w:val="none" w:sz="0" w:space="0" w:color="auto"/>
        <w:bottom w:val="none" w:sz="0" w:space="0" w:color="auto"/>
        <w:right w:val="none" w:sz="0" w:space="0" w:color="auto"/>
      </w:divBdr>
    </w:div>
    <w:div w:id="1029911411">
      <w:bodyDiv w:val="1"/>
      <w:marLeft w:val="0"/>
      <w:marRight w:val="0"/>
      <w:marTop w:val="0"/>
      <w:marBottom w:val="0"/>
      <w:divBdr>
        <w:top w:val="none" w:sz="0" w:space="0" w:color="auto"/>
        <w:left w:val="none" w:sz="0" w:space="0" w:color="auto"/>
        <w:bottom w:val="none" w:sz="0" w:space="0" w:color="auto"/>
        <w:right w:val="none" w:sz="0" w:space="0" w:color="auto"/>
      </w:divBdr>
    </w:div>
    <w:div w:id="1107241158">
      <w:bodyDiv w:val="1"/>
      <w:marLeft w:val="0"/>
      <w:marRight w:val="0"/>
      <w:marTop w:val="0"/>
      <w:marBottom w:val="0"/>
      <w:divBdr>
        <w:top w:val="none" w:sz="0" w:space="0" w:color="auto"/>
        <w:left w:val="none" w:sz="0" w:space="0" w:color="auto"/>
        <w:bottom w:val="none" w:sz="0" w:space="0" w:color="auto"/>
        <w:right w:val="none" w:sz="0" w:space="0" w:color="auto"/>
      </w:divBdr>
    </w:div>
    <w:div w:id="1119302037">
      <w:bodyDiv w:val="1"/>
      <w:marLeft w:val="0"/>
      <w:marRight w:val="0"/>
      <w:marTop w:val="0"/>
      <w:marBottom w:val="0"/>
      <w:divBdr>
        <w:top w:val="none" w:sz="0" w:space="0" w:color="auto"/>
        <w:left w:val="none" w:sz="0" w:space="0" w:color="auto"/>
        <w:bottom w:val="none" w:sz="0" w:space="0" w:color="auto"/>
        <w:right w:val="none" w:sz="0" w:space="0" w:color="auto"/>
      </w:divBdr>
    </w:div>
    <w:div w:id="1142424289">
      <w:bodyDiv w:val="1"/>
      <w:marLeft w:val="0"/>
      <w:marRight w:val="0"/>
      <w:marTop w:val="0"/>
      <w:marBottom w:val="0"/>
      <w:divBdr>
        <w:top w:val="none" w:sz="0" w:space="0" w:color="auto"/>
        <w:left w:val="none" w:sz="0" w:space="0" w:color="auto"/>
        <w:bottom w:val="none" w:sz="0" w:space="0" w:color="auto"/>
        <w:right w:val="none" w:sz="0" w:space="0" w:color="auto"/>
      </w:divBdr>
    </w:div>
    <w:div w:id="1220243131">
      <w:bodyDiv w:val="1"/>
      <w:marLeft w:val="0"/>
      <w:marRight w:val="0"/>
      <w:marTop w:val="0"/>
      <w:marBottom w:val="0"/>
      <w:divBdr>
        <w:top w:val="none" w:sz="0" w:space="0" w:color="auto"/>
        <w:left w:val="none" w:sz="0" w:space="0" w:color="auto"/>
        <w:bottom w:val="none" w:sz="0" w:space="0" w:color="auto"/>
        <w:right w:val="none" w:sz="0" w:space="0" w:color="auto"/>
      </w:divBdr>
    </w:div>
    <w:div w:id="1230115947">
      <w:bodyDiv w:val="1"/>
      <w:marLeft w:val="0"/>
      <w:marRight w:val="0"/>
      <w:marTop w:val="0"/>
      <w:marBottom w:val="0"/>
      <w:divBdr>
        <w:top w:val="none" w:sz="0" w:space="0" w:color="auto"/>
        <w:left w:val="none" w:sz="0" w:space="0" w:color="auto"/>
        <w:bottom w:val="none" w:sz="0" w:space="0" w:color="auto"/>
        <w:right w:val="none" w:sz="0" w:space="0" w:color="auto"/>
      </w:divBdr>
    </w:div>
    <w:div w:id="1252733957">
      <w:bodyDiv w:val="1"/>
      <w:marLeft w:val="0"/>
      <w:marRight w:val="0"/>
      <w:marTop w:val="0"/>
      <w:marBottom w:val="0"/>
      <w:divBdr>
        <w:top w:val="none" w:sz="0" w:space="0" w:color="auto"/>
        <w:left w:val="none" w:sz="0" w:space="0" w:color="auto"/>
        <w:bottom w:val="none" w:sz="0" w:space="0" w:color="auto"/>
        <w:right w:val="none" w:sz="0" w:space="0" w:color="auto"/>
      </w:divBdr>
    </w:div>
    <w:div w:id="1305426724">
      <w:bodyDiv w:val="1"/>
      <w:marLeft w:val="0"/>
      <w:marRight w:val="0"/>
      <w:marTop w:val="0"/>
      <w:marBottom w:val="0"/>
      <w:divBdr>
        <w:top w:val="none" w:sz="0" w:space="0" w:color="auto"/>
        <w:left w:val="none" w:sz="0" w:space="0" w:color="auto"/>
        <w:bottom w:val="none" w:sz="0" w:space="0" w:color="auto"/>
        <w:right w:val="none" w:sz="0" w:space="0" w:color="auto"/>
      </w:divBdr>
    </w:div>
    <w:div w:id="1308709611">
      <w:bodyDiv w:val="1"/>
      <w:marLeft w:val="0"/>
      <w:marRight w:val="0"/>
      <w:marTop w:val="0"/>
      <w:marBottom w:val="0"/>
      <w:divBdr>
        <w:top w:val="none" w:sz="0" w:space="0" w:color="auto"/>
        <w:left w:val="none" w:sz="0" w:space="0" w:color="auto"/>
        <w:bottom w:val="none" w:sz="0" w:space="0" w:color="auto"/>
        <w:right w:val="none" w:sz="0" w:space="0" w:color="auto"/>
      </w:divBdr>
    </w:div>
    <w:div w:id="1327827039">
      <w:bodyDiv w:val="1"/>
      <w:marLeft w:val="0"/>
      <w:marRight w:val="0"/>
      <w:marTop w:val="0"/>
      <w:marBottom w:val="0"/>
      <w:divBdr>
        <w:top w:val="none" w:sz="0" w:space="0" w:color="auto"/>
        <w:left w:val="none" w:sz="0" w:space="0" w:color="auto"/>
        <w:bottom w:val="none" w:sz="0" w:space="0" w:color="auto"/>
        <w:right w:val="none" w:sz="0" w:space="0" w:color="auto"/>
      </w:divBdr>
    </w:div>
    <w:div w:id="1339188310">
      <w:bodyDiv w:val="1"/>
      <w:marLeft w:val="0"/>
      <w:marRight w:val="0"/>
      <w:marTop w:val="0"/>
      <w:marBottom w:val="0"/>
      <w:divBdr>
        <w:top w:val="none" w:sz="0" w:space="0" w:color="auto"/>
        <w:left w:val="none" w:sz="0" w:space="0" w:color="auto"/>
        <w:bottom w:val="none" w:sz="0" w:space="0" w:color="auto"/>
        <w:right w:val="none" w:sz="0" w:space="0" w:color="auto"/>
      </w:divBdr>
    </w:div>
    <w:div w:id="1345785982">
      <w:bodyDiv w:val="1"/>
      <w:marLeft w:val="0"/>
      <w:marRight w:val="0"/>
      <w:marTop w:val="0"/>
      <w:marBottom w:val="0"/>
      <w:divBdr>
        <w:top w:val="none" w:sz="0" w:space="0" w:color="auto"/>
        <w:left w:val="none" w:sz="0" w:space="0" w:color="auto"/>
        <w:bottom w:val="none" w:sz="0" w:space="0" w:color="auto"/>
        <w:right w:val="none" w:sz="0" w:space="0" w:color="auto"/>
      </w:divBdr>
    </w:div>
    <w:div w:id="1405755571">
      <w:bodyDiv w:val="1"/>
      <w:marLeft w:val="0"/>
      <w:marRight w:val="0"/>
      <w:marTop w:val="0"/>
      <w:marBottom w:val="0"/>
      <w:divBdr>
        <w:top w:val="none" w:sz="0" w:space="0" w:color="auto"/>
        <w:left w:val="none" w:sz="0" w:space="0" w:color="auto"/>
        <w:bottom w:val="none" w:sz="0" w:space="0" w:color="auto"/>
        <w:right w:val="none" w:sz="0" w:space="0" w:color="auto"/>
      </w:divBdr>
    </w:div>
    <w:div w:id="1446005072">
      <w:bodyDiv w:val="1"/>
      <w:marLeft w:val="0"/>
      <w:marRight w:val="0"/>
      <w:marTop w:val="0"/>
      <w:marBottom w:val="0"/>
      <w:divBdr>
        <w:top w:val="none" w:sz="0" w:space="0" w:color="auto"/>
        <w:left w:val="none" w:sz="0" w:space="0" w:color="auto"/>
        <w:bottom w:val="none" w:sz="0" w:space="0" w:color="auto"/>
        <w:right w:val="none" w:sz="0" w:space="0" w:color="auto"/>
      </w:divBdr>
    </w:div>
    <w:div w:id="1472287872">
      <w:bodyDiv w:val="1"/>
      <w:marLeft w:val="0"/>
      <w:marRight w:val="0"/>
      <w:marTop w:val="0"/>
      <w:marBottom w:val="0"/>
      <w:divBdr>
        <w:top w:val="none" w:sz="0" w:space="0" w:color="auto"/>
        <w:left w:val="none" w:sz="0" w:space="0" w:color="auto"/>
        <w:bottom w:val="none" w:sz="0" w:space="0" w:color="auto"/>
        <w:right w:val="none" w:sz="0" w:space="0" w:color="auto"/>
      </w:divBdr>
    </w:div>
    <w:div w:id="1498963676">
      <w:bodyDiv w:val="1"/>
      <w:marLeft w:val="0"/>
      <w:marRight w:val="0"/>
      <w:marTop w:val="0"/>
      <w:marBottom w:val="0"/>
      <w:divBdr>
        <w:top w:val="none" w:sz="0" w:space="0" w:color="auto"/>
        <w:left w:val="none" w:sz="0" w:space="0" w:color="auto"/>
        <w:bottom w:val="none" w:sz="0" w:space="0" w:color="auto"/>
        <w:right w:val="none" w:sz="0" w:space="0" w:color="auto"/>
      </w:divBdr>
    </w:div>
    <w:div w:id="1499081144">
      <w:bodyDiv w:val="1"/>
      <w:marLeft w:val="0"/>
      <w:marRight w:val="0"/>
      <w:marTop w:val="0"/>
      <w:marBottom w:val="0"/>
      <w:divBdr>
        <w:top w:val="none" w:sz="0" w:space="0" w:color="auto"/>
        <w:left w:val="none" w:sz="0" w:space="0" w:color="auto"/>
        <w:bottom w:val="none" w:sz="0" w:space="0" w:color="auto"/>
        <w:right w:val="none" w:sz="0" w:space="0" w:color="auto"/>
      </w:divBdr>
    </w:div>
    <w:div w:id="1531334336">
      <w:bodyDiv w:val="1"/>
      <w:marLeft w:val="0"/>
      <w:marRight w:val="0"/>
      <w:marTop w:val="0"/>
      <w:marBottom w:val="0"/>
      <w:divBdr>
        <w:top w:val="none" w:sz="0" w:space="0" w:color="auto"/>
        <w:left w:val="none" w:sz="0" w:space="0" w:color="auto"/>
        <w:bottom w:val="none" w:sz="0" w:space="0" w:color="auto"/>
        <w:right w:val="none" w:sz="0" w:space="0" w:color="auto"/>
      </w:divBdr>
    </w:div>
    <w:div w:id="1554195240">
      <w:bodyDiv w:val="1"/>
      <w:marLeft w:val="0"/>
      <w:marRight w:val="0"/>
      <w:marTop w:val="0"/>
      <w:marBottom w:val="0"/>
      <w:divBdr>
        <w:top w:val="none" w:sz="0" w:space="0" w:color="auto"/>
        <w:left w:val="none" w:sz="0" w:space="0" w:color="auto"/>
        <w:bottom w:val="none" w:sz="0" w:space="0" w:color="auto"/>
        <w:right w:val="none" w:sz="0" w:space="0" w:color="auto"/>
      </w:divBdr>
    </w:div>
    <w:div w:id="1585335847">
      <w:bodyDiv w:val="1"/>
      <w:marLeft w:val="0"/>
      <w:marRight w:val="0"/>
      <w:marTop w:val="0"/>
      <w:marBottom w:val="0"/>
      <w:divBdr>
        <w:top w:val="none" w:sz="0" w:space="0" w:color="auto"/>
        <w:left w:val="none" w:sz="0" w:space="0" w:color="auto"/>
        <w:bottom w:val="none" w:sz="0" w:space="0" w:color="auto"/>
        <w:right w:val="none" w:sz="0" w:space="0" w:color="auto"/>
      </w:divBdr>
    </w:div>
    <w:div w:id="1590894212">
      <w:bodyDiv w:val="1"/>
      <w:marLeft w:val="0"/>
      <w:marRight w:val="0"/>
      <w:marTop w:val="0"/>
      <w:marBottom w:val="0"/>
      <w:divBdr>
        <w:top w:val="none" w:sz="0" w:space="0" w:color="auto"/>
        <w:left w:val="none" w:sz="0" w:space="0" w:color="auto"/>
        <w:bottom w:val="none" w:sz="0" w:space="0" w:color="auto"/>
        <w:right w:val="none" w:sz="0" w:space="0" w:color="auto"/>
      </w:divBdr>
    </w:div>
    <w:div w:id="1598636999">
      <w:bodyDiv w:val="1"/>
      <w:marLeft w:val="0"/>
      <w:marRight w:val="0"/>
      <w:marTop w:val="0"/>
      <w:marBottom w:val="0"/>
      <w:divBdr>
        <w:top w:val="none" w:sz="0" w:space="0" w:color="auto"/>
        <w:left w:val="none" w:sz="0" w:space="0" w:color="auto"/>
        <w:bottom w:val="none" w:sz="0" w:space="0" w:color="auto"/>
        <w:right w:val="none" w:sz="0" w:space="0" w:color="auto"/>
      </w:divBdr>
    </w:div>
    <w:div w:id="1600019457">
      <w:bodyDiv w:val="1"/>
      <w:marLeft w:val="0"/>
      <w:marRight w:val="0"/>
      <w:marTop w:val="0"/>
      <w:marBottom w:val="0"/>
      <w:divBdr>
        <w:top w:val="none" w:sz="0" w:space="0" w:color="auto"/>
        <w:left w:val="none" w:sz="0" w:space="0" w:color="auto"/>
        <w:bottom w:val="none" w:sz="0" w:space="0" w:color="auto"/>
        <w:right w:val="none" w:sz="0" w:space="0" w:color="auto"/>
      </w:divBdr>
    </w:div>
    <w:div w:id="1602495892">
      <w:bodyDiv w:val="1"/>
      <w:marLeft w:val="0"/>
      <w:marRight w:val="0"/>
      <w:marTop w:val="0"/>
      <w:marBottom w:val="0"/>
      <w:divBdr>
        <w:top w:val="none" w:sz="0" w:space="0" w:color="auto"/>
        <w:left w:val="none" w:sz="0" w:space="0" w:color="auto"/>
        <w:bottom w:val="none" w:sz="0" w:space="0" w:color="auto"/>
        <w:right w:val="none" w:sz="0" w:space="0" w:color="auto"/>
      </w:divBdr>
    </w:div>
    <w:div w:id="1616250503">
      <w:bodyDiv w:val="1"/>
      <w:marLeft w:val="0"/>
      <w:marRight w:val="0"/>
      <w:marTop w:val="0"/>
      <w:marBottom w:val="0"/>
      <w:divBdr>
        <w:top w:val="none" w:sz="0" w:space="0" w:color="auto"/>
        <w:left w:val="none" w:sz="0" w:space="0" w:color="auto"/>
        <w:bottom w:val="none" w:sz="0" w:space="0" w:color="auto"/>
        <w:right w:val="none" w:sz="0" w:space="0" w:color="auto"/>
      </w:divBdr>
    </w:div>
    <w:div w:id="1635066568">
      <w:bodyDiv w:val="1"/>
      <w:marLeft w:val="0"/>
      <w:marRight w:val="0"/>
      <w:marTop w:val="0"/>
      <w:marBottom w:val="0"/>
      <w:divBdr>
        <w:top w:val="none" w:sz="0" w:space="0" w:color="auto"/>
        <w:left w:val="none" w:sz="0" w:space="0" w:color="auto"/>
        <w:bottom w:val="none" w:sz="0" w:space="0" w:color="auto"/>
        <w:right w:val="none" w:sz="0" w:space="0" w:color="auto"/>
      </w:divBdr>
    </w:div>
    <w:div w:id="1675183852">
      <w:bodyDiv w:val="1"/>
      <w:marLeft w:val="0"/>
      <w:marRight w:val="0"/>
      <w:marTop w:val="0"/>
      <w:marBottom w:val="0"/>
      <w:divBdr>
        <w:top w:val="none" w:sz="0" w:space="0" w:color="auto"/>
        <w:left w:val="none" w:sz="0" w:space="0" w:color="auto"/>
        <w:bottom w:val="none" w:sz="0" w:space="0" w:color="auto"/>
        <w:right w:val="none" w:sz="0" w:space="0" w:color="auto"/>
      </w:divBdr>
    </w:div>
    <w:div w:id="1692879606">
      <w:bodyDiv w:val="1"/>
      <w:marLeft w:val="0"/>
      <w:marRight w:val="0"/>
      <w:marTop w:val="0"/>
      <w:marBottom w:val="0"/>
      <w:divBdr>
        <w:top w:val="none" w:sz="0" w:space="0" w:color="auto"/>
        <w:left w:val="none" w:sz="0" w:space="0" w:color="auto"/>
        <w:bottom w:val="none" w:sz="0" w:space="0" w:color="auto"/>
        <w:right w:val="none" w:sz="0" w:space="0" w:color="auto"/>
      </w:divBdr>
    </w:div>
    <w:div w:id="1748116158">
      <w:bodyDiv w:val="1"/>
      <w:marLeft w:val="0"/>
      <w:marRight w:val="0"/>
      <w:marTop w:val="0"/>
      <w:marBottom w:val="0"/>
      <w:divBdr>
        <w:top w:val="none" w:sz="0" w:space="0" w:color="auto"/>
        <w:left w:val="none" w:sz="0" w:space="0" w:color="auto"/>
        <w:bottom w:val="none" w:sz="0" w:space="0" w:color="auto"/>
        <w:right w:val="none" w:sz="0" w:space="0" w:color="auto"/>
      </w:divBdr>
    </w:div>
    <w:div w:id="1764033879">
      <w:bodyDiv w:val="1"/>
      <w:marLeft w:val="0"/>
      <w:marRight w:val="0"/>
      <w:marTop w:val="0"/>
      <w:marBottom w:val="0"/>
      <w:divBdr>
        <w:top w:val="none" w:sz="0" w:space="0" w:color="auto"/>
        <w:left w:val="none" w:sz="0" w:space="0" w:color="auto"/>
        <w:bottom w:val="none" w:sz="0" w:space="0" w:color="auto"/>
        <w:right w:val="none" w:sz="0" w:space="0" w:color="auto"/>
      </w:divBdr>
    </w:div>
    <w:div w:id="1772581411">
      <w:bodyDiv w:val="1"/>
      <w:marLeft w:val="0"/>
      <w:marRight w:val="0"/>
      <w:marTop w:val="0"/>
      <w:marBottom w:val="0"/>
      <w:divBdr>
        <w:top w:val="none" w:sz="0" w:space="0" w:color="auto"/>
        <w:left w:val="none" w:sz="0" w:space="0" w:color="auto"/>
        <w:bottom w:val="none" w:sz="0" w:space="0" w:color="auto"/>
        <w:right w:val="none" w:sz="0" w:space="0" w:color="auto"/>
      </w:divBdr>
    </w:div>
    <w:div w:id="1804426118">
      <w:bodyDiv w:val="1"/>
      <w:marLeft w:val="0"/>
      <w:marRight w:val="0"/>
      <w:marTop w:val="0"/>
      <w:marBottom w:val="0"/>
      <w:divBdr>
        <w:top w:val="none" w:sz="0" w:space="0" w:color="auto"/>
        <w:left w:val="none" w:sz="0" w:space="0" w:color="auto"/>
        <w:bottom w:val="none" w:sz="0" w:space="0" w:color="auto"/>
        <w:right w:val="none" w:sz="0" w:space="0" w:color="auto"/>
      </w:divBdr>
    </w:div>
    <w:div w:id="1806896683">
      <w:bodyDiv w:val="1"/>
      <w:marLeft w:val="0"/>
      <w:marRight w:val="0"/>
      <w:marTop w:val="0"/>
      <w:marBottom w:val="0"/>
      <w:divBdr>
        <w:top w:val="none" w:sz="0" w:space="0" w:color="auto"/>
        <w:left w:val="none" w:sz="0" w:space="0" w:color="auto"/>
        <w:bottom w:val="none" w:sz="0" w:space="0" w:color="auto"/>
        <w:right w:val="none" w:sz="0" w:space="0" w:color="auto"/>
      </w:divBdr>
    </w:div>
    <w:div w:id="1816872668">
      <w:bodyDiv w:val="1"/>
      <w:marLeft w:val="0"/>
      <w:marRight w:val="0"/>
      <w:marTop w:val="0"/>
      <w:marBottom w:val="0"/>
      <w:divBdr>
        <w:top w:val="none" w:sz="0" w:space="0" w:color="auto"/>
        <w:left w:val="none" w:sz="0" w:space="0" w:color="auto"/>
        <w:bottom w:val="none" w:sz="0" w:space="0" w:color="auto"/>
        <w:right w:val="none" w:sz="0" w:space="0" w:color="auto"/>
      </w:divBdr>
    </w:div>
    <w:div w:id="1853765074">
      <w:bodyDiv w:val="1"/>
      <w:marLeft w:val="0"/>
      <w:marRight w:val="0"/>
      <w:marTop w:val="0"/>
      <w:marBottom w:val="0"/>
      <w:divBdr>
        <w:top w:val="none" w:sz="0" w:space="0" w:color="auto"/>
        <w:left w:val="none" w:sz="0" w:space="0" w:color="auto"/>
        <w:bottom w:val="none" w:sz="0" w:space="0" w:color="auto"/>
        <w:right w:val="none" w:sz="0" w:space="0" w:color="auto"/>
      </w:divBdr>
    </w:div>
    <w:div w:id="1859273422">
      <w:bodyDiv w:val="1"/>
      <w:marLeft w:val="0"/>
      <w:marRight w:val="0"/>
      <w:marTop w:val="0"/>
      <w:marBottom w:val="0"/>
      <w:divBdr>
        <w:top w:val="none" w:sz="0" w:space="0" w:color="auto"/>
        <w:left w:val="none" w:sz="0" w:space="0" w:color="auto"/>
        <w:bottom w:val="none" w:sz="0" w:space="0" w:color="auto"/>
        <w:right w:val="none" w:sz="0" w:space="0" w:color="auto"/>
      </w:divBdr>
    </w:div>
    <w:div w:id="1894349420">
      <w:bodyDiv w:val="1"/>
      <w:marLeft w:val="0"/>
      <w:marRight w:val="0"/>
      <w:marTop w:val="0"/>
      <w:marBottom w:val="0"/>
      <w:divBdr>
        <w:top w:val="none" w:sz="0" w:space="0" w:color="auto"/>
        <w:left w:val="none" w:sz="0" w:space="0" w:color="auto"/>
        <w:bottom w:val="none" w:sz="0" w:space="0" w:color="auto"/>
        <w:right w:val="none" w:sz="0" w:space="0" w:color="auto"/>
      </w:divBdr>
    </w:div>
    <w:div w:id="1938711999">
      <w:bodyDiv w:val="1"/>
      <w:marLeft w:val="0"/>
      <w:marRight w:val="0"/>
      <w:marTop w:val="0"/>
      <w:marBottom w:val="0"/>
      <w:divBdr>
        <w:top w:val="none" w:sz="0" w:space="0" w:color="auto"/>
        <w:left w:val="none" w:sz="0" w:space="0" w:color="auto"/>
        <w:bottom w:val="none" w:sz="0" w:space="0" w:color="auto"/>
        <w:right w:val="none" w:sz="0" w:space="0" w:color="auto"/>
      </w:divBdr>
    </w:div>
    <w:div w:id="1945766389">
      <w:bodyDiv w:val="1"/>
      <w:marLeft w:val="0"/>
      <w:marRight w:val="0"/>
      <w:marTop w:val="0"/>
      <w:marBottom w:val="0"/>
      <w:divBdr>
        <w:top w:val="none" w:sz="0" w:space="0" w:color="auto"/>
        <w:left w:val="none" w:sz="0" w:space="0" w:color="auto"/>
        <w:bottom w:val="none" w:sz="0" w:space="0" w:color="auto"/>
        <w:right w:val="none" w:sz="0" w:space="0" w:color="auto"/>
      </w:divBdr>
    </w:div>
    <w:div w:id="1968851848">
      <w:bodyDiv w:val="1"/>
      <w:marLeft w:val="0"/>
      <w:marRight w:val="0"/>
      <w:marTop w:val="0"/>
      <w:marBottom w:val="0"/>
      <w:divBdr>
        <w:top w:val="none" w:sz="0" w:space="0" w:color="auto"/>
        <w:left w:val="none" w:sz="0" w:space="0" w:color="auto"/>
        <w:bottom w:val="none" w:sz="0" w:space="0" w:color="auto"/>
        <w:right w:val="none" w:sz="0" w:space="0" w:color="auto"/>
      </w:divBdr>
    </w:div>
    <w:div w:id="2012029794">
      <w:bodyDiv w:val="1"/>
      <w:marLeft w:val="0"/>
      <w:marRight w:val="0"/>
      <w:marTop w:val="0"/>
      <w:marBottom w:val="0"/>
      <w:divBdr>
        <w:top w:val="none" w:sz="0" w:space="0" w:color="auto"/>
        <w:left w:val="none" w:sz="0" w:space="0" w:color="auto"/>
        <w:bottom w:val="none" w:sz="0" w:space="0" w:color="auto"/>
        <w:right w:val="none" w:sz="0" w:space="0" w:color="auto"/>
      </w:divBdr>
    </w:div>
    <w:div w:id="2027168598">
      <w:bodyDiv w:val="1"/>
      <w:marLeft w:val="0"/>
      <w:marRight w:val="0"/>
      <w:marTop w:val="0"/>
      <w:marBottom w:val="0"/>
      <w:divBdr>
        <w:top w:val="none" w:sz="0" w:space="0" w:color="auto"/>
        <w:left w:val="none" w:sz="0" w:space="0" w:color="auto"/>
        <w:bottom w:val="none" w:sz="0" w:space="0" w:color="auto"/>
        <w:right w:val="none" w:sz="0" w:space="0" w:color="auto"/>
      </w:divBdr>
    </w:div>
    <w:div w:id="2039970042">
      <w:bodyDiv w:val="1"/>
      <w:marLeft w:val="0"/>
      <w:marRight w:val="0"/>
      <w:marTop w:val="0"/>
      <w:marBottom w:val="0"/>
      <w:divBdr>
        <w:top w:val="none" w:sz="0" w:space="0" w:color="auto"/>
        <w:left w:val="none" w:sz="0" w:space="0" w:color="auto"/>
        <w:bottom w:val="none" w:sz="0" w:space="0" w:color="auto"/>
        <w:right w:val="none" w:sz="0" w:space="0" w:color="auto"/>
      </w:divBdr>
    </w:div>
    <w:div w:id="2085569350">
      <w:bodyDiv w:val="1"/>
      <w:marLeft w:val="0"/>
      <w:marRight w:val="0"/>
      <w:marTop w:val="0"/>
      <w:marBottom w:val="0"/>
      <w:divBdr>
        <w:top w:val="none" w:sz="0" w:space="0" w:color="auto"/>
        <w:left w:val="none" w:sz="0" w:space="0" w:color="auto"/>
        <w:bottom w:val="none" w:sz="0" w:space="0" w:color="auto"/>
        <w:right w:val="none" w:sz="0" w:space="0" w:color="auto"/>
      </w:divBdr>
    </w:div>
    <w:div w:id="2091272006">
      <w:bodyDiv w:val="1"/>
      <w:marLeft w:val="0"/>
      <w:marRight w:val="0"/>
      <w:marTop w:val="0"/>
      <w:marBottom w:val="0"/>
      <w:divBdr>
        <w:top w:val="none" w:sz="0" w:space="0" w:color="auto"/>
        <w:left w:val="none" w:sz="0" w:space="0" w:color="auto"/>
        <w:bottom w:val="none" w:sz="0" w:space="0" w:color="auto"/>
        <w:right w:val="none" w:sz="0" w:space="0" w:color="auto"/>
      </w:divBdr>
    </w:div>
    <w:div w:id="2094470918">
      <w:bodyDiv w:val="1"/>
      <w:marLeft w:val="0"/>
      <w:marRight w:val="0"/>
      <w:marTop w:val="0"/>
      <w:marBottom w:val="0"/>
      <w:divBdr>
        <w:top w:val="none" w:sz="0" w:space="0" w:color="auto"/>
        <w:left w:val="none" w:sz="0" w:space="0" w:color="auto"/>
        <w:bottom w:val="none" w:sz="0" w:space="0" w:color="auto"/>
        <w:right w:val="none" w:sz="0" w:space="0" w:color="auto"/>
      </w:divBdr>
    </w:div>
    <w:div w:id="2125727383">
      <w:bodyDiv w:val="1"/>
      <w:marLeft w:val="0"/>
      <w:marRight w:val="0"/>
      <w:marTop w:val="0"/>
      <w:marBottom w:val="0"/>
      <w:divBdr>
        <w:top w:val="none" w:sz="0" w:space="0" w:color="auto"/>
        <w:left w:val="none" w:sz="0" w:space="0" w:color="auto"/>
        <w:bottom w:val="none" w:sz="0" w:space="0" w:color="auto"/>
        <w:right w:val="none" w:sz="0" w:space="0" w:color="auto"/>
      </w:divBdr>
    </w:div>
    <w:div w:id="213617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arxiv.org/abs/2007.XXXX" TargetMode="Externa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1549D-5D79-4C21-A367-E3D27E28E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16</Pages>
  <Words>4407</Words>
  <Characters>25126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Faishal Abrar</dc:creator>
  <cp:keywords>Report</cp:keywords>
  <dc:description/>
  <cp:lastModifiedBy>Faishal Abrar</cp:lastModifiedBy>
  <cp:revision>21</cp:revision>
  <cp:lastPrinted>2025-11-04T08:31:00Z</cp:lastPrinted>
  <dcterms:created xsi:type="dcterms:W3CDTF">2025-05-21T03:32:00Z</dcterms:created>
  <dcterms:modified xsi:type="dcterms:W3CDTF">2025-11-04T14:58:00Z</dcterms:modified>
</cp:coreProperties>
</file>