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ho-𝐼"/>
    <w:p>
      <w:pPr>
        <w:pStyle w:val="Heading1"/>
      </w:pPr>
      <w:r>
        <w:t xml:space="preserve">Cho</w:t>
      </w:r>
      <w:r>
        <w:t xml:space="preserve"> </w:t>
      </w:r>
      <w:r>
        <w:t xml:space="preserve">𝐼</w:t>
      </w:r>
    </w:p>
    <w:bookmarkEnd w:id="20"/>
    <w:bookmarkStart w:id="21" w:name="Xa1e4c154a68b74ba6eaaca401fefd5443ad0e6b"/>
    <w:p>
      <w:pPr>
        <w:pStyle w:val="Heading1"/>
      </w:pPr>
      <w:r>
        <w:t xml:space="preserve">{</w:t>
      </w:r>
      <w:r>
        <w:t xml:space="preserve"> </w:t>
      </w:r>
      <w:r>
        <w:t xml:space="preserve">𝑖</w:t>
      </w:r>
      <w:r>
        <w:t xml:space="preserve"> </w:t>
      </w:r>
      <w:r>
        <w:t xml:space="preserve">1</w:t>
      </w:r>
      <w:r>
        <w:t xml:space="preserve"> </w:t>
      </w:r>
      <w:r>
        <w:t xml:space="preserve">,</w:t>
      </w:r>
      <w:r>
        <w:t xml:space="preserve"> </w:t>
      </w:r>
      <w:r>
        <w:t xml:space="preserve">𝑖</w:t>
      </w:r>
      <w:r>
        <w:t xml:space="preserve"> </w:t>
      </w:r>
      <w:r>
        <w:t xml:space="preserve">2</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𝑖</w:t>
      </w:r>
      <w:r>
        <w:t xml:space="preserve"> </w:t>
      </w:r>
      <w:r>
        <w:t xml:space="preserve">𝑚</w:t>
      </w:r>
      <w:r>
        <w:t xml:space="preserve"> </w:t>
      </w:r>
      <w:r>
        <w:t xml:space="preserve">}</w:t>
      </w:r>
      <w:r>
        <w:t xml:space="preserve"> </w:t>
      </w:r>
      <w:r>
        <w:t xml:space="preserve">I={i1,i2,...,im} là một tập hữu hạn các mục; mỗi tập</w:t>
      </w:r>
      <w:r>
        <w:t xml:space="preserve"> </w:t>
      </w:r>
      <w:r>
        <w:t xml:space="preserve">𝑋</w:t>
      </w:r>
      <w:r>
        <w:t xml:space="preserve"> </w:t>
      </w:r>
      <w:r>
        <w:t xml:space="preserve">⊆</w:t>
      </w:r>
      <w:r>
        <w:t xml:space="preserve"> </w:t>
      </w:r>
      <w:r>
        <w:t xml:space="preserve">𝐼</w:t>
      </w:r>
      <w:r>
        <w:t xml:space="preserve"> </w:t>
      </w:r>
      <w:r>
        <w:t xml:space="preserve">X⊆I được gọi là một tập mục. Cho</w:t>
      </w:r>
      <w:r>
        <w:t xml:space="preserve"> </w:t>
      </w:r>
      <w:r>
        <w:t xml:space="preserve">𝐷</w:t>
      </w:r>
    </w:p>
    <w:p>
      <w:pPr>
        <w:pStyle w:val="FirstParagraph"/>
      </w:pPr>
      <w:r>
        <w:t xml:space="preserve">{</w:t>
      </w:r>
      <w:r>
        <w:t xml:space="preserve"> </w:t>
      </w:r>
      <w:r>
        <w:t xml:space="preserve">𝑇</w:t>
      </w:r>
      <w:r>
        <w:t xml:space="preserve"> </w:t>
      </w:r>
      <w:r>
        <w:t xml:space="preserve">1</w:t>
      </w:r>
      <w:r>
        <w:t xml:space="preserve"> </w:t>
      </w:r>
      <w:r>
        <w:t xml:space="preserve">,</w:t>
      </w:r>
      <w:r>
        <w:t xml:space="preserve"> </w:t>
      </w:r>
      <w:r>
        <w:t xml:space="preserve">𝑇</w:t>
      </w:r>
      <w:r>
        <w:t xml:space="preserve"> </w:t>
      </w:r>
      <w:r>
        <w:t xml:space="preserve">2</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𝑇</w:t>
      </w:r>
      <w:r>
        <w:t xml:space="preserve"> </w:t>
      </w:r>
      <w:r>
        <w:t xml:space="preserve">𝑛</w:t>
      </w:r>
      <w:r>
        <w:t xml:space="preserve"> </w:t>
      </w:r>
      <w:r>
        <w:t xml:space="preserve">}</w:t>
      </w:r>
      <w:r>
        <w:t xml:space="preserve"> </w:t>
      </w:r>
      <w:r>
        <w:t xml:space="preserve">D={T1,T2,...,Tn} là một cơ sở dữ liệu giao dịch. Mỗi giao dịch</w:t>
      </w:r>
      <w:r>
        <w:t xml:space="preserve"> </w:t>
      </w:r>
      <w:r>
        <w:t xml:space="preserve">𝑇</w:t>
      </w:r>
      <w:r>
        <w:t xml:space="preserve"> </w:t>
      </w:r>
      <w:r>
        <w:t xml:space="preserve">𝑑</w:t>
      </w:r>
      <w:r>
        <w:t xml:space="preserve"> </w:t>
      </w:r>
      <w:r>
        <w:t xml:space="preserve">∈</w:t>
      </w:r>
      <w:r>
        <w:t xml:space="preserve"> </w:t>
      </w:r>
      <w:r>
        <w:t xml:space="preserve">𝐷</w:t>
      </w:r>
      <w:r>
        <w:t xml:space="preserve"> </w:t>
      </w:r>
      <w:r>
        <w:t xml:space="preserve">T</w:t>
      </w:r>
      <w:r>
        <w:t xml:space="preserve"> </w:t>
      </w:r>
      <w:r>
        <w:t xml:space="preserve">d</w:t>
      </w:r>
      <w:r>
        <w:t xml:space="preserve"> </w:t>
      </w:r>
      <w:r>
        <w:t xml:space="preserve">​</w:t>
      </w:r>
      <w:r>
        <w:t xml:space="preserve"> </w:t>
      </w:r>
      <w:r>
        <w:t xml:space="preserve">∈D, với định danh duy nhất</w:t>
      </w:r>
      <w:r>
        <w:t xml:space="preserve"> </w:t>
      </w:r>
      <w:r>
        <w:t xml:space="preserve">𝑑</w:t>
      </w:r>
      <w:r>
        <w:t xml:space="preserve"> </w:t>
      </w:r>
      <w:r>
        <w:t xml:space="preserve">d, là một tập con của</w:t>
      </w:r>
      <w:r>
        <w:t xml:space="preserve"> </w:t>
      </w:r>
      <w:r>
        <w:t xml:space="preserve">𝐼</w:t>
      </w:r>
      <w:r>
        <w:t xml:space="preserve"> </w:t>
      </w:r>
      <w:r>
        <w:t xml:space="preserve">I.</w:t>
      </w:r>
    </w:p>
    <w:bookmarkEnd w:id="21"/>
    <w:bookmarkStart w:id="22" w:name="X13730b2484fd64eb131b576b800ba7ff1b6419d"/>
    <w:p>
      <w:pPr>
        <w:pStyle w:val="Heading1"/>
      </w:pPr>
      <w:r>
        <w:t xml:space="preserve">Utility nội bộ</w:t>
      </w:r>
      <w:r>
        <w:t xml:space="preserve"> </w:t>
      </w:r>
      <w:r>
        <w:t xml:space="preserve">𝑞</w:t>
      </w:r>
      <w:r>
        <w:t xml:space="preserve"> </w:t>
      </w:r>
      <w:r>
        <w:t xml:space="preserve">(</w:t>
      </w:r>
      <w:r>
        <w:t xml:space="preserve"> </w:t>
      </w:r>
      <w:r>
        <w:t xml:space="preserve">𝑖</w:t>
      </w:r>
      <w:r>
        <w:t xml:space="preserve"> </w:t>
      </w:r>
      <w:r>
        <w:t xml:space="preserve">𝑝</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q(i</w:t>
      </w:r>
      <w:r>
        <w:t xml:space="preserve"> </w:t>
      </w:r>
      <w:r>
        <w:t xml:space="preserve">p</w:t>
      </w:r>
      <w:r>
        <w:t xml:space="preserve"> </w:t>
      </w:r>
      <w:r>
        <w:t xml:space="preserve">​</w:t>
      </w:r>
      <w:r>
        <w:t xml:space="preserve"> </w:t>
      </w:r>
      <w:r>
        <w:t xml:space="preserve">,T</w:t>
      </w:r>
      <w:r>
        <w:t xml:space="preserve"> </w:t>
      </w:r>
      <w:r>
        <w:t xml:space="preserve">d</w:t>
      </w:r>
      <w:r>
        <w:t xml:space="preserve"> </w:t>
      </w:r>
      <w:r>
        <w:t xml:space="preserve">​</w:t>
      </w:r>
      <w:r>
        <w:t xml:space="preserve"> </w:t>
      </w:r>
      <w:r>
        <w:t xml:space="preserve">) đại diện cho số lượng của mục</w:t>
      </w:r>
      <w:r>
        <w:t xml:space="preserve"> </w:t>
      </w:r>
      <w:r>
        <w:t xml:space="preserve">𝑖</w:t>
      </w:r>
      <w:r>
        <w:t xml:space="preserve"> </w:t>
      </w:r>
      <w:r>
        <w:t xml:space="preserve">𝑝</w:t>
      </w:r>
      <w:r>
        <w:t xml:space="preserve"> </w:t>
      </w:r>
      <w:r>
        <w:t xml:space="preserve">i</w:t>
      </w:r>
      <w:r>
        <w:t xml:space="preserve"> </w:t>
      </w:r>
      <w:r>
        <w:t xml:space="preserve">p</w:t>
      </w:r>
      <w:r>
        <w:t xml:space="preserve"> </w:t>
      </w:r>
      <w:r>
        <w:t xml:space="preserve">​</w:t>
      </w:r>
      <w:r>
        <w:t xml:space="preserve"> </w:t>
      </w:r>
      <w:r>
        <w:t xml:space="preserve">trong giao dịch</w:t>
      </w:r>
      <w:r>
        <w:t xml:space="preserve"> </w:t>
      </w:r>
      <w:r>
        <w:t xml:space="preserve">𝑇</w:t>
      </w:r>
      <w:r>
        <w:t xml:space="preserve"> </w:t>
      </w:r>
      <w:r>
        <w:t xml:space="preserve">𝑑</w:t>
      </w:r>
      <w:r>
        <w:t xml:space="preserve"> </w:t>
      </w:r>
      <w:r>
        <w:t xml:space="preserve">T</w:t>
      </w:r>
      <w:r>
        <w:t xml:space="preserve"> </w:t>
      </w:r>
      <w:r>
        <w:t xml:space="preserve">d</w:t>
      </w:r>
      <w:r>
        <w:t xml:space="preserve"> </w:t>
      </w:r>
      <w:r>
        <w:t xml:space="preserve">​</w:t>
      </w:r>
      <w:r>
        <w:t xml:space="preserve"> </w:t>
      </w:r>
      <w:r>
        <w:t xml:space="preserve">. Utility bên ngoài</w:t>
      </w:r>
      <w:r>
        <w:t xml:space="preserve"> </w:t>
      </w:r>
      <w:r>
        <w:t xml:space="preserve">𝑝</w:t>
      </w:r>
      <w:r>
        <w:t xml:space="preserve"> </w:t>
      </w:r>
      <w:r>
        <w:t xml:space="preserve">(</w:t>
      </w:r>
      <w:r>
        <w:t xml:space="preserve"> </w:t>
      </w:r>
      <w:r>
        <w:t xml:space="preserve">𝑖</w:t>
      </w:r>
      <w:r>
        <w:t xml:space="preserve"> </w:t>
      </w:r>
      <w:r>
        <w:t xml:space="preserve">𝑝</w:t>
      </w:r>
      <w:r>
        <w:t xml:space="preserve"> </w:t>
      </w:r>
      <w:r>
        <w:t xml:space="preserve">)</w:t>
      </w:r>
      <w:r>
        <w:t xml:space="preserve"> </w:t>
      </w:r>
      <w:r>
        <w:t xml:space="preserve">p(i</w:t>
      </w:r>
      <w:r>
        <w:t xml:space="preserve"> </w:t>
      </w:r>
      <w:r>
        <w:t xml:space="preserve">p</w:t>
      </w:r>
      <w:r>
        <w:t xml:space="preserve"> </w:t>
      </w:r>
      <w:r>
        <w:t xml:space="preserve">​</w:t>
      </w:r>
      <w:r>
        <w:t xml:space="preserve"> </w:t>
      </w:r>
      <w:r>
        <w:t xml:space="preserve">) là giá trị lợi nhuận đơn vị của</w:t>
      </w:r>
      <w:r>
        <w:t xml:space="preserve"> </w:t>
      </w:r>
      <w:r>
        <w:t xml:space="preserve">𝑖</w:t>
      </w:r>
      <w:r>
        <w:t xml:space="preserve"> </w:t>
      </w:r>
      <w:r>
        <w:t xml:space="preserve">𝑝</w:t>
      </w:r>
      <w:r>
        <w:t xml:space="preserve"> </w:t>
      </w:r>
      <w:r>
        <w:t xml:space="preserve">i</w:t>
      </w:r>
      <w:r>
        <w:t xml:space="preserve"> </w:t>
      </w:r>
      <w:r>
        <w:t xml:space="preserve">p</w:t>
      </w:r>
      <w:r>
        <w:t xml:space="preserve"> </w:t>
      </w:r>
      <w:r>
        <w:t xml:space="preserve">​</w:t>
      </w:r>
      <w:r>
        <w:t xml:space="preserve"> </w:t>
      </w:r>
      <w:r>
        <w:t xml:space="preserve">. Utility của</w:t>
      </w:r>
      <w:r>
        <w:t xml:space="preserve"> </w:t>
      </w:r>
      <w:r>
        <w:t xml:space="preserve">𝑖</w:t>
      </w:r>
      <w:r>
        <w:t xml:space="preserve"> </w:t>
      </w:r>
      <w:r>
        <w:t xml:space="preserve">𝑝</w:t>
      </w:r>
      <w:r>
        <w:t xml:space="preserve"> </w:t>
      </w:r>
      <w:r>
        <w:t xml:space="preserve">i</w:t>
      </w:r>
      <w:r>
        <w:t xml:space="preserve"> </w:t>
      </w:r>
      <w:r>
        <w:t xml:space="preserve">p</w:t>
      </w:r>
      <w:r>
        <w:t xml:space="preserve"> </w:t>
      </w:r>
      <w:r>
        <w:t xml:space="preserve">​</w:t>
      </w:r>
      <w:r>
        <w:t xml:space="preserve"> </w:t>
      </w:r>
      <w:r>
        <w:t xml:space="preserve">trong</w:t>
      </w:r>
      <w:r>
        <w:t xml:space="preserve"> </w:t>
      </w:r>
      <w:r>
        <w:t xml:space="preserve">𝑇</w:t>
      </w:r>
      <w:r>
        <w:t xml:space="preserve"> </w:t>
      </w:r>
      <w:r>
        <w:t xml:space="preserve">𝑑</w:t>
      </w:r>
      <w:r>
        <w:t xml:space="preserve"> </w:t>
      </w:r>
      <w:r>
        <w:t xml:space="preserve">T</w:t>
      </w:r>
      <w:r>
        <w:t xml:space="preserve"> </w:t>
      </w:r>
      <w:r>
        <w:t xml:space="preserve">d</w:t>
      </w:r>
      <w:r>
        <w:t xml:space="preserve"> </w:t>
      </w:r>
      <w:r>
        <w:t xml:space="preserve">​</w:t>
      </w:r>
      <w:r>
        <w:t xml:space="preserve"> </w:t>
      </w:r>
      <w:r>
        <w:t xml:space="preserve">được định nghĩa là:</w:t>
      </w:r>
      <w:r>
        <w:t xml:space="preserve"> </w:t>
      </w:r>
      <w:r>
        <w:t xml:space="preserve">𝑢</w:t>
      </w:r>
      <w:r>
        <w:t xml:space="preserve"> </w:t>
      </w:r>
      <w:r>
        <w:t xml:space="preserve">(</w:t>
      </w:r>
      <w:r>
        <w:t xml:space="preserve"> </w:t>
      </w:r>
      <w:r>
        <w:t xml:space="preserve">𝑖</w:t>
      </w:r>
      <w:r>
        <w:t xml:space="preserve"> </w:t>
      </w:r>
      <w:r>
        <w:t xml:space="preserve">𝑝</w:t>
      </w:r>
      <w:r>
        <w:t xml:space="preserve"> </w:t>
      </w:r>
      <w:r>
        <w:t xml:space="preserve">,</w:t>
      </w:r>
      <w:r>
        <w:t xml:space="preserve"> </w:t>
      </w:r>
      <w:r>
        <w:t xml:space="preserve">𝑇</w:t>
      </w:r>
      <w:r>
        <w:t xml:space="preserve"> </w:t>
      </w:r>
      <w:r>
        <w:t xml:space="preserve">𝑑</w:t>
      </w:r>
      <w:r>
        <w:t xml:space="preserve"> </w:t>
      </w:r>
      <w:r>
        <w:t xml:space="preserve">)</w:t>
      </w:r>
    </w:p>
    <w:p>
      <w:pPr>
        <w:pStyle w:val="FirstParagraph"/>
      </w:pPr>
      <w:r>
        <w:t xml:space="preserve">𝑝</w:t>
      </w:r>
      <w:r>
        <w:t xml:space="preserve"> </w:t>
      </w:r>
      <w:r>
        <w:t xml:space="preserve">(</w:t>
      </w:r>
      <w:r>
        <w:t xml:space="preserve"> </w:t>
      </w:r>
      <w:r>
        <w:t xml:space="preserve">𝑖</w:t>
      </w:r>
      <w:r>
        <w:t xml:space="preserve"> </w:t>
      </w:r>
      <w:r>
        <w:t xml:space="preserve">𝑝</w:t>
      </w:r>
      <w:r>
        <w:t xml:space="preserve"> </w:t>
      </w:r>
      <w:r>
        <w:t xml:space="preserve">)</w:t>
      </w:r>
      <w:r>
        <w:t xml:space="preserve"> </w:t>
      </w:r>
      <w:r>
        <w:t xml:space="preserve">×</w:t>
      </w:r>
      <w:r>
        <w:t xml:space="preserve"> </w:t>
      </w:r>
      <w:r>
        <w:t xml:space="preserve">𝑞</w:t>
      </w:r>
      <w:r>
        <w:t xml:space="preserve"> </w:t>
      </w:r>
      <w:r>
        <w:t xml:space="preserve">(</w:t>
      </w:r>
      <w:r>
        <w:t xml:space="preserve"> </w:t>
      </w:r>
      <w:r>
        <w:t xml:space="preserve">𝑖</w:t>
      </w:r>
      <w:r>
        <w:t xml:space="preserve"> </w:t>
      </w:r>
      <w:r>
        <w:t xml:space="preserve">𝑝</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u(i</w:t>
      </w:r>
      <w:r>
        <w:t xml:space="preserve"> </w:t>
      </w:r>
      <w:r>
        <w:t xml:space="preserve">p</w:t>
      </w:r>
      <w:r>
        <w:t xml:space="preserve"> </w:t>
      </w:r>
      <w:r>
        <w:t xml:space="preserve">​</w:t>
      </w:r>
      <w:r>
        <w:t xml:space="preserve"> </w:t>
      </w:r>
      <w:r>
        <w:t xml:space="preserve">,T</w:t>
      </w:r>
      <w:r>
        <w:t xml:space="preserve"> </w:t>
      </w:r>
      <w:r>
        <w:t xml:space="preserve">d</w:t>
      </w:r>
      <w:r>
        <w:t xml:space="preserve"> </w:t>
      </w:r>
      <w:r>
        <w:t xml:space="preserve">​</w:t>
      </w:r>
      <w:r>
        <w:t xml:space="preserve"> </w:t>
      </w:r>
      <w:r>
        <w:t xml:space="preserve">)=p(i</w:t>
      </w:r>
      <w:r>
        <w:t xml:space="preserve"> </w:t>
      </w:r>
      <w:r>
        <w:t xml:space="preserve">p</w:t>
      </w:r>
      <w:r>
        <w:t xml:space="preserve"> </w:t>
      </w:r>
      <w:r>
        <w:t xml:space="preserve">​</w:t>
      </w:r>
      <w:r>
        <w:t xml:space="preserve"> </w:t>
      </w:r>
      <w:r>
        <w:t xml:space="preserve">)×q(i</w:t>
      </w:r>
      <w:r>
        <w:t xml:space="preserve"> </w:t>
      </w:r>
      <w:r>
        <w:t xml:space="preserve">p</w:t>
      </w:r>
      <w:r>
        <w:t xml:space="preserve"> </w:t>
      </w:r>
      <w:r>
        <w:t xml:space="preserve">​</w:t>
      </w:r>
      <w:r>
        <w:t xml:space="preserve"> </w:t>
      </w:r>
      <w:r>
        <w:t xml:space="preserve">,T</w:t>
      </w:r>
      <w:r>
        <w:t xml:space="preserve"> </w:t>
      </w:r>
      <w:r>
        <w:t xml:space="preserve">d</w:t>
      </w:r>
      <w:r>
        <w:t xml:space="preserve"> </w:t>
      </w:r>
      <w:r>
        <w:t xml:space="preserve">​</w:t>
      </w:r>
      <w:r>
        <w:t xml:space="preserve"> </w:t>
      </w:r>
      <w:r>
        <w:t xml:space="preserve">)</w:t>
      </w:r>
    </w:p>
    <w:bookmarkEnd w:id="22"/>
    <w:bookmarkStart w:id="23" w:name="X827273a034f6d08dc874e4bf861d849182eb351"/>
    <w:p>
      <w:pPr>
        <w:pStyle w:val="Heading1"/>
      </w:pPr>
      <w:r>
        <w:t xml:space="preserve">Utility của tập mục</w:t>
      </w:r>
      <w:r>
        <w:t xml:space="preserve"> </w:t>
      </w:r>
      <w:r>
        <w:t xml:space="preserve">𝑋</w:t>
      </w:r>
      <w:r>
        <w:t xml:space="preserve"> </w:t>
      </w:r>
      <w:r>
        <w:t xml:space="preserve">X trong</w:t>
      </w:r>
      <w:r>
        <w:t xml:space="preserve"> </w:t>
      </w:r>
      <w:r>
        <w:t xml:space="preserve">𝑇</w:t>
      </w:r>
      <w:r>
        <w:t xml:space="preserve"> </w:t>
      </w:r>
      <w:r>
        <w:t xml:space="preserve">𝑑</w:t>
      </w:r>
      <w:r>
        <w:t xml:space="preserve"> </w:t>
      </w:r>
      <w:r>
        <w:t xml:space="preserve">T</w:t>
      </w:r>
      <w:r>
        <w:t xml:space="preserve"> </w:t>
      </w:r>
      <w:r>
        <w:t xml:space="preserve">d</w:t>
      </w:r>
      <w:r>
        <w:t xml:space="preserve"> </w:t>
      </w:r>
      <w:r>
        <w:t xml:space="preserve">​</w:t>
      </w:r>
      <w:r>
        <w:t xml:space="preserve"> </w:t>
      </w:r>
      <w:r>
        <w:t xml:space="preserve">được định nghĩa là:</w:t>
      </w:r>
      <w:r>
        <w:t xml:space="preserve"> </w:t>
      </w:r>
      <w:r>
        <w:t xml:space="preserve">𝑢</w:t>
      </w:r>
      <w:r>
        <w:t xml:space="preserve"> </w:t>
      </w:r>
      <w:r>
        <w:t xml:space="preserve">(</w:t>
      </w:r>
      <w:r>
        <w:t xml:space="preserve"> </w:t>
      </w:r>
      <w:r>
        <w:t xml:space="preserve">𝑋</w:t>
      </w:r>
      <w:r>
        <w:t xml:space="preserve"> </w:t>
      </w:r>
      <w:r>
        <w:t xml:space="preserve">,</w:t>
      </w:r>
      <w:r>
        <w:t xml:space="preserve"> </w:t>
      </w:r>
      <w:r>
        <w:t xml:space="preserve">𝑇</w:t>
      </w:r>
      <w:r>
        <w:t xml:space="preserve"> </w:t>
      </w:r>
      <w:r>
        <w:t xml:space="preserve">𝑑</w:t>
      </w:r>
      <w:r>
        <w:t xml:space="preserve"> </w:t>
      </w:r>
      <w:r>
        <w:t xml:space="preserve">)</w:t>
      </w:r>
    </w:p>
    <w:p>
      <w:pPr>
        <w:pStyle w:val="FirstParagraph"/>
      </w:pPr>
      <w:r>
        <w:t xml:space="preserve">∑</w:t>
      </w:r>
      <w:r>
        <w:t xml:space="preserve"> </w:t>
      </w:r>
      <w:r>
        <w:t xml:space="preserve">𝑖</w:t>
      </w:r>
      <w:r>
        <w:t xml:space="preserve"> </w:t>
      </w:r>
      <w:r>
        <w:t xml:space="preserve">𝑝</w:t>
      </w:r>
      <w:r>
        <w:t xml:space="preserve"> </w:t>
      </w:r>
      <w:r>
        <w:t xml:space="preserve">∈</w:t>
      </w:r>
      <w:r>
        <w:t xml:space="preserve"> </w:t>
      </w:r>
      <w:r>
        <w:t xml:space="preserve">𝑋</w:t>
      </w:r>
      <w:r>
        <w:t xml:space="preserve"> </w:t>
      </w:r>
      <w:r>
        <w:t xml:space="preserve">∧</w:t>
      </w:r>
      <w:r>
        <w:t xml:space="preserve"> </w:t>
      </w:r>
      <w:r>
        <w:t xml:space="preserve">𝑋</w:t>
      </w:r>
      <w:r>
        <w:t xml:space="preserve"> </w:t>
      </w:r>
      <w:r>
        <w:t xml:space="preserve">⊆</w:t>
      </w:r>
      <w:r>
        <w:t xml:space="preserve"> </w:t>
      </w:r>
      <w:r>
        <w:t xml:space="preserve">𝑇</w:t>
      </w:r>
      <w:r>
        <w:t xml:space="preserve"> </w:t>
      </w:r>
      <w:r>
        <w:t xml:space="preserve">𝑑</w:t>
      </w:r>
      <w:r>
        <w:t xml:space="preserve"> </w:t>
      </w:r>
      <w:r>
        <w:t xml:space="preserve">𝑢</w:t>
      </w:r>
      <w:r>
        <w:t xml:space="preserve"> </w:t>
      </w:r>
      <w:r>
        <w:t xml:space="preserve">(</w:t>
      </w:r>
      <w:r>
        <w:t xml:space="preserve"> </w:t>
      </w:r>
      <w:r>
        <w:t xml:space="preserve">𝑖</w:t>
      </w:r>
      <w:r>
        <w:t xml:space="preserve"> </w:t>
      </w:r>
      <w:r>
        <w:t xml:space="preserve">𝑝</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u(X,T</w:t>
      </w:r>
      <w:r>
        <w:t xml:space="preserve"> </w:t>
      </w:r>
      <w:r>
        <w:t xml:space="preserve">d</w:t>
      </w:r>
      <w:r>
        <w:t xml:space="preserve"> </w:t>
      </w:r>
      <w:r>
        <w:t xml:space="preserve">​</w:t>
      </w:r>
      <w:r>
        <w:t xml:space="preserve"> </w:t>
      </w:r>
      <w:r>
        <w:t xml:space="preserve">)=∑</w:t>
      </w:r>
      <w:r>
        <w:t xml:space="preserve"> </w:t>
      </w:r>
      <w:r>
        <w:t xml:space="preserve">i</w:t>
      </w:r>
      <w:r>
        <w:t xml:space="preserve"> </w:t>
      </w:r>
      <w:r>
        <w:t xml:space="preserve">p</w:t>
      </w:r>
      <w:r>
        <w:t xml:space="preserve"> </w:t>
      </w:r>
      <w:r>
        <w:t xml:space="preserve">​</w:t>
      </w:r>
      <w:r>
        <w:t xml:space="preserve"> </w:t>
      </w:r>
      <w:r>
        <w:t xml:space="preserve">∈X∧X⊆T</w:t>
      </w:r>
      <w:r>
        <w:t xml:space="preserve"> </w:t>
      </w:r>
      <w:r>
        <w:t xml:space="preserve">d</w:t>
      </w:r>
      <w:r>
        <w:t xml:space="preserve"> </w:t>
      </w:r>
      <w:r>
        <w:t xml:space="preserve">​</w:t>
      </w:r>
    </w:p>
    <w:p>
      <w:pPr>
        <w:pStyle w:val="BodyText"/>
      </w:pPr>
      <w:r>
        <w:t xml:space="preserve">​</w:t>
      </w:r>
      <w:r>
        <w:t xml:space="preserve"> </w:t>
      </w:r>
      <w:r>
        <w:t xml:space="preserve">u(i</w:t>
      </w:r>
      <w:r>
        <w:t xml:space="preserve"> </w:t>
      </w:r>
      <w:r>
        <w:t xml:space="preserve">p</w:t>
      </w:r>
      <w:r>
        <w:t xml:space="preserve"> </w:t>
      </w:r>
      <w:r>
        <w:t xml:space="preserve">​</w:t>
      </w:r>
      <w:r>
        <w:t xml:space="preserve"> </w:t>
      </w:r>
      <w:r>
        <w:t xml:space="preserve">,T</w:t>
      </w:r>
      <w:r>
        <w:t xml:space="preserve"> </w:t>
      </w:r>
      <w:r>
        <w:t xml:space="preserve">d</w:t>
      </w:r>
      <w:r>
        <w:t xml:space="preserve"> </w:t>
      </w:r>
      <w:r>
        <w:t xml:space="preserve">​</w:t>
      </w:r>
      <w:r>
        <w:t xml:space="preserve"> </w:t>
      </w:r>
      <w:r>
        <w:t xml:space="preserve">)</w:t>
      </w:r>
    </w:p>
    <w:bookmarkEnd w:id="23"/>
    <w:bookmarkStart w:id="24" w:name="X8ade0ffa4b83bf5440cb3a2da60f857e88d5375"/>
    <w:p>
      <w:pPr>
        <w:pStyle w:val="Heading1"/>
      </w:pPr>
      <w:r>
        <w:t xml:space="preserve">Utility của</w:t>
      </w:r>
      <w:r>
        <w:t xml:space="preserve"> </w:t>
      </w:r>
      <w:r>
        <w:t xml:space="preserve">𝑋</w:t>
      </w:r>
      <w:r>
        <w:t xml:space="preserve"> </w:t>
      </w:r>
      <w:r>
        <w:t xml:space="preserve">X trong</w:t>
      </w:r>
      <w:r>
        <w:t xml:space="preserve"> </w:t>
      </w:r>
      <w:r>
        <w:t xml:space="preserve">𝐷</w:t>
      </w:r>
      <w:r>
        <w:t xml:space="preserve"> </w:t>
      </w:r>
      <w:r>
        <w:t xml:space="preserve">D được định nghĩa là:</w:t>
      </w:r>
      <w:r>
        <w:t xml:space="preserve"> </w:t>
      </w:r>
      <w:r>
        <w:t xml:space="preserve">𝑢</w:t>
      </w:r>
      <w:r>
        <w:t xml:space="preserve"> </w:t>
      </w:r>
      <w:r>
        <w:t xml:space="preserve">(</w:t>
      </w:r>
      <w:r>
        <w:t xml:space="preserve"> </w:t>
      </w:r>
      <w:r>
        <w:t xml:space="preserve">𝑋</w:t>
      </w:r>
      <w:r>
        <w:t xml:space="preserve"> </w:t>
      </w:r>
      <w:r>
        <w:t xml:space="preserve">)</w:t>
      </w:r>
    </w:p>
    <w:p>
      <w:pPr>
        <w:pStyle w:val="FirstParagraph"/>
      </w:pPr>
      <w:r>
        <w:t xml:space="preserve">∑</w:t>
      </w:r>
      <w:r>
        <w:t xml:space="preserve"> </w:t>
      </w:r>
      <w:r>
        <w:t xml:space="preserve">𝑋</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𝐷</w:t>
      </w:r>
      <w:r>
        <w:t xml:space="preserve"> </w:t>
      </w:r>
      <w:r>
        <w:t xml:space="preserve">𝑢</w:t>
      </w:r>
      <w:r>
        <w:t xml:space="preserve"> </w:t>
      </w:r>
      <w:r>
        <w:t xml:space="preserve">(</w:t>
      </w:r>
      <w:r>
        <w:t xml:space="preserve"> </w:t>
      </w:r>
      <w:r>
        <w:t xml:space="preserve">𝑋</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u(X)=∑</w:t>
      </w:r>
      <w:r>
        <w:t xml:space="preserve"> </w:t>
      </w:r>
      <w:r>
        <w:t xml:space="preserve">X⊆T</w:t>
      </w:r>
      <w:r>
        <w:t xml:space="preserve"> </w:t>
      </w:r>
      <w:r>
        <w:t xml:space="preserve">d</w:t>
      </w:r>
      <w:r>
        <w:t xml:space="preserve"> </w:t>
      </w:r>
      <w:r>
        <w:t xml:space="preserve">​</w:t>
      </w:r>
      <w:r>
        <w:t xml:space="preserve"> </w:t>
      </w:r>
      <w:r>
        <w:t xml:space="preserve">∧T</w:t>
      </w:r>
      <w:r>
        <w:t xml:space="preserve"> </w:t>
      </w:r>
      <w:r>
        <w:t xml:space="preserve">d</w:t>
      </w:r>
      <w:r>
        <w:t xml:space="preserve"> </w:t>
      </w:r>
      <w:r>
        <w:t xml:space="preserve">​</w:t>
      </w:r>
      <w:r>
        <w:t xml:space="preserve"> </w:t>
      </w:r>
      <w:r>
        <w:t xml:space="preserve">∈D</w:t>
      </w:r>
      <w:r>
        <w:t xml:space="preserve"> </w:t>
      </w:r>
      <w:r>
        <w:t xml:space="preserve">​</w:t>
      </w:r>
      <w:r>
        <w:t xml:space="preserve"> </w:t>
      </w:r>
      <w:r>
        <w:t xml:space="preserve">u(X,T</w:t>
      </w:r>
      <w:r>
        <w:t xml:space="preserve"> </w:t>
      </w:r>
      <w:r>
        <w:t xml:space="preserve">d</w:t>
      </w:r>
      <w:r>
        <w:t xml:space="preserve"> </w:t>
      </w:r>
      <w:r>
        <w:t xml:space="preserve">​</w:t>
      </w:r>
      <w:r>
        <w:t xml:space="preserve"> </w:t>
      </w:r>
      <w:r>
        <w:t xml:space="preserve">)</w:t>
      </w:r>
    </w:p>
    <w:bookmarkEnd w:id="24"/>
    <w:bookmarkStart w:id="25" w:name="X1e13738737c4a0f76264c2965f111ffae0b6ef7"/>
    <w:p>
      <w:pPr>
        <w:pStyle w:val="Heading1"/>
      </w:pPr>
      <w:r>
        <w:t xml:space="preserve">Utility giao dịch (TU) của giao dịch</w:t>
      </w:r>
      <w:r>
        <w:t xml:space="preserve"> </w:t>
      </w:r>
      <w:r>
        <w:t xml:space="preserve">𝑇</w:t>
      </w:r>
      <w:r>
        <w:t xml:space="preserve"> </w:t>
      </w:r>
      <w:r>
        <w:t xml:space="preserve">𝑑</w:t>
      </w:r>
      <w:r>
        <w:t xml:space="preserve"> </w:t>
      </w:r>
      <w:r>
        <w:t xml:space="preserve">T</w:t>
      </w:r>
      <w:r>
        <w:t xml:space="preserve"> </w:t>
      </w:r>
      <w:r>
        <w:t xml:space="preserve">d</w:t>
      </w:r>
      <w:r>
        <w:t xml:space="preserve"> </w:t>
      </w:r>
      <w:r>
        <w:t xml:space="preserve">​</w:t>
      </w:r>
      <w:r>
        <w:t xml:space="preserve"> </w:t>
      </w:r>
      <w:r>
        <w:t xml:space="preserve">được định nghĩa là:</w:t>
      </w:r>
      <w:r>
        <w:t xml:space="preserve"> </w:t>
      </w:r>
      <w:r>
        <w:t xml:space="preserve">𝑇</w:t>
      </w:r>
      <w:r>
        <w:t xml:space="preserve"> </w:t>
      </w:r>
      <w:r>
        <w:t xml:space="preserve">𝑈</w:t>
      </w:r>
      <w:r>
        <w:t xml:space="preserve"> </w:t>
      </w:r>
      <w:r>
        <w:t xml:space="preserve">(</w:t>
      </w:r>
      <w:r>
        <w:t xml:space="preserve"> </w:t>
      </w:r>
      <w:r>
        <w:t xml:space="preserve">𝑇</w:t>
      </w:r>
      <w:r>
        <w:t xml:space="preserve"> </w:t>
      </w:r>
      <w:r>
        <w:t xml:space="preserve">𝑑</w:t>
      </w:r>
      <w:r>
        <w:t xml:space="preserve"> </w:t>
      </w:r>
      <w:r>
        <w:t xml:space="preserve">)</w:t>
      </w:r>
    </w:p>
    <w:p>
      <w:pPr>
        <w:pStyle w:val="FirstParagraph"/>
      </w:pPr>
      <w:r>
        <w:t xml:space="preserve">𝑢</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TU(T</w:t>
      </w:r>
      <w:r>
        <w:t xml:space="preserve"> </w:t>
      </w:r>
      <w:r>
        <w:t xml:space="preserve">d</w:t>
      </w:r>
      <w:r>
        <w:t xml:space="preserve"> </w:t>
      </w:r>
      <w:r>
        <w:t xml:space="preserve">​</w:t>
      </w:r>
      <w:r>
        <w:t xml:space="preserve"> </w:t>
      </w:r>
      <w:r>
        <w:t xml:space="preserve">)=u(T</w:t>
      </w:r>
      <w:r>
        <w:t xml:space="preserve"> </w:t>
      </w:r>
      <w:r>
        <w:t xml:space="preserve">d</w:t>
      </w:r>
      <w:r>
        <w:t xml:space="preserve"> </w:t>
      </w:r>
      <w:r>
        <w:t xml:space="preserve">​</w:t>
      </w:r>
      <w:r>
        <w:t xml:space="preserve"> </w:t>
      </w:r>
      <w:r>
        <w:t xml:space="preserve">,T</w:t>
      </w:r>
      <w:r>
        <w:t xml:space="preserve"> </w:t>
      </w:r>
      <w:r>
        <w:t xml:space="preserve">d</w:t>
      </w:r>
      <w:r>
        <w:t xml:space="preserve"> </w:t>
      </w:r>
      <w:r>
        <w:t xml:space="preserve">​</w:t>
      </w:r>
      <w:r>
        <w:t xml:space="preserve"> </w:t>
      </w:r>
      <w:r>
        <w:t xml:space="preserve">)</w:t>
      </w:r>
    </w:p>
    <w:bookmarkEnd w:id="25"/>
    <w:bookmarkStart w:id="26" w:name="X161cdff87e700762f8bd5824616379fe3939c48"/>
    <w:p>
      <w:pPr>
        <w:pStyle w:val="Heading1"/>
      </w:pPr>
      <w:r>
        <w:t xml:space="preserve">Ngưỡng utility tối thiểu</w:t>
      </w:r>
      <w:r>
        <w:t xml:space="preserve"> </w:t>
      </w:r>
      <w:r>
        <w:t xml:space="preserve">𝛿</w:t>
      </w:r>
      <w:r>
        <w:t xml:space="preserve"> </w:t>
      </w:r>
      <w:r>
        <w:t xml:space="preserve">δ, được chỉ định bởi người dùng, là một tỷ lệ phần trăm của tổng giá trị TU của cơ sở dữ liệu, và giá trị utility tối thiểu được tính như sau:</w:t>
      </w:r>
      <w:r>
        <w:t xml:space="preserve"> </w:t>
      </w:r>
      <w:r>
        <w:t xml:space="preserve">𝑚</w:t>
      </w:r>
      <w:r>
        <w:t xml:space="preserve"> </w:t>
      </w:r>
      <w:r>
        <w:t xml:space="preserve">𝑖</w:t>
      </w:r>
      <w:r>
        <w:t xml:space="preserve"> </w:t>
      </w:r>
      <w:r>
        <w:t xml:space="preserve">𝑛</w:t>
      </w:r>
      <w:r>
        <w:t xml:space="preserve"> </w:t>
      </w:r>
      <w:r>
        <w:t xml:space="preserve">_</w:t>
      </w:r>
      <w:r>
        <w:t xml:space="preserve"> </w:t>
      </w:r>
      <w:r>
        <w:t xml:space="preserve">𝑢</w:t>
      </w:r>
      <w:r>
        <w:t xml:space="preserve"> </w:t>
      </w:r>
      <w:r>
        <w:t xml:space="preserve">𝑡</w:t>
      </w:r>
      <w:r>
        <w:t xml:space="preserve"> </w:t>
      </w:r>
      <w:r>
        <w:t xml:space="preserve">𝑖</w:t>
      </w:r>
      <w:r>
        <w:t xml:space="preserve"> </w:t>
      </w:r>
      <w:r>
        <w:t xml:space="preserve">𝑙</w:t>
      </w:r>
    </w:p>
    <w:p>
      <w:pPr>
        <w:pStyle w:val="FirstParagraph"/>
      </w:pPr>
      <w:r>
        <w:t xml:space="preserve">𝛿</w:t>
      </w:r>
      <w:r>
        <w:t xml:space="preserve"> </w:t>
      </w:r>
      <w:r>
        <w:t xml:space="preserve">×</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𝐷</w:t>
      </w:r>
      <w:r>
        <w:t xml:space="preserve"> </w:t>
      </w:r>
      <w:r>
        <w:t xml:space="preserve">𝑇</w:t>
      </w:r>
      <w:r>
        <w:t xml:space="preserve"> </w:t>
      </w:r>
      <w:r>
        <w:t xml:space="preserve">𝑈</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min_util=δ×∑</w:t>
      </w:r>
      <w:r>
        <w:t xml:space="preserve"> </w:t>
      </w:r>
      <w:r>
        <w:t xml:space="preserve">T</w:t>
      </w:r>
      <w:r>
        <w:t xml:space="preserve"> </w:t>
      </w:r>
      <w:r>
        <w:t xml:space="preserve">d</w:t>
      </w:r>
      <w:r>
        <w:t xml:space="preserve"> </w:t>
      </w:r>
      <w:r>
        <w:t xml:space="preserve">​</w:t>
      </w:r>
      <w:r>
        <w:t xml:space="preserve"> </w:t>
      </w:r>
      <w:r>
        <w:t xml:space="preserve">∈D</w:t>
      </w:r>
      <w:r>
        <w:t xml:space="preserve"> </w:t>
      </w:r>
      <w:r>
        <w:t xml:space="preserve">​</w:t>
      </w:r>
      <w:r>
        <w:t xml:space="preserve"> </w:t>
      </w:r>
      <w:r>
        <w:t xml:space="preserve">TU(T</w:t>
      </w:r>
      <w:r>
        <w:t xml:space="preserve"> </w:t>
      </w:r>
      <w:r>
        <w:t xml:space="preserve">d</w:t>
      </w:r>
      <w:r>
        <w:t xml:space="preserve"> </w:t>
      </w:r>
      <w:r>
        <w:t xml:space="preserve">​</w:t>
      </w:r>
      <w:r>
        <w:t xml:space="preserve"> </w:t>
      </w:r>
      <w:r>
        <w:t xml:space="preserve">)</w:t>
      </w:r>
    </w:p>
    <w:p>
      <w:pPr>
        <w:pStyle w:val="BodyText"/>
      </w:pPr>
      <w:r>
        <w:t xml:space="preserve">Một tập mục</w:t>
      </w:r>
      <w:r>
        <w:t xml:space="preserve"> </w:t>
      </w:r>
      <w:r>
        <w:t xml:space="preserve">𝑋</w:t>
      </w:r>
      <w:r>
        <w:t xml:space="preserve"> </w:t>
      </w:r>
      <w:r>
        <w:t xml:space="preserve">X được gọi là tập mục utility cao (HUI) nếu</w:t>
      </w:r>
      <w:r>
        <w:t xml:space="preserve"> </w:t>
      </w:r>
      <w:r>
        <w:t xml:space="preserve">𝑢</w:t>
      </w:r>
      <w:r>
        <w:t xml:space="preserve"> </w:t>
      </w:r>
      <w:r>
        <w:t xml:space="preserve">(</w:t>
      </w:r>
      <w:r>
        <w:t xml:space="preserve"> </w:t>
      </w:r>
      <w:r>
        <w:t xml:space="preserve">𝑋</w:t>
      </w:r>
      <w:r>
        <w:t xml:space="preserve"> </w:t>
      </w:r>
      <w:r>
        <w:t xml:space="preserve">)</w:t>
      </w:r>
      <w:r>
        <w:t xml:space="preserve"> </w:t>
      </w:r>
      <w:r>
        <w:t xml:space="preserve">≥</w:t>
      </w:r>
      <w:r>
        <w:t xml:space="preserve"> </w:t>
      </w:r>
      <w:r>
        <w:t xml:space="preserve">𝑚</w:t>
      </w:r>
      <w:r>
        <w:t xml:space="preserve"> </w:t>
      </w:r>
      <w:r>
        <w:t xml:space="preserve">𝑖</w:t>
      </w:r>
      <w:r>
        <w:t xml:space="preserve"> </w:t>
      </w:r>
      <w:r>
        <w:t xml:space="preserve">𝑛</w:t>
      </w:r>
      <w:r>
        <w:t xml:space="preserve"> </w:t>
      </w:r>
      <w:r>
        <w:t xml:space="preserve">_</w:t>
      </w:r>
      <w:r>
        <w:t xml:space="preserve"> </w:t>
      </w:r>
      <w:r>
        <w:t xml:space="preserve">𝑢</w:t>
      </w:r>
      <w:r>
        <w:t xml:space="preserve"> </w:t>
      </w:r>
      <w:r>
        <w:t xml:space="preserve">𝑡</w:t>
      </w:r>
      <w:r>
        <w:t xml:space="preserve"> </w:t>
      </w:r>
      <w:r>
        <w:t xml:space="preserve">𝑖</w:t>
      </w:r>
      <w:r>
        <w:t xml:space="preserve"> </w:t>
      </w:r>
      <w:r>
        <w:t xml:space="preserve">𝑙</w:t>
      </w:r>
      <w:r>
        <w:t xml:space="preserve"> </w:t>
      </w:r>
      <w:r>
        <w:t xml:space="preserve">u(X)≥min_util. Với một cơ sở dữ liệu giao dịch</w:t>
      </w:r>
      <w:r>
        <w:t xml:space="preserve"> </w:t>
      </w:r>
      <w:r>
        <w:t xml:space="preserve">𝐷</w:t>
      </w:r>
      <w:r>
        <w:t xml:space="preserve"> </w:t>
      </w:r>
      <w:r>
        <w:t xml:space="preserve">D, nhiệm vụ của khai phá HUI (HUIM) là xác định tất cả các tập mục có utility không nhỏ hơn min_util.</w:t>
      </w:r>
    </w:p>
    <w:bookmarkEnd w:id="26"/>
    <w:bookmarkStart w:id="27" w:name="Xd3963f7b7e75714e2bc3286e2b05b165185d80e"/>
    <w:p>
      <w:pPr>
        <w:pStyle w:val="Heading1"/>
      </w:pPr>
      <w:r>
        <w:t xml:space="preserve">Transaction-weighted utilization (TWU) của tập mục</w:t>
      </w:r>
      <w:r>
        <w:t xml:space="preserve"> </w:t>
      </w:r>
      <w:r>
        <w:t xml:space="preserve">𝑋</w:t>
      </w:r>
      <w:r>
        <w:t xml:space="preserve"> </w:t>
      </w:r>
      <w:r>
        <w:t xml:space="preserve">X là tổng của utility giao dịch của tất cả các giao dịch chứa</w:t>
      </w:r>
      <w:r>
        <w:t xml:space="preserve"> </w:t>
      </w:r>
      <w:r>
        <w:t xml:space="preserve">𝑋</w:t>
      </w:r>
      <w:r>
        <w:t xml:space="preserve"> </w:t>
      </w:r>
      <w:r>
        <w:t xml:space="preserve">X, và được định nghĩa là:</w:t>
      </w:r>
      <w:r>
        <w:t xml:space="preserve"> </w:t>
      </w:r>
      <w:r>
        <w:t xml:space="preserve">𝑇</w:t>
      </w:r>
      <w:r>
        <w:t xml:space="preserve"> </w:t>
      </w:r>
      <w:r>
        <w:t xml:space="preserve">𝑊</w:t>
      </w:r>
      <w:r>
        <w:t xml:space="preserve"> </w:t>
      </w:r>
      <w:r>
        <w:t xml:space="preserve">𝑈</w:t>
      </w:r>
      <w:r>
        <w:t xml:space="preserve"> </w:t>
      </w:r>
      <w:r>
        <w:t xml:space="preserve">(</w:t>
      </w:r>
      <w:r>
        <w:t xml:space="preserve"> </w:t>
      </w:r>
      <w:r>
        <w:t xml:space="preserve">𝑋</w:t>
      </w:r>
      <w:r>
        <w:t xml:space="preserve"> </w:t>
      </w:r>
      <w:r>
        <w:t xml:space="preserve">)</w:t>
      </w:r>
    </w:p>
    <w:p>
      <w:pPr>
        <w:pStyle w:val="FirstParagraph"/>
      </w:pPr>
      <w:r>
        <w:t xml:space="preserve">∑</w:t>
      </w:r>
      <w:r>
        <w:t xml:space="preserve"> </w:t>
      </w:r>
      <w:r>
        <w:t xml:space="preserve">𝑋</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𝐷</w:t>
      </w:r>
      <w:r>
        <w:t xml:space="preserve"> </w:t>
      </w:r>
      <w:r>
        <w:t xml:space="preserve">𝑇</w:t>
      </w:r>
      <w:r>
        <w:t xml:space="preserve"> </w:t>
      </w:r>
      <w:r>
        <w:t xml:space="preserve">𝑈</w:t>
      </w:r>
      <w:r>
        <w:t xml:space="preserve"> </w:t>
      </w:r>
      <w:r>
        <w:t xml:space="preserve">(</w:t>
      </w:r>
      <w:r>
        <w:t xml:space="preserve"> </w:t>
      </w:r>
      <w:r>
        <w:t xml:space="preserve">𝑇</w:t>
      </w:r>
      <w:r>
        <w:t xml:space="preserve"> </w:t>
      </w:r>
      <w:r>
        <w:t xml:space="preserve">𝑑</w:t>
      </w:r>
      <w:r>
        <w:t xml:space="preserve"> </w:t>
      </w:r>
      <w:r>
        <w:t xml:space="preserve">)</w:t>
      </w:r>
      <w:r>
        <w:t xml:space="preserve"> </w:t>
      </w:r>
      <w:r>
        <w:t xml:space="preserve">TWU(X)=∑</w:t>
      </w:r>
      <w:r>
        <w:t xml:space="preserve"> </w:t>
      </w:r>
      <w:r>
        <w:t xml:space="preserve">X⊆T</w:t>
      </w:r>
      <w:r>
        <w:t xml:space="preserve"> </w:t>
      </w:r>
      <w:r>
        <w:t xml:space="preserve">d</w:t>
      </w:r>
      <w:r>
        <w:t xml:space="preserve"> </w:t>
      </w:r>
      <w:r>
        <w:t xml:space="preserve">​</w:t>
      </w:r>
      <w:r>
        <w:t xml:space="preserve"> </w:t>
      </w:r>
      <w:r>
        <w:t xml:space="preserve">∧T</w:t>
      </w:r>
      <w:r>
        <w:t xml:space="preserve"> </w:t>
      </w:r>
      <w:r>
        <w:t xml:space="preserve">d</w:t>
      </w:r>
      <w:r>
        <w:t xml:space="preserve"> </w:t>
      </w:r>
      <w:r>
        <w:t xml:space="preserve">​</w:t>
      </w:r>
      <w:r>
        <w:t xml:space="preserve"> </w:t>
      </w:r>
      <w:r>
        <w:t xml:space="preserve">∈D</w:t>
      </w:r>
      <w:r>
        <w:t xml:space="preserve"> </w:t>
      </w:r>
      <w:r>
        <w:t xml:space="preserve">​</w:t>
      </w:r>
      <w:r>
        <w:t xml:space="preserve"> </w:t>
      </w:r>
      <w:r>
        <w:t xml:space="preserve">TU(T</w:t>
      </w:r>
      <w:r>
        <w:t xml:space="preserve"> </w:t>
      </w:r>
      <w:r>
        <w:t xml:space="preserve">d</w:t>
      </w:r>
      <w:r>
        <w:t xml:space="preserve"> </w:t>
      </w:r>
      <w:r>
        <w:t xml:space="preserve">​</w:t>
      </w:r>
      <w:r>
        <w:t xml:space="preserve"> </w:t>
      </w:r>
      <w:r>
        <w:t xml:space="preserve">)</w:t>
      </w:r>
    </w:p>
    <w:p>
      <w:pPr>
        <w:pStyle w:val="BodyText"/>
      </w:pPr>
      <w:r>
        <w:t xml:space="preserve">𝑋</w:t>
      </w:r>
      <w:r>
        <w:t xml:space="preserve"> </w:t>
      </w:r>
      <w:r>
        <w:t xml:space="preserve">X là một tập mục có transaction-weighted utilization cao (HTWUI) nếu</w:t>
      </w:r>
      <w:r>
        <w:t xml:space="preserve"> </w:t>
      </w:r>
      <w:r>
        <w:t xml:space="preserve">𝑇</w:t>
      </w:r>
      <w:r>
        <w:t xml:space="preserve"> </w:t>
      </w:r>
      <w:r>
        <w:t xml:space="preserve">𝑊</w:t>
      </w:r>
      <w:r>
        <w:t xml:space="preserve"> </w:t>
      </w:r>
      <w:r>
        <w:t xml:space="preserve">𝑈</w:t>
      </w:r>
      <w:r>
        <w:t xml:space="preserve"> </w:t>
      </w:r>
      <w:r>
        <w:t xml:space="preserve">(</w:t>
      </w:r>
      <w:r>
        <w:t xml:space="preserve"> </w:t>
      </w:r>
      <w:r>
        <w:t xml:space="preserve">𝑋</w:t>
      </w:r>
      <w:r>
        <w:t xml:space="preserve"> </w:t>
      </w:r>
      <w:r>
        <w:t xml:space="preserve">)</w:t>
      </w:r>
      <w:r>
        <w:t xml:space="preserve"> </w:t>
      </w:r>
      <w:r>
        <w:t xml:space="preserve">≥</w:t>
      </w:r>
      <w:r>
        <w:t xml:space="preserve"> </w:t>
      </w:r>
      <w:r>
        <w:t xml:space="preserve">𝑚</w:t>
      </w:r>
      <w:r>
        <w:t xml:space="preserve"> </w:t>
      </w:r>
      <w:r>
        <w:t xml:space="preserve">𝑖</w:t>
      </w:r>
      <w:r>
        <w:t xml:space="preserve"> </w:t>
      </w:r>
      <w:r>
        <w:t xml:space="preserve">𝑛</w:t>
      </w:r>
      <w:r>
        <w:t xml:space="preserve"> </w:t>
      </w:r>
      <w:r>
        <w:t xml:space="preserve">_</w:t>
      </w:r>
      <w:r>
        <w:t xml:space="preserve"> </w:t>
      </w:r>
      <w:r>
        <w:t xml:space="preserve">𝑢</w:t>
      </w:r>
      <w:r>
        <w:t xml:space="preserve"> </w:t>
      </w:r>
      <w:r>
        <w:t xml:space="preserve">𝑡</w:t>
      </w:r>
      <w:r>
        <w:t xml:space="preserve"> </w:t>
      </w:r>
      <w:r>
        <w:t xml:space="preserve">𝑖</w:t>
      </w:r>
      <w:r>
        <w:t xml:space="preserve"> </w:t>
      </w:r>
      <w:r>
        <w:t xml:space="preserve">𝑙</w:t>
      </w:r>
      <w:r>
        <w:t xml:space="preserve"> </w:t>
      </w:r>
      <w:r>
        <w:t xml:space="preserve">TWU(X)≥min_util. Một HTWUI chứa</w:t>
      </w:r>
      <w:r>
        <w:t xml:space="preserve"> </w:t>
      </w:r>
      <w:r>
        <w:t xml:space="preserve">𝑘</w:t>
      </w:r>
      <w:r>
        <w:t xml:space="preserve"> </w:t>
      </w:r>
      <w:r>
        <w:t xml:space="preserve">k mục được gọi là k-HTWUI.</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