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Lấy cảm hứng từ các hiện tượng sinh học và vật lý, các</w:t>
      </w:r>
      <w:r>
        <w:t xml:space="preserve"> </w:t>
      </w:r>
      <w:r>
        <w:rPr>
          <w:b/>
          <w:bCs/>
        </w:rPr>
        <w:t xml:space="preserve">phương pháp heuristic</w:t>
      </w:r>
      <w:r>
        <w:t xml:space="preserve"> </w:t>
      </w:r>
      <w:r>
        <w:t xml:space="preserve">rất hiệu quả trong việc giải quyết các</w:t>
      </w:r>
      <w:r>
        <w:t xml:space="preserve"> </w:t>
      </w:r>
      <w:r>
        <w:rPr>
          <w:b/>
          <w:bCs/>
        </w:rPr>
        <w:t xml:space="preserve">bài toán tổ hợp</w:t>
      </w:r>
      <w:r>
        <w:t xml:space="preserve">. Dựa trên các phương pháp</w:t>
      </w:r>
      <w:r>
        <w:t xml:space="preserve"> </w:t>
      </w:r>
      <w:r>
        <w:rPr>
          <w:b/>
          <w:bCs/>
        </w:rPr>
        <w:t xml:space="preserve">ngẫu nhiên</w:t>
      </w:r>
      <w:r>
        <w:t xml:space="preserve">, các phương pháp heuristic có thể khám phá các</w:t>
      </w:r>
      <w:r>
        <w:t xml:space="preserve"> </w:t>
      </w:r>
      <w:r>
        <w:rPr>
          <w:b/>
          <w:bCs/>
        </w:rPr>
        <w:t xml:space="preserve">không gian tìm kiếm rất lớn</w:t>
      </w:r>
      <w:r>
        <w:t xml:space="preserve"> </w:t>
      </w:r>
      <w:r>
        <w:t xml:space="preserve">để tìm ra các giải pháp gần tối ưu. Vì</w:t>
      </w:r>
      <w:r>
        <w:t xml:space="preserve"> </w:t>
      </w:r>
      <w:r>
        <w:rPr>
          <w:b/>
          <w:bCs/>
        </w:rPr>
        <w:t xml:space="preserve">HUIM</w:t>
      </w:r>
      <w:r>
        <w:t xml:space="preserve"> </w:t>
      </w:r>
      <w:r>
        <w:t xml:space="preserve">là một tác vụ có</w:t>
      </w:r>
      <w:r>
        <w:t xml:space="preserve"> </w:t>
      </w:r>
      <w:r>
        <w:rPr>
          <w:b/>
          <w:bCs/>
        </w:rPr>
        <w:t xml:space="preserve">chi phí tính toán cao</w:t>
      </w:r>
      <w:r>
        <w:t xml:space="preserve">, các phương pháp heuristic rất phù hợp để duyệt qua các không gian tìm kiếm rất lớn của HUIM trong một khoảng thời gian chấp nhận được.</w:t>
      </w:r>
    </w:p>
    <w:p>
      <w:pPr>
        <w:pStyle w:val="BodyText"/>
      </w:pPr>
      <w:r>
        <w:rPr>
          <w:b/>
          <w:bCs/>
        </w:rPr>
        <w:t xml:space="preserve">Artificial Fish Swarm Algorithm for Mining High Utility Itemsets (AFSA)</w:t>
      </w:r>
      <w:r>
        <w:t xml:space="preserve"> </w:t>
      </w:r>
      <w:r>
        <w:t xml:space="preserve">[411]</w:t>
      </w:r>
    </w:p>
    <w:p>
      <w:pPr>
        <w:pStyle w:val="BodyText"/>
      </w:pPr>
      <w:r>
        <w:rPr>
          <w:b/>
          <w:bCs/>
        </w:rPr>
        <w:t xml:space="preserve">Thuật toán di truyền (GA)</w:t>
      </w:r>
      <w:r>
        <w:t xml:space="preserve"> </w:t>
      </w:r>
      <w:r>
        <w:t xml:space="preserve">là phương pháp heuristic đầu tiên được sử dụng cho HUIM, và hai thuật toán HUIM,</w:t>
      </w:r>
      <w:r>
        <w:t xml:space="preserve"> </w:t>
      </w:r>
      <w:r>
        <w:rPr>
          <w:b/>
          <w:bCs/>
        </w:rPr>
        <w:t xml:space="preserve">HUPEUMU-GARM</w:t>
      </w:r>
      <w:r>
        <w:t xml:space="preserve"> </w:t>
      </w:r>
      <w:r>
        <w:t xml:space="preserve">và</w:t>
      </w:r>
      <w:r>
        <w:t xml:space="preserve"> </w:t>
      </w:r>
      <w:r>
        <w:rPr>
          <w:b/>
          <w:bCs/>
        </w:rPr>
        <w:t xml:space="preserve">HUPEWUMU-GARM</w:t>
      </w:r>
      <w:r>
        <w:t xml:space="preserve">, đã được đề xuất trong [3]. Sự khác biệt giữa chúng là thuật toán thứ hai không yêu cầu</w:t>
      </w:r>
      <w:r>
        <w:t xml:space="preserve"> </w:t>
      </w:r>
      <w:r>
        <w:rPr>
          <w:b/>
          <w:bCs/>
        </w:rPr>
        <w:t xml:space="preserve">ngưỡng tiện ích tối thiểu</w:t>
      </w:r>
      <w:r>
        <w:t xml:space="preserve">. Hai thuật toán này có xu hướng rơi vào</w:t>
      </w:r>
      <w:r>
        <w:t xml:space="preserve"> </w:t>
      </w:r>
      <w:r>
        <w:rPr>
          <w:b/>
          <w:bCs/>
        </w:rPr>
        <w:t xml:space="preserve">cực trị cục bộ</w:t>
      </w:r>
      <w:r>
        <w:t xml:space="preserve">, dẫn đến</w:t>
      </w:r>
      <w:r>
        <w:t xml:space="preserve"> </w:t>
      </w:r>
      <w:r>
        <w:rPr>
          <w:b/>
          <w:bCs/>
        </w:rPr>
        <w:t xml:space="preserve">hiệu quả thấp</w:t>
      </w:r>
      <w:r>
        <w:t xml:space="preserve"> </w:t>
      </w:r>
      <w:r>
        <w:t xml:space="preserve">và ít</w:t>
      </w:r>
      <w:r>
        <w:t xml:space="preserve"> </w:t>
      </w:r>
      <w:r>
        <w:rPr>
          <w:b/>
          <w:bCs/>
        </w:rPr>
        <w:t xml:space="preserve">kết quả khai thác</w:t>
      </w:r>
      <w:r>
        <w:t xml:space="preserve"> </w:t>
      </w:r>
      <w:r>
        <w:t xml:space="preserve">hơn.</w:t>
      </w:r>
      <w:r>
        <w:t xml:space="preserve"> </w:t>
      </w:r>
      <w:r>
        <w:rPr>
          <w:b/>
          <w:bCs/>
        </w:rPr>
        <w:t xml:space="preserve">Zhang và cộng sự</w:t>
      </w:r>
      <w:r>
        <w:t xml:space="preserve"> </w:t>
      </w:r>
      <w:r>
        <w:t xml:space="preserve">đã đề xuất một thuật toán HUIM với</w:t>
      </w:r>
      <w:r>
        <w:t xml:space="preserve"> </w:t>
      </w:r>
      <w:r>
        <w:rPr>
          <w:b/>
          <w:bCs/>
        </w:rPr>
        <w:t xml:space="preserve">bốn chiến lược chính</w:t>
      </w:r>
      <w:r>
        <w:t xml:space="preserve"> </w:t>
      </w:r>
      <w:r>
        <w:t xml:space="preserve">[14] để cải thiện hiệu suất của thuật toán: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Khám phá vùng lân cận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Cải thiện sự đa dạng của quần thể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Tránh các tổ hợp không hợp lệ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Ngăn chặn mất HUI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PSO</w:t>
      </w:r>
      <w:r>
        <w:t xml:space="preserve"> </w:t>
      </w:r>
      <w:r>
        <w:t xml:space="preserve">là một phương pháp heuristic khác được sử dụng cho HUIM.</w:t>
      </w:r>
      <w:r>
        <w:t xml:space="preserve"> </w:t>
      </w:r>
      <w:r>
        <w:rPr>
          <w:b/>
          <w:bCs/>
        </w:rPr>
        <w:t xml:space="preserve">Lin và cộng sự</w:t>
      </w:r>
      <w:r>
        <w:t xml:space="preserve"> </w:t>
      </w:r>
      <w:r>
        <w:t xml:space="preserve">đã đề xuất một thuật toán HUIM dựa trên</w:t>
      </w:r>
      <w:r>
        <w:t xml:space="preserve"> </w:t>
      </w:r>
      <w:r>
        <w:rPr>
          <w:b/>
          <w:bCs/>
        </w:rPr>
        <w:t xml:space="preserve">PSO</w:t>
      </w:r>
      <w:r>
        <w:t xml:space="preserve"> </w:t>
      </w:r>
      <w:r>
        <w:t xml:space="preserve">với</w:t>
      </w:r>
      <w:r>
        <w:t xml:space="preserve"> </w:t>
      </w:r>
      <w:r>
        <w:rPr>
          <w:b/>
          <w:bCs/>
        </w:rPr>
        <w:t xml:space="preserve">lược đồ mã hóa nhị phân</w:t>
      </w:r>
      <w:r>
        <w:t xml:space="preserve"> </w:t>
      </w:r>
      <w:r>
        <w:t xml:space="preserve">[5].</w:t>
      </w:r>
      <w:r>
        <w:t xml:space="preserve"> </w:t>
      </w:r>
      <w:r>
        <w:rPr>
          <w:b/>
          <w:bCs/>
        </w:rPr>
        <w:t xml:space="preserve">Song và Li</w:t>
      </w:r>
      <w:r>
        <w:t xml:space="preserve"> </w:t>
      </w:r>
      <w:r>
        <w:t xml:space="preserve">đã đề xuất một thuật toán HUIM dựa trên</w:t>
      </w:r>
      <w:r>
        <w:t xml:space="preserve"> </w:t>
      </w:r>
      <w:r>
        <w:rPr>
          <w:b/>
          <w:bCs/>
        </w:rPr>
        <w:t xml:space="preserve">PSO theo tập hợp</w:t>
      </w:r>
      <w:r>
        <w:t xml:space="preserve"> </w:t>
      </w:r>
      <w:r>
        <w:t xml:space="preserve">[9]. Sự khác biệt chính là thuật toán sau sử dụng khái niệm</w:t>
      </w:r>
      <w:r>
        <w:t xml:space="preserve"> </w:t>
      </w:r>
      <w:r>
        <w:rPr>
          <w:b/>
          <w:bCs/>
        </w:rPr>
        <w:t xml:space="preserve">"cut set"</w:t>
      </w:r>
      <w:r>
        <w:t xml:space="preserve"> </w:t>
      </w:r>
      <w:r>
        <w:t xml:space="preserve">để cải thiện</w:t>
      </w:r>
      <w:r>
        <w:t xml:space="preserve"> </w:t>
      </w:r>
      <w:r>
        <w:rPr>
          <w:b/>
          <w:bCs/>
        </w:rPr>
        <w:t xml:space="preserve">sự đa dạng</w:t>
      </w:r>
      <w:r>
        <w:t xml:space="preserve"> </w:t>
      </w:r>
      <w:r>
        <w:t xml:space="preserve">của các HUI thu được.</w:t>
      </w:r>
    </w:p>
    <w:p>
      <w:pPr>
        <w:pStyle w:val="BodyText"/>
      </w:pPr>
      <w:r>
        <w:t xml:space="preserve">Các phương pháp heuristic khác cũng đã được sử dụng cho HUIM, bao gồm</w:t>
      </w:r>
      <w:r>
        <w:t xml:space="preserve"> </w:t>
      </w:r>
      <w:r>
        <w:rPr>
          <w:b/>
          <w:bCs/>
        </w:rPr>
        <w:t xml:space="preserve">thuật toán bầy ong nhân tạo (ABC)</w:t>
      </w:r>
      <w:r>
        <w:t xml:space="preserve"> </w:t>
      </w:r>
      <w:r>
        <w:t xml:space="preserve">[7] và</w:t>
      </w:r>
      <w:r>
        <w:t xml:space="preserve"> </w:t>
      </w:r>
      <w:r>
        <w:rPr>
          <w:b/>
          <w:bCs/>
        </w:rPr>
        <w:t xml:space="preserve">tối ưu hóa đàn kiến (ACO)</w:t>
      </w:r>
      <w:r>
        <w:t xml:space="preserve"> </w:t>
      </w:r>
      <w:r>
        <w:t xml:space="preserve">[12]. Hơn nữa, các</w:t>
      </w:r>
      <w:r>
        <w:t xml:space="preserve"> </w:t>
      </w:r>
      <w:r>
        <w:rPr>
          <w:b/>
          <w:bCs/>
        </w:rPr>
        <w:t xml:space="preserve">thuật toán heuristic</w:t>
      </w:r>
      <w:r>
        <w:t xml:space="preserve"> </w:t>
      </w:r>
      <w:r>
        <w:t xml:space="preserve">cũng được sử dụng để khai thác một số HUI cụ thể khác, chẳng hạn như</w:t>
      </w:r>
      <w:r>
        <w:t xml:space="preserve"> </w:t>
      </w:r>
      <w:r>
        <w:rPr>
          <w:b/>
          <w:bCs/>
        </w:rPr>
        <w:t xml:space="preserve">top-k HUIs</w:t>
      </w:r>
      <w:r>
        <w:t xml:space="preserve"> </w:t>
      </w:r>
      <w:r>
        <w:t xml:space="preserve">[10] và</w:t>
      </w:r>
      <w:r>
        <w:t xml:space="preserve"> </w:t>
      </w:r>
      <w:r>
        <w:rPr>
          <w:b/>
          <w:bCs/>
        </w:rPr>
        <w:t xml:space="preserve">các tập mục có tiện ích trung bình cao</w:t>
      </w:r>
      <w:r>
        <w:t xml:space="preserve"> </w:t>
      </w:r>
      <w:r>
        <w:t xml:space="preserve">[8].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