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38" w:rsidRDefault="00B30E38" w:rsidP="00B30E38">
      <w:pPr>
        <w:pStyle w:val="25"/>
        <w:tabs>
          <w:tab w:val="left" w:pos="1985"/>
        </w:tabs>
        <w:rPr>
          <w:sz w:val="16"/>
          <w:szCs w:val="16"/>
        </w:rPr>
      </w:pPr>
      <w:r w:rsidRPr="002E087D">
        <w:rPr>
          <w:sz w:val="16"/>
          <w:szCs w:val="16"/>
        </w:rPr>
        <w:t xml:space="preserve">МИНИСТЕРСТВО </w:t>
      </w:r>
      <w:r w:rsidR="002E087D" w:rsidRPr="002E087D">
        <w:rPr>
          <w:sz w:val="16"/>
          <w:szCs w:val="16"/>
        </w:rPr>
        <w:t>НАУКИ</w:t>
      </w:r>
      <w:r w:rsidRPr="002E087D">
        <w:rPr>
          <w:sz w:val="16"/>
          <w:szCs w:val="16"/>
        </w:rPr>
        <w:t xml:space="preserve"> И </w:t>
      </w:r>
      <w:r w:rsidR="002E087D" w:rsidRPr="002E087D">
        <w:rPr>
          <w:sz w:val="16"/>
          <w:szCs w:val="16"/>
        </w:rPr>
        <w:t>ВЫСШЕГО ОБРАЗОВАНИЯ</w:t>
      </w:r>
      <w:r w:rsidRPr="002E087D">
        <w:rPr>
          <w:sz w:val="16"/>
          <w:szCs w:val="16"/>
        </w:rPr>
        <w:t xml:space="preserve"> РОССИЙСКОЙ ФЕДЕРАЦИИ</w:t>
      </w:r>
    </w:p>
    <w:p w:rsidR="002E087D" w:rsidRPr="002E087D" w:rsidRDefault="002E087D" w:rsidP="00B30E38">
      <w:pPr>
        <w:pStyle w:val="25"/>
        <w:tabs>
          <w:tab w:val="left" w:pos="1985"/>
        </w:tabs>
        <w:rPr>
          <w:sz w:val="16"/>
          <w:szCs w:val="16"/>
        </w:rPr>
      </w:pPr>
    </w:p>
    <w:p w:rsidR="00B30E38" w:rsidRPr="00B30E38" w:rsidRDefault="00B30E38" w:rsidP="00B30E38">
      <w:pPr>
        <w:pStyle w:val="25"/>
        <w:tabs>
          <w:tab w:val="left" w:pos="1985"/>
        </w:tabs>
        <w:jc w:val="both"/>
        <w:rPr>
          <w:sz w:val="16"/>
          <w:szCs w:val="16"/>
        </w:rPr>
      </w:pPr>
      <w:r w:rsidRPr="00B30E38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B30E38" w:rsidRPr="00B30E38" w:rsidRDefault="00B30E38" w:rsidP="00B30E38">
      <w:pPr>
        <w:pStyle w:val="25"/>
        <w:tabs>
          <w:tab w:val="left" w:pos="1985"/>
        </w:tabs>
        <w:ind w:left="391"/>
        <w:rPr>
          <w:sz w:val="16"/>
          <w:szCs w:val="16"/>
        </w:rPr>
      </w:pPr>
      <w:r w:rsidRPr="00B30E38">
        <w:rPr>
          <w:sz w:val="16"/>
          <w:szCs w:val="16"/>
        </w:rPr>
        <w:t>ВЫСШЕГО ОБРАЗОВАНИЯ</w:t>
      </w:r>
    </w:p>
    <w:p w:rsidR="00B30E38" w:rsidRPr="00B30E38" w:rsidRDefault="00B30E38" w:rsidP="00B30E38">
      <w:pPr>
        <w:pStyle w:val="25"/>
        <w:tabs>
          <w:tab w:val="left" w:pos="1985"/>
        </w:tabs>
        <w:rPr>
          <w:sz w:val="18"/>
          <w:szCs w:val="18"/>
          <w:u w:val="single"/>
        </w:rPr>
      </w:pPr>
      <w:r w:rsidRPr="00B30E38">
        <w:rPr>
          <w:sz w:val="18"/>
          <w:szCs w:val="18"/>
          <w:u w:val="single"/>
        </w:rPr>
        <w:t xml:space="preserve"> «НОВОСИБИРСКИЙ ГОСУДАРСТВЕННЫЙ ТЕХНИЧЕСКИЙ УНИВЕРСИТЕТ»</w:t>
      </w: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0"/>
        <w:jc w:val="center"/>
        <w:rPr>
          <w:sz w:val="22"/>
        </w:rPr>
      </w:pPr>
    </w:p>
    <w:p w:rsidR="007342B1" w:rsidRDefault="007342B1">
      <w:pPr>
        <w:pStyle w:val="8"/>
        <w:keepNext w:val="0"/>
      </w:pPr>
      <w:r>
        <w:t xml:space="preserve">Организация нового </w:t>
      </w:r>
    </w:p>
    <w:p w:rsidR="007342B1" w:rsidRDefault="007342B1">
      <w:pPr>
        <w:spacing w:line="209" w:lineRule="auto"/>
        <w:ind w:firstLine="0"/>
        <w:jc w:val="center"/>
        <w:rPr>
          <w:caps/>
          <w:sz w:val="40"/>
        </w:rPr>
      </w:pPr>
      <w:r>
        <w:rPr>
          <w:caps/>
          <w:sz w:val="40"/>
        </w:rPr>
        <w:t>производства</w:t>
      </w:r>
    </w:p>
    <w:p w:rsidR="007342B1" w:rsidRDefault="007342B1">
      <w:pPr>
        <w:spacing w:line="209" w:lineRule="auto"/>
        <w:ind w:firstLine="0"/>
        <w:jc w:val="center"/>
      </w:pPr>
      <w:r>
        <w:t>(технико-экономическое обоснование)</w:t>
      </w:r>
    </w:p>
    <w:p w:rsidR="007342B1" w:rsidRDefault="007342B1">
      <w:pPr>
        <w:spacing w:line="209" w:lineRule="auto"/>
        <w:ind w:firstLine="0"/>
        <w:jc w:val="center"/>
        <w:rPr>
          <w:sz w:val="22"/>
        </w:rPr>
      </w:pPr>
    </w:p>
    <w:p w:rsidR="007342B1" w:rsidRDefault="007342B1">
      <w:pPr>
        <w:spacing w:line="209" w:lineRule="auto"/>
        <w:ind w:firstLine="0"/>
        <w:jc w:val="center"/>
        <w:rPr>
          <w:sz w:val="22"/>
        </w:rPr>
      </w:pPr>
    </w:p>
    <w:p w:rsidR="007342B1" w:rsidRDefault="007342B1">
      <w:pPr>
        <w:spacing w:line="209" w:lineRule="auto"/>
        <w:ind w:firstLine="0"/>
        <w:jc w:val="center"/>
        <w:rPr>
          <w:sz w:val="24"/>
        </w:rPr>
      </w:pPr>
      <w:r>
        <w:rPr>
          <w:sz w:val="24"/>
        </w:rPr>
        <w:t>Методические указания</w:t>
      </w:r>
    </w:p>
    <w:p w:rsidR="007342B1" w:rsidRDefault="007342B1">
      <w:pPr>
        <w:spacing w:line="209" w:lineRule="auto"/>
        <w:ind w:firstLine="0"/>
        <w:jc w:val="center"/>
        <w:rPr>
          <w:sz w:val="24"/>
        </w:rPr>
      </w:pPr>
      <w:r>
        <w:rPr>
          <w:sz w:val="24"/>
        </w:rPr>
        <w:t xml:space="preserve">по выполнению </w:t>
      </w:r>
      <w:r w:rsidR="00171B3C">
        <w:rPr>
          <w:sz w:val="24"/>
        </w:rPr>
        <w:t>расчетно-графическо</w:t>
      </w:r>
      <w:r w:rsidR="00FE41F3">
        <w:rPr>
          <w:sz w:val="24"/>
        </w:rPr>
        <w:t>го задания</w:t>
      </w: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pStyle w:val="af0"/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243951" w:rsidRDefault="00243951">
      <w:pPr>
        <w:spacing w:line="209" w:lineRule="auto"/>
        <w:ind w:firstLine="0"/>
        <w:jc w:val="center"/>
        <w:rPr>
          <w:caps/>
          <w:sz w:val="18"/>
        </w:rPr>
      </w:pPr>
    </w:p>
    <w:p w:rsidR="00243951" w:rsidRDefault="00243951">
      <w:pPr>
        <w:spacing w:line="209" w:lineRule="auto"/>
        <w:ind w:firstLine="0"/>
        <w:jc w:val="center"/>
        <w:rPr>
          <w:caps/>
          <w:sz w:val="18"/>
        </w:rPr>
      </w:pPr>
    </w:p>
    <w:p w:rsidR="007342B1" w:rsidRDefault="007342B1">
      <w:pPr>
        <w:spacing w:line="209" w:lineRule="auto"/>
        <w:ind w:firstLine="0"/>
        <w:jc w:val="center"/>
        <w:rPr>
          <w:caps/>
          <w:sz w:val="18"/>
        </w:rPr>
      </w:pPr>
      <w:r>
        <w:rPr>
          <w:caps/>
          <w:sz w:val="18"/>
        </w:rPr>
        <w:t>Новосибирск</w:t>
      </w:r>
    </w:p>
    <w:p w:rsidR="007342B1" w:rsidRDefault="00265982">
      <w:pPr>
        <w:spacing w:line="209" w:lineRule="auto"/>
        <w:ind w:firstLine="0"/>
        <w:jc w:val="center"/>
        <w:rPr>
          <w:caps/>
          <w:sz w:val="18"/>
        </w:rPr>
      </w:pPr>
      <w:r>
        <w:rPr>
          <w:caps/>
          <w:sz w:val="18"/>
        </w:rPr>
        <w:t>2025</w:t>
      </w: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pStyle w:val="20"/>
        <w:keepNext w:val="0"/>
        <w:spacing w:line="209" w:lineRule="auto"/>
        <w:rPr>
          <w:caps/>
          <w:sz w:val="22"/>
        </w:rPr>
      </w:pPr>
      <w:r>
        <w:rPr>
          <w:caps/>
          <w:sz w:val="22"/>
        </w:rPr>
        <w:t>Содержание</w:t>
      </w:r>
    </w:p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В</w:t>
      </w:r>
      <w:r w:rsidR="00265982">
        <w:rPr>
          <w:sz w:val="21"/>
        </w:rPr>
        <w:t>ВЕДЕНИЕ</w:t>
      </w:r>
      <w:r>
        <w:rPr>
          <w:sz w:val="21"/>
        </w:rPr>
        <w:tab/>
      </w:r>
      <w:r w:rsidR="00965133">
        <w:rPr>
          <w:sz w:val="21"/>
        </w:rPr>
        <w:t>3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1. Общие указания к выполнению работы</w:t>
      </w:r>
      <w:r>
        <w:rPr>
          <w:sz w:val="21"/>
        </w:rPr>
        <w:tab/>
      </w:r>
      <w:r w:rsidR="00965133">
        <w:rPr>
          <w:sz w:val="21"/>
        </w:rPr>
        <w:t>3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2. Исходные данные</w:t>
      </w:r>
      <w:r>
        <w:rPr>
          <w:sz w:val="21"/>
        </w:rPr>
        <w:tab/>
      </w:r>
      <w:r w:rsidR="00965133">
        <w:rPr>
          <w:sz w:val="21"/>
        </w:rPr>
        <w:t>4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3. Определение капитальных (единовременных) затрат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на создание </w:t>
      </w:r>
      <w:r w:rsidR="00436F86">
        <w:rPr>
          <w:sz w:val="21"/>
        </w:rPr>
        <w:t>предприятия</w:t>
      </w:r>
      <w:r>
        <w:rPr>
          <w:sz w:val="21"/>
        </w:rPr>
        <w:tab/>
      </w:r>
      <w:r w:rsidR="00BB0191">
        <w:rPr>
          <w:sz w:val="21"/>
        </w:rPr>
        <w:t>7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4. Расчет показателей производственной программы</w:t>
      </w:r>
      <w:r>
        <w:rPr>
          <w:sz w:val="21"/>
        </w:rPr>
        <w:tab/>
        <w:t>9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5. Расчет потребности в оборудовании и площадях</w:t>
      </w:r>
      <w:r>
        <w:rPr>
          <w:sz w:val="21"/>
        </w:rPr>
        <w:tab/>
        <w:t>10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6. Расчет численности персонала </w:t>
      </w:r>
      <w:r w:rsidR="00436F86">
        <w:rPr>
          <w:sz w:val="21"/>
        </w:rPr>
        <w:t>предприятия</w:t>
      </w:r>
      <w:r>
        <w:rPr>
          <w:sz w:val="21"/>
        </w:rPr>
        <w:t xml:space="preserve"> и организация 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оплаты труда</w:t>
      </w:r>
      <w:r>
        <w:rPr>
          <w:sz w:val="21"/>
        </w:rPr>
        <w:tab/>
        <w:t>11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6.1. Расчет численности персонала </w:t>
      </w:r>
      <w:r w:rsidR="00436F86">
        <w:rPr>
          <w:sz w:val="21"/>
        </w:rPr>
        <w:t>предприятия</w:t>
      </w:r>
      <w:r>
        <w:rPr>
          <w:sz w:val="21"/>
        </w:rPr>
        <w:tab/>
        <w:t>11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8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6.2. Определение фонда оплаты труда</w:t>
      </w:r>
      <w:r>
        <w:rPr>
          <w:sz w:val="21"/>
        </w:rPr>
        <w:tab/>
        <w:t>1</w:t>
      </w:r>
      <w:r w:rsidR="00965133">
        <w:rPr>
          <w:sz w:val="21"/>
        </w:rPr>
        <w:t>4</w:t>
      </w: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7. Расчет финансовых результатов деятельности </w:t>
      </w:r>
      <w:r w:rsidR="00436F86">
        <w:rPr>
          <w:sz w:val="21"/>
        </w:rPr>
        <w:t>предприятия</w:t>
      </w:r>
      <w:r>
        <w:rPr>
          <w:sz w:val="21"/>
        </w:rPr>
        <w:tab/>
        <w:t>1</w:t>
      </w:r>
      <w:r w:rsidR="00965133">
        <w:rPr>
          <w:sz w:val="21"/>
        </w:rPr>
        <w:t>8</w:t>
      </w:r>
    </w:p>
    <w:p w:rsidR="00D7421A" w:rsidRDefault="00D7421A" w:rsidP="00D7421A">
      <w:pPr>
        <w:ind w:firstLine="0"/>
        <w:rPr>
          <w:sz w:val="22"/>
          <w:szCs w:val="22"/>
        </w:rPr>
      </w:pPr>
    </w:p>
    <w:p w:rsidR="00D7421A" w:rsidRPr="00D7421A" w:rsidRDefault="00D7421A" w:rsidP="00D7421A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D7421A">
        <w:rPr>
          <w:sz w:val="22"/>
          <w:szCs w:val="22"/>
        </w:rPr>
        <w:t>Список рекомендуемых источников</w:t>
      </w:r>
      <w:r>
        <w:rPr>
          <w:sz w:val="22"/>
          <w:szCs w:val="22"/>
        </w:rPr>
        <w:t>……………………………….</w:t>
      </w:r>
      <w:r w:rsidR="00265982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965133">
        <w:rPr>
          <w:sz w:val="22"/>
          <w:szCs w:val="22"/>
        </w:rPr>
        <w:t>9</w:t>
      </w:r>
    </w:p>
    <w:p w:rsidR="00D7421A" w:rsidRDefault="00D7421A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:rsidR="007342B1" w:rsidRPr="007A2844" w:rsidRDefault="007342B1" w:rsidP="007A2844">
      <w:pPr>
        <w:tabs>
          <w:tab w:val="right" w:leader="dot" w:pos="6691"/>
        </w:tabs>
        <w:spacing w:line="360" w:lineRule="auto"/>
        <w:ind w:firstLine="0"/>
        <w:rPr>
          <w:sz w:val="21"/>
        </w:rPr>
      </w:pPr>
      <w:r>
        <w:rPr>
          <w:sz w:val="21"/>
        </w:rPr>
        <w:t>Приложения</w:t>
      </w:r>
      <w:r>
        <w:rPr>
          <w:sz w:val="21"/>
        </w:rPr>
        <w:tab/>
      </w:r>
      <w:r w:rsidR="00965133">
        <w:rPr>
          <w:sz w:val="21"/>
        </w:rPr>
        <w:t>30</w:t>
      </w:r>
    </w:p>
    <w:p w:rsidR="007342B1" w:rsidRDefault="007A2844" w:rsidP="007A2844">
      <w:pPr>
        <w:spacing w:line="360" w:lineRule="auto"/>
        <w:ind w:firstLine="0"/>
        <w:rPr>
          <w:sz w:val="21"/>
        </w:rPr>
      </w:pPr>
      <w:r>
        <w:rPr>
          <w:sz w:val="21"/>
        </w:rPr>
        <w:t>Методические указания по последовательности выполнения РГЗ……………………..................................................................................</w:t>
      </w:r>
      <w:r w:rsidR="00D7421A">
        <w:rPr>
          <w:sz w:val="21"/>
        </w:rPr>
        <w:t>3</w:t>
      </w:r>
      <w:r w:rsidR="00965133">
        <w:rPr>
          <w:sz w:val="21"/>
        </w:rPr>
        <w:t>4</w:t>
      </w:r>
    </w:p>
    <w:p w:rsidR="007342B1" w:rsidRDefault="007342B1">
      <w:pPr>
        <w:spacing w:line="209" w:lineRule="auto"/>
        <w:ind w:firstLine="0"/>
        <w:rPr>
          <w:sz w:val="21"/>
        </w:rPr>
      </w:pPr>
    </w:p>
    <w:p w:rsidR="007342B1" w:rsidRDefault="007342B1">
      <w:pPr>
        <w:spacing w:line="209" w:lineRule="auto"/>
        <w:ind w:firstLine="0"/>
        <w:rPr>
          <w:sz w:val="21"/>
        </w:rPr>
      </w:pPr>
    </w:p>
    <w:p w:rsidR="007342B1" w:rsidRDefault="007342B1">
      <w:pPr>
        <w:spacing w:line="209" w:lineRule="auto"/>
        <w:ind w:firstLine="0"/>
        <w:rPr>
          <w:sz w:val="21"/>
        </w:rPr>
      </w:pPr>
    </w:p>
    <w:p w:rsidR="007342B1" w:rsidRDefault="007342B1">
      <w:pPr>
        <w:spacing w:line="209" w:lineRule="auto"/>
        <w:ind w:firstLine="0"/>
        <w:rPr>
          <w:sz w:val="21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BE4FD1" w:rsidRDefault="00BE4FD1">
      <w:pPr>
        <w:spacing w:line="209" w:lineRule="auto"/>
        <w:ind w:firstLine="340"/>
        <w:rPr>
          <w:sz w:val="22"/>
        </w:rPr>
      </w:pPr>
    </w:p>
    <w:p w:rsidR="00BE4FD1" w:rsidRDefault="00BE4FD1">
      <w:pPr>
        <w:spacing w:line="209" w:lineRule="auto"/>
        <w:ind w:firstLine="340"/>
        <w:rPr>
          <w:sz w:val="22"/>
        </w:rPr>
      </w:pPr>
    </w:p>
    <w:p w:rsidR="00BE4FD1" w:rsidRDefault="00BE4FD1">
      <w:pPr>
        <w:spacing w:line="209" w:lineRule="auto"/>
        <w:ind w:firstLine="340"/>
        <w:rPr>
          <w:sz w:val="22"/>
        </w:rPr>
      </w:pPr>
    </w:p>
    <w:p w:rsidR="00BE4FD1" w:rsidRDefault="00BE4FD1">
      <w:pPr>
        <w:spacing w:line="209" w:lineRule="auto"/>
        <w:ind w:firstLine="340"/>
        <w:rPr>
          <w:sz w:val="22"/>
        </w:rPr>
      </w:pPr>
    </w:p>
    <w:p w:rsidR="00BE4FD1" w:rsidRDefault="00BE4FD1">
      <w:pPr>
        <w:spacing w:line="209" w:lineRule="auto"/>
        <w:ind w:firstLine="340"/>
        <w:rPr>
          <w:sz w:val="22"/>
        </w:rPr>
      </w:pPr>
    </w:p>
    <w:p w:rsidR="00BE4FD1" w:rsidRDefault="00BE4FD1">
      <w:pPr>
        <w:spacing w:line="209" w:lineRule="auto"/>
        <w:ind w:firstLine="340"/>
        <w:rPr>
          <w:sz w:val="22"/>
        </w:rPr>
      </w:pPr>
    </w:p>
    <w:p w:rsidR="007342B1" w:rsidRPr="00015E0F" w:rsidRDefault="00900276" w:rsidP="001F503E">
      <w:pPr>
        <w:spacing w:line="209" w:lineRule="auto"/>
        <w:ind w:firstLine="340"/>
        <w:jc w:val="center"/>
        <w:rPr>
          <w:b/>
          <w:caps/>
          <w:sz w:val="22"/>
        </w:rPr>
      </w:pPr>
      <w:r w:rsidRPr="00015E0F"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4" o:spid="_x0000_s1067" type="#_x0000_t202" style="position:absolute;left:0;text-align:left;margin-left:278.85pt;margin-top:-43.75pt;width:19.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<v:textbox>
              <w:txbxContent>
                <w:p w:rsidR="00015E0F" w:rsidRPr="001F503E" w:rsidRDefault="00015E0F" w:rsidP="001F503E"/>
              </w:txbxContent>
            </v:textbox>
          </v:shape>
        </w:pict>
      </w:r>
      <w:r w:rsidR="007342B1" w:rsidRPr="00015E0F">
        <w:rPr>
          <w:b/>
          <w:caps/>
          <w:sz w:val="22"/>
        </w:rPr>
        <w:t>Введение</w:t>
      </w:r>
    </w:p>
    <w:p w:rsidR="001F503E" w:rsidRDefault="001F503E" w:rsidP="001F503E">
      <w:pPr>
        <w:spacing w:line="209" w:lineRule="auto"/>
        <w:ind w:firstLine="340"/>
        <w:jc w:val="center"/>
        <w:rPr>
          <w:caps/>
          <w:sz w:val="22"/>
        </w:rPr>
      </w:pPr>
    </w:p>
    <w:p w:rsidR="001F503E" w:rsidRPr="001F503E" w:rsidRDefault="001F503E" w:rsidP="001F503E">
      <w:pPr>
        <w:ind w:firstLine="709"/>
        <w:rPr>
          <w:sz w:val="22"/>
          <w:szCs w:val="22"/>
        </w:rPr>
      </w:pPr>
      <w:r w:rsidRPr="001F503E">
        <w:rPr>
          <w:sz w:val="22"/>
          <w:szCs w:val="22"/>
        </w:rPr>
        <w:t>В условиях развития рыночной экономики произошел спад эффе</w:t>
      </w:r>
      <w:r w:rsidRPr="001F503E">
        <w:rPr>
          <w:sz w:val="22"/>
          <w:szCs w:val="22"/>
        </w:rPr>
        <w:t>к</w:t>
      </w:r>
      <w:r w:rsidRPr="001F503E">
        <w:rPr>
          <w:sz w:val="22"/>
          <w:szCs w:val="22"/>
        </w:rPr>
        <w:t>тивности материальной сферы производства. В связи с этим возникла нео</w:t>
      </w:r>
      <w:r w:rsidRPr="001F503E">
        <w:rPr>
          <w:sz w:val="22"/>
          <w:szCs w:val="22"/>
        </w:rPr>
        <w:t>б</w:t>
      </w:r>
      <w:r w:rsidRPr="001F503E">
        <w:rPr>
          <w:sz w:val="22"/>
          <w:szCs w:val="22"/>
        </w:rPr>
        <w:t>ходимость коренного изменения механизма управления экономикой пре</w:t>
      </w:r>
      <w:r w:rsidRPr="001F503E">
        <w:rPr>
          <w:sz w:val="22"/>
          <w:szCs w:val="22"/>
        </w:rPr>
        <w:t>д</w:t>
      </w:r>
      <w:r w:rsidRPr="001F503E">
        <w:rPr>
          <w:sz w:val="22"/>
          <w:szCs w:val="22"/>
        </w:rPr>
        <w:t>приятия. Одним из путей решения этой проблемы является реструктуриз</w:t>
      </w:r>
      <w:r w:rsidRPr="001F503E">
        <w:rPr>
          <w:sz w:val="22"/>
          <w:szCs w:val="22"/>
        </w:rPr>
        <w:t>а</w:t>
      </w:r>
      <w:r w:rsidRPr="001F503E">
        <w:rPr>
          <w:sz w:val="22"/>
          <w:szCs w:val="22"/>
        </w:rPr>
        <w:t>ция предприятий, предполагающая выделение отдельных производственных подразделений в самостоятельные предприятия с целью более экономичн</w:t>
      </w:r>
      <w:r w:rsidRPr="001F503E">
        <w:rPr>
          <w:sz w:val="22"/>
          <w:szCs w:val="22"/>
        </w:rPr>
        <w:t>о</w:t>
      </w:r>
      <w:r w:rsidRPr="001F503E">
        <w:rPr>
          <w:sz w:val="22"/>
          <w:szCs w:val="22"/>
        </w:rPr>
        <w:t>го использования имеющихся ресурсов.</w:t>
      </w:r>
    </w:p>
    <w:p w:rsidR="001F503E" w:rsidRPr="001F503E" w:rsidRDefault="001F503E" w:rsidP="00ED25E2">
      <w:pPr>
        <w:ind w:firstLine="709"/>
        <w:rPr>
          <w:sz w:val="22"/>
          <w:szCs w:val="22"/>
        </w:rPr>
      </w:pPr>
      <w:r w:rsidRPr="001F503E">
        <w:rPr>
          <w:sz w:val="22"/>
          <w:szCs w:val="22"/>
        </w:rPr>
        <w:t>Перед студентами ставится задача провести технико-экономическое обоснование организации нового производства</w:t>
      </w:r>
      <w:r w:rsidR="00F447DA">
        <w:rPr>
          <w:sz w:val="22"/>
          <w:szCs w:val="22"/>
        </w:rPr>
        <w:t xml:space="preserve"> (организации нового пре</w:t>
      </w:r>
      <w:r w:rsidR="00F447DA">
        <w:rPr>
          <w:sz w:val="22"/>
          <w:szCs w:val="22"/>
        </w:rPr>
        <w:t>д</w:t>
      </w:r>
      <w:r w:rsidR="00F447DA">
        <w:rPr>
          <w:sz w:val="22"/>
          <w:szCs w:val="22"/>
        </w:rPr>
        <w:t>приятия)</w:t>
      </w:r>
      <w:r w:rsidRPr="001F503E">
        <w:rPr>
          <w:sz w:val="22"/>
          <w:szCs w:val="22"/>
        </w:rPr>
        <w:t>.</w:t>
      </w:r>
    </w:p>
    <w:p w:rsidR="007342B1" w:rsidRDefault="007342B1" w:rsidP="00ED25E2">
      <w:pPr>
        <w:ind w:firstLine="709"/>
        <w:rPr>
          <w:b/>
          <w:caps/>
          <w:sz w:val="16"/>
        </w:rPr>
      </w:pPr>
    </w:p>
    <w:p w:rsidR="002E087D" w:rsidRDefault="00E05395" w:rsidP="00ED25E2">
      <w:pPr>
        <w:ind w:firstLine="709"/>
        <w:rPr>
          <w:b/>
          <w:sz w:val="22"/>
        </w:rPr>
      </w:pPr>
      <w:r>
        <w:rPr>
          <w:b/>
          <w:caps/>
          <w:sz w:val="22"/>
        </w:rPr>
        <w:t>1</w:t>
      </w:r>
      <w:r w:rsidR="007342B1">
        <w:rPr>
          <w:b/>
          <w:caps/>
          <w:sz w:val="22"/>
        </w:rPr>
        <w:t xml:space="preserve"> </w:t>
      </w:r>
      <w:r w:rsidR="002E087D" w:rsidRPr="002E087D">
        <w:rPr>
          <w:b/>
          <w:sz w:val="22"/>
        </w:rPr>
        <w:t>Общие указания к выполнению работы</w:t>
      </w:r>
    </w:p>
    <w:p w:rsidR="002E087D" w:rsidRPr="002E087D" w:rsidRDefault="002E087D" w:rsidP="00C77D75">
      <w:pPr>
        <w:spacing w:line="209" w:lineRule="auto"/>
        <w:ind w:firstLine="709"/>
        <w:jc w:val="center"/>
        <w:rPr>
          <w:b/>
          <w:sz w:val="22"/>
        </w:rPr>
      </w:pPr>
    </w:p>
    <w:p w:rsidR="007342B1" w:rsidRDefault="007342B1" w:rsidP="00C77D75">
      <w:pPr>
        <w:spacing w:line="209" w:lineRule="auto"/>
        <w:ind w:firstLine="709"/>
        <w:jc w:val="center"/>
        <w:rPr>
          <w:i/>
          <w:sz w:val="22"/>
        </w:rPr>
      </w:pPr>
      <w:r>
        <w:rPr>
          <w:i/>
          <w:sz w:val="22"/>
        </w:rPr>
        <w:t xml:space="preserve">Цель </w:t>
      </w:r>
      <w:r w:rsidR="00171B3C">
        <w:rPr>
          <w:i/>
          <w:sz w:val="22"/>
        </w:rPr>
        <w:t>расчетно-графическо</w:t>
      </w:r>
      <w:r w:rsidR="00FE41F3">
        <w:rPr>
          <w:i/>
          <w:sz w:val="22"/>
        </w:rPr>
        <w:t>го</w:t>
      </w:r>
      <w:r>
        <w:rPr>
          <w:i/>
          <w:sz w:val="22"/>
        </w:rPr>
        <w:t xml:space="preserve"> </w:t>
      </w:r>
      <w:r w:rsidR="00FE41F3">
        <w:rPr>
          <w:i/>
          <w:sz w:val="22"/>
        </w:rPr>
        <w:t>задания</w:t>
      </w:r>
      <w:r>
        <w:rPr>
          <w:i/>
          <w:sz w:val="22"/>
        </w:rPr>
        <w:t>:</w:t>
      </w:r>
    </w:p>
    <w:p w:rsidR="007342B1" w:rsidRDefault="007342B1" w:rsidP="00ED25E2">
      <w:pPr>
        <w:pStyle w:val="a3"/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привить навыки самостоятельных технико-экономических расчетов при организации нового производства</w:t>
      </w:r>
      <w:r w:rsidR="00F447DA">
        <w:rPr>
          <w:sz w:val="22"/>
        </w:rPr>
        <w:t xml:space="preserve"> (предприятия)</w:t>
      </w:r>
      <w:r>
        <w:rPr>
          <w:sz w:val="22"/>
        </w:rPr>
        <w:t>;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закрепить знания по пройденным дисциплинам экономико-организационного цикла;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научить новому подходу к ценообразованию продукции, основанному на анализе безубыточности.</w:t>
      </w:r>
    </w:p>
    <w:p w:rsidR="007342B1" w:rsidRDefault="00171B3C">
      <w:pPr>
        <w:pStyle w:val="30"/>
        <w:spacing w:line="209" w:lineRule="auto"/>
        <w:ind w:firstLine="340"/>
        <w:rPr>
          <w:sz w:val="22"/>
        </w:rPr>
      </w:pPr>
      <w:r>
        <w:rPr>
          <w:sz w:val="22"/>
        </w:rPr>
        <w:t>Расчетно-графическ</w:t>
      </w:r>
      <w:r w:rsidR="00FE41F3">
        <w:rPr>
          <w:sz w:val="22"/>
        </w:rPr>
        <w:t>ое</w:t>
      </w:r>
      <w:r w:rsidR="007342B1">
        <w:rPr>
          <w:sz w:val="22"/>
        </w:rPr>
        <w:t xml:space="preserve"> </w:t>
      </w:r>
      <w:r w:rsidR="00FE41F3">
        <w:rPr>
          <w:sz w:val="22"/>
        </w:rPr>
        <w:t>задание</w:t>
      </w:r>
      <w:r w:rsidR="007342B1">
        <w:rPr>
          <w:sz w:val="22"/>
        </w:rPr>
        <w:t xml:space="preserve"> выполняется по теме: «Организация н</w:t>
      </w:r>
      <w:r w:rsidR="007342B1">
        <w:rPr>
          <w:sz w:val="22"/>
        </w:rPr>
        <w:t>о</w:t>
      </w:r>
      <w:r w:rsidR="007342B1">
        <w:rPr>
          <w:sz w:val="22"/>
        </w:rPr>
        <w:t xml:space="preserve">вого производства (технико-экономическое обоснование)». На базе данных, соответствующих выбранному варианту, студент должен: 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>1) определить величину капитальных (единовременных) затрат на созд</w:t>
      </w:r>
      <w:r>
        <w:rPr>
          <w:sz w:val="22"/>
        </w:rPr>
        <w:t>а</w:t>
      </w:r>
      <w:r>
        <w:rPr>
          <w:sz w:val="22"/>
        </w:rPr>
        <w:t xml:space="preserve">ние </w:t>
      </w:r>
      <w:r w:rsidR="00436F86">
        <w:rPr>
          <w:sz w:val="21"/>
        </w:rPr>
        <w:t>предприятия</w:t>
      </w:r>
      <w:r>
        <w:rPr>
          <w:sz w:val="22"/>
        </w:rPr>
        <w:t>;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>2) рассчитать показатели производственной программы;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>3) рассчитать потребност</w:t>
      </w:r>
      <w:r w:rsidR="007D29E0">
        <w:rPr>
          <w:sz w:val="22"/>
        </w:rPr>
        <w:t>ь</w:t>
      </w:r>
      <w:r>
        <w:rPr>
          <w:sz w:val="22"/>
        </w:rPr>
        <w:t xml:space="preserve"> в оборудовании и площадях;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 xml:space="preserve">4) </w:t>
      </w:r>
      <w:r w:rsidR="007A2844">
        <w:rPr>
          <w:sz w:val="22"/>
        </w:rPr>
        <w:t>рассчитать</w:t>
      </w:r>
      <w:r>
        <w:rPr>
          <w:sz w:val="22"/>
        </w:rPr>
        <w:t xml:space="preserve"> численность персонала </w:t>
      </w:r>
      <w:r w:rsidR="00436F86">
        <w:rPr>
          <w:sz w:val="21"/>
        </w:rPr>
        <w:t>предприятия</w:t>
      </w:r>
      <w:r>
        <w:rPr>
          <w:sz w:val="22"/>
        </w:rPr>
        <w:t xml:space="preserve"> и организацию оплаты труда;</w:t>
      </w:r>
    </w:p>
    <w:p w:rsidR="007342B1" w:rsidRDefault="007A2844">
      <w:pPr>
        <w:spacing w:line="209" w:lineRule="auto"/>
        <w:ind w:firstLine="340"/>
        <w:rPr>
          <w:sz w:val="22"/>
        </w:rPr>
      </w:pPr>
      <w:r>
        <w:rPr>
          <w:sz w:val="22"/>
        </w:rPr>
        <w:t xml:space="preserve">5) рассчитать результаты </w:t>
      </w:r>
      <w:r w:rsidR="007342B1">
        <w:rPr>
          <w:sz w:val="22"/>
        </w:rPr>
        <w:t>деятельности</w:t>
      </w:r>
      <w:r>
        <w:rPr>
          <w:sz w:val="22"/>
        </w:rPr>
        <w:t xml:space="preserve"> предприятия</w:t>
      </w:r>
      <w:r w:rsidR="007342B1">
        <w:rPr>
          <w:sz w:val="22"/>
        </w:rPr>
        <w:t>.</w:t>
      </w:r>
    </w:p>
    <w:p w:rsidR="007342B1" w:rsidRDefault="00952DE6">
      <w:pPr>
        <w:spacing w:line="209" w:lineRule="auto"/>
        <w:ind w:firstLine="340"/>
        <w:rPr>
          <w:sz w:val="22"/>
        </w:rPr>
      </w:pPr>
      <w:r>
        <w:rPr>
          <w:sz w:val="22"/>
        </w:rPr>
        <w:t>В заключение</w:t>
      </w:r>
      <w:r w:rsidR="007342B1">
        <w:rPr>
          <w:sz w:val="22"/>
        </w:rPr>
        <w:t xml:space="preserve"> к </w:t>
      </w:r>
      <w:r w:rsidR="00171B3C">
        <w:rPr>
          <w:sz w:val="22"/>
        </w:rPr>
        <w:t>расчетно-графическо</w:t>
      </w:r>
      <w:r w:rsidR="00FE41F3">
        <w:rPr>
          <w:sz w:val="22"/>
        </w:rPr>
        <w:t>му</w:t>
      </w:r>
      <w:r w:rsidR="00171B3C">
        <w:rPr>
          <w:sz w:val="22"/>
        </w:rPr>
        <w:t xml:space="preserve"> </w:t>
      </w:r>
      <w:r w:rsidR="00FE41F3">
        <w:rPr>
          <w:sz w:val="22"/>
        </w:rPr>
        <w:t>заданию</w:t>
      </w:r>
      <w:r w:rsidR="00171B3C">
        <w:rPr>
          <w:sz w:val="22"/>
        </w:rPr>
        <w:t xml:space="preserve"> </w:t>
      </w:r>
      <w:r w:rsidR="007342B1">
        <w:rPr>
          <w:sz w:val="22"/>
        </w:rPr>
        <w:t xml:space="preserve">студент должен сделать выводы о целесообразности организации нового производства на базе </w:t>
      </w:r>
      <w:r w:rsidR="00436F86">
        <w:rPr>
          <w:sz w:val="21"/>
        </w:rPr>
        <w:t>пре</w:t>
      </w:r>
      <w:r w:rsidR="00436F86">
        <w:rPr>
          <w:sz w:val="21"/>
        </w:rPr>
        <w:t>д</w:t>
      </w:r>
      <w:r w:rsidR="00436F86">
        <w:rPr>
          <w:sz w:val="21"/>
        </w:rPr>
        <w:t>приятия</w:t>
      </w:r>
      <w:r w:rsidR="007342B1">
        <w:rPr>
          <w:sz w:val="22"/>
        </w:rPr>
        <w:t xml:space="preserve">. </w:t>
      </w:r>
    </w:p>
    <w:p w:rsidR="007342B1" w:rsidRDefault="00171B3C">
      <w:pPr>
        <w:spacing w:line="209" w:lineRule="auto"/>
        <w:ind w:firstLine="340"/>
        <w:rPr>
          <w:sz w:val="22"/>
        </w:rPr>
      </w:pPr>
      <w:r>
        <w:rPr>
          <w:sz w:val="22"/>
        </w:rPr>
        <w:t>Расчетно-графическ</w:t>
      </w:r>
      <w:r w:rsidR="00FE41F3">
        <w:rPr>
          <w:sz w:val="22"/>
        </w:rPr>
        <w:t>ое</w:t>
      </w:r>
      <w:r>
        <w:rPr>
          <w:sz w:val="22"/>
        </w:rPr>
        <w:t xml:space="preserve"> </w:t>
      </w:r>
      <w:r w:rsidR="00FE41F3">
        <w:rPr>
          <w:sz w:val="22"/>
        </w:rPr>
        <w:t>задание</w:t>
      </w:r>
      <w:r>
        <w:rPr>
          <w:sz w:val="22"/>
        </w:rPr>
        <w:t xml:space="preserve"> </w:t>
      </w:r>
      <w:r w:rsidR="007342B1">
        <w:rPr>
          <w:sz w:val="22"/>
        </w:rPr>
        <w:t>выполняется по варианту, соответству</w:t>
      </w:r>
      <w:r w:rsidR="007342B1">
        <w:rPr>
          <w:sz w:val="22"/>
        </w:rPr>
        <w:t>ю</w:t>
      </w:r>
      <w:r w:rsidR="007342B1">
        <w:rPr>
          <w:sz w:val="22"/>
        </w:rPr>
        <w:t>щему двум последним цифрам в зачетной книжке</w:t>
      </w:r>
      <w:r w:rsidR="008A7C8E">
        <w:rPr>
          <w:sz w:val="22"/>
        </w:rPr>
        <w:t xml:space="preserve"> (для студентов заочного отделения), по списку группы у преподавателя (для студентов дневного о</w:t>
      </w:r>
      <w:r w:rsidR="008A7C8E">
        <w:rPr>
          <w:sz w:val="22"/>
        </w:rPr>
        <w:t>т</w:t>
      </w:r>
      <w:r w:rsidR="008A7C8E">
        <w:rPr>
          <w:sz w:val="22"/>
        </w:rPr>
        <w:t>деления)</w:t>
      </w:r>
      <w:r w:rsidR="007342B1">
        <w:rPr>
          <w:sz w:val="22"/>
        </w:rPr>
        <w:t>.</w:t>
      </w:r>
    </w:p>
    <w:p w:rsidR="00244558" w:rsidRDefault="00244558">
      <w:pPr>
        <w:spacing w:line="209" w:lineRule="auto"/>
        <w:ind w:firstLine="340"/>
        <w:rPr>
          <w:sz w:val="22"/>
        </w:rPr>
      </w:pPr>
    </w:p>
    <w:p w:rsidR="007342B1" w:rsidRDefault="00E05395" w:rsidP="00ED25E2">
      <w:pPr>
        <w:pStyle w:val="20"/>
        <w:keepNext w:val="0"/>
        <w:ind w:firstLine="709"/>
        <w:jc w:val="both"/>
        <w:rPr>
          <w:sz w:val="22"/>
        </w:rPr>
      </w:pPr>
      <w:r>
        <w:rPr>
          <w:sz w:val="22"/>
        </w:rPr>
        <w:lastRenderedPageBreak/>
        <w:t>2</w:t>
      </w:r>
      <w:r w:rsidR="007342B1">
        <w:rPr>
          <w:sz w:val="22"/>
        </w:rPr>
        <w:t xml:space="preserve"> </w:t>
      </w:r>
      <w:r w:rsidR="002E087D">
        <w:rPr>
          <w:sz w:val="22"/>
        </w:rPr>
        <w:t>Исходные данные</w:t>
      </w:r>
    </w:p>
    <w:p w:rsidR="007342B1" w:rsidRDefault="007342B1" w:rsidP="00ED25E2">
      <w:pPr>
        <w:ind w:firstLine="709"/>
        <w:rPr>
          <w:sz w:val="22"/>
        </w:rPr>
      </w:pPr>
    </w:p>
    <w:p w:rsidR="007342B1" w:rsidRDefault="007342B1" w:rsidP="00ED25E2">
      <w:pPr>
        <w:pStyle w:val="a3"/>
        <w:ind w:firstLine="709"/>
        <w:rPr>
          <w:sz w:val="22"/>
        </w:rPr>
      </w:pPr>
      <w:r w:rsidRPr="00E05395">
        <w:rPr>
          <w:bCs/>
          <w:sz w:val="22"/>
        </w:rPr>
        <w:t>2.1.</w:t>
      </w:r>
      <w:r>
        <w:rPr>
          <w:sz w:val="22"/>
        </w:rPr>
        <w:t xml:space="preserve"> </w:t>
      </w:r>
      <w:r>
        <w:rPr>
          <w:spacing w:val="-4"/>
          <w:sz w:val="22"/>
        </w:rPr>
        <w:t>Планируемый годовой объем выпуска изделий на основе пров</w:t>
      </w:r>
      <w:r>
        <w:rPr>
          <w:spacing w:val="-4"/>
          <w:sz w:val="22"/>
        </w:rPr>
        <w:t>е</w:t>
      </w:r>
      <w:r>
        <w:rPr>
          <w:sz w:val="22"/>
        </w:rPr>
        <w:t>денных маркетинговых исследований и полученных предварительных зак</w:t>
      </w:r>
      <w:r>
        <w:rPr>
          <w:sz w:val="22"/>
        </w:rPr>
        <w:t>а</w:t>
      </w:r>
      <w:r>
        <w:rPr>
          <w:sz w:val="22"/>
        </w:rPr>
        <w:t>зов представлен в табл</w:t>
      </w:r>
      <w:r w:rsidR="0053656B">
        <w:rPr>
          <w:sz w:val="22"/>
        </w:rPr>
        <w:t>ице</w:t>
      </w:r>
      <w:r>
        <w:rPr>
          <w:sz w:val="22"/>
        </w:rPr>
        <w:t xml:space="preserve"> 1, где </w:t>
      </w:r>
      <w:r>
        <w:rPr>
          <w:i/>
          <w:iCs/>
          <w:sz w:val="22"/>
          <w:lang w:val="en-US"/>
        </w:rPr>
        <w:t>Q</w:t>
      </w:r>
      <w:r>
        <w:rPr>
          <w:sz w:val="22"/>
          <w:vertAlign w:val="subscript"/>
        </w:rPr>
        <w:t>г</w:t>
      </w:r>
      <w:r>
        <w:rPr>
          <w:sz w:val="22"/>
        </w:rPr>
        <w:t xml:space="preserve"> – годовой объем выпуска изделий</w:t>
      </w:r>
      <w:r w:rsidR="0053656B">
        <w:rPr>
          <w:sz w:val="22"/>
        </w:rPr>
        <w:t xml:space="preserve"> </w:t>
      </w:r>
      <w:r w:rsidR="0053656B">
        <w:rPr>
          <w:sz w:val="20"/>
        </w:rPr>
        <w:t>(н</w:t>
      </w:r>
      <w:r w:rsidR="0053656B">
        <w:rPr>
          <w:sz w:val="20"/>
        </w:rPr>
        <w:t>о</w:t>
      </w:r>
      <w:r w:rsidR="0053656B">
        <w:rPr>
          <w:sz w:val="20"/>
        </w:rPr>
        <w:t>менклатура выпускаемых изделий)</w:t>
      </w:r>
      <w:r>
        <w:rPr>
          <w:sz w:val="22"/>
        </w:rPr>
        <w:t>, шт</w:t>
      </w:r>
      <w:r w:rsidR="00F447DA">
        <w:rPr>
          <w:sz w:val="22"/>
        </w:rPr>
        <w:t>.</w:t>
      </w:r>
      <w:r>
        <w:rPr>
          <w:sz w:val="22"/>
        </w:rPr>
        <w:t xml:space="preserve">; </w:t>
      </w:r>
      <w:proofErr w:type="spellStart"/>
      <w:r>
        <w:rPr>
          <w:sz w:val="22"/>
        </w:rPr>
        <w:t>П</w:t>
      </w:r>
      <w:r>
        <w:rPr>
          <w:sz w:val="24"/>
          <w:vertAlign w:val="subscript"/>
        </w:rPr>
        <w:t>р</w:t>
      </w:r>
      <w:proofErr w:type="spellEnd"/>
      <w:r>
        <w:rPr>
          <w:i/>
          <w:iCs/>
          <w:sz w:val="22"/>
        </w:rPr>
        <w:t xml:space="preserve"> </w:t>
      </w:r>
      <w:r>
        <w:rPr>
          <w:sz w:val="22"/>
        </w:rPr>
        <w:t xml:space="preserve">– порог рентабельности (период времени выхода </w:t>
      </w:r>
      <w:r w:rsidR="00F215A7">
        <w:rPr>
          <w:sz w:val="22"/>
        </w:rPr>
        <w:t xml:space="preserve">предприятия </w:t>
      </w:r>
      <w:r>
        <w:rPr>
          <w:sz w:val="22"/>
        </w:rPr>
        <w:t>в зону прибыльности), дни; ДЗП – дополн</w:t>
      </w:r>
      <w:r>
        <w:rPr>
          <w:sz w:val="22"/>
        </w:rPr>
        <w:t>и</w:t>
      </w:r>
      <w:r>
        <w:rPr>
          <w:sz w:val="22"/>
        </w:rPr>
        <w:t>тельная заработная плата, %.</w:t>
      </w:r>
    </w:p>
    <w:p w:rsidR="00952DE6" w:rsidRPr="00952DE6" w:rsidRDefault="00952DE6" w:rsidP="00E05395">
      <w:pPr>
        <w:pStyle w:val="a3"/>
        <w:ind w:firstLine="709"/>
        <w:rPr>
          <w:sz w:val="18"/>
          <w:szCs w:val="18"/>
        </w:rPr>
      </w:pPr>
      <w:r w:rsidRPr="00952DE6">
        <w:rPr>
          <w:i/>
          <w:sz w:val="18"/>
          <w:szCs w:val="18"/>
        </w:rPr>
        <w:t>Примечание</w:t>
      </w:r>
      <w:r w:rsidRPr="00952DE6">
        <w:rPr>
          <w:sz w:val="18"/>
          <w:szCs w:val="18"/>
        </w:rPr>
        <w:t xml:space="preserve">: годовой объем выпуска изделий равен годовому объему </w:t>
      </w:r>
      <w:r w:rsidR="001F503E">
        <w:rPr>
          <w:sz w:val="18"/>
          <w:szCs w:val="18"/>
        </w:rPr>
        <w:t>продаж.</w:t>
      </w:r>
    </w:p>
    <w:p w:rsidR="007342B1" w:rsidRDefault="007342B1">
      <w:pPr>
        <w:spacing w:line="209" w:lineRule="auto"/>
        <w:ind w:firstLine="340"/>
        <w:rPr>
          <w:bCs/>
          <w:sz w:val="16"/>
        </w:rPr>
      </w:pPr>
    </w:p>
    <w:p w:rsidR="007342B1" w:rsidRDefault="008778CF" w:rsidP="003A1544">
      <w:pPr>
        <w:spacing w:line="209" w:lineRule="auto"/>
        <w:ind w:firstLine="0"/>
        <w:rPr>
          <w:bCs/>
          <w:sz w:val="20"/>
        </w:rPr>
      </w:pPr>
      <w:r>
        <w:rPr>
          <w:bCs/>
          <w:sz w:val="22"/>
          <w:szCs w:val="22"/>
        </w:rPr>
        <w:t>Таблица</w:t>
      </w:r>
      <w:r w:rsidR="007342B1">
        <w:rPr>
          <w:bCs/>
          <w:sz w:val="20"/>
        </w:rPr>
        <w:t xml:space="preserve"> 1</w:t>
      </w:r>
      <w:r>
        <w:rPr>
          <w:bCs/>
          <w:sz w:val="20"/>
        </w:rPr>
        <w:t xml:space="preserve"> – Исходные данные по вариантам</w:t>
      </w:r>
    </w:p>
    <w:p w:rsidR="007342B1" w:rsidRDefault="007342B1">
      <w:pPr>
        <w:spacing w:line="209" w:lineRule="auto"/>
        <w:ind w:firstLine="340"/>
        <w:jc w:val="left"/>
        <w:rPr>
          <w:bCs/>
          <w:sz w:val="16"/>
        </w:rPr>
      </w:pPr>
    </w:p>
    <w:tbl>
      <w:tblPr>
        <w:tblW w:w="47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3"/>
        <w:gridCol w:w="934"/>
        <w:gridCol w:w="1009"/>
        <w:gridCol w:w="1009"/>
        <w:gridCol w:w="1009"/>
        <w:gridCol w:w="1004"/>
      </w:tblGrid>
      <w:tr w:rsidR="007342B1" w:rsidTr="00F447DA">
        <w:trPr>
          <w:cantSplit/>
          <w:jc w:val="center"/>
        </w:trPr>
        <w:tc>
          <w:tcPr>
            <w:tcW w:w="1497" w:type="pct"/>
            <w:vMerge w:val="restar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Номер варианта</w:t>
            </w:r>
          </w:p>
        </w:tc>
        <w:tc>
          <w:tcPr>
            <w:tcW w:w="659" w:type="pct"/>
            <w:vMerge w:val="restar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ДЗП,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2843" w:type="pct"/>
            <w:gridSpan w:val="4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Номенклатура выпускаемых изделий, шт.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  <w:vMerge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9" w:type="pct"/>
            <w:vMerge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3" w:type="pct"/>
            <w:gridSpan w:val="2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А</w:t>
            </w:r>
          </w:p>
        </w:tc>
        <w:tc>
          <w:tcPr>
            <w:tcW w:w="1420" w:type="pct"/>
            <w:gridSpan w:val="2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Б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  <w:vMerge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9" w:type="pct"/>
            <w:vMerge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12" w:type="pct"/>
            <w:vAlign w:val="center"/>
          </w:tcPr>
          <w:p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Q</w:t>
            </w:r>
            <w:r>
              <w:rPr>
                <w:sz w:val="20"/>
                <w:vertAlign w:val="subscript"/>
              </w:rPr>
              <w:t>г</w:t>
            </w:r>
          </w:p>
        </w:tc>
        <w:tc>
          <w:tcPr>
            <w:tcW w:w="712" w:type="pct"/>
            <w:vAlign w:val="center"/>
          </w:tcPr>
          <w:p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</w:t>
            </w:r>
            <w:r>
              <w:rPr>
                <w:sz w:val="20"/>
                <w:vertAlign w:val="subscript"/>
              </w:rPr>
              <w:t>р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12" w:type="pct"/>
            <w:vAlign w:val="center"/>
          </w:tcPr>
          <w:p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Q</w:t>
            </w:r>
            <w:r>
              <w:rPr>
                <w:sz w:val="20"/>
                <w:vertAlign w:val="subscript"/>
              </w:rPr>
              <w:t>г</w:t>
            </w:r>
          </w:p>
        </w:tc>
        <w:tc>
          <w:tcPr>
            <w:tcW w:w="709" w:type="pct"/>
            <w:vAlign w:val="center"/>
          </w:tcPr>
          <w:p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</w:t>
            </w:r>
            <w:r>
              <w:rPr>
                <w:sz w:val="20"/>
                <w:vertAlign w:val="subscript"/>
              </w:rPr>
              <w:t>р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5400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2700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3600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5200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3900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52DE6">
              <w:rPr>
                <w:sz w:val="20"/>
              </w:rPr>
              <w:t>1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5350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7150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5550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3620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2840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5200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1900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5460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9</w:t>
            </w:r>
            <w:r>
              <w:rPr>
                <w:sz w:val="20"/>
              </w:rPr>
              <w:t>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2220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3950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2680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4800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8</w:t>
            </w:r>
            <w:r>
              <w:rPr>
                <w:sz w:val="20"/>
              </w:rPr>
              <w:t>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4900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52DE6">
              <w:rPr>
                <w:sz w:val="20"/>
              </w:rPr>
              <w:t>3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5100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59" w:type="pct"/>
          </w:tcPr>
          <w:p w:rsidR="007342B1" w:rsidRDefault="00952DE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342B1">
              <w:rPr>
                <w:sz w:val="20"/>
              </w:rPr>
              <w:t>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5450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9</w:t>
            </w:r>
            <w:r>
              <w:rPr>
                <w:sz w:val="20"/>
              </w:rPr>
              <w:t>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1830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7120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5100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6980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8</w:t>
            </w:r>
            <w:r>
              <w:rPr>
                <w:sz w:val="20"/>
              </w:rPr>
              <w:t>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4800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7200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6900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5180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6180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7250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52DE6">
              <w:rPr>
                <w:sz w:val="20"/>
              </w:rPr>
              <w:t>3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4870</w:t>
            </w:r>
          </w:p>
        </w:tc>
        <w:tc>
          <w:tcPr>
            <w:tcW w:w="712" w:type="pct"/>
          </w:tcPr>
          <w:p w:rsidR="007342B1" w:rsidRDefault="00B30E38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6800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6680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5220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7300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4600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7150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8</w:t>
            </w:r>
            <w:r>
              <w:rPr>
                <w:sz w:val="20"/>
              </w:rPr>
              <w:t>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2900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9</w:t>
            </w:r>
            <w:r>
              <w:rPr>
                <w:sz w:val="20"/>
              </w:rPr>
              <w:t>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5130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  <w:r w:rsidR="00B30E38">
              <w:rPr>
                <w:sz w:val="20"/>
              </w:rPr>
              <w:t>7</w:t>
            </w:r>
            <w:r>
              <w:rPr>
                <w:sz w:val="20"/>
              </w:rPr>
              <w:t>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4500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4950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5220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5600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7200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5350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7400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195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28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2180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6400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6500</w:t>
            </w:r>
          </w:p>
        </w:tc>
        <w:tc>
          <w:tcPr>
            <w:tcW w:w="712" w:type="pct"/>
          </w:tcPr>
          <w:p w:rsidR="007342B1" w:rsidRDefault="00B30E38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21</w:t>
            </w:r>
            <w:r w:rsidR="007342B1">
              <w:rPr>
                <w:sz w:val="20"/>
              </w:rPr>
              <w:t>5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3650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180</w:t>
            </w:r>
          </w:p>
        </w:tc>
      </w:tr>
      <w:tr w:rsidR="007342B1" w:rsidTr="00F447DA">
        <w:trPr>
          <w:cantSplit/>
          <w:jc w:val="center"/>
        </w:trPr>
        <w:tc>
          <w:tcPr>
            <w:tcW w:w="149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5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5200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12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6500</w:t>
            </w:r>
          </w:p>
        </w:tc>
        <w:tc>
          <w:tcPr>
            <w:tcW w:w="70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160</w:t>
            </w:r>
          </w:p>
        </w:tc>
      </w:tr>
    </w:tbl>
    <w:p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2.2.</w:t>
      </w:r>
      <w:r>
        <w:rPr>
          <w:sz w:val="22"/>
        </w:rPr>
        <w:t xml:space="preserve"> Технологический процесс и трудоемкость изготовления изделий </w:t>
      </w:r>
      <w:r w:rsidR="003A1544">
        <w:rPr>
          <w:sz w:val="22"/>
        </w:rPr>
        <w:t xml:space="preserve">по операциям представлены </w:t>
      </w:r>
      <w:r>
        <w:rPr>
          <w:sz w:val="22"/>
        </w:rPr>
        <w:t>в табл</w:t>
      </w:r>
      <w:r w:rsidR="0053656B">
        <w:rPr>
          <w:sz w:val="22"/>
        </w:rPr>
        <w:t>ице</w:t>
      </w:r>
      <w:r>
        <w:rPr>
          <w:sz w:val="22"/>
        </w:rPr>
        <w:t xml:space="preserve"> 2.</w:t>
      </w:r>
    </w:p>
    <w:p w:rsidR="003A1544" w:rsidRDefault="003A1544">
      <w:pPr>
        <w:spacing w:line="206" w:lineRule="auto"/>
        <w:ind w:firstLine="340"/>
        <w:rPr>
          <w:sz w:val="22"/>
        </w:rPr>
      </w:pPr>
    </w:p>
    <w:p w:rsidR="007342B1" w:rsidRDefault="003A1544" w:rsidP="003A1544">
      <w:pPr>
        <w:spacing w:line="206" w:lineRule="auto"/>
        <w:ind w:firstLine="0"/>
        <w:rPr>
          <w:bCs/>
          <w:sz w:val="20"/>
        </w:rPr>
      </w:pPr>
      <w:r>
        <w:rPr>
          <w:bCs/>
          <w:sz w:val="22"/>
          <w:szCs w:val="22"/>
        </w:rPr>
        <w:t>Таблица</w:t>
      </w:r>
      <w:r w:rsidR="007342B1">
        <w:rPr>
          <w:bCs/>
          <w:sz w:val="20"/>
        </w:rPr>
        <w:t xml:space="preserve"> 2</w:t>
      </w:r>
      <w:r>
        <w:rPr>
          <w:bCs/>
          <w:sz w:val="20"/>
        </w:rPr>
        <w:t xml:space="preserve"> – Технологический процесс изготовления изделий </w:t>
      </w:r>
    </w:p>
    <w:p w:rsidR="007342B1" w:rsidRDefault="007342B1">
      <w:pPr>
        <w:spacing w:line="206" w:lineRule="auto"/>
        <w:ind w:firstLine="340"/>
        <w:jc w:val="right"/>
        <w:rPr>
          <w:bCs/>
          <w:sz w:val="16"/>
        </w:rPr>
      </w:pPr>
    </w:p>
    <w:tbl>
      <w:tblPr>
        <w:tblW w:w="48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808"/>
        <w:gridCol w:w="1066"/>
        <w:gridCol w:w="762"/>
        <w:gridCol w:w="762"/>
        <w:gridCol w:w="915"/>
        <w:gridCol w:w="766"/>
      </w:tblGrid>
      <w:tr w:rsidR="007342B1">
        <w:trPr>
          <w:cantSplit/>
          <w:jc w:val="center"/>
        </w:trPr>
        <w:tc>
          <w:tcPr>
            <w:tcW w:w="1984" w:type="pct"/>
            <w:vMerge w:val="restart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операций</w:t>
            </w:r>
          </w:p>
        </w:tc>
        <w:tc>
          <w:tcPr>
            <w:tcW w:w="753" w:type="pct"/>
            <w:vMerge w:val="restart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Средний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тарифный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1076" w:type="pct"/>
            <w:gridSpan w:val="2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Трудоемкость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изготовления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изделия</w:t>
            </w:r>
          </w:p>
        </w:tc>
        <w:tc>
          <w:tcPr>
            <w:tcW w:w="1187" w:type="pct"/>
            <w:gridSpan w:val="2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Коэффициенты</w:t>
            </w:r>
          </w:p>
        </w:tc>
      </w:tr>
      <w:tr w:rsidR="007342B1">
        <w:trPr>
          <w:cantSplit/>
          <w:jc w:val="center"/>
        </w:trPr>
        <w:tc>
          <w:tcPr>
            <w:tcW w:w="1984" w:type="pct"/>
            <w:vMerge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3" w:type="pct"/>
            <w:vMerge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38" w:type="pct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А,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н/ч</w:t>
            </w:r>
          </w:p>
        </w:tc>
        <w:tc>
          <w:tcPr>
            <w:tcW w:w="538" w:type="pct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Б,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н/ч</w:t>
            </w:r>
          </w:p>
        </w:tc>
        <w:tc>
          <w:tcPr>
            <w:tcW w:w="646" w:type="pct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Выпол</w:t>
            </w:r>
            <w:proofErr w:type="spellEnd"/>
            <w:r>
              <w:rPr>
                <w:sz w:val="20"/>
              </w:rPr>
              <w:t>-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нения 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норм, </w:t>
            </w:r>
          </w:p>
          <w:p w:rsidR="007342B1" w:rsidRDefault="007342B1">
            <w:pPr>
              <w:spacing w:after="20"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в</w:t>
            </w:r>
            <w:proofErr w:type="gramStart"/>
            <w:r>
              <w:rPr>
                <w:sz w:val="20"/>
                <w:vertAlign w:val="subscript"/>
              </w:rPr>
              <w:t>.н</w:t>
            </w:r>
            <w:proofErr w:type="spellEnd"/>
            <w:proofErr w:type="gramEnd"/>
          </w:p>
        </w:tc>
        <w:tc>
          <w:tcPr>
            <w:tcW w:w="541" w:type="pct"/>
            <w:vAlign w:val="center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Выбо</w:t>
            </w:r>
            <w:proofErr w:type="spellEnd"/>
            <w:r>
              <w:rPr>
                <w:sz w:val="20"/>
              </w:rPr>
              <w:t>-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роч</w:t>
            </w:r>
            <w:proofErr w:type="spellEnd"/>
            <w:r>
              <w:rPr>
                <w:sz w:val="20"/>
              </w:rPr>
              <w:t>-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ности</w:t>
            </w:r>
            <w:proofErr w:type="spellEnd"/>
            <w:r>
              <w:rPr>
                <w:sz w:val="20"/>
              </w:rPr>
              <w:t>,</w:t>
            </w: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выб</w:t>
            </w:r>
            <w:proofErr w:type="spellEnd"/>
          </w:p>
        </w:tc>
      </w:tr>
      <w:tr w:rsidR="007342B1">
        <w:trPr>
          <w:cantSplit/>
          <w:jc w:val="center"/>
        </w:trPr>
        <w:tc>
          <w:tcPr>
            <w:tcW w:w="1984" w:type="pct"/>
          </w:tcPr>
          <w:p w:rsidR="007342B1" w:rsidRDefault="007342B1">
            <w:pPr>
              <w:spacing w:line="206" w:lineRule="auto"/>
              <w:ind w:left="360" w:hanging="360"/>
              <w:jc w:val="left"/>
              <w:rPr>
                <w:sz w:val="20"/>
              </w:rPr>
            </w:pPr>
            <w:r>
              <w:rPr>
                <w:sz w:val="20"/>
              </w:rPr>
              <w:t>1. Станочн</w:t>
            </w:r>
            <w:r w:rsidR="00952DE6">
              <w:rPr>
                <w:sz w:val="20"/>
              </w:rPr>
              <w:t>ая</w:t>
            </w:r>
          </w:p>
        </w:tc>
        <w:tc>
          <w:tcPr>
            <w:tcW w:w="753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  <w:tc>
          <w:tcPr>
            <w:tcW w:w="646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1,03</w:t>
            </w:r>
          </w:p>
        </w:tc>
        <w:tc>
          <w:tcPr>
            <w:tcW w:w="541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>
        <w:trPr>
          <w:cantSplit/>
          <w:jc w:val="center"/>
        </w:trPr>
        <w:tc>
          <w:tcPr>
            <w:tcW w:w="1984" w:type="pct"/>
          </w:tcPr>
          <w:p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2. Слесарн</w:t>
            </w:r>
            <w:r w:rsidR="00952DE6">
              <w:rPr>
                <w:sz w:val="20"/>
              </w:rPr>
              <w:t>ая</w:t>
            </w:r>
          </w:p>
        </w:tc>
        <w:tc>
          <w:tcPr>
            <w:tcW w:w="753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2,4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2,9</w:t>
            </w:r>
          </w:p>
        </w:tc>
        <w:tc>
          <w:tcPr>
            <w:tcW w:w="646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541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>
        <w:trPr>
          <w:cantSplit/>
          <w:jc w:val="center"/>
        </w:trPr>
        <w:tc>
          <w:tcPr>
            <w:tcW w:w="1984" w:type="pct"/>
          </w:tcPr>
          <w:p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>
              <w:rPr>
                <w:spacing w:val="-4"/>
                <w:sz w:val="20"/>
              </w:rPr>
              <w:t>Монтажно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сборочн</w:t>
            </w:r>
            <w:r w:rsidR="00952DE6">
              <w:rPr>
                <w:spacing w:val="-4"/>
                <w:sz w:val="20"/>
              </w:rPr>
              <w:t>ая</w:t>
            </w:r>
          </w:p>
        </w:tc>
        <w:tc>
          <w:tcPr>
            <w:tcW w:w="753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4,3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  <w:tc>
          <w:tcPr>
            <w:tcW w:w="646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541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>
        <w:trPr>
          <w:cantSplit/>
          <w:jc w:val="center"/>
        </w:trPr>
        <w:tc>
          <w:tcPr>
            <w:tcW w:w="1984" w:type="pct"/>
          </w:tcPr>
          <w:p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4. Наладочн</w:t>
            </w:r>
            <w:r w:rsidR="00952DE6">
              <w:rPr>
                <w:sz w:val="20"/>
              </w:rPr>
              <w:t>ая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регулировоч</w:t>
            </w:r>
            <w:proofErr w:type="spellEnd"/>
            <w:r>
              <w:rPr>
                <w:sz w:val="20"/>
              </w:rPr>
              <w:t>-</w:t>
            </w:r>
          </w:p>
          <w:p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н</w:t>
            </w:r>
            <w:r w:rsidR="00952DE6">
              <w:rPr>
                <w:sz w:val="20"/>
              </w:rPr>
              <w:t>ая</w:t>
            </w:r>
            <w:r>
              <w:rPr>
                <w:sz w:val="20"/>
              </w:rPr>
              <w:t>, испытательн</w:t>
            </w:r>
            <w:r w:rsidR="00952DE6">
              <w:rPr>
                <w:sz w:val="20"/>
              </w:rPr>
              <w:t>ая</w:t>
            </w:r>
          </w:p>
        </w:tc>
        <w:tc>
          <w:tcPr>
            <w:tcW w:w="753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6,5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9,6</w:t>
            </w:r>
          </w:p>
        </w:tc>
        <w:tc>
          <w:tcPr>
            <w:tcW w:w="646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541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>
        <w:trPr>
          <w:cantSplit/>
          <w:jc w:val="center"/>
        </w:trPr>
        <w:tc>
          <w:tcPr>
            <w:tcW w:w="1984" w:type="pct"/>
          </w:tcPr>
          <w:p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5. Технический контроль</w:t>
            </w:r>
          </w:p>
          <w:p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качества</w:t>
            </w:r>
          </w:p>
        </w:tc>
        <w:tc>
          <w:tcPr>
            <w:tcW w:w="753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538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646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  <w:tc>
          <w:tcPr>
            <w:tcW w:w="541" w:type="pct"/>
          </w:tcPr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</w:tbl>
    <w:p w:rsidR="007342B1" w:rsidRPr="00F57508" w:rsidRDefault="007342B1">
      <w:pPr>
        <w:spacing w:line="206" w:lineRule="auto"/>
        <w:ind w:firstLine="340"/>
        <w:rPr>
          <w:sz w:val="18"/>
        </w:rPr>
      </w:pPr>
    </w:p>
    <w:p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2.3</w:t>
      </w:r>
      <w:r>
        <w:rPr>
          <w:b/>
          <w:bCs/>
          <w:sz w:val="22"/>
        </w:rPr>
        <w:t xml:space="preserve">. </w:t>
      </w:r>
      <w:r>
        <w:rPr>
          <w:sz w:val="22"/>
        </w:rPr>
        <w:t xml:space="preserve">Основные средства </w:t>
      </w:r>
      <w:r w:rsidR="00436F86">
        <w:rPr>
          <w:sz w:val="21"/>
        </w:rPr>
        <w:t>предприятия</w:t>
      </w:r>
      <w:r>
        <w:rPr>
          <w:sz w:val="22"/>
        </w:rPr>
        <w:t xml:space="preserve"> и амортизационные группы о</w:t>
      </w:r>
      <w:r>
        <w:rPr>
          <w:sz w:val="22"/>
        </w:rPr>
        <w:t>т</w:t>
      </w:r>
      <w:r>
        <w:rPr>
          <w:sz w:val="22"/>
        </w:rPr>
        <w:t>ражены в табл</w:t>
      </w:r>
      <w:r w:rsidR="0053656B">
        <w:rPr>
          <w:sz w:val="22"/>
        </w:rPr>
        <w:t>ице</w:t>
      </w:r>
      <w:r>
        <w:rPr>
          <w:sz w:val="22"/>
        </w:rPr>
        <w:t xml:space="preserve"> 3.</w:t>
      </w:r>
    </w:p>
    <w:p w:rsidR="001F503E" w:rsidRDefault="001F503E" w:rsidP="001F503E"/>
    <w:p w:rsidR="007342B1" w:rsidRPr="008778CF" w:rsidRDefault="000838F0" w:rsidP="000838F0">
      <w:pPr>
        <w:spacing w:line="206" w:lineRule="auto"/>
        <w:ind w:firstLine="0"/>
        <w:rPr>
          <w:bCs/>
          <w:sz w:val="22"/>
          <w:szCs w:val="22"/>
        </w:rPr>
      </w:pPr>
      <w:r w:rsidRPr="008778CF">
        <w:rPr>
          <w:bCs/>
          <w:sz w:val="22"/>
          <w:szCs w:val="22"/>
        </w:rPr>
        <w:t xml:space="preserve">Таблица </w:t>
      </w:r>
      <w:r w:rsidR="007342B1" w:rsidRPr="008778CF">
        <w:rPr>
          <w:bCs/>
          <w:sz w:val="22"/>
          <w:szCs w:val="22"/>
        </w:rPr>
        <w:t>3</w:t>
      </w:r>
      <w:r w:rsidR="003A1544" w:rsidRPr="008778CF">
        <w:rPr>
          <w:bCs/>
          <w:sz w:val="22"/>
          <w:szCs w:val="22"/>
        </w:rPr>
        <w:t xml:space="preserve"> – Классификация основных средств по амортизационным гру</w:t>
      </w:r>
      <w:r w:rsidR="003A1544" w:rsidRPr="008778CF">
        <w:rPr>
          <w:bCs/>
          <w:sz w:val="22"/>
          <w:szCs w:val="22"/>
        </w:rPr>
        <w:t>п</w:t>
      </w:r>
      <w:r w:rsidR="003A1544" w:rsidRPr="008778CF">
        <w:rPr>
          <w:bCs/>
          <w:sz w:val="22"/>
          <w:szCs w:val="22"/>
        </w:rPr>
        <w:t>пам</w:t>
      </w:r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413"/>
        <w:gridCol w:w="3039"/>
        <w:gridCol w:w="1748"/>
        <w:gridCol w:w="1958"/>
      </w:tblGrid>
      <w:tr w:rsidR="007342B1" w:rsidTr="00F57508">
        <w:trPr>
          <w:jc w:val="center"/>
        </w:trPr>
        <w:tc>
          <w:tcPr>
            <w:tcW w:w="288" w:type="pct"/>
            <w:vAlign w:val="cente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2123" w:type="pct"/>
            <w:vAlign w:val="cente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основных средств</w:t>
            </w:r>
          </w:p>
        </w:tc>
        <w:tc>
          <w:tcPr>
            <w:tcW w:w="1221" w:type="pct"/>
            <w:vAlign w:val="center"/>
          </w:tcPr>
          <w:p w:rsidR="008B704F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  <w:p w:rsidR="007342B1" w:rsidRDefault="007342B1" w:rsidP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амортизационной группы</w:t>
            </w:r>
          </w:p>
        </w:tc>
        <w:tc>
          <w:tcPr>
            <w:tcW w:w="1368" w:type="pct"/>
            <w:vAlign w:val="center"/>
          </w:tcPr>
          <w:p w:rsidR="008B704F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Срок полезного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использования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3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Здание</w:t>
            </w: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pct"/>
            <w:vAlign w:val="center"/>
          </w:tcPr>
          <w:p w:rsidR="008B704F" w:rsidRDefault="008B704F" w:rsidP="008B704F">
            <w:pPr>
              <w:spacing w:line="204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Свыше 15 лет до 20 лет включительно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3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Станочное оборудование</w:t>
            </w: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pct"/>
            <w:vAlign w:val="center"/>
          </w:tcPr>
          <w:p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10 лет до 15 лет включительно</w:t>
            </w:r>
          </w:p>
        </w:tc>
      </w:tr>
      <w:tr w:rsidR="001F503E" w:rsidTr="00F57508">
        <w:trPr>
          <w:jc w:val="center"/>
        </w:trPr>
        <w:tc>
          <w:tcPr>
            <w:tcW w:w="288" w:type="pct"/>
            <w:vAlign w:val="center"/>
          </w:tcPr>
          <w:p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3" w:type="pct"/>
            <w:vAlign w:val="center"/>
          </w:tcPr>
          <w:p w:rsidR="001F503E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Наладочное, регулировочное и испытательное оборудование</w:t>
            </w:r>
          </w:p>
        </w:tc>
        <w:tc>
          <w:tcPr>
            <w:tcW w:w="1221" w:type="pct"/>
            <w:vAlign w:val="center"/>
          </w:tcPr>
          <w:p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pct"/>
            <w:vAlign w:val="center"/>
          </w:tcPr>
          <w:p w:rsidR="001F503E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7 лет до 10 лет включительно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3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Оборудование для контроля 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нологических процессов</w:t>
            </w: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7 лет до 10 лет включительно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3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Производственный и хозяйстве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ный инвентарь</w:t>
            </w: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pct"/>
            <w:vAlign w:val="center"/>
          </w:tcPr>
          <w:p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5 лет до 7 лет включительно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23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Транспортные средства</w:t>
            </w:r>
          </w:p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pct"/>
            <w:vAlign w:val="center"/>
          </w:tcPr>
          <w:p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3 лет до 5 лет включительно</w:t>
            </w:r>
          </w:p>
        </w:tc>
      </w:tr>
      <w:tr w:rsidR="001F503E" w:rsidTr="00F57508">
        <w:trPr>
          <w:jc w:val="center"/>
        </w:trPr>
        <w:tc>
          <w:tcPr>
            <w:tcW w:w="288" w:type="pct"/>
            <w:vAlign w:val="center"/>
          </w:tcPr>
          <w:p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2123" w:type="pct"/>
            <w:vAlign w:val="center"/>
          </w:tcPr>
          <w:p w:rsidR="001F503E" w:rsidRDefault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Слесарное оборудование</w:t>
            </w:r>
          </w:p>
        </w:tc>
        <w:tc>
          <w:tcPr>
            <w:tcW w:w="1221" w:type="pct"/>
            <w:vAlign w:val="center"/>
          </w:tcPr>
          <w:p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pct"/>
            <w:vAlign w:val="center"/>
          </w:tcPr>
          <w:p w:rsidR="001F503E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2 лет до 3 лет включительно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23" w:type="pct"/>
            <w:vAlign w:val="center"/>
          </w:tcPr>
          <w:p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Монтажно-сборочное</w:t>
            </w:r>
          </w:p>
          <w:p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оборудование</w:t>
            </w: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2 лет до 3 лет включительно</w:t>
            </w:r>
          </w:p>
        </w:tc>
      </w:tr>
      <w:tr w:rsidR="008B704F" w:rsidTr="00F57508">
        <w:trPr>
          <w:jc w:val="center"/>
        </w:trPr>
        <w:tc>
          <w:tcPr>
            <w:tcW w:w="288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23" w:type="pct"/>
            <w:vAlign w:val="center"/>
          </w:tcPr>
          <w:p w:rsidR="008B704F" w:rsidRDefault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Компьютеры и оргтехника</w:t>
            </w:r>
          </w:p>
        </w:tc>
        <w:tc>
          <w:tcPr>
            <w:tcW w:w="1221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pct"/>
            <w:vAlign w:val="center"/>
          </w:tcPr>
          <w:p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2 лет до 3 лет включительно</w:t>
            </w:r>
          </w:p>
        </w:tc>
      </w:tr>
    </w:tbl>
    <w:p w:rsidR="007342B1" w:rsidRDefault="007342B1">
      <w:pPr>
        <w:spacing w:before="60" w:line="209" w:lineRule="auto"/>
        <w:ind w:firstLine="0"/>
        <w:rPr>
          <w:sz w:val="20"/>
        </w:rPr>
      </w:pPr>
      <w:r>
        <w:rPr>
          <w:i/>
          <w:iCs/>
          <w:sz w:val="20"/>
        </w:rPr>
        <w:t>Примечание</w:t>
      </w:r>
      <w:r>
        <w:rPr>
          <w:sz w:val="20"/>
        </w:rPr>
        <w:t>. Метод начисления амортизации – линейный.</w:t>
      </w:r>
    </w:p>
    <w:p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2.4.</w:t>
      </w:r>
      <w:r>
        <w:rPr>
          <w:sz w:val="22"/>
        </w:rPr>
        <w:t xml:space="preserve"> Расход материалов и комплектующих деталей представлен </w:t>
      </w:r>
      <w:r>
        <w:rPr>
          <w:sz w:val="22"/>
        </w:rPr>
        <w:br/>
        <w:t>в табл</w:t>
      </w:r>
      <w:r w:rsidR="0053656B">
        <w:rPr>
          <w:sz w:val="22"/>
        </w:rPr>
        <w:t>ице</w:t>
      </w:r>
      <w:r>
        <w:rPr>
          <w:sz w:val="22"/>
        </w:rPr>
        <w:t xml:space="preserve"> 4. </w:t>
      </w:r>
    </w:p>
    <w:p w:rsidR="000838F0" w:rsidRPr="008778CF" w:rsidRDefault="000838F0" w:rsidP="00F57508">
      <w:pPr>
        <w:ind w:firstLine="709"/>
        <w:rPr>
          <w:sz w:val="22"/>
          <w:szCs w:val="22"/>
        </w:rPr>
      </w:pPr>
    </w:p>
    <w:p w:rsidR="007342B1" w:rsidRPr="008778CF" w:rsidRDefault="008169D5" w:rsidP="000838F0">
      <w:pPr>
        <w:spacing w:line="209" w:lineRule="auto"/>
        <w:ind w:firstLine="0"/>
        <w:rPr>
          <w:sz w:val="22"/>
          <w:szCs w:val="22"/>
        </w:rPr>
      </w:pPr>
      <w:r w:rsidRPr="008778CF">
        <w:rPr>
          <w:bCs/>
          <w:sz w:val="22"/>
          <w:szCs w:val="22"/>
        </w:rPr>
        <w:t>Таблица</w:t>
      </w:r>
      <w:r w:rsidR="007342B1" w:rsidRPr="008778CF">
        <w:rPr>
          <w:bCs/>
          <w:sz w:val="22"/>
          <w:szCs w:val="22"/>
        </w:rPr>
        <w:t xml:space="preserve"> 4</w:t>
      </w:r>
      <w:r w:rsidRPr="008778CF">
        <w:rPr>
          <w:bCs/>
          <w:sz w:val="22"/>
          <w:szCs w:val="22"/>
        </w:rPr>
        <w:t xml:space="preserve"> – Перечень</w:t>
      </w:r>
      <w:r w:rsidR="000838F0" w:rsidRPr="008778CF">
        <w:rPr>
          <w:bCs/>
          <w:sz w:val="22"/>
          <w:szCs w:val="22"/>
        </w:rPr>
        <w:t xml:space="preserve"> и норма расхода</w:t>
      </w:r>
      <w:r w:rsidRPr="008778CF">
        <w:rPr>
          <w:bCs/>
          <w:sz w:val="22"/>
          <w:szCs w:val="22"/>
        </w:rPr>
        <w:t xml:space="preserve"> используемых материалов </w:t>
      </w:r>
      <w:r w:rsidR="000838F0" w:rsidRPr="008778CF">
        <w:rPr>
          <w:bCs/>
          <w:sz w:val="22"/>
          <w:szCs w:val="22"/>
        </w:rPr>
        <w:t>и ко</w:t>
      </w:r>
      <w:r w:rsidR="000838F0" w:rsidRPr="008778CF">
        <w:rPr>
          <w:bCs/>
          <w:sz w:val="22"/>
          <w:szCs w:val="22"/>
        </w:rPr>
        <w:t>м</w:t>
      </w:r>
      <w:r w:rsidR="000838F0" w:rsidRPr="008778CF">
        <w:rPr>
          <w:bCs/>
          <w:sz w:val="22"/>
          <w:szCs w:val="22"/>
        </w:rPr>
        <w:t>плектующих деталей</w:t>
      </w:r>
    </w:p>
    <w:tbl>
      <w:tblPr>
        <w:tblW w:w="47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07"/>
        <w:gridCol w:w="614"/>
        <w:gridCol w:w="759"/>
        <w:gridCol w:w="687"/>
        <w:gridCol w:w="715"/>
        <w:gridCol w:w="715"/>
        <w:gridCol w:w="686"/>
        <w:gridCol w:w="683"/>
      </w:tblGrid>
      <w:tr w:rsidR="007342B1" w:rsidTr="00F447DA">
        <w:trPr>
          <w:cantSplit/>
          <w:jc w:val="center"/>
        </w:trPr>
        <w:tc>
          <w:tcPr>
            <w:tcW w:w="1126" w:type="pct"/>
            <w:vMerge w:val="restart"/>
            <w:vAlign w:val="center"/>
          </w:tcPr>
          <w:p w:rsidR="007342B1" w:rsidRDefault="007342B1" w:rsidP="000838F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Номер</w:t>
            </w:r>
          </w:p>
          <w:p w:rsidR="007342B1" w:rsidRDefault="007342B1" w:rsidP="000838F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вариа</w:t>
            </w:r>
            <w:r w:rsidR="000838F0">
              <w:rPr>
                <w:sz w:val="20"/>
              </w:rPr>
              <w:t>н</w:t>
            </w:r>
            <w:r>
              <w:rPr>
                <w:sz w:val="20"/>
              </w:rPr>
              <w:t>та</w:t>
            </w:r>
          </w:p>
        </w:tc>
        <w:tc>
          <w:tcPr>
            <w:tcW w:w="3874" w:type="pct"/>
            <w:gridSpan w:val="8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Норма расхода материалов и комплектующих деталей </w:t>
            </w:r>
          </w:p>
          <w:p w:rsidR="007342B1" w:rsidRDefault="0053656B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на единицу </w:t>
            </w:r>
            <w:r w:rsidR="007342B1">
              <w:rPr>
                <w:sz w:val="20"/>
              </w:rPr>
              <w:t>изделия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  <w:vMerge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890" w:type="pct"/>
            <w:gridSpan w:val="4"/>
            <w:vAlign w:val="center"/>
          </w:tcPr>
          <w:p w:rsidR="007342B1" w:rsidRDefault="007342B1">
            <w:pPr>
              <w:spacing w:before="20" w:after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А</w:t>
            </w:r>
          </w:p>
        </w:tc>
        <w:tc>
          <w:tcPr>
            <w:tcW w:w="1984" w:type="pct"/>
            <w:gridSpan w:val="4"/>
            <w:vAlign w:val="center"/>
          </w:tcPr>
          <w:p w:rsidR="007342B1" w:rsidRDefault="007342B1">
            <w:pPr>
              <w:spacing w:before="20" w:after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Б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  <w:vMerge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30" w:type="pct"/>
            <w:vAlign w:val="center"/>
          </w:tcPr>
          <w:p w:rsidR="007342B1" w:rsidRDefault="007342B1">
            <w:pPr>
              <w:spacing w:before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М1,</w:t>
            </w:r>
          </w:p>
          <w:p w:rsidR="007342B1" w:rsidRDefault="007342B1">
            <w:pPr>
              <w:spacing w:after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кг</w:t>
            </w:r>
          </w:p>
        </w:tc>
        <w:tc>
          <w:tcPr>
            <w:tcW w:w="435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538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486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507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М2,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кг</w:t>
            </w:r>
          </w:p>
        </w:tc>
        <w:tc>
          <w:tcPr>
            <w:tcW w:w="507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М3,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кг</w:t>
            </w:r>
          </w:p>
        </w:tc>
        <w:tc>
          <w:tcPr>
            <w:tcW w:w="486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485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Д3,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2,8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10,6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2,7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5,6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3,7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11,8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11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8,4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5,3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23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4,8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9,9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6,3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9,2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8,6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21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3,8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14,2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10,1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11,9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14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2,7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5,9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13,5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9,8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19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3,7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4,5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10,9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6,4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6,9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5,1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4,7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4,3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7,4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16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3,9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11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8,1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4,3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10,5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12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5,7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7,2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4,2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4,9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4,4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13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19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3,6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7,1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13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15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14,8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15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6,7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26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4,1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3,8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5,5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7,9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2,7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8,2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9,3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</w:tr>
      <w:tr w:rsidR="007342B1" w:rsidTr="00F447DA">
        <w:trPr>
          <w:cantSplit/>
          <w:jc w:val="center"/>
        </w:trPr>
        <w:tc>
          <w:tcPr>
            <w:tcW w:w="11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30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43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8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507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6,3</w:t>
            </w:r>
          </w:p>
        </w:tc>
        <w:tc>
          <w:tcPr>
            <w:tcW w:w="486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5" w:type="pct"/>
            <w:vAlign w:val="bottom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17</w:t>
            </w:r>
          </w:p>
        </w:tc>
      </w:tr>
    </w:tbl>
    <w:p w:rsidR="008778CF" w:rsidRDefault="008778CF">
      <w:pPr>
        <w:spacing w:line="209" w:lineRule="auto"/>
        <w:ind w:firstLine="340"/>
        <w:rPr>
          <w:b/>
          <w:bCs/>
          <w:sz w:val="22"/>
        </w:rPr>
      </w:pPr>
    </w:p>
    <w:p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2.5</w:t>
      </w:r>
      <w:r>
        <w:rPr>
          <w:b/>
          <w:bCs/>
          <w:sz w:val="22"/>
        </w:rPr>
        <w:t>.</w:t>
      </w:r>
      <w:r>
        <w:rPr>
          <w:sz w:val="22"/>
        </w:rPr>
        <w:t xml:space="preserve"> Цены на используемые материалы и комплектующие детали с учетом налога на добавленную стоимость (НДС):</w:t>
      </w:r>
    </w:p>
    <w:p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М</w:t>
      </w:r>
      <w:proofErr w:type="gramStart"/>
      <w:r>
        <w:rPr>
          <w:sz w:val="22"/>
        </w:rPr>
        <w:t>1</w:t>
      </w:r>
      <w:proofErr w:type="gramEnd"/>
      <w:r>
        <w:rPr>
          <w:sz w:val="22"/>
        </w:rPr>
        <w:t xml:space="preserve"> – 86 р./кг;</w:t>
      </w:r>
    </w:p>
    <w:p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М</w:t>
      </w:r>
      <w:proofErr w:type="gramStart"/>
      <w:r>
        <w:rPr>
          <w:sz w:val="22"/>
        </w:rPr>
        <w:t>2</w:t>
      </w:r>
      <w:proofErr w:type="gramEnd"/>
      <w:r>
        <w:rPr>
          <w:sz w:val="22"/>
        </w:rPr>
        <w:t xml:space="preserve"> – 47 р./кг;</w:t>
      </w:r>
    </w:p>
    <w:p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М3 – 50 р./</w:t>
      </w:r>
      <w:proofErr w:type="gramStart"/>
      <w:r>
        <w:rPr>
          <w:sz w:val="22"/>
        </w:rPr>
        <w:t>кг</w:t>
      </w:r>
      <w:proofErr w:type="gramEnd"/>
      <w:r>
        <w:rPr>
          <w:sz w:val="22"/>
        </w:rPr>
        <w:t>;</w:t>
      </w:r>
    </w:p>
    <w:p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Д</w:t>
      </w:r>
      <w:proofErr w:type="gramStart"/>
      <w:r>
        <w:rPr>
          <w:sz w:val="22"/>
        </w:rPr>
        <w:t>1</w:t>
      </w:r>
      <w:proofErr w:type="gramEnd"/>
      <w:r>
        <w:rPr>
          <w:sz w:val="22"/>
        </w:rPr>
        <w:t xml:space="preserve"> – 57 р./шт.;</w:t>
      </w:r>
    </w:p>
    <w:p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Д</w:t>
      </w:r>
      <w:proofErr w:type="gramStart"/>
      <w:r>
        <w:rPr>
          <w:sz w:val="22"/>
        </w:rPr>
        <w:t>2</w:t>
      </w:r>
      <w:proofErr w:type="gramEnd"/>
      <w:r>
        <w:rPr>
          <w:sz w:val="22"/>
        </w:rPr>
        <w:t xml:space="preserve"> – 65 р./шт.;</w:t>
      </w:r>
    </w:p>
    <w:p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Д3 – 49 р./шт.</w:t>
      </w:r>
    </w:p>
    <w:p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2.6.</w:t>
      </w:r>
      <w:r>
        <w:rPr>
          <w:sz w:val="22"/>
        </w:rPr>
        <w:t xml:space="preserve"> Дополнительные данные: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начало деятельности предприятия – с 1 января текущего года;</w:t>
      </w:r>
    </w:p>
    <w:p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режим работы двухсменный; условия труда нормальные;</w:t>
      </w:r>
    </w:p>
    <w:p w:rsidR="00271C19" w:rsidRDefault="00271C19" w:rsidP="00271C19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ставка налога на добавленную стоимость (НДС=</w:t>
      </w:r>
      <w:r w:rsidR="004B316E">
        <w:rPr>
          <w:sz w:val="22"/>
        </w:rPr>
        <w:t>20</w:t>
      </w:r>
      <w:r w:rsidRPr="007B7E5B">
        <w:rPr>
          <w:sz w:val="22"/>
        </w:rPr>
        <w:t>%</w:t>
      </w:r>
      <w:r>
        <w:rPr>
          <w:sz w:val="22"/>
        </w:rPr>
        <w:t xml:space="preserve">); </w:t>
      </w:r>
    </w:p>
    <w:p w:rsidR="00271C19" w:rsidRDefault="00271C19" w:rsidP="00271C19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ставка страховых взносов (СВ</w:t>
      </w:r>
      <w:r w:rsidR="008B704F">
        <w:rPr>
          <w:sz w:val="22"/>
        </w:rPr>
        <w:t xml:space="preserve">) равна </w:t>
      </w:r>
      <w:r>
        <w:rPr>
          <w:sz w:val="22"/>
        </w:rPr>
        <w:t>30</w:t>
      </w:r>
      <w:r w:rsidR="006D1C44">
        <w:rPr>
          <w:sz w:val="22"/>
        </w:rPr>
        <w:t xml:space="preserve"> %</w:t>
      </w:r>
      <w:r w:rsidR="008B704F">
        <w:rPr>
          <w:sz w:val="22"/>
        </w:rPr>
        <w:t>;</w:t>
      </w:r>
    </w:p>
    <w:p w:rsidR="00DB42BA" w:rsidRDefault="00271C19" w:rsidP="00DB42BA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минимальный размер оплаты труда</w:t>
      </w:r>
      <w:r w:rsidR="008B704F">
        <w:rPr>
          <w:sz w:val="22"/>
        </w:rPr>
        <w:t xml:space="preserve"> (</w:t>
      </w:r>
      <w:r w:rsidR="00DB42BA">
        <w:rPr>
          <w:sz w:val="22"/>
        </w:rPr>
        <w:t>МРОТ</w:t>
      </w:r>
      <w:r w:rsidR="008B704F">
        <w:rPr>
          <w:sz w:val="22"/>
        </w:rPr>
        <w:t>) принимается для расчетов в РГЗ условным, значение</w:t>
      </w:r>
      <w:r w:rsidR="00DB42BA">
        <w:rPr>
          <w:sz w:val="22"/>
        </w:rPr>
        <w:t xml:space="preserve"> выдается в каждой группе преподавателем;</w:t>
      </w:r>
    </w:p>
    <w:p w:rsidR="007342B1" w:rsidRDefault="007342B1" w:rsidP="00E05395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ставка налога на прибыль принимается согласно действующе</w:t>
      </w:r>
      <w:r w:rsidR="00341D48">
        <w:rPr>
          <w:sz w:val="22"/>
        </w:rPr>
        <w:t>му</w:t>
      </w:r>
      <w:r>
        <w:rPr>
          <w:sz w:val="22"/>
        </w:rPr>
        <w:t xml:space="preserve"> з</w:t>
      </w:r>
      <w:r>
        <w:rPr>
          <w:sz w:val="22"/>
        </w:rPr>
        <w:t>а</w:t>
      </w:r>
      <w:r>
        <w:rPr>
          <w:sz w:val="22"/>
        </w:rPr>
        <w:t>конодательств</w:t>
      </w:r>
      <w:r w:rsidR="00341D48">
        <w:rPr>
          <w:sz w:val="22"/>
        </w:rPr>
        <w:t>у</w:t>
      </w:r>
      <w:r>
        <w:rPr>
          <w:sz w:val="22"/>
        </w:rPr>
        <w:t xml:space="preserve"> на момент расчета</w:t>
      </w:r>
      <w:r w:rsidR="007B7E5B" w:rsidRPr="007B7E5B">
        <w:rPr>
          <w:sz w:val="22"/>
        </w:rPr>
        <w:t xml:space="preserve"> – 2</w:t>
      </w:r>
      <w:r w:rsidR="00015E0F">
        <w:rPr>
          <w:sz w:val="22"/>
        </w:rPr>
        <w:t>5</w:t>
      </w:r>
      <w:r w:rsidR="007B7E5B" w:rsidRPr="007B7E5B">
        <w:rPr>
          <w:sz w:val="22"/>
        </w:rPr>
        <w:t>%</w:t>
      </w:r>
      <w:r>
        <w:rPr>
          <w:sz w:val="22"/>
        </w:rPr>
        <w:t>.</w:t>
      </w:r>
      <w:r w:rsidR="00DB42BA" w:rsidRPr="00DB42BA">
        <w:rPr>
          <w:sz w:val="22"/>
        </w:rPr>
        <w:t xml:space="preserve"> </w:t>
      </w:r>
    </w:p>
    <w:p w:rsidR="007342B1" w:rsidRDefault="007342B1" w:rsidP="00E05395">
      <w:pPr>
        <w:ind w:firstLine="709"/>
        <w:rPr>
          <w:sz w:val="22"/>
        </w:rPr>
      </w:pPr>
    </w:p>
    <w:p w:rsidR="00F57508" w:rsidRPr="00F57508" w:rsidRDefault="00F57508" w:rsidP="00E05395">
      <w:pPr>
        <w:pStyle w:val="af9"/>
        <w:numPr>
          <w:ilvl w:val="0"/>
          <w:numId w:val="35"/>
        </w:numPr>
        <w:ind w:left="0" w:firstLine="709"/>
        <w:rPr>
          <w:b/>
          <w:sz w:val="22"/>
          <w:szCs w:val="22"/>
        </w:rPr>
      </w:pPr>
      <w:r w:rsidRPr="00F57508">
        <w:rPr>
          <w:b/>
          <w:sz w:val="22"/>
          <w:szCs w:val="22"/>
        </w:rPr>
        <w:t>Определение капитальных (единовременных) затрат на создание нового предприятия</w:t>
      </w:r>
    </w:p>
    <w:p w:rsidR="007342B1" w:rsidRDefault="007342B1" w:rsidP="00E05395">
      <w:pPr>
        <w:ind w:firstLine="709"/>
        <w:rPr>
          <w:b/>
          <w:sz w:val="22"/>
        </w:rPr>
      </w:pPr>
    </w:p>
    <w:p w:rsidR="007342B1" w:rsidRDefault="007342B1" w:rsidP="00E05395">
      <w:pPr>
        <w:ind w:firstLine="709"/>
        <w:rPr>
          <w:sz w:val="22"/>
        </w:rPr>
      </w:pPr>
      <w:r>
        <w:rPr>
          <w:sz w:val="22"/>
        </w:rPr>
        <w:t xml:space="preserve">Для создания </w:t>
      </w:r>
      <w:r w:rsidR="00F215A7">
        <w:rPr>
          <w:sz w:val="22"/>
        </w:rPr>
        <w:t>предприятия</w:t>
      </w:r>
      <w:r w:rsidR="00CD7BC8">
        <w:rPr>
          <w:sz w:val="22"/>
        </w:rPr>
        <w:t xml:space="preserve"> по организации нового производства</w:t>
      </w:r>
      <w:r>
        <w:rPr>
          <w:sz w:val="22"/>
        </w:rPr>
        <w:t xml:space="preserve"> тр</w:t>
      </w:r>
      <w:r>
        <w:rPr>
          <w:sz w:val="22"/>
        </w:rPr>
        <w:t>е</w:t>
      </w:r>
      <w:r>
        <w:rPr>
          <w:sz w:val="22"/>
        </w:rPr>
        <w:t>буются капитальные (единовременные) затраты (КЗ)</w:t>
      </w:r>
      <w:r w:rsidR="00CD7BC8">
        <w:rPr>
          <w:sz w:val="22"/>
        </w:rPr>
        <w:t xml:space="preserve"> или инвестиции в фо</w:t>
      </w:r>
      <w:r w:rsidR="00CD7BC8">
        <w:rPr>
          <w:sz w:val="22"/>
        </w:rPr>
        <w:t>р</w:t>
      </w:r>
      <w:r w:rsidR="00CD7BC8">
        <w:rPr>
          <w:sz w:val="22"/>
        </w:rPr>
        <w:t>ме капитальных затрат</w:t>
      </w:r>
      <w:r>
        <w:rPr>
          <w:sz w:val="22"/>
        </w:rPr>
        <w:t>, включающие:</w:t>
      </w:r>
    </w:p>
    <w:p w:rsidR="007A2844" w:rsidRPr="00CD7BC8" w:rsidRDefault="007A2844" w:rsidP="00F57508">
      <w:pPr>
        <w:ind w:firstLine="709"/>
        <w:rPr>
          <w:i/>
          <w:sz w:val="22"/>
        </w:rPr>
      </w:pPr>
      <w:r w:rsidRPr="007A2844">
        <w:rPr>
          <w:i/>
          <w:sz w:val="22"/>
        </w:rPr>
        <w:t>Организационные затраты</w:t>
      </w:r>
    </w:p>
    <w:p w:rsidR="007342B1" w:rsidRDefault="007342B1" w:rsidP="00F57508">
      <w:pPr>
        <w:ind w:firstLine="709"/>
        <w:rPr>
          <w:sz w:val="22"/>
        </w:rPr>
      </w:pPr>
      <w:r>
        <w:rPr>
          <w:sz w:val="22"/>
        </w:rPr>
        <w:t>1) подготовку учредительных документов, оплату консультаций сп</w:t>
      </w:r>
      <w:r>
        <w:rPr>
          <w:sz w:val="22"/>
        </w:rPr>
        <w:t>е</w:t>
      </w:r>
      <w:r>
        <w:rPr>
          <w:sz w:val="22"/>
        </w:rPr>
        <w:t xml:space="preserve">циалистов по созданию </w:t>
      </w:r>
      <w:r w:rsidR="00436F86">
        <w:rPr>
          <w:sz w:val="21"/>
        </w:rPr>
        <w:t>предприятия</w:t>
      </w:r>
      <w:r w:rsidR="00157C4F" w:rsidRPr="00157C4F">
        <w:rPr>
          <w:sz w:val="21"/>
        </w:rPr>
        <w:t xml:space="preserve"> (</w:t>
      </w:r>
      <w:r w:rsidR="00157C4F">
        <w:rPr>
          <w:sz w:val="21"/>
        </w:rPr>
        <w:t>ПУД</w:t>
      </w:r>
      <w:r w:rsidR="00157C4F" w:rsidRPr="00157C4F">
        <w:rPr>
          <w:sz w:val="21"/>
        </w:rPr>
        <w:t>)</w:t>
      </w:r>
      <w:r w:rsidR="00E47B0D">
        <w:rPr>
          <w:sz w:val="22"/>
        </w:rPr>
        <w:t xml:space="preserve"> </w:t>
      </w:r>
      <w:proofErr w:type="spellStart"/>
      <w:r w:rsidR="00E47B0D">
        <w:rPr>
          <w:sz w:val="22"/>
        </w:rPr>
        <w:t>=</w:t>
      </w:r>
      <w:r>
        <w:rPr>
          <w:sz w:val="22"/>
        </w:rPr>
        <w:t>З</w:t>
      </w:r>
      <w:r>
        <w:rPr>
          <w:sz w:val="22"/>
          <w:vertAlign w:val="subscript"/>
        </w:rPr>
        <w:t>у</w:t>
      </w:r>
      <w:proofErr w:type="spellEnd"/>
      <w:r w:rsidR="00E47B0D">
        <w:rPr>
          <w:sz w:val="22"/>
        </w:rPr>
        <w:t>*МРОТ</w:t>
      </w:r>
      <w:r>
        <w:rPr>
          <w:sz w:val="22"/>
        </w:rPr>
        <w:t>;</w:t>
      </w:r>
    </w:p>
    <w:p w:rsidR="007342B1" w:rsidRDefault="007342B1" w:rsidP="00F57508">
      <w:pPr>
        <w:ind w:firstLine="709"/>
        <w:rPr>
          <w:sz w:val="22"/>
        </w:rPr>
      </w:pPr>
      <w:r>
        <w:rPr>
          <w:sz w:val="22"/>
        </w:rPr>
        <w:t xml:space="preserve">2) государственную регистрацию </w:t>
      </w:r>
      <w:r w:rsidR="00436F86">
        <w:rPr>
          <w:sz w:val="21"/>
        </w:rPr>
        <w:t>предприятия</w:t>
      </w:r>
      <w:r w:rsidR="00157C4F">
        <w:rPr>
          <w:sz w:val="21"/>
        </w:rPr>
        <w:t xml:space="preserve"> (ГРП)</w:t>
      </w:r>
      <w:r w:rsidR="00436F86">
        <w:rPr>
          <w:sz w:val="22"/>
        </w:rPr>
        <w:t xml:space="preserve"> </w:t>
      </w:r>
      <w:proofErr w:type="spellStart"/>
      <w:r w:rsidR="00E47B0D">
        <w:rPr>
          <w:sz w:val="22"/>
        </w:rPr>
        <w:t>=</w:t>
      </w:r>
      <w:r>
        <w:rPr>
          <w:sz w:val="22"/>
        </w:rPr>
        <w:t>З</w:t>
      </w:r>
      <w:r>
        <w:rPr>
          <w:sz w:val="22"/>
          <w:vertAlign w:val="subscript"/>
        </w:rPr>
        <w:t>р</w:t>
      </w:r>
      <w:proofErr w:type="spellEnd"/>
      <w:r w:rsidR="00E47B0D">
        <w:rPr>
          <w:sz w:val="22"/>
        </w:rPr>
        <w:t>*МРОТ;</w:t>
      </w:r>
    </w:p>
    <w:p w:rsidR="007342B1" w:rsidRDefault="007342B1" w:rsidP="00F57508">
      <w:pPr>
        <w:ind w:firstLine="709"/>
        <w:rPr>
          <w:sz w:val="22"/>
        </w:rPr>
      </w:pPr>
      <w:r>
        <w:rPr>
          <w:sz w:val="22"/>
        </w:rPr>
        <w:t>3) прочие затраты, связанные с регистрацией предприятия: госп</w:t>
      </w:r>
      <w:r>
        <w:rPr>
          <w:sz w:val="22"/>
        </w:rPr>
        <w:t>о</w:t>
      </w:r>
      <w:r>
        <w:rPr>
          <w:sz w:val="22"/>
        </w:rPr>
        <w:t>шлину, изгот</w:t>
      </w:r>
      <w:r w:rsidR="00E47B0D">
        <w:rPr>
          <w:sz w:val="22"/>
        </w:rPr>
        <w:t xml:space="preserve">овление печатей, штампов и др. </w:t>
      </w:r>
      <w:r w:rsidR="00157C4F">
        <w:rPr>
          <w:sz w:val="22"/>
        </w:rPr>
        <w:t>(ПЗ)</w:t>
      </w:r>
      <w:proofErr w:type="spellStart"/>
      <w:r w:rsidR="00E47B0D">
        <w:rPr>
          <w:sz w:val="22"/>
        </w:rPr>
        <w:t>=</w:t>
      </w:r>
      <w:r>
        <w:rPr>
          <w:sz w:val="22"/>
        </w:rPr>
        <w:t>З</w:t>
      </w:r>
      <w:r>
        <w:rPr>
          <w:sz w:val="22"/>
          <w:vertAlign w:val="subscript"/>
        </w:rPr>
        <w:t>пр</w:t>
      </w:r>
      <w:proofErr w:type="spellEnd"/>
      <w:r w:rsidR="00E47B0D">
        <w:rPr>
          <w:sz w:val="22"/>
        </w:rPr>
        <w:t>*МРОТ.</w:t>
      </w:r>
    </w:p>
    <w:p w:rsidR="00B30E02" w:rsidRDefault="00B30E02" w:rsidP="00F57508">
      <w:pPr>
        <w:ind w:firstLine="709"/>
        <w:rPr>
          <w:sz w:val="22"/>
        </w:rPr>
      </w:pPr>
    </w:p>
    <w:p w:rsidR="00E02E26" w:rsidRPr="00E02E26" w:rsidRDefault="00E02E26" w:rsidP="00E02E26">
      <w:pPr>
        <w:spacing w:line="209" w:lineRule="auto"/>
        <w:ind w:firstLine="340"/>
        <w:jc w:val="center"/>
        <w:rPr>
          <w:i/>
          <w:sz w:val="22"/>
        </w:rPr>
      </w:pPr>
      <w:r w:rsidRPr="00E02E26">
        <w:rPr>
          <w:i/>
          <w:sz w:val="22"/>
        </w:rPr>
        <w:lastRenderedPageBreak/>
        <w:t>Затраты на приобретение основных средств</w:t>
      </w:r>
      <w:r w:rsidR="00B30E02">
        <w:rPr>
          <w:i/>
          <w:sz w:val="22"/>
        </w:rPr>
        <w:t xml:space="preserve"> (для расчета </w:t>
      </w:r>
      <w:r w:rsidR="00B30E02" w:rsidRPr="00B30E02">
        <w:rPr>
          <w:i/>
          <w:sz w:val="22"/>
        </w:rPr>
        <w:t>исполь</w:t>
      </w:r>
      <w:r w:rsidR="00B30E02">
        <w:rPr>
          <w:i/>
          <w:sz w:val="22"/>
        </w:rPr>
        <w:t>зуем</w:t>
      </w:r>
      <w:r w:rsidR="00B30E02" w:rsidRPr="00B30E02">
        <w:rPr>
          <w:i/>
          <w:sz w:val="22"/>
        </w:rPr>
        <w:t xml:space="preserve"> результаты </w:t>
      </w:r>
      <w:r w:rsidR="00B30E02">
        <w:rPr>
          <w:i/>
          <w:sz w:val="22"/>
        </w:rPr>
        <w:t>из пункта 5и таблицы 5)</w:t>
      </w:r>
    </w:p>
    <w:p w:rsidR="007342B1" w:rsidRDefault="007342B1" w:rsidP="00F57508">
      <w:pPr>
        <w:ind w:firstLine="709"/>
        <w:rPr>
          <w:sz w:val="22"/>
        </w:rPr>
      </w:pPr>
      <w:r>
        <w:rPr>
          <w:sz w:val="22"/>
        </w:rPr>
        <w:t>4) закупку станочного оборудования (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о</w:t>
      </w:r>
      <w:proofErr w:type="spellEnd"/>
      <w:r>
        <w:rPr>
          <w:sz w:val="22"/>
        </w:rPr>
        <w:t>) определяем по формуле:</w:t>
      </w:r>
    </w:p>
    <w:p w:rsidR="007342B1" w:rsidRDefault="007342B1">
      <w:pPr>
        <w:spacing w:before="120" w:after="120" w:line="209" w:lineRule="auto"/>
        <w:ind w:firstLine="340"/>
        <w:jc w:val="right"/>
        <w:rPr>
          <w:sz w:val="22"/>
        </w:rPr>
      </w:pPr>
      <w:r>
        <w:rPr>
          <w:sz w:val="22"/>
        </w:rPr>
        <w:t xml:space="preserve"> 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о</w:t>
      </w:r>
      <w:r w:rsidR="000C47A0">
        <w:rPr>
          <w:sz w:val="22"/>
          <w:vertAlign w:val="subscript"/>
          <w:lang w:val="en-US"/>
        </w:rPr>
        <w:t>i</w:t>
      </w:r>
      <w:proofErr w:type="spellEnd"/>
      <w:r w:rsidR="008B704F">
        <w:rPr>
          <w:sz w:val="22"/>
          <w:vertAlign w:val="subscript"/>
        </w:rPr>
        <w:t xml:space="preserve"> </w:t>
      </w:r>
      <w:r>
        <w:rPr>
          <w:sz w:val="22"/>
        </w:rPr>
        <w:t xml:space="preserve"> </w:t>
      </w:r>
      <w:r w:rsidR="008B704F">
        <w:rPr>
          <w:sz w:val="22"/>
        </w:rPr>
        <w:t>(</w:t>
      </w:r>
      <w:proofErr w:type="spellStart"/>
      <w:r w:rsidR="000C47A0">
        <w:rPr>
          <w:sz w:val="22"/>
        </w:rPr>
        <w:t>Ф</w:t>
      </w:r>
      <w:r w:rsidR="000C47A0">
        <w:rPr>
          <w:sz w:val="22"/>
          <w:vertAlign w:val="subscript"/>
        </w:rPr>
        <w:t>перв</w:t>
      </w:r>
      <w:proofErr w:type="spellEnd"/>
      <w:r w:rsidR="000C47A0">
        <w:rPr>
          <w:sz w:val="22"/>
          <w:vertAlign w:val="subscript"/>
        </w:rPr>
        <w:t>.</w:t>
      </w:r>
      <w:proofErr w:type="spellStart"/>
      <w:r w:rsidR="000C47A0">
        <w:rPr>
          <w:iCs/>
          <w:sz w:val="22"/>
          <w:vertAlign w:val="subscript"/>
          <w:lang w:val="en-US"/>
        </w:rPr>
        <w:t>i</w:t>
      </w:r>
      <w:proofErr w:type="spellEnd"/>
      <w:r w:rsidR="008B704F">
        <w:rPr>
          <w:sz w:val="22"/>
        </w:rPr>
        <w:t>)</w:t>
      </w:r>
      <w:r>
        <w:rPr>
          <w:sz w:val="22"/>
        </w:rPr>
        <w:t xml:space="preserve">= </w:t>
      </w:r>
      <w:proofErr w:type="spellStart"/>
      <w:r>
        <w:rPr>
          <w:sz w:val="22"/>
        </w:rPr>
        <w:t>Ц</w:t>
      </w:r>
      <w:r>
        <w:rPr>
          <w:sz w:val="22"/>
          <w:vertAlign w:val="subscript"/>
        </w:rPr>
        <w:t>о</w:t>
      </w:r>
      <w:proofErr w:type="spellEnd"/>
      <w:r>
        <w:rPr>
          <w:sz w:val="22"/>
        </w:rPr>
        <w:t xml:space="preserve"> </w:t>
      </w:r>
      <w:r>
        <w:rPr>
          <w:sz w:val="22"/>
        </w:rPr>
        <w:sym w:font="Symbol" w:char="F0D7"/>
      </w:r>
      <w:r>
        <w:rPr>
          <w:sz w:val="22"/>
        </w:rPr>
        <w:t xml:space="preserve"> </w:t>
      </w:r>
      <w:proofErr w:type="spellStart"/>
      <w:r>
        <w:rPr>
          <w:i/>
          <w:iCs/>
          <w:sz w:val="22"/>
        </w:rPr>
        <w:t>С</w:t>
      </w:r>
      <w:r>
        <w:rPr>
          <w:sz w:val="22"/>
          <w:vertAlign w:val="subscript"/>
        </w:rPr>
        <w:t>п</w:t>
      </w:r>
      <w:proofErr w:type="gramStart"/>
      <w:r>
        <w:rPr>
          <w:sz w:val="22"/>
          <w:vertAlign w:val="subscript"/>
        </w:rPr>
        <w:t>.с</w:t>
      </w:r>
      <w:proofErr w:type="spellEnd"/>
      <w:proofErr w:type="gramEnd"/>
      <w:r>
        <w:rPr>
          <w:sz w:val="22"/>
        </w:rPr>
        <w:t>,</w:t>
      </w:r>
      <w:r w:rsidR="00DC5B70">
        <w:rPr>
          <w:sz w:val="22"/>
        </w:rPr>
        <w:t>*МРОТ</w:t>
      </w:r>
      <w:r>
        <w:rPr>
          <w:sz w:val="22"/>
        </w:rPr>
        <w:t xml:space="preserve">                                            (1)</w:t>
      </w:r>
    </w:p>
    <w:p w:rsidR="003D6CFB" w:rsidRDefault="003D6CFB" w:rsidP="00F57508">
      <w:pPr>
        <w:pStyle w:val="af9"/>
        <w:ind w:left="0" w:firstLine="0"/>
        <w:rPr>
          <w:sz w:val="22"/>
          <w:szCs w:val="22"/>
        </w:rPr>
      </w:pPr>
      <w:r w:rsidRPr="003D6CFB">
        <w:rPr>
          <w:sz w:val="22"/>
          <w:szCs w:val="22"/>
        </w:rPr>
        <w:t>где</w:t>
      </w:r>
      <w:r w:rsidRPr="003D6CFB">
        <w:rPr>
          <w:i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</m:t>
            </m:r>
          </m:sub>
        </m:sSub>
      </m:oMath>
      <w:r w:rsidRPr="003D6CFB">
        <w:rPr>
          <w:sz w:val="22"/>
          <w:szCs w:val="22"/>
        </w:rPr>
        <w:t xml:space="preserve"> - средняя цена одного станка с учетом затрат на транспортиро</w:t>
      </w:r>
      <w:r w:rsidRPr="003D6CFB">
        <w:rPr>
          <w:sz w:val="22"/>
          <w:szCs w:val="22"/>
        </w:rPr>
        <w:t>в</w:t>
      </w:r>
      <w:r w:rsidRPr="003D6CFB">
        <w:rPr>
          <w:sz w:val="22"/>
          <w:szCs w:val="22"/>
        </w:rPr>
        <w:t>ку, монтаж и установку, руб.</w:t>
      </w:r>
      <w:r>
        <w:rPr>
          <w:sz w:val="22"/>
          <w:szCs w:val="22"/>
        </w:rPr>
        <w:t>;</w:t>
      </w:r>
    </w:p>
    <w:p w:rsidR="003D6CFB" w:rsidRPr="003D6CFB" w:rsidRDefault="00900276" w:rsidP="003D6CFB">
      <w:pPr>
        <w:pStyle w:val="af9"/>
        <w:ind w:left="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ПС</m:t>
            </m:r>
          </m:sub>
        </m:sSub>
      </m:oMath>
      <w:r w:rsidR="003D6CFB" w:rsidRPr="003D6CFB">
        <w:rPr>
          <w:sz w:val="22"/>
          <w:szCs w:val="22"/>
        </w:rPr>
        <w:t xml:space="preserve"> - принятое количество станков (станочного оборудования) для первой операции, шт.</w:t>
      </w:r>
      <w:r w:rsidR="003D6CFB">
        <w:rPr>
          <w:sz w:val="22"/>
          <w:szCs w:val="22"/>
        </w:rPr>
        <w:t>;</w:t>
      </w:r>
    </w:p>
    <w:p w:rsidR="003D6CFB" w:rsidRPr="003D6CFB" w:rsidRDefault="003D6CFB" w:rsidP="003D6CFB">
      <w:pPr>
        <w:pStyle w:val="af9"/>
        <w:ind w:left="0"/>
        <w:rPr>
          <w:sz w:val="22"/>
          <w:szCs w:val="22"/>
        </w:rPr>
      </w:pPr>
      <w:r w:rsidRPr="003D6CFB">
        <w:rPr>
          <w:sz w:val="22"/>
          <w:szCs w:val="22"/>
        </w:rPr>
        <w:tab/>
      </w:r>
      <w:proofErr w:type="spellStart"/>
      <w:r w:rsidR="000C47A0">
        <w:rPr>
          <w:sz w:val="22"/>
        </w:rPr>
        <w:t>З</w:t>
      </w:r>
      <w:r w:rsidR="000C47A0">
        <w:rPr>
          <w:sz w:val="22"/>
          <w:vertAlign w:val="subscript"/>
        </w:rPr>
        <w:t>о</w:t>
      </w:r>
      <w:proofErr w:type="gramStart"/>
      <w:r w:rsidR="000C47A0">
        <w:rPr>
          <w:sz w:val="22"/>
          <w:vertAlign w:val="subscript"/>
          <w:lang w:val="en-US"/>
        </w:rPr>
        <w:t>i</w:t>
      </w:r>
      <w:proofErr w:type="spellEnd"/>
      <w:proofErr w:type="gramEnd"/>
      <w:r w:rsidR="000C47A0">
        <w:rPr>
          <w:sz w:val="22"/>
          <w:vertAlign w:val="subscript"/>
        </w:rPr>
        <w:t xml:space="preserve"> </w:t>
      </w:r>
      <w:r w:rsidR="000C47A0">
        <w:rPr>
          <w:sz w:val="22"/>
        </w:rPr>
        <w:t xml:space="preserve"> (</w:t>
      </w:r>
      <w:proofErr w:type="spellStart"/>
      <w:r w:rsidR="000C47A0">
        <w:rPr>
          <w:sz w:val="22"/>
        </w:rPr>
        <w:t>Ф</w:t>
      </w:r>
      <w:r w:rsidR="000C47A0">
        <w:rPr>
          <w:sz w:val="22"/>
          <w:vertAlign w:val="subscript"/>
        </w:rPr>
        <w:t>перв</w:t>
      </w:r>
      <w:proofErr w:type="spellEnd"/>
      <w:r w:rsidR="000C47A0">
        <w:rPr>
          <w:sz w:val="22"/>
          <w:vertAlign w:val="subscript"/>
        </w:rPr>
        <w:t>.</w:t>
      </w:r>
      <w:proofErr w:type="spellStart"/>
      <w:r w:rsidR="000C47A0">
        <w:rPr>
          <w:iCs/>
          <w:sz w:val="22"/>
          <w:vertAlign w:val="subscript"/>
          <w:lang w:val="en-US"/>
        </w:rPr>
        <w:t>i</w:t>
      </w:r>
      <w:proofErr w:type="spellEnd"/>
      <w:r w:rsidR="000C47A0">
        <w:rPr>
          <w:sz w:val="22"/>
        </w:rPr>
        <w:t>)</w:t>
      </w:r>
      <w:r w:rsidRPr="003D6CFB">
        <w:rPr>
          <w:sz w:val="22"/>
          <w:szCs w:val="22"/>
        </w:rPr>
        <w:t xml:space="preserve"> - первоначальная стоимость станочного оборудования для первой операции, руб.</w:t>
      </w:r>
    </w:p>
    <w:p w:rsidR="007342B1" w:rsidRDefault="007342B1" w:rsidP="00F57508">
      <w:pPr>
        <w:ind w:firstLine="709"/>
        <w:rPr>
          <w:sz w:val="22"/>
        </w:rPr>
      </w:pPr>
      <w:r>
        <w:rPr>
          <w:sz w:val="22"/>
        </w:rPr>
        <w:t xml:space="preserve">5) </w:t>
      </w:r>
      <w:r w:rsidR="003D6CFB">
        <w:rPr>
          <w:sz w:val="22"/>
        </w:rPr>
        <w:t xml:space="preserve">затраты на </w:t>
      </w:r>
      <w:r>
        <w:rPr>
          <w:sz w:val="22"/>
        </w:rPr>
        <w:t>закупку оборудования со второй по пятую операции технологического процесса (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п</w:t>
      </w:r>
      <w:proofErr w:type="spellEnd"/>
      <w:r>
        <w:rPr>
          <w:sz w:val="22"/>
        </w:rPr>
        <w:t>) определяем по формуле</w:t>
      </w:r>
      <w:r w:rsidR="005C55C5">
        <w:rPr>
          <w:sz w:val="22"/>
        </w:rPr>
        <w:t xml:space="preserve"> отдельно по каждой операции</w:t>
      </w:r>
      <w:r>
        <w:rPr>
          <w:sz w:val="22"/>
        </w:rPr>
        <w:t>:</w:t>
      </w:r>
    </w:p>
    <w:p w:rsidR="007342B1" w:rsidRDefault="007342B1">
      <w:pPr>
        <w:spacing w:before="120" w:after="120" w:line="209" w:lineRule="auto"/>
        <w:ind w:firstLine="340"/>
        <w:jc w:val="right"/>
        <w:rPr>
          <w:sz w:val="22"/>
        </w:rPr>
      </w:pP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п</w:t>
      </w:r>
      <w:proofErr w:type="gramStart"/>
      <w:r w:rsidR="009676C7">
        <w:rPr>
          <w:sz w:val="22"/>
          <w:vertAlign w:val="subscript"/>
          <w:lang w:val="en-US"/>
        </w:rPr>
        <w:t>i</w:t>
      </w:r>
      <w:proofErr w:type="spellEnd"/>
      <w:proofErr w:type="gramEnd"/>
      <w:r w:rsidR="003D6CFB">
        <w:rPr>
          <w:sz w:val="22"/>
          <w:vertAlign w:val="subscript"/>
        </w:rPr>
        <w:t xml:space="preserve"> </w:t>
      </w:r>
      <w:r w:rsidR="003D6CFB">
        <w:rPr>
          <w:sz w:val="22"/>
        </w:rPr>
        <w:t>(</w:t>
      </w:r>
      <w:proofErr w:type="spellStart"/>
      <w:r w:rsidR="000C47A0">
        <w:rPr>
          <w:sz w:val="22"/>
        </w:rPr>
        <w:t>Ф</w:t>
      </w:r>
      <w:r w:rsidR="000C47A0">
        <w:rPr>
          <w:sz w:val="22"/>
          <w:vertAlign w:val="subscript"/>
        </w:rPr>
        <w:t>перв</w:t>
      </w:r>
      <w:proofErr w:type="spellEnd"/>
      <w:r w:rsidR="000C47A0">
        <w:rPr>
          <w:sz w:val="22"/>
          <w:vertAlign w:val="subscript"/>
        </w:rPr>
        <w:t>.</w:t>
      </w:r>
      <w:proofErr w:type="spellStart"/>
      <w:r w:rsidR="000C47A0">
        <w:rPr>
          <w:iCs/>
          <w:sz w:val="22"/>
          <w:vertAlign w:val="subscript"/>
          <w:lang w:val="en-US"/>
        </w:rPr>
        <w:t>i</w:t>
      </w:r>
      <w:proofErr w:type="spellEnd"/>
      <w:r w:rsidR="003D6CFB">
        <w:rPr>
          <w:sz w:val="22"/>
        </w:rPr>
        <w:t>)</w:t>
      </w:r>
      <w:r>
        <w:rPr>
          <w:sz w:val="22"/>
        </w:rPr>
        <w:t xml:space="preserve"> = </w:t>
      </w:r>
      <w:proofErr w:type="spellStart"/>
      <w:r>
        <w:rPr>
          <w:sz w:val="22"/>
        </w:rPr>
        <w:t>Ц</w:t>
      </w:r>
      <w:r>
        <w:rPr>
          <w:sz w:val="22"/>
          <w:vertAlign w:val="subscript"/>
        </w:rPr>
        <w:t>п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sym w:font="Symbol" w:char="F0D7"/>
      </w:r>
      <w:r>
        <w:rPr>
          <w:sz w:val="22"/>
        </w:rPr>
        <w:t xml:space="preserve"> </w:t>
      </w:r>
      <w:proofErr w:type="spellStart"/>
      <w:r>
        <w:rPr>
          <w:i/>
          <w:iCs/>
          <w:sz w:val="22"/>
        </w:rPr>
        <w:t>С</w:t>
      </w:r>
      <w:r w:rsidR="00F771DC">
        <w:rPr>
          <w:iCs/>
          <w:sz w:val="22"/>
          <w:vertAlign w:val="subscript"/>
        </w:rPr>
        <w:t>п</w:t>
      </w:r>
      <w:r w:rsidR="002C413E">
        <w:rPr>
          <w:iCs/>
          <w:sz w:val="22"/>
          <w:vertAlign w:val="subscript"/>
        </w:rPr>
        <w:t>.об</w:t>
      </w:r>
      <w:proofErr w:type="spellEnd"/>
      <w:r w:rsidR="002C413E">
        <w:rPr>
          <w:iCs/>
          <w:sz w:val="22"/>
          <w:vertAlign w:val="subscript"/>
        </w:rPr>
        <w:t>.</w:t>
      </w:r>
      <w:proofErr w:type="spellStart"/>
      <w:r w:rsidR="009676C7">
        <w:rPr>
          <w:iCs/>
          <w:sz w:val="22"/>
          <w:vertAlign w:val="subscript"/>
          <w:lang w:val="en-US"/>
        </w:rPr>
        <w:t>i</w:t>
      </w:r>
      <w:proofErr w:type="spellEnd"/>
      <w:r>
        <w:rPr>
          <w:sz w:val="22"/>
        </w:rPr>
        <w:t>,</w:t>
      </w:r>
      <w:r w:rsidR="00DC5B70">
        <w:rPr>
          <w:sz w:val="22"/>
        </w:rPr>
        <w:t>*МРОТ</w:t>
      </w:r>
      <w:r>
        <w:rPr>
          <w:sz w:val="22"/>
        </w:rPr>
        <w:t xml:space="preserve">                                            (2)</w:t>
      </w:r>
    </w:p>
    <w:p w:rsidR="003D6CFB" w:rsidRDefault="00F57508" w:rsidP="00F57508">
      <w:pPr>
        <w:ind w:firstLine="0"/>
        <w:rPr>
          <w:sz w:val="22"/>
        </w:rPr>
      </w:pPr>
      <w:r>
        <w:rPr>
          <w:sz w:val="22"/>
        </w:rPr>
        <w:t>где</w:t>
      </w:r>
      <w:r w:rsidR="003D6CFB">
        <w:rPr>
          <w:sz w:val="22"/>
        </w:rPr>
        <w:t xml:space="preserve"> </w:t>
      </w:r>
      <w:proofErr w:type="spellStart"/>
      <w:r w:rsidR="007342B1">
        <w:rPr>
          <w:sz w:val="22"/>
        </w:rPr>
        <w:t>Ц</w:t>
      </w:r>
      <w:r w:rsidR="007342B1">
        <w:rPr>
          <w:sz w:val="22"/>
          <w:vertAlign w:val="subscript"/>
        </w:rPr>
        <w:t>п</w:t>
      </w:r>
      <w:proofErr w:type="spellEnd"/>
      <w:r w:rsidR="007342B1">
        <w:rPr>
          <w:sz w:val="22"/>
        </w:rPr>
        <w:t xml:space="preserve"> – </w:t>
      </w:r>
      <w:r w:rsidR="003D6CFB" w:rsidRPr="003D6CFB">
        <w:rPr>
          <w:sz w:val="22"/>
          <w:szCs w:val="22"/>
        </w:rPr>
        <w:t>средняя цена одного станка с учетом затрат на транспортировку, монтаж и установку, руб</w:t>
      </w:r>
      <w:r w:rsidR="007342B1">
        <w:rPr>
          <w:sz w:val="22"/>
        </w:rPr>
        <w:t>.;</w:t>
      </w:r>
    </w:p>
    <w:p w:rsidR="003D6CFB" w:rsidRDefault="002C413E" w:rsidP="00F57508">
      <w:pPr>
        <w:ind w:firstLine="0"/>
        <w:rPr>
          <w:sz w:val="22"/>
        </w:rPr>
      </w:pPr>
      <w:proofErr w:type="spellStart"/>
      <w:r>
        <w:rPr>
          <w:i/>
          <w:iCs/>
          <w:sz w:val="22"/>
        </w:rPr>
        <w:t>С</w:t>
      </w:r>
      <w:r>
        <w:rPr>
          <w:iCs/>
          <w:sz w:val="22"/>
          <w:vertAlign w:val="subscript"/>
        </w:rPr>
        <w:t>п.об</w:t>
      </w:r>
      <w:proofErr w:type="spellEnd"/>
      <w:r>
        <w:rPr>
          <w:iCs/>
          <w:sz w:val="22"/>
          <w:vertAlign w:val="subscript"/>
        </w:rPr>
        <w:t>.</w:t>
      </w:r>
      <w:proofErr w:type="spellStart"/>
      <w:r w:rsidR="009676C7">
        <w:rPr>
          <w:iCs/>
          <w:sz w:val="22"/>
          <w:vertAlign w:val="subscript"/>
          <w:lang w:val="en-US"/>
        </w:rPr>
        <w:t>i</w:t>
      </w:r>
      <w:proofErr w:type="spellEnd"/>
      <w:r>
        <w:rPr>
          <w:i/>
          <w:iCs/>
          <w:sz w:val="22"/>
        </w:rPr>
        <w:t xml:space="preserve"> </w:t>
      </w:r>
      <w:r w:rsidR="007342B1">
        <w:rPr>
          <w:sz w:val="22"/>
        </w:rPr>
        <w:t xml:space="preserve"> – </w:t>
      </w:r>
      <w:r>
        <w:rPr>
          <w:sz w:val="22"/>
        </w:rPr>
        <w:t xml:space="preserve">принятое количество </w:t>
      </w:r>
      <w:r w:rsidR="007342B1">
        <w:rPr>
          <w:sz w:val="22"/>
        </w:rPr>
        <w:t xml:space="preserve">оборудования </w:t>
      </w:r>
      <w:r>
        <w:rPr>
          <w:sz w:val="22"/>
        </w:rPr>
        <w:t xml:space="preserve">по соответствующей </w:t>
      </w:r>
      <w:proofErr w:type="spellStart"/>
      <w:r w:rsidR="009676C7">
        <w:rPr>
          <w:i/>
          <w:iCs/>
          <w:sz w:val="22"/>
          <w:lang w:val="en-US"/>
        </w:rPr>
        <w:t>i</w:t>
      </w:r>
      <w:proofErr w:type="spellEnd"/>
      <w:r w:rsidR="009676C7">
        <w:rPr>
          <w:sz w:val="22"/>
        </w:rPr>
        <w:t>-</w:t>
      </w:r>
      <w:proofErr w:type="spellStart"/>
      <w:r w:rsidR="009676C7">
        <w:rPr>
          <w:sz w:val="22"/>
        </w:rPr>
        <w:t>й</w:t>
      </w:r>
      <w:proofErr w:type="spellEnd"/>
      <w:r w:rsidR="009676C7">
        <w:rPr>
          <w:sz w:val="22"/>
        </w:rPr>
        <w:t xml:space="preserve"> </w:t>
      </w:r>
      <w:r>
        <w:rPr>
          <w:sz w:val="22"/>
        </w:rPr>
        <w:t>опер</w:t>
      </w:r>
      <w:r>
        <w:rPr>
          <w:sz w:val="22"/>
        </w:rPr>
        <w:t>а</w:t>
      </w:r>
      <w:r>
        <w:rPr>
          <w:sz w:val="22"/>
        </w:rPr>
        <w:t xml:space="preserve">ции </w:t>
      </w:r>
      <w:r w:rsidR="007342B1">
        <w:rPr>
          <w:sz w:val="22"/>
        </w:rPr>
        <w:t>со второй по пятую операции, шт.;</w:t>
      </w:r>
    </w:p>
    <w:p w:rsidR="007342B1" w:rsidRPr="00F771DC" w:rsidRDefault="000C47A0" w:rsidP="00F57508">
      <w:pPr>
        <w:ind w:firstLine="0"/>
        <w:rPr>
          <w:sz w:val="22"/>
        </w:rPr>
      </w:pP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п</w:t>
      </w:r>
      <w:proofErr w:type="gramStart"/>
      <w:r>
        <w:rPr>
          <w:sz w:val="22"/>
          <w:vertAlign w:val="subscript"/>
          <w:lang w:val="en-US"/>
        </w:rPr>
        <w:t>i</w:t>
      </w:r>
      <w:proofErr w:type="spellEnd"/>
      <w:proofErr w:type="gramEnd"/>
      <w:r>
        <w:rPr>
          <w:sz w:val="22"/>
          <w:vertAlign w:val="subscript"/>
        </w:rPr>
        <w:t xml:space="preserve"> </w:t>
      </w:r>
      <w:r>
        <w:rPr>
          <w:sz w:val="22"/>
        </w:rPr>
        <w:t>(</w:t>
      </w:r>
      <w:proofErr w:type="spellStart"/>
      <w:r>
        <w:rPr>
          <w:sz w:val="22"/>
        </w:rPr>
        <w:t>Ф</w:t>
      </w:r>
      <w:r>
        <w:rPr>
          <w:sz w:val="22"/>
          <w:vertAlign w:val="subscript"/>
        </w:rPr>
        <w:t>перв</w:t>
      </w:r>
      <w:proofErr w:type="spellEnd"/>
      <w:r>
        <w:rPr>
          <w:sz w:val="22"/>
          <w:vertAlign w:val="subscript"/>
        </w:rPr>
        <w:t>.</w:t>
      </w:r>
      <w:proofErr w:type="spellStart"/>
      <w:r>
        <w:rPr>
          <w:iCs/>
          <w:sz w:val="22"/>
          <w:vertAlign w:val="subscript"/>
          <w:lang w:val="en-US"/>
        </w:rPr>
        <w:t>i</w:t>
      </w:r>
      <w:proofErr w:type="spellEnd"/>
      <w:r>
        <w:rPr>
          <w:sz w:val="22"/>
        </w:rPr>
        <w:t xml:space="preserve">) </w:t>
      </w:r>
      <w:r w:rsidR="00F771DC" w:rsidRPr="00F771DC">
        <w:rPr>
          <w:sz w:val="22"/>
        </w:rPr>
        <w:t xml:space="preserve"> </w:t>
      </w:r>
      <w:r w:rsidR="00F771DC">
        <w:rPr>
          <w:sz w:val="22"/>
        </w:rPr>
        <w:t xml:space="preserve">- первоначальная стоимость оборудования для соответствующей </w:t>
      </w:r>
      <w:proofErr w:type="spellStart"/>
      <w:r w:rsidR="009676C7">
        <w:rPr>
          <w:i/>
          <w:iCs/>
          <w:sz w:val="22"/>
          <w:lang w:val="en-US"/>
        </w:rPr>
        <w:t>i</w:t>
      </w:r>
      <w:proofErr w:type="spellEnd"/>
      <w:r w:rsidR="009676C7">
        <w:rPr>
          <w:sz w:val="22"/>
        </w:rPr>
        <w:t>-</w:t>
      </w:r>
      <w:proofErr w:type="spellStart"/>
      <w:r w:rsidR="009676C7">
        <w:rPr>
          <w:sz w:val="22"/>
        </w:rPr>
        <w:t>й</w:t>
      </w:r>
      <w:proofErr w:type="spellEnd"/>
      <w:r w:rsidR="009676C7">
        <w:rPr>
          <w:sz w:val="22"/>
        </w:rPr>
        <w:t xml:space="preserve"> </w:t>
      </w:r>
      <w:r w:rsidR="003D6CFB">
        <w:rPr>
          <w:sz w:val="22"/>
        </w:rPr>
        <w:t>операции.</w:t>
      </w:r>
    </w:p>
    <w:p w:rsidR="003D6CFB" w:rsidRPr="003D6CFB" w:rsidRDefault="007342B1" w:rsidP="00F57508">
      <w:pPr>
        <w:ind w:firstLine="709"/>
        <w:rPr>
          <w:sz w:val="22"/>
          <w:szCs w:val="22"/>
        </w:rPr>
      </w:pPr>
      <w:r w:rsidRPr="003D6CFB">
        <w:rPr>
          <w:sz w:val="22"/>
          <w:szCs w:val="22"/>
        </w:rPr>
        <w:t xml:space="preserve">6) </w:t>
      </w:r>
      <w:r w:rsidR="003D6CFB" w:rsidRPr="003D6CFB">
        <w:rPr>
          <w:sz w:val="22"/>
          <w:szCs w:val="22"/>
        </w:rPr>
        <w:t>затраты на закупку производственного и хозяйственного инвент</w:t>
      </w:r>
      <w:r w:rsidR="003D6CFB" w:rsidRPr="003D6CFB">
        <w:rPr>
          <w:sz w:val="22"/>
          <w:szCs w:val="22"/>
        </w:rPr>
        <w:t>а</w:t>
      </w:r>
      <w:r w:rsidR="003D6CFB" w:rsidRPr="003D6CFB">
        <w:rPr>
          <w:sz w:val="22"/>
          <w:szCs w:val="22"/>
        </w:rPr>
        <w:t>ря определяются:</w:t>
      </w:r>
    </w:p>
    <w:p w:rsidR="007342B1" w:rsidRPr="003D6CFB" w:rsidRDefault="00900276" w:rsidP="00F57508">
      <w:pPr>
        <w:ind w:firstLine="709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ПХИ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перв.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ПХИ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*МРОТ</m:t>
          </m:r>
        </m:oMath>
      </m:oMathPara>
    </w:p>
    <w:p w:rsidR="003D6CFB" w:rsidRPr="003D6CFB" w:rsidRDefault="007342B1" w:rsidP="00F57508">
      <w:pPr>
        <w:ind w:firstLine="709"/>
        <w:rPr>
          <w:sz w:val="22"/>
          <w:szCs w:val="22"/>
        </w:rPr>
      </w:pPr>
      <w:r w:rsidRPr="003D6CFB">
        <w:rPr>
          <w:sz w:val="22"/>
          <w:szCs w:val="22"/>
        </w:rPr>
        <w:t xml:space="preserve">7) </w:t>
      </w:r>
      <w:r w:rsidR="003D6CFB" w:rsidRPr="003D6CFB">
        <w:rPr>
          <w:sz w:val="22"/>
          <w:szCs w:val="22"/>
        </w:rPr>
        <w:t>затраты на закупку транспортных средств оп</w:t>
      </w:r>
      <w:r w:rsidR="003D6CFB">
        <w:rPr>
          <w:sz w:val="22"/>
          <w:szCs w:val="22"/>
        </w:rPr>
        <w:t>ределяются</w:t>
      </w:r>
      <w:r w:rsidR="003D6CFB" w:rsidRPr="003D6CFB">
        <w:rPr>
          <w:sz w:val="22"/>
          <w:szCs w:val="22"/>
        </w:rPr>
        <w:t>:</w:t>
      </w:r>
    </w:p>
    <w:p w:rsidR="003D6CFB" w:rsidRPr="003D6CFB" w:rsidRDefault="00900276" w:rsidP="00957B71">
      <w:pPr>
        <w:spacing w:line="209" w:lineRule="auto"/>
        <w:ind w:left="340" w:firstLine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ТРС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перв.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ТРС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*МРОТ</m:t>
          </m:r>
        </m:oMath>
      </m:oMathPara>
    </w:p>
    <w:p w:rsidR="007342B1" w:rsidRPr="003D6CFB" w:rsidRDefault="007342B1" w:rsidP="003D6CFB">
      <w:pPr>
        <w:spacing w:line="209" w:lineRule="auto"/>
        <w:ind w:firstLine="340"/>
        <w:rPr>
          <w:sz w:val="22"/>
          <w:szCs w:val="22"/>
        </w:rPr>
      </w:pPr>
    </w:p>
    <w:p w:rsidR="003D6CFB" w:rsidRPr="003D6CFB" w:rsidRDefault="007342B1" w:rsidP="003D6CFB">
      <w:pPr>
        <w:rPr>
          <w:sz w:val="22"/>
          <w:szCs w:val="22"/>
        </w:rPr>
      </w:pPr>
      <w:r w:rsidRPr="003D6CFB">
        <w:rPr>
          <w:sz w:val="22"/>
        </w:rPr>
        <w:t>8</w:t>
      </w:r>
      <w:r w:rsidRPr="003D6CFB">
        <w:rPr>
          <w:sz w:val="22"/>
          <w:szCs w:val="22"/>
        </w:rPr>
        <w:t xml:space="preserve">) </w:t>
      </w:r>
      <w:r w:rsidR="003D6CFB" w:rsidRPr="003D6CFB">
        <w:rPr>
          <w:sz w:val="22"/>
          <w:szCs w:val="22"/>
        </w:rPr>
        <w:t>затраты на закупку компьютеров и оргтех</w:t>
      </w:r>
      <w:r w:rsidR="003D6CFB">
        <w:rPr>
          <w:sz w:val="22"/>
          <w:szCs w:val="22"/>
        </w:rPr>
        <w:t>нику определяются</w:t>
      </w:r>
      <w:r w:rsidR="003D6CFB" w:rsidRPr="003D6CFB">
        <w:rPr>
          <w:sz w:val="22"/>
          <w:szCs w:val="22"/>
        </w:rPr>
        <w:t>:</w:t>
      </w:r>
    </w:p>
    <w:p w:rsidR="003D6CFB" w:rsidRPr="003D6CFB" w:rsidRDefault="00900276" w:rsidP="00957B71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КТ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перв.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КТ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*МРОТ</m:t>
          </m:r>
        </m:oMath>
      </m:oMathPara>
    </w:p>
    <w:p w:rsidR="007342B1" w:rsidRDefault="007342B1">
      <w:pPr>
        <w:spacing w:line="209" w:lineRule="auto"/>
        <w:ind w:firstLine="340"/>
        <w:rPr>
          <w:sz w:val="22"/>
        </w:rPr>
      </w:pPr>
    </w:p>
    <w:p w:rsidR="003D6CFB" w:rsidRPr="003D6CFB" w:rsidRDefault="007342B1" w:rsidP="003D6CFB">
      <w:pPr>
        <w:rPr>
          <w:sz w:val="22"/>
          <w:szCs w:val="22"/>
        </w:rPr>
      </w:pPr>
      <w:r w:rsidRPr="003D6CFB">
        <w:rPr>
          <w:sz w:val="22"/>
          <w:szCs w:val="22"/>
        </w:rPr>
        <w:t xml:space="preserve">9) </w:t>
      </w:r>
      <w:r w:rsidR="003D6CFB" w:rsidRPr="003D6CFB">
        <w:rPr>
          <w:sz w:val="22"/>
          <w:szCs w:val="22"/>
        </w:rPr>
        <w:t>затраты на приобретение зд</w:t>
      </w:r>
      <w:r w:rsidR="000A0506">
        <w:rPr>
          <w:sz w:val="22"/>
          <w:szCs w:val="22"/>
        </w:rPr>
        <w:t>аний определяются по формуле (</w:t>
      </w:r>
      <w:r w:rsidR="00957B71">
        <w:rPr>
          <w:sz w:val="22"/>
          <w:szCs w:val="22"/>
        </w:rPr>
        <w:t>3</w:t>
      </w:r>
      <w:r w:rsidR="003D6CFB" w:rsidRPr="003D6CFB">
        <w:rPr>
          <w:sz w:val="22"/>
          <w:szCs w:val="22"/>
        </w:rPr>
        <w:t>):</w:t>
      </w:r>
    </w:p>
    <w:p w:rsidR="003D6CFB" w:rsidRPr="003D6CFB" w:rsidRDefault="00900276" w:rsidP="003D6CFB">
      <w:pPr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ЗД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перв.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общ.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ПЛ</m:t>
            </m:r>
          </m:sub>
        </m:sSub>
      </m:oMath>
      <w:r w:rsidR="00DC5B70">
        <w:rPr>
          <w:sz w:val="22"/>
          <w:szCs w:val="22"/>
        </w:rPr>
        <w:t>*МРОТ</w:t>
      </w:r>
      <w:r w:rsidR="003D6CFB" w:rsidRPr="003D6CFB">
        <w:rPr>
          <w:sz w:val="22"/>
          <w:szCs w:val="22"/>
        </w:rPr>
        <w:tab/>
      </w:r>
      <w:r w:rsidR="000A0506">
        <w:rPr>
          <w:sz w:val="22"/>
          <w:szCs w:val="22"/>
        </w:rPr>
        <w:tab/>
      </w:r>
      <w:r w:rsidR="000A0506">
        <w:rPr>
          <w:sz w:val="22"/>
          <w:szCs w:val="22"/>
        </w:rPr>
        <w:tab/>
        <w:t>(</w:t>
      </w:r>
      <w:r w:rsidR="00957B71">
        <w:rPr>
          <w:sz w:val="22"/>
          <w:szCs w:val="22"/>
        </w:rPr>
        <w:t>3</w:t>
      </w:r>
      <w:r w:rsidR="003D6CFB" w:rsidRPr="003D6CFB">
        <w:rPr>
          <w:sz w:val="22"/>
          <w:szCs w:val="22"/>
        </w:rPr>
        <w:t>)</w:t>
      </w:r>
    </w:p>
    <w:p w:rsidR="007342B1" w:rsidRDefault="007342B1" w:rsidP="00F57508">
      <w:pPr>
        <w:ind w:firstLine="0"/>
        <w:rPr>
          <w:sz w:val="22"/>
        </w:rPr>
      </w:pPr>
      <w:r>
        <w:rPr>
          <w:sz w:val="22"/>
        </w:rPr>
        <w:t xml:space="preserve">где </w:t>
      </w:r>
      <w:r>
        <w:rPr>
          <w:i/>
          <w:iCs/>
          <w:sz w:val="22"/>
          <w:lang w:val="en-US"/>
        </w:rPr>
        <w:t>S</w:t>
      </w:r>
      <w:r>
        <w:rPr>
          <w:sz w:val="22"/>
          <w:vertAlign w:val="subscript"/>
        </w:rPr>
        <w:t>об</w:t>
      </w:r>
      <w:r w:rsidR="000A0506">
        <w:rPr>
          <w:sz w:val="22"/>
          <w:vertAlign w:val="subscript"/>
        </w:rPr>
        <w:t>щ</w:t>
      </w:r>
      <w:r>
        <w:rPr>
          <w:sz w:val="22"/>
          <w:vertAlign w:val="subscript"/>
        </w:rPr>
        <w:t xml:space="preserve"> </w:t>
      </w:r>
      <w:r>
        <w:rPr>
          <w:sz w:val="22"/>
        </w:rPr>
        <w:t xml:space="preserve">– общая потребность в площади, необходимой для работы </w:t>
      </w:r>
      <w:r w:rsidR="00F215A7">
        <w:rPr>
          <w:sz w:val="22"/>
        </w:rPr>
        <w:t>предпр</w:t>
      </w:r>
      <w:r w:rsidR="00F215A7">
        <w:rPr>
          <w:sz w:val="22"/>
        </w:rPr>
        <w:t>и</w:t>
      </w:r>
      <w:r w:rsidR="00F215A7">
        <w:rPr>
          <w:sz w:val="22"/>
        </w:rPr>
        <w:t>ятия</w:t>
      </w:r>
      <w:r>
        <w:rPr>
          <w:sz w:val="22"/>
        </w:rPr>
        <w:t>, м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(</w:t>
      </w:r>
      <w:r w:rsidR="000A0506">
        <w:rPr>
          <w:sz w:val="22"/>
        </w:rPr>
        <w:t>по результатам расчетов п.</w:t>
      </w:r>
      <w:r>
        <w:rPr>
          <w:sz w:val="22"/>
        </w:rPr>
        <w:t xml:space="preserve"> 5); </w:t>
      </w:r>
      <w:proofErr w:type="spellStart"/>
      <w:r>
        <w:rPr>
          <w:i/>
          <w:iCs/>
          <w:sz w:val="22"/>
        </w:rPr>
        <w:t>С</w:t>
      </w:r>
      <w:r>
        <w:rPr>
          <w:sz w:val="22"/>
          <w:vertAlign w:val="subscript"/>
        </w:rPr>
        <w:t>пл</w:t>
      </w:r>
      <w:proofErr w:type="spellEnd"/>
      <w:r>
        <w:rPr>
          <w:sz w:val="22"/>
        </w:rPr>
        <w:t xml:space="preserve"> – рыночная стоимость 1 м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пл</w:t>
      </w:r>
      <w:r>
        <w:rPr>
          <w:sz w:val="22"/>
        </w:rPr>
        <w:t>о</w:t>
      </w:r>
      <w:r>
        <w:rPr>
          <w:sz w:val="22"/>
        </w:rPr>
        <w:t>щади.</w:t>
      </w:r>
    </w:p>
    <w:p w:rsidR="008169D5" w:rsidRDefault="008169D5">
      <w:pPr>
        <w:spacing w:line="226" w:lineRule="auto"/>
        <w:ind w:firstLine="340"/>
        <w:rPr>
          <w:sz w:val="22"/>
        </w:rPr>
      </w:pPr>
    </w:p>
    <w:p w:rsidR="007342B1" w:rsidRDefault="008169D5" w:rsidP="008169D5">
      <w:pPr>
        <w:pStyle w:val="4"/>
        <w:keepNext w:val="0"/>
        <w:spacing w:line="226" w:lineRule="auto"/>
        <w:ind w:firstLine="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Таблица</w:t>
      </w:r>
      <w:r w:rsidR="007342B1">
        <w:rPr>
          <w:b w:val="0"/>
          <w:bCs/>
          <w:sz w:val="20"/>
        </w:rPr>
        <w:t xml:space="preserve"> 5</w:t>
      </w:r>
      <w:r>
        <w:rPr>
          <w:b w:val="0"/>
          <w:bCs/>
          <w:sz w:val="20"/>
        </w:rPr>
        <w:t xml:space="preserve"> – </w:t>
      </w:r>
      <w:r w:rsidR="000A0506">
        <w:rPr>
          <w:b w:val="0"/>
          <w:bCs/>
          <w:sz w:val="20"/>
        </w:rPr>
        <w:t>Данные коэффициентов для расчета единовременных затрат</w:t>
      </w:r>
    </w:p>
    <w:tbl>
      <w:tblPr>
        <w:tblW w:w="47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985"/>
        <w:gridCol w:w="609"/>
        <w:gridCol w:w="456"/>
        <w:gridCol w:w="456"/>
        <w:gridCol w:w="609"/>
        <w:gridCol w:w="609"/>
        <w:gridCol w:w="609"/>
        <w:gridCol w:w="562"/>
        <w:gridCol w:w="607"/>
        <w:gridCol w:w="448"/>
      </w:tblGrid>
      <w:tr w:rsidR="007342B1" w:rsidTr="000A0506">
        <w:trPr>
          <w:cantSplit/>
          <w:jc w:val="center"/>
        </w:trPr>
        <w:tc>
          <w:tcPr>
            <w:tcW w:w="1428" w:type="pct"/>
          </w:tcPr>
          <w:p w:rsidR="007342B1" w:rsidRDefault="000A0506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Коэффициенты</w:t>
            </w:r>
          </w:p>
        </w:tc>
        <w:tc>
          <w:tcPr>
            <w:tcW w:w="438" w:type="pct"/>
          </w:tcPr>
          <w:p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у</w:t>
            </w:r>
            <w:proofErr w:type="spellEnd"/>
          </w:p>
        </w:tc>
        <w:tc>
          <w:tcPr>
            <w:tcW w:w="328" w:type="pct"/>
          </w:tcPr>
          <w:p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р</w:t>
            </w:r>
            <w:proofErr w:type="spellEnd"/>
          </w:p>
        </w:tc>
        <w:tc>
          <w:tcPr>
            <w:tcW w:w="328" w:type="pct"/>
          </w:tcPr>
          <w:p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пр</w:t>
            </w:r>
            <w:proofErr w:type="spellEnd"/>
          </w:p>
        </w:tc>
        <w:tc>
          <w:tcPr>
            <w:tcW w:w="438" w:type="pct"/>
          </w:tcPr>
          <w:p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Ц</w:t>
            </w:r>
            <w:r>
              <w:rPr>
                <w:sz w:val="20"/>
                <w:vertAlign w:val="subscript"/>
              </w:rPr>
              <w:t>о</w:t>
            </w:r>
            <w:proofErr w:type="spellEnd"/>
          </w:p>
        </w:tc>
        <w:tc>
          <w:tcPr>
            <w:tcW w:w="438" w:type="pct"/>
          </w:tcPr>
          <w:p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Ц</w:t>
            </w:r>
            <w:r>
              <w:rPr>
                <w:sz w:val="20"/>
                <w:vertAlign w:val="subscript"/>
              </w:rPr>
              <w:t>п</w:t>
            </w:r>
            <w:proofErr w:type="spellEnd"/>
          </w:p>
        </w:tc>
        <w:tc>
          <w:tcPr>
            <w:tcW w:w="438" w:type="pct"/>
          </w:tcPr>
          <w:p w:rsidR="007342B1" w:rsidRDefault="000A0506" w:rsidP="000A0506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ПХИ</w:t>
            </w:r>
          </w:p>
        </w:tc>
        <w:tc>
          <w:tcPr>
            <w:tcW w:w="404" w:type="pct"/>
          </w:tcPr>
          <w:p w:rsidR="007342B1" w:rsidRDefault="00900276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ТРС</m:t>
                    </m:r>
                  </m:sub>
                </m:sSub>
              </m:oMath>
            </m:oMathPara>
          </w:p>
        </w:tc>
        <w:tc>
          <w:tcPr>
            <w:tcW w:w="437" w:type="pct"/>
          </w:tcPr>
          <w:p w:rsidR="007342B1" w:rsidRDefault="00900276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КТ</m:t>
                    </m:r>
                  </m:sub>
                </m:sSub>
              </m:oMath>
            </m:oMathPara>
          </w:p>
        </w:tc>
        <w:tc>
          <w:tcPr>
            <w:tcW w:w="322" w:type="pct"/>
          </w:tcPr>
          <w:p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С</w:t>
            </w:r>
            <w:r>
              <w:rPr>
                <w:sz w:val="20"/>
                <w:vertAlign w:val="subscript"/>
              </w:rPr>
              <w:t>пл</w:t>
            </w:r>
            <w:proofErr w:type="spellEnd"/>
          </w:p>
        </w:tc>
      </w:tr>
      <w:tr w:rsidR="007342B1" w:rsidTr="000A0506">
        <w:trPr>
          <w:cantSplit/>
          <w:jc w:val="center"/>
        </w:trPr>
        <w:tc>
          <w:tcPr>
            <w:tcW w:w="1428" w:type="pct"/>
          </w:tcPr>
          <w:p w:rsidR="000A0506" w:rsidRDefault="000A0506">
            <w:pPr>
              <w:spacing w:line="22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Кратность размеру</w:t>
            </w:r>
          </w:p>
          <w:p w:rsidR="007342B1" w:rsidRDefault="000A0506">
            <w:pPr>
              <w:spacing w:line="22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МРОТ</w:t>
            </w:r>
            <w:r w:rsidR="00450FEB">
              <w:rPr>
                <w:sz w:val="20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7342B1" w:rsidRDefault="000466DA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pct"/>
            <w:vAlign w:val="center"/>
          </w:tcPr>
          <w:p w:rsidR="007342B1" w:rsidRDefault="000466DA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pct"/>
            <w:vAlign w:val="center"/>
          </w:tcPr>
          <w:p w:rsidR="007342B1" w:rsidRDefault="000466DA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8" w:type="pct"/>
            <w:vAlign w:val="center"/>
          </w:tcPr>
          <w:p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1800</w:t>
            </w:r>
          </w:p>
        </w:tc>
        <w:tc>
          <w:tcPr>
            <w:tcW w:w="438" w:type="pct"/>
            <w:vAlign w:val="center"/>
          </w:tcPr>
          <w:p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438" w:type="pct"/>
            <w:vAlign w:val="center"/>
          </w:tcPr>
          <w:p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404" w:type="pct"/>
            <w:vAlign w:val="center"/>
          </w:tcPr>
          <w:p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437" w:type="pct"/>
            <w:vAlign w:val="center"/>
          </w:tcPr>
          <w:p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322" w:type="pct"/>
            <w:vAlign w:val="center"/>
          </w:tcPr>
          <w:p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:rsidR="00A07F41" w:rsidRPr="00157C4F" w:rsidRDefault="00A07F41" w:rsidP="00A07F41">
      <w:pPr>
        <w:pStyle w:val="30"/>
        <w:ind w:firstLine="0"/>
        <w:rPr>
          <w:sz w:val="16"/>
          <w:szCs w:val="16"/>
        </w:rPr>
      </w:pPr>
      <w:r w:rsidRPr="00F57508">
        <w:rPr>
          <w:i/>
          <w:sz w:val="22"/>
          <w:szCs w:val="22"/>
        </w:rPr>
        <w:t xml:space="preserve">Примечание: </w:t>
      </w:r>
      <w:r w:rsidRPr="00157C4F">
        <w:rPr>
          <w:sz w:val="16"/>
          <w:szCs w:val="16"/>
        </w:rPr>
        <w:t>для того, чтобы определить соответствующие затраты в стоимостном выражении (т.е. в рублях) необходимо значение кратности умножить на размер МРОТ в рублях, принятый для расчетов.</w:t>
      </w:r>
    </w:p>
    <w:p w:rsidR="000A0506" w:rsidRPr="00F57508" w:rsidRDefault="000A0506" w:rsidP="000A0506">
      <w:pPr>
        <w:pStyle w:val="30"/>
        <w:rPr>
          <w:sz w:val="22"/>
          <w:szCs w:val="22"/>
        </w:rPr>
      </w:pPr>
      <w:r w:rsidRPr="00F57508">
        <w:rPr>
          <w:sz w:val="22"/>
          <w:szCs w:val="22"/>
        </w:rPr>
        <w:t>Далее определяется общая сумма единовременных капитальных з</w:t>
      </w:r>
      <w:r w:rsidRPr="00F57508">
        <w:rPr>
          <w:sz w:val="22"/>
          <w:szCs w:val="22"/>
        </w:rPr>
        <w:t>а</w:t>
      </w:r>
      <w:r w:rsidRPr="00F57508">
        <w:rPr>
          <w:sz w:val="22"/>
          <w:szCs w:val="22"/>
        </w:rPr>
        <w:t>трат (вложений):</w:t>
      </w:r>
    </w:p>
    <w:p w:rsidR="000A0506" w:rsidRPr="000A0506" w:rsidRDefault="000A0506" w:rsidP="000A0506">
      <w:pPr>
        <w:pStyle w:val="30"/>
        <w:ind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КЗ= </m:t>
        </m:r>
        <m:r>
          <m:rPr>
            <m:sty m:val="p"/>
          </m:rPr>
          <w:rPr>
            <w:rFonts w:ascii="Cambria Math" w:hAnsi="Cambria Math"/>
            <w:sz w:val="21"/>
          </w:rPr>
          <m:t>ПУД</m:t>
        </m:r>
        <m:r>
          <w:rPr>
            <w:rFonts w:ascii="Cambria Math" w:hAnsi="Cambria Math"/>
            <w:sz w:val="22"/>
            <w:szCs w:val="22"/>
          </w:rPr>
          <m:t xml:space="preserve">+ ГРП+ ПЗ+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ПХИ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ТРС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КТ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ЗД</m:t>
            </m:r>
          </m:sub>
        </m:sSub>
      </m:oMath>
      <w:r w:rsidRPr="000A0506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</w:p>
    <w:p w:rsidR="007342B1" w:rsidRPr="006C0699" w:rsidRDefault="007342B1" w:rsidP="00450FEB">
      <w:pPr>
        <w:spacing w:line="226" w:lineRule="auto"/>
        <w:ind w:firstLine="0"/>
        <w:rPr>
          <w:b/>
          <w:caps/>
          <w:sz w:val="18"/>
          <w:szCs w:val="18"/>
        </w:rPr>
      </w:pPr>
    </w:p>
    <w:p w:rsidR="00F57508" w:rsidRPr="008F76AE" w:rsidRDefault="007342B1" w:rsidP="00E05395">
      <w:pPr>
        <w:ind w:firstLine="709"/>
        <w:rPr>
          <w:b/>
          <w:sz w:val="22"/>
          <w:szCs w:val="22"/>
        </w:rPr>
      </w:pPr>
      <w:r w:rsidRPr="008F76AE">
        <w:rPr>
          <w:b/>
          <w:caps/>
          <w:sz w:val="22"/>
          <w:szCs w:val="22"/>
        </w:rPr>
        <w:t>4</w:t>
      </w:r>
      <w:r w:rsidR="00F57508" w:rsidRPr="008F76AE">
        <w:rPr>
          <w:b/>
          <w:sz w:val="22"/>
          <w:szCs w:val="22"/>
        </w:rPr>
        <w:t xml:space="preserve"> Расчет  показателей производственной программы</w:t>
      </w:r>
    </w:p>
    <w:p w:rsidR="00F57508" w:rsidRPr="00F57508" w:rsidRDefault="00F57508" w:rsidP="00E05395">
      <w:pPr>
        <w:pStyle w:val="af9"/>
        <w:ind w:left="0" w:firstLine="709"/>
        <w:rPr>
          <w:b/>
          <w:sz w:val="22"/>
          <w:szCs w:val="22"/>
        </w:rPr>
      </w:pPr>
    </w:p>
    <w:p w:rsidR="007342B1" w:rsidRDefault="007342B1" w:rsidP="00E05395">
      <w:pPr>
        <w:ind w:firstLine="709"/>
        <w:rPr>
          <w:sz w:val="22"/>
        </w:rPr>
      </w:pPr>
      <w:r w:rsidRPr="00F57508">
        <w:rPr>
          <w:sz w:val="22"/>
        </w:rPr>
        <w:t>Производственная программа</w:t>
      </w:r>
      <w:r>
        <w:rPr>
          <w:sz w:val="22"/>
        </w:rPr>
        <w:t xml:space="preserve"> является основой для разработки всех разделов </w:t>
      </w:r>
      <w:r w:rsidR="00436F86">
        <w:rPr>
          <w:sz w:val="22"/>
        </w:rPr>
        <w:t>расчетно-графическо</w:t>
      </w:r>
      <w:r w:rsidR="00FE41F3">
        <w:rPr>
          <w:sz w:val="22"/>
        </w:rPr>
        <w:t>го</w:t>
      </w:r>
      <w:r w:rsidR="00436F86">
        <w:rPr>
          <w:sz w:val="22"/>
        </w:rPr>
        <w:t xml:space="preserve"> </w:t>
      </w:r>
      <w:r w:rsidR="00FE41F3">
        <w:rPr>
          <w:sz w:val="22"/>
        </w:rPr>
        <w:t>задания</w:t>
      </w:r>
      <w:r>
        <w:rPr>
          <w:sz w:val="22"/>
        </w:rPr>
        <w:t xml:space="preserve">. Один из главных показателей производственной программы – товарная продукция предприятия, которая </w:t>
      </w:r>
      <w:r>
        <w:rPr>
          <w:spacing w:val="-4"/>
          <w:sz w:val="22"/>
        </w:rPr>
        <w:t>определяется в стоимостном и трудовом измерении следующим обра</w:t>
      </w:r>
      <w:r>
        <w:rPr>
          <w:sz w:val="22"/>
        </w:rPr>
        <w:t>зом:</w:t>
      </w:r>
    </w:p>
    <w:p w:rsidR="007342B1" w:rsidRDefault="007342B1">
      <w:pPr>
        <w:spacing w:before="240" w:after="120" w:line="226" w:lineRule="auto"/>
        <w:ind w:firstLine="340"/>
        <w:jc w:val="right"/>
        <w:rPr>
          <w:sz w:val="22"/>
        </w:rPr>
      </w:pPr>
      <w:r>
        <w:rPr>
          <w:i/>
          <w:iCs/>
          <w:sz w:val="22"/>
          <w:lang w:val="en-US"/>
        </w:rPr>
        <w:t>N</w:t>
      </w:r>
      <w:proofErr w:type="spellStart"/>
      <w:r>
        <w:rPr>
          <w:sz w:val="24"/>
          <w:vertAlign w:val="subscript"/>
        </w:rPr>
        <w:t>тп</w:t>
      </w:r>
      <w:proofErr w:type="spellEnd"/>
      <w:r>
        <w:rPr>
          <w:sz w:val="22"/>
        </w:rPr>
        <w:t xml:space="preserve"> = </w:t>
      </w:r>
      <w:r w:rsidR="00202960" w:rsidRPr="00370D1C">
        <w:rPr>
          <w:noProof/>
          <w:position w:val="-32"/>
          <w:sz w:val="22"/>
        </w:rPr>
        <w:object w:dxaOrig="1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pt;height:36.8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800719331" r:id="rId8"/>
        </w:object>
      </w:r>
      <w:r>
        <w:rPr>
          <w:sz w:val="22"/>
        </w:rPr>
        <w:t xml:space="preserve"> (</w:t>
      </w:r>
      <w:proofErr w:type="spellStart"/>
      <w:r>
        <w:rPr>
          <w:sz w:val="22"/>
        </w:rPr>
        <w:t>р</w:t>
      </w:r>
      <w:proofErr w:type="spellEnd"/>
      <w:r>
        <w:rPr>
          <w:i/>
          <w:iCs/>
          <w:sz w:val="22"/>
          <w:lang w:val="en-US"/>
        </w:rPr>
        <w:t>j</w:t>
      </w:r>
      <w:r>
        <w:rPr>
          <w:sz w:val="22"/>
        </w:rPr>
        <w:t>.);                                    (</w:t>
      </w:r>
      <w:r w:rsidR="00957B71">
        <w:rPr>
          <w:sz w:val="22"/>
        </w:rPr>
        <w:t>4</w:t>
      </w:r>
      <w:r>
        <w:rPr>
          <w:sz w:val="22"/>
        </w:rPr>
        <w:t>)</w:t>
      </w:r>
    </w:p>
    <w:p w:rsidR="007342B1" w:rsidRDefault="007342B1">
      <w:pPr>
        <w:spacing w:after="180" w:line="226" w:lineRule="auto"/>
        <w:ind w:firstLine="340"/>
        <w:jc w:val="right"/>
        <w:rPr>
          <w:sz w:val="22"/>
        </w:rPr>
      </w:pPr>
      <w:r>
        <w:rPr>
          <w:i/>
          <w:iCs/>
          <w:sz w:val="22"/>
          <w:lang w:val="en-US"/>
        </w:rPr>
        <w:t>N</w:t>
      </w:r>
      <w:proofErr w:type="spellStart"/>
      <w:r>
        <w:rPr>
          <w:sz w:val="24"/>
          <w:vertAlign w:val="subscript"/>
        </w:rPr>
        <w:t>тп</w:t>
      </w:r>
      <w:proofErr w:type="spellEnd"/>
      <w:r>
        <w:rPr>
          <w:sz w:val="22"/>
        </w:rPr>
        <w:t xml:space="preserve"> = </w:t>
      </w:r>
      <w:r w:rsidR="00202960" w:rsidRPr="00370D1C">
        <w:rPr>
          <w:noProof/>
          <w:position w:val="-32"/>
          <w:sz w:val="22"/>
        </w:rPr>
        <w:object w:dxaOrig="920" w:dyaOrig="720">
          <v:shape id="_x0000_i1026" type="#_x0000_t75" alt="" style="width:46.7pt;height:36.8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800719332" r:id="rId10"/>
        </w:object>
      </w:r>
      <w:r>
        <w:rPr>
          <w:sz w:val="22"/>
        </w:rPr>
        <w:t xml:space="preserve"> (</w:t>
      </w:r>
      <w:proofErr w:type="spellStart"/>
      <w:r>
        <w:rPr>
          <w:sz w:val="22"/>
        </w:rPr>
        <w:t>н</w:t>
      </w:r>
      <w:proofErr w:type="spellEnd"/>
      <w:r>
        <w:rPr>
          <w:sz w:val="22"/>
        </w:rPr>
        <w:t xml:space="preserve">/ч),      </w:t>
      </w:r>
      <w:r w:rsidR="000A0506">
        <w:rPr>
          <w:sz w:val="22"/>
        </w:rPr>
        <w:t xml:space="preserve">                              (</w:t>
      </w:r>
      <w:r w:rsidR="00957B71">
        <w:rPr>
          <w:sz w:val="22"/>
        </w:rPr>
        <w:t>5</w:t>
      </w:r>
      <w:r>
        <w:rPr>
          <w:sz w:val="22"/>
        </w:rPr>
        <w:t>)</w:t>
      </w:r>
    </w:p>
    <w:p w:rsidR="007342B1" w:rsidRDefault="007342B1">
      <w:pPr>
        <w:pStyle w:val="af0"/>
        <w:spacing w:line="226" w:lineRule="auto"/>
        <w:ind w:firstLine="0"/>
        <w:rPr>
          <w:sz w:val="22"/>
        </w:rPr>
      </w:pPr>
      <w:r>
        <w:rPr>
          <w:sz w:val="22"/>
        </w:rPr>
        <w:t xml:space="preserve">где </w:t>
      </w:r>
      <w:r>
        <w:rPr>
          <w:i/>
          <w:iCs/>
          <w:sz w:val="22"/>
          <w:lang w:val="en-US"/>
        </w:rPr>
        <w:t>Q</w:t>
      </w:r>
      <w:r>
        <w:rPr>
          <w:i/>
          <w:iCs/>
          <w:sz w:val="24"/>
          <w:vertAlign w:val="subscript"/>
          <w:lang w:val="en-US"/>
        </w:rPr>
        <w:t>j</w:t>
      </w:r>
      <w:r>
        <w:rPr>
          <w:sz w:val="24"/>
        </w:rPr>
        <w:t xml:space="preserve"> </w:t>
      </w:r>
      <w:r>
        <w:rPr>
          <w:sz w:val="22"/>
        </w:rPr>
        <w:t xml:space="preserve">– годовой объем выпуска </w:t>
      </w:r>
      <w:r>
        <w:rPr>
          <w:i/>
          <w:iCs/>
          <w:sz w:val="22"/>
          <w:lang w:val="en-US"/>
        </w:rPr>
        <w:t>j</w:t>
      </w:r>
      <w:r>
        <w:rPr>
          <w:i/>
          <w:iCs/>
          <w:sz w:val="22"/>
        </w:rPr>
        <w:t>-</w:t>
      </w:r>
      <w:r>
        <w:rPr>
          <w:sz w:val="22"/>
        </w:rPr>
        <w:t>го изделия, шт; Ц</w:t>
      </w:r>
      <w:r>
        <w:rPr>
          <w:sz w:val="24"/>
          <w:vertAlign w:val="subscript"/>
        </w:rPr>
        <w:t>р</w:t>
      </w:r>
      <w:r>
        <w:rPr>
          <w:i/>
          <w:iCs/>
          <w:sz w:val="24"/>
          <w:vertAlign w:val="subscript"/>
          <w:lang w:val="en-US"/>
        </w:rPr>
        <w:t>j</w:t>
      </w:r>
      <w:r>
        <w:rPr>
          <w:sz w:val="22"/>
        </w:rPr>
        <w:t xml:space="preserve"> – цена единицы </w:t>
      </w:r>
      <w:r>
        <w:rPr>
          <w:sz w:val="22"/>
        </w:rPr>
        <w:br/>
      </w:r>
      <w:r>
        <w:rPr>
          <w:i/>
          <w:iCs/>
          <w:sz w:val="22"/>
          <w:lang w:val="en-US"/>
        </w:rPr>
        <w:t>j</w:t>
      </w:r>
      <w:r>
        <w:rPr>
          <w:sz w:val="22"/>
        </w:rPr>
        <w:t xml:space="preserve">-го изделия, р.; </w:t>
      </w:r>
      <w:r>
        <w:rPr>
          <w:i/>
          <w:iCs/>
          <w:sz w:val="22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j</w:t>
      </w:r>
      <w:r>
        <w:rPr>
          <w:i/>
          <w:iCs/>
          <w:sz w:val="22"/>
        </w:rPr>
        <w:t xml:space="preserve"> –</w:t>
      </w:r>
      <w:r>
        <w:rPr>
          <w:sz w:val="22"/>
        </w:rPr>
        <w:t xml:space="preserve"> суммарная трудоемкость изготовления </w:t>
      </w:r>
      <w:r>
        <w:rPr>
          <w:i/>
          <w:iCs/>
          <w:sz w:val="22"/>
          <w:lang w:val="en-US"/>
        </w:rPr>
        <w:t>j</w:t>
      </w:r>
      <w:r>
        <w:rPr>
          <w:sz w:val="22"/>
        </w:rPr>
        <w:t>-го изде-</w:t>
      </w:r>
      <w:r>
        <w:rPr>
          <w:sz w:val="22"/>
        </w:rPr>
        <w:br/>
        <w:t xml:space="preserve">лия, н/ч; </w:t>
      </w:r>
      <w:r>
        <w:rPr>
          <w:i/>
          <w:iCs/>
          <w:sz w:val="22"/>
          <w:lang w:val="en-US"/>
        </w:rPr>
        <w:t>n</w:t>
      </w:r>
      <w:r>
        <w:rPr>
          <w:sz w:val="22"/>
        </w:rPr>
        <w:t xml:space="preserve"> – номенклатура выпускаемых изделий.</w:t>
      </w:r>
    </w:p>
    <w:p w:rsidR="000A0506" w:rsidRDefault="000A0506" w:rsidP="00E05395">
      <w:pPr>
        <w:ind w:firstLine="709"/>
        <w:rPr>
          <w:sz w:val="22"/>
          <w:szCs w:val="22"/>
        </w:rPr>
      </w:pPr>
      <w:r w:rsidRPr="000A0506">
        <w:rPr>
          <w:sz w:val="22"/>
          <w:szCs w:val="22"/>
        </w:rPr>
        <w:t xml:space="preserve">Показатель производственной программы в стоимостном выражении определяется по результатам расчетов по п. </w:t>
      </w:r>
      <w:r>
        <w:rPr>
          <w:sz w:val="22"/>
          <w:szCs w:val="22"/>
        </w:rPr>
        <w:t>7</w:t>
      </w:r>
      <w:r w:rsidRPr="000A0506">
        <w:rPr>
          <w:sz w:val="22"/>
          <w:szCs w:val="22"/>
        </w:rPr>
        <w:t>.</w:t>
      </w:r>
    </w:p>
    <w:p w:rsidR="008169D5" w:rsidRDefault="008169D5" w:rsidP="00E05395">
      <w:pPr>
        <w:pStyle w:val="af0"/>
        <w:ind w:firstLine="709"/>
        <w:rPr>
          <w:sz w:val="22"/>
        </w:rPr>
      </w:pPr>
    </w:p>
    <w:p w:rsidR="00F57508" w:rsidRDefault="00F57508" w:rsidP="00E05395">
      <w:pPr>
        <w:pStyle w:val="af0"/>
        <w:ind w:firstLine="709"/>
        <w:rPr>
          <w:sz w:val="22"/>
        </w:rPr>
      </w:pPr>
    </w:p>
    <w:p w:rsidR="00F57508" w:rsidRPr="00F57508" w:rsidRDefault="007342B1" w:rsidP="00E05395">
      <w:pPr>
        <w:pStyle w:val="af9"/>
        <w:ind w:left="0" w:firstLine="709"/>
        <w:rPr>
          <w:b/>
          <w:sz w:val="22"/>
          <w:szCs w:val="22"/>
        </w:rPr>
      </w:pPr>
      <w:r>
        <w:rPr>
          <w:b/>
          <w:caps/>
          <w:sz w:val="22"/>
        </w:rPr>
        <w:t>5</w:t>
      </w:r>
      <w:r w:rsidRPr="00F57508">
        <w:rPr>
          <w:b/>
          <w:caps/>
          <w:sz w:val="22"/>
          <w:szCs w:val="22"/>
        </w:rPr>
        <w:t xml:space="preserve"> </w:t>
      </w:r>
      <w:r w:rsidR="00F57508" w:rsidRPr="00F57508">
        <w:rPr>
          <w:b/>
          <w:sz w:val="22"/>
          <w:szCs w:val="22"/>
        </w:rPr>
        <w:t>Расчет потребности в оборудовании и площадях</w:t>
      </w:r>
    </w:p>
    <w:p w:rsidR="007342B1" w:rsidRDefault="007342B1" w:rsidP="00E05395">
      <w:pPr>
        <w:ind w:firstLine="709"/>
        <w:jc w:val="center"/>
        <w:rPr>
          <w:b/>
          <w:caps/>
          <w:sz w:val="22"/>
        </w:rPr>
      </w:pPr>
    </w:p>
    <w:p w:rsidR="0053656B" w:rsidRPr="00DC568A" w:rsidRDefault="00DC568A" w:rsidP="00E05395">
      <w:pPr>
        <w:ind w:firstLine="709"/>
        <w:rPr>
          <w:b/>
          <w:sz w:val="22"/>
        </w:rPr>
      </w:pPr>
      <w:r w:rsidRPr="00DC568A">
        <w:rPr>
          <w:b/>
          <w:sz w:val="22"/>
        </w:rPr>
        <w:t xml:space="preserve">5.1 </w:t>
      </w:r>
      <w:r w:rsidR="0053656B" w:rsidRPr="00DC568A">
        <w:rPr>
          <w:b/>
          <w:sz w:val="22"/>
        </w:rPr>
        <w:t>Определение количественного состава</w:t>
      </w:r>
      <w:r w:rsidR="008B02F8" w:rsidRPr="00DC568A">
        <w:rPr>
          <w:b/>
          <w:sz w:val="22"/>
        </w:rPr>
        <w:t xml:space="preserve"> основных средств</w:t>
      </w:r>
    </w:p>
    <w:p w:rsidR="007342B1" w:rsidRDefault="007342B1" w:rsidP="00E05395">
      <w:pPr>
        <w:ind w:firstLine="709"/>
        <w:rPr>
          <w:sz w:val="22"/>
        </w:rPr>
      </w:pPr>
      <w:r>
        <w:rPr>
          <w:sz w:val="22"/>
        </w:rPr>
        <w:t>Расчетное количество станочного оборудования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</m:oMath>
      <w:r>
        <w:rPr>
          <w:sz w:val="22"/>
        </w:rPr>
        <w:t>) и рабочих мест определяется трудоемкостью работ по формуле:</w:t>
      </w:r>
    </w:p>
    <w:p w:rsidR="007342B1" w:rsidRDefault="007342B1">
      <w:pPr>
        <w:spacing w:before="60" w:after="60" w:line="209" w:lineRule="auto"/>
        <w:ind w:firstLine="340"/>
        <w:jc w:val="right"/>
        <w:rPr>
          <w:sz w:val="22"/>
        </w:rPr>
      </w:pPr>
      <m:oMath>
        <m:r>
          <w:rPr>
            <w:rFonts w:ascii="Cambria Math" w:hAnsi="Cambria Math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вн</m:t>
                </m:r>
              </m:sub>
            </m:sSub>
          </m:den>
        </m:f>
      </m:oMath>
      <w:r>
        <w:rPr>
          <w:sz w:val="22"/>
        </w:rPr>
        <w:t xml:space="preserve">                </w:t>
      </w:r>
      <w:r w:rsidR="000A0506">
        <w:rPr>
          <w:sz w:val="22"/>
        </w:rPr>
        <w:t xml:space="preserve">                              (</w:t>
      </w:r>
      <w:r w:rsidR="00957B71">
        <w:rPr>
          <w:sz w:val="22"/>
        </w:rPr>
        <w:t>6</w:t>
      </w:r>
      <w:r>
        <w:rPr>
          <w:sz w:val="22"/>
        </w:rPr>
        <w:t>)</w:t>
      </w:r>
    </w:p>
    <w:p w:rsidR="00D37018" w:rsidRPr="00D37018" w:rsidRDefault="006D4BE5" w:rsidP="006D4BE5">
      <w:pPr>
        <w:ind w:firstLine="0"/>
        <w:rPr>
          <w:sz w:val="22"/>
          <w:szCs w:val="22"/>
        </w:rPr>
      </w:pPr>
      <w:r>
        <w:rPr>
          <w:sz w:val="22"/>
          <w:szCs w:val="22"/>
        </w:rPr>
        <w:t>г</w:t>
      </w:r>
      <w:r w:rsidR="007342B1" w:rsidRPr="00D37018">
        <w:rPr>
          <w:sz w:val="22"/>
          <w:szCs w:val="22"/>
        </w:rPr>
        <w:t>де</w:t>
      </w:r>
      <w:r>
        <w:rPr>
          <w:sz w:val="22"/>
          <w:szCs w:val="22"/>
        </w:rPr>
        <w:t xml:space="preserve">     </w:t>
      </w:r>
      <w:r w:rsidR="00D37018" w:rsidRPr="00D37018"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D37018" w:rsidRPr="00D37018">
        <w:rPr>
          <w:sz w:val="22"/>
          <w:szCs w:val="22"/>
        </w:rPr>
        <w:t xml:space="preserve"> – трудоемкость работ </w:t>
      </w:r>
      <w:r w:rsidR="00D37018" w:rsidRPr="00D37018">
        <w:rPr>
          <w:i/>
          <w:sz w:val="22"/>
          <w:szCs w:val="22"/>
          <w:lang w:val="en-US"/>
        </w:rPr>
        <w:t>j</w:t>
      </w:r>
      <w:r w:rsidR="00D37018" w:rsidRPr="00D37018">
        <w:rPr>
          <w:sz w:val="22"/>
          <w:szCs w:val="22"/>
        </w:rPr>
        <w:t>-го вида изделия (</w:t>
      </w:r>
      <w:proofErr w:type="spellStart"/>
      <w:r w:rsidR="00D37018" w:rsidRPr="00D37018">
        <w:rPr>
          <w:sz w:val="22"/>
          <w:szCs w:val="22"/>
        </w:rPr>
        <w:t>н</w:t>
      </w:r>
      <w:proofErr w:type="spellEnd"/>
      <w:r w:rsidR="00D37018" w:rsidRPr="00D37018">
        <w:rPr>
          <w:sz w:val="22"/>
          <w:szCs w:val="22"/>
        </w:rPr>
        <w:t xml:space="preserve">/ч) по </w:t>
      </w:r>
      <w:proofErr w:type="spellStart"/>
      <w:r w:rsidR="00D37018" w:rsidRPr="00D37018">
        <w:rPr>
          <w:i/>
          <w:sz w:val="22"/>
          <w:szCs w:val="22"/>
          <w:lang w:val="en-US"/>
        </w:rPr>
        <w:t>i</w:t>
      </w:r>
      <w:proofErr w:type="spellEnd"/>
      <w:r w:rsidR="00D37018" w:rsidRPr="00D37018">
        <w:rPr>
          <w:sz w:val="22"/>
          <w:szCs w:val="22"/>
        </w:rPr>
        <w:t>-ой операции (и</w:t>
      </w:r>
      <w:r w:rsidR="00D37018" w:rsidRPr="00D37018">
        <w:rPr>
          <w:sz w:val="22"/>
          <w:szCs w:val="22"/>
        </w:rPr>
        <w:t>с</w:t>
      </w:r>
      <w:r w:rsidR="00D37018" w:rsidRPr="00D37018">
        <w:rPr>
          <w:sz w:val="22"/>
          <w:szCs w:val="22"/>
        </w:rPr>
        <w:t>ходные данные табл. 2);</w:t>
      </w:r>
    </w:p>
    <w:p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вн</m:t>
            </m:r>
          </m:sub>
        </m:sSub>
      </m:oMath>
      <w:r w:rsidRPr="00D37018">
        <w:rPr>
          <w:sz w:val="22"/>
          <w:szCs w:val="22"/>
        </w:rPr>
        <w:t xml:space="preserve"> – планируемый коэффициент выполнения норм (исходные да</w:t>
      </w:r>
      <w:r w:rsidRPr="00D37018">
        <w:rPr>
          <w:sz w:val="22"/>
          <w:szCs w:val="22"/>
        </w:rPr>
        <w:t>н</w:t>
      </w:r>
      <w:r w:rsidRPr="00D37018">
        <w:rPr>
          <w:sz w:val="22"/>
          <w:szCs w:val="22"/>
        </w:rPr>
        <w:t>ные табл. 2);</w:t>
      </w:r>
    </w:p>
    <w:p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D37018">
        <w:rPr>
          <w:sz w:val="22"/>
          <w:szCs w:val="22"/>
        </w:rPr>
        <w:t xml:space="preserve"> – годовой объем выпуска продукции по </w:t>
      </w:r>
      <w:r w:rsidRPr="00D37018">
        <w:rPr>
          <w:i/>
          <w:sz w:val="22"/>
          <w:szCs w:val="22"/>
          <w:lang w:val="en-US"/>
        </w:rPr>
        <w:t>j</w:t>
      </w:r>
      <w:r w:rsidRPr="00D37018">
        <w:rPr>
          <w:sz w:val="22"/>
          <w:szCs w:val="22"/>
        </w:rPr>
        <w:t>-му изделию, шт. (и</w:t>
      </w:r>
      <w:r w:rsidRPr="00D37018">
        <w:rPr>
          <w:sz w:val="22"/>
          <w:szCs w:val="22"/>
        </w:rPr>
        <w:t>с</w:t>
      </w:r>
      <w:r w:rsidRPr="00D37018">
        <w:rPr>
          <w:sz w:val="22"/>
          <w:szCs w:val="22"/>
        </w:rPr>
        <w:t>ходные данные табл. 1);</w:t>
      </w:r>
    </w:p>
    <w:p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д</m:t>
            </m:r>
          </m:sub>
        </m:sSub>
      </m:oMath>
      <w:r w:rsidRPr="00D37018">
        <w:rPr>
          <w:sz w:val="22"/>
          <w:szCs w:val="22"/>
        </w:rPr>
        <w:t xml:space="preserve"> – годовой действительный фонд времени работы оборудования измеряется в часа</w:t>
      </w:r>
      <w:r w:rsidR="00D10F5C">
        <w:rPr>
          <w:sz w:val="22"/>
          <w:szCs w:val="22"/>
        </w:rPr>
        <w:t>х и определяется по формуле (7</w:t>
      </w:r>
      <w:r w:rsidRPr="00D37018">
        <w:rPr>
          <w:sz w:val="22"/>
          <w:szCs w:val="22"/>
        </w:rPr>
        <w:t>):</w:t>
      </w:r>
    </w:p>
    <w:p w:rsidR="00D37018" w:rsidRPr="00D37018" w:rsidRDefault="00900276" w:rsidP="00D37018">
      <w:pPr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д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н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>(1</m:t>
        </m:r>
        <m:r>
          <w:rPr>
            <w:rFonts w:asci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α</m:t>
            </m:r>
          </m:num>
          <m:den>
            <m:r>
              <w:rPr>
                <w:rFonts w:ascii="Cambria Math"/>
                <w:sz w:val="22"/>
                <w:szCs w:val="22"/>
              </w:rPr>
              <m:t>100</m:t>
            </m:r>
          </m:den>
        </m:f>
        <m:r>
          <w:rPr>
            <w:rFonts w:ascii="Cambria Math"/>
            <w:sz w:val="22"/>
            <w:szCs w:val="22"/>
          </w:rPr>
          <m:t>)</m:t>
        </m:r>
      </m:oMath>
      <w:r w:rsidR="00D37018" w:rsidRPr="00D37018">
        <w:rPr>
          <w:sz w:val="22"/>
          <w:szCs w:val="22"/>
        </w:rPr>
        <w:tab/>
      </w:r>
      <w:r w:rsidR="00D37018" w:rsidRPr="00D37018">
        <w:rPr>
          <w:sz w:val="22"/>
          <w:szCs w:val="22"/>
        </w:rPr>
        <w:tab/>
      </w:r>
      <w:r w:rsidR="00D37018" w:rsidRPr="00D37018">
        <w:rPr>
          <w:sz w:val="22"/>
          <w:szCs w:val="22"/>
        </w:rPr>
        <w:tab/>
      </w:r>
      <w:r w:rsidR="00D37018" w:rsidRPr="00D37018">
        <w:rPr>
          <w:sz w:val="22"/>
          <w:szCs w:val="22"/>
        </w:rPr>
        <w:tab/>
        <w:t>(</w:t>
      </w:r>
      <w:r w:rsidR="00D37018">
        <w:rPr>
          <w:sz w:val="22"/>
          <w:szCs w:val="22"/>
        </w:rPr>
        <w:t>7</w:t>
      </w:r>
      <w:r w:rsidR="00D37018" w:rsidRPr="00D37018">
        <w:rPr>
          <w:sz w:val="22"/>
          <w:szCs w:val="22"/>
        </w:rPr>
        <w:t>)</w:t>
      </w:r>
    </w:p>
    <w:p w:rsidR="00D37018" w:rsidRPr="00D37018" w:rsidRDefault="00D37018" w:rsidP="006D4BE5">
      <w:pPr>
        <w:ind w:firstLine="0"/>
        <w:rPr>
          <w:sz w:val="22"/>
          <w:szCs w:val="22"/>
        </w:rPr>
      </w:pPr>
      <w:r w:rsidRPr="006D4BE5">
        <w:rPr>
          <w:sz w:val="22"/>
          <w:szCs w:val="22"/>
        </w:rPr>
        <w:t>где</w:t>
      </w: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н</m:t>
            </m:r>
          </m:sub>
        </m:sSub>
        <m:r>
          <w:rPr>
            <w:rFonts w:ascii="Cambria Math"/>
            <w:sz w:val="22"/>
            <w:szCs w:val="22"/>
          </w:rPr>
          <m:t xml:space="preserve"> </m:t>
        </m:r>
      </m:oMath>
      <w:r w:rsidRPr="00D37018">
        <w:rPr>
          <w:sz w:val="22"/>
          <w:szCs w:val="22"/>
        </w:rPr>
        <w:t>– номинальный фонд времени работы оборудования равный числу рабочих дней в году, дн.;</w:t>
      </w:r>
    </w:p>
    <w:p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/>
            <w:sz w:val="22"/>
            <w:szCs w:val="22"/>
          </w:rPr>
          <m:t xml:space="preserve"> </m:t>
        </m:r>
      </m:oMath>
      <w:r w:rsidRPr="00D37018">
        <w:rPr>
          <w:sz w:val="22"/>
          <w:szCs w:val="22"/>
        </w:rPr>
        <w:t>- продолжительность смены (8 часов), ч;</w:t>
      </w:r>
    </w:p>
    <w:p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/>
            <w:sz w:val="22"/>
            <w:szCs w:val="22"/>
          </w:rPr>
          <m:t xml:space="preserve"> </m:t>
        </m:r>
      </m:oMath>
      <w:r w:rsidRPr="00D37018">
        <w:rPr>
          <w:sz w:val="22"/>
          <w:szCs w:val="22"/>
        </w:rPr>
        <w:t>– число смен (см. исходные данные);</w:t>
      </w:r>
    </w:p>
    <w:p w:rsidR="007342B1" w:rsidRDefault="007342B1" w:rsidP="00DC568A">
      <w:pPr>
        <w:ind w:firstLine="0"/>
        <w:rPr>
          <w:sz w:val="22"/>
        </w:rPr>
      </w:pPr>
      <w:r w:rsidRPr="00D37018">
        <w:rPr>
          <w:sz w:val="22"/>
          <w:szCs w:val="22"/>
        </w:rPr>
        <w:t xml:space="preserve"> </w:t>
      </w:r>
      <w:r w:rsidR="006D4BE5">
        <w:rPr>
          <w:sz w:val="22"/>
          <w:szCs w:val="22"/>
        </w:rPr>
        <w:t xml:space="preserve">           </w:t>
      </w:r>
      <w:r>
        <w:rPr>
          <w:sz w:val="22"/>
        </w:rPr>
        <w:sym w:font="Symbol" w:char="F061"/>
      </w:r>
      <w:r>
        <w:rPr>
          <w:sz w:val="22"/>
        </w:rPr>
        <w:t xml:space="preserve"> – процент простоя оборудования в ремонте для первых двух опер</w:t>
      </w:r>
      <w:r>
        <w:rPr>
          <w:sz w:val="22"/>
        </w:rPr>
        <w:t>а</w:t>
      </w:r>
      <w:r>
        <w:rPr>
          <w:sz w:val="22"/>
        </w:rPr>
        <w:t>ций технологического процесса (</w:t>
      </w:r>
      <w:r>
        <w:rPr>
          <w:sz w:val="22"/>
        </w:rPr>
        <w:sym w:font="Symbol" w:char="F061"/>
      </w:r>
      <w:r>
        <w:rPr>
          <w:sz w:val="22"/>
        </w:rPr>
        <w:t xml:space="preserve"> =  6,0 %). Для оборудования с третьей по пятую операцию технологического процесса </w:t>
      </w:r>
      <w:r>
        <w:rPr>
          <w:sz w:val="22"/>
        </w:rPr>
        <w:sym w:font="Symbol" w:char="F061"/>
      </w:r>
      <w:r>
        <w:rPr>
          <w:sz w:val="22"/>
        </w:rPr>
        <w:t xml:space="preserve"> = 0.</w:t>
      </w:r>
    </w:p>
    <w:p w:rsidR="007342B1" w:rsidRDefault="007342B1" w:rsidP="00E05395">
      <w:pPr>
        <w:ind w:firstLine="709"/>
        <w:rPr>
          <w:sz w:val="22"/>
        </w:rPr>
      </w:pPr>
      <w:r>
        <w:rPr>
          <w:sz w:val="22"/>
        </w:rPr>
        <w:t>Расчетное количество станочного оборудования и рабочих мест о</w:t>
      </w:r>
      <w:r>
        <w:rPr>
          <w:sz w:val="22"/>
        </w:rPr>
        <w:t>к</w:t>
      </w:r>
      <w:r>
        <w:rPr>
          <w:sz w:val="22"/>
        </w:rPr>
        <w:t xml:space="preserve">ругляется до ближайшего целого числа </w:t>
      </w:r>
      <w:r w:rsidR="00260576">
        <w:rPr>
          <w:sz w:val="22"/>
        </w:rPr>
        <w:t xml:space="preserve">по правилам округления (до 4-х – в меньшую сторону, а после 4-х </w:t>
      </w:r>
      <w:r>
        <w:rPr>
          <w:sz w:val="22"/>
        </w:rPr>
        <w:t xml:space="preserve">в </w:t>
      </w:r>
      <w:proofErr w:type="spellStart"/>
      <w:r>
        <w:rPr>
          <w:sz w:val="22"/>
        </w:rPr>
        <w:t>бóльшую</w:t>
      </w:r>
      <w:proofErr w:type="spellEnd"/>
      <w:r>
        <w:rPr>
          <w:sz w:val="22"/>
        </w:rPr>
        <w:t xml:space="preserve"> сторону</w:t>
      </w:r>
      <w:r w:rsidR="00260576">
        <w:rPr>
          <w:sz w:val="22"/>
        </w:rPr>
        <w:t>)</w:t>
      </w:r>
      <w:r>
        <w:rPr>
          <w:sz w:val="22"/>
        </w:rPr>
        <w:t>.</w:t>
      </w:r>
    </w:p>
    <w:p w:rsidR="00E16E13" w:rsidRPr="00E16E13" w:rsidRDefault="00E16E13" w:rsidP="00E05395">
      <w:pPr>
        <w:ind w:firstLine="709"/>
        <w:rPr>
          <w:sz w:val="16"/>
          <w:szCs w:val="16"/>
        </w:rPr>
      </w:pPr>
      <w:r w:rsidRPr="00E16E13">
        <w:rPr>
          <w:i/>
          <w:sz w:val="16"/>
          <w:szCs w:val="16"/>
        </w:rPr>
        <w:t>Примечание:</w:t>
      </w:r>
      <w:r w:rsidRPr="00E16E13">
        <w:rPr>
          <w:sz w:val="16"/>
          <w:szCs w:val="16"/>
        </w:rPr>
        <w:t xml:space="preserve"> Принятое количество оборудования и рабочих мест по операциям технологич</w:t>
      </w:r>
      <w:r w:rsidRPr="00E16E13">
        <w:rPr>
          <w:sz w:val="16"/>
          <w:szCs w:val="16"/>
        </w:rPr>
        <w:t>е</w:t>
      </w:r>
      <w:r w:rsidRPr="00E16E13">
        <w:rPr>
          <w:sz w:val="16"/>
          <w:szCs w:val="16"/>
        </w:rPr>
        <w:t>ского пр</w:t>
      </w:r>
      <w:r w:rsidRPr="00E16E13">
        <w:rPr>
          <w:sz w:val="16"/>
          <w:szCs w:val="16"/>
        </w:rPr>
        <w:t>о</w:t>
      </w:r>
      <w:r w:rsidRPr="00E16E13">
        <w:rPr>
          <w:sz w:val="16"/>
          <w:szCs w:val="16"/>
        </w:rPr>
        <w:t>цесса сопоставляем с численностью основных рабочих на этих же операциях из п. 6.1.</w:t>
      </w:r>
    </w:p>
    <w:p w:rsidR="00E16E13" w:rsidRPr="00E16E13" w:rsidRDefault="00E16E13" w:rsidP="00E05395">
      <w:pPr>
        <w:ind w:firstLine="709"/>
        <w:rPr>
          <w:sz w:val="16"/>
          <w:szCs w:val="16"/>
        </w:rPr>
      </w:pPr>
      <w:r w:rsidRPr="00E16E13">
        <w:rPr>
          <w:sz w:val="16"/>
          <w:szCs w:val="1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/>
                <w:sz w:val="16"/>
                <w:szCs w:val="16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/>
                    <w:sz w:val="16"/>
                    <w:szCs w:val="16"/>
                  </w:rPr>
                  <m:t>осн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sub>
        </m:sSub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должна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быть</m:t>
        </m:r>
        <m:r>
          <w:rPr>
            <w:rFonts w:ascii="Cambria Math"/>
            <w:sz w:val="16"/>
            <w:szCs w:val="16"/>
          </w:rPr>
          <m:t xml:space="preserve">  </m:t>
        </m:r>
        <m:r>
          <w:rPr>
            <w:rFonts w:ascii="Cambria Math"/>
            <w:sz w:val="16"/>
            <w:szCs w:val="16"/>
          </w:rPr>
          <m:t>больше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в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два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раза</m:t>
        </m:r>
      </m:oMath>
      <w:r w:rsidRPr="00E16E13">
        <w:rPr>
          <w:sz w:val="16"/>
          <w:szCs w:val="16"/>
        </w:rPr>
        <w:t>).</w:t>
      </w:r>
    </w:p>
    <w:p w:rsidR="00DC568A" w:rsidRDefault="00DC568A" w:rsidP="00DC568A">
      <w:pPr>
        <w:ind w:firstLine="709"/>
        <w:rPr>
          <w:sz w:val="22"/>
        </w:rPr>
      </w:pPr>
    </w:p>
    <w:p w:rsidR="00DC568A" w:rsidRDefault="00DC568A" w:rsidP="00E05395">
      <w:pPr>
        <w:pStyle w:val="af9"/>
        <w:numPr>
          <w:ilvl w:val="1"/>
          <w:numId w:val="24"/>
        </w:numPr>
        <w:ind w:left="0" w:firstLine="709"/>
        <w:rPr>
          <w:b/>
          <w:sz w:val="22"/>
          <w:szCs w:val="22"/>
        </w:rPr>
      </w:pPr>
      <w:r w:rsidRPr="00DC568A">
        <w:rPr>
          <w:b/>
          <w:sz w:val="22"/>
          <w:szCs w:val="22"/>
        </w:rPr>
        <w:t>Определение общей потребности в площади</w:t>
      </w:r>
    </w:p>
    <w:p w:rsidR="008F76AE" w:rsidRPr="00DC568A" w:rsidRDefault="008F76AE" w:rsidP="00E05395">
      <w:pPr>
        <w:pStyle w:val="af9"/>
        <w:ind w:left="0" w:firstLine="709"/>
        <w:rPr>
          <w:b/>
          <w:sz w:val="22"/>
          <w:szCs w:val="22"/>
        </w:rPr>
      </w:pPr>
    </w:p>
    <w:p w:rsidR="00AB67CB" w:rsidRDefault="007342B1" w:rsidP="00E05395">
      <w:pPr>
        <w:ind w:firstLine="709"/>
        <w:rPr>
          <w:sz w:val="22"/>
        </w:rPr>
      </w:pPr>
      <w:r w:rsidRPr="00DC568A">
        <w:rPr>
          <w:sz w:val="22"/>
        </w:rPr>
        <w:t>Общая потребность площади</w:t>
      </w:r>
      <w:r>
        <w:rPr>
          <w:sz w:val="22"/>
        </w:rPr>
        <w:t xml:space="preserve">, необходимой для функционирования </w:t>
      </w:r>
      <w:r w:rsidR="00436F86">
        <w:rPr>
          <w:sz w:val="21"/>
        </w:rPr>
        <w:t>предприятия</w:t>
      </w:r>
      <w:r>
        <w:rPr>
          <w:sz w:val="22"/>
        </w:rPr>
        <w:t>, складывается</w:t>
      </w:r>
      <w:r w:rsidR="00DC568A">
        <w:rPr>
          <w:sz w:val="22"/>
        </w:rPr>
        <w:t xml:space="preserve"> из следующих видов площадей:</w:t>
      </w:r>
    </w:p>
    <w:p w:rsidR="00AB67CB" w:rsidRDefault="00AB67CB" w:rsidP="00DC568A">
      <w:pPr>
        <w:ind w:firstLine="709"/>
        <w:rPr>
          <w:sz w:val="22"/>
        </w:rPr>
      </w:pPr>
      <w:r>
        <w:rPr>
          <w:sz w:val="22"/>
        </w:rPr>
        <w:t>-</w:t>
      </w:r>
      <w:r w:rsidR="007342B1">
        <w:rPr>
          <w:sz w:val="22"/>
        </w:rPr>
        <w:t xml:space="preserve"> производственной</w:t>
      </w:r>
      <w:r w:rsidRPr="00AB67CB">
        <w:rPr>
          <w:sz w:val="22"/>
        </w:rPr>
        <w:t xml:space="preserve"> </w:t>
      </w:r>
      <w:r>
        <w:rPr>
          <w:sz w:val="22"/>
        </w:rPr>
        <w:t>площади;</w:t>
      </w:r>
    </w:p>
    <w:p w:rsidR="00AB67CB" w:rsidRDefault="00AB67CB" w:rsidP="00DC568A">
      <w:pPr>
        <w:ind w:firstLine="709"/>
        <w:rPr>
          <w:sz w:val="22"/>
        </w:rPr>
      </w:pPr>
      <w:r>
        <w:rPr>
          <w:sz w:val="22"/>
        </w:rPr>
        <w:t>-</w:t>
      </w:r>
      <w:r w:rsidR="007342B1">
        <w:rPr>
          <w:sz w:val="22"/>
        </w:rPr>
        <w:t xml:space="preserve"> площади вспомогательных помещений</w:t>
      </w:r>
      <w:r>
        <w:rPr>
          <w:sz w:val="22"/>
        </w:rPr>
        <w:t>;</w:t>
      </w:r>
    </w:p>
    <w:p w:rsidR="00AB67CB" w:rsidRDefault="00AB67CB" w:rsidP="00DC568A">
      <w:pPr>
        <w:ind w:firstLine="709"/>
        <w:rPr>
          <w:sz w:val="22"/>
        </w:rPr>
      </w:pPr>
      <w:r>
        <w:rPr>
          <w:sz w:val="22"/>
        </w:rPr>
        <w:t xml:space="preserve">- </w:t>
      </w:r>
      <w:r w:rsidR="007342B1">
        <w:rPr>
          <w:sz w:val="22"/>
        </w:rPr>
        <w:t>дополнительной площади.</w:t>
      </w:r>
    </w:p>
    <w:p w:rsidR="00C07FC9" w:rsidRPr="00C07FC9" w:rsidRDefault="00C07FC9" w:rsidP="00C07FC9">
      <w:pPr>
        <w:ind w:firstLine="709"/>
        <w:rPr>
          <w:sz w:val="22"/>
          <w:szCs w:val="22"/>
        </w:rPr>
      </w:pPr>
      <w:r w:rsidRPr="00C07FC9">
        <w:rPr>
          <w:i/>
          <w:sz w:val="22"/>
          <w:szCs w:val="22"/>
        </w:rPr>
        <w:t>Производственная площадь</w:t>
      </w:r>
      <w:r w:rsidRPr="00C07FC9">
        <w:rPr>
          <w:sz w:val="22"/>
          <w:szCs w:val="22"/>
        </w:rPr>
        <w:t xml:space="preserve"> определяется по удельной площади, приходящейся на единицу оборудования или одно рабочее место, и прин</w:t>
      </w:r>
      <w:r w:rsidRPr="00C07FC9">
        <w:rPr>
          <w:sz w:val="22"/>
          <w:szCs w:val="22"/>
        </w:rPr>
        <w:t>и</w:t>
      </w:r>
      <w:r w:rsidRPr="00C07FC9">
        <w:rPr>
          <w:sz w:val="22"/>
          <w:szCs w:val="22"/>
        </w:rPr>
        <w:t>мается:</w:t>
      </w:r>
    </w:p>
    <w:p w:rsidR="00C07FC9" w:rsidRPr="00C07FC9" w:rsidRDefault="00C07FC9" w:rsidP="00C07FC9">
      <w:pPr>
        <w:pStyle w:val="af9"/>
        <w:numPr>
          <w:ilvl w:val="0"/>
          <w:numId w:val="28"/>
        </w:numPr>
        <w:rPr>
          <w:sz w:val="22"/>
          <w:szCs w:val="22"/>
        </w:rPr>
      </w:pPr>
      <w:r w:rsidRPr="00C07FC9">
        <w:rPr>
          <w:sz w:val="22"/>
          <w:szCs w:val="22"/>
        </w:rPr>
        <w:lastRenderedPageBreak/>
        <w:t>20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один станок (первая операция);</w:t>
      </w:r>
    </w:p>
    <w:p w:rsidR="00C07FC9" w:rsidRPr="00C07FC9" w:rsidRDefault="00C07FC9" w:rsidP="00C07FC9">
      <w:pPr>
        <w:pStyle w:val="af9"/>
        <w:numPr>
          <w:ilvl w:val="0"/>
          <w:numId w:val="28"/>
        </w:numPr>
        <w:rPr>
          <w:sz w:val="22"/>
          <w:szCs w:val="22"/>
        </w:rPr>
      </w:pPr>
      <w:r w:rsidRPr="00C07FC9">
        <w:rPr>
          <w:sz w:val="22"/>
          <w:szCs w:val="22"/>
        </w:rPr>
        <w:t>10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 рабочее место слесаря, монтажника, наладчика-регулировщика, контролера (со второй по пятую операции).</w:t>
      </w:r>
    </w:p>
    <w:p w:rsidR="00C07FC9" w:rsidRPr="00C07FC9" w:rsidRDefault="00C07FC9" w:rsidP="00C07FC9">
      <w:pPr>
        <w:ind w:firstLine="709"/>
        <w:rPr>
          <w:sz w:val="22"/>
          <w:szCs w:val="22"/>
        </w:rPr>
      </w:pPr>
      <w:r w:rsidRPr="00C07FC9">
        <w:rPr>
          <w:sz w:val="22"/>
          <w:szCs w:val="22"/>
        </w:rPr>
        <w:t xml:space="preserve">При расчете </w:t>
      </w:r>
      <w:r w:rsidRPr="00C07FC9">
        <w:rPr>
          <w:i/>
          <w:sz w:val="22"/>
          <w:szCs w:val="22"/>
        </w:rPr>
        <w:t>площади вспомогательных помещений</w:t>
      </w:r>
      <w:r w:rsidRPr="00C07FC9">
        <w:rPr>
          <w:sz w:val="22"/>
          <w:szCs w:val="22"/>
        </w:rPr>
        <w:t xml:space="preserve"> необходимо и</w:t>
      </w:r>
      <w:r w:rsidRPr="00C07FC9">
        <w:rPr>
          <w:sz w:val="22"/>
          <w:szCs w:val="22"/>
        </w:rPr>
        <w:t>с</w:t>
      </w:r>
      <w:r w:rsidRPr="00C07FC9">
        <w:rPr>
          <w:sz w:val="22"/>
          <w:szCs w:val="22"/>
        </w:rPr>
        <w:t>пользовать результаты расчетов п. 6.1. При этом необходимо принять сл</w:t>
      </w:r>
      <w:r w:rsidRPr="00C07FC9">
        <w:rPr>
          <w:sz w:val="22"/>
          <w:szCs w:val="22"/>
        </w:rPr>
        <w:t>е</w:t>
      </w:r>
      <w:r w:rsidRPr="00C07FC9">
        <w:rPr>
          <w:sz w:val="22"/>
          <w:szCs w:val="22"/>
        </w:rPr>
        <w:t>дующие минимальные нормы площади для различных категорий персонала:</w:t>
      </w:r>
    </w:p>
    <w:p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7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вспомогательного рабочего;</w:t>
      </w:r>
    </w:p>
    <w:p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5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другого служащего;</w:t>
      </w:r>
    </w:p>
    <w:p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8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специалиста;</w:t>
      </w:r>
    </w:p>
    <w:p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20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руководителя.</w:t>
      </w:r>
    </w:p>
    <w:p w:rsidR="000A0506" w:rsidRPr="000A0506" w:rsidRDefault="007342B1" w:rsidP="00DC568A">
      <w:pPr>
        <w:ind w:firstLine="709"/>
        <w:rPr>
          <w:sz w:val="22"/>
          <w:szCs w:val="22"/>
        </w:rPr>
      </w:pPr>
      <w:r w:rsidRPr="007D29E0">
        <w:rPr>
          <w:i/>
          <w:sz w:val="22"/>
        </w:rPr>
        <w:t>Дополнительная  площадь</w:t>
      </w:r>
      <w:r>
        <w:rPr>
          <w:sz w:val="22"/>
        </w:rPr>
        <w:t xml:space="preserve"> </w:t>
      </w:r>
      <w:r w:rsidR="000A0506" w:rsidRPr="000A0506">
        <w:rPr>
          <w:sz w:val="22"/>
          <w:szCs w:val="22"/>
        </w:rPr>
        <w:t>(коридоры, душевые, гардероб, туалеты и др.) определяется в расчете на одного работника (по численности работн</w:t>
      </w:r>
      <w:r w:rsidR="000A0506" w:rsidRPr="000A0506">
        <w:rPr>
          <w:sz w:val="22"/>
          <w:szCs w:val="22"/>
        </w:rPr>
        <w:t>и</w:t>
      </w:r>
      <w:r w:rsidR="000A0506" w:rsidRPr="000A0506">
        <w:rPr>
          <w:sz w:val="22"/>
          <w:szCs w:val="22"/>
        </w:rPr>
        <w:t>ков, работающих в одну смену) в среднем 4 м</w:t>
      </w:r>
      <w:proofErr w:type="gramStart"/>
      <w:r w:rsidR="000A0506" w:rsidRPr="000A0506">
        <w:rPr>
          <w:sz w:val="22"/>
          <w:szCs w:val="22"/>
          <w:vertAlign w:val="superscript"/>
        </w:rPr>
        <w:t>2</w:t>
      </w:r>
      <w:proofErr w:type="gramEnd"/>
      <w:r w:rsidR="000A0506" w:rsidRPr="000A0506">
        <w:rPr>
          <w:sz w:val="22"/>
          <w:szCs w:val="22"/>
        </w:rPr>
        <w:t>:</w:t>
      </w:r>
    </w:p>
    <w:p w:rsidR="000A0506" w:rsidRPr="000A0506" w:rsidRDefault="00900276" w:rsidP="00957B71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доп.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*4</m:t>
          </m:r>
        </m:oMath>
      </m:oMathPara>
    </w:p>
    <w:p w:rsidR="000A0506" w:rsidRPr="000A0506" w:rsidRDefault="000A0506" w:rsidP="00DC568A">
      <w:pPr>
        <w:ind w:firstLine="0"/>
        <w:rPr>
          <w:sz w:val="22"/>
          <w:szCs w:val="22"/>
        </w:rPr>
      </w:pPr>
      <w:r w:rsidRPr="00DC568A">
        <w:rPr>
          <w:sz w:val="22"/>
          <w:szCs w:val="22"/>
        </w:rPr>
        <w:t>где</w:t>
      </w:r>
      <w:r w:rsidRPr="000A0506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Ч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0A0506">
        <w:rPr>
          <w:sz w:val="22"/>
          <w:szCs w:val="22"/>
        </w:rPr>
        <w:t xml:space="preserve"> - суммарная численность персонала предприятия, чел.</w:t>
      </w:r>
    </w:p>
    <w:p w:rsidR="007342B1" w:rsidRDefault="007342B1" w:rsidP="00E05395">
      <w:pPr>
        <w:spacing w:line="209" w:lineRule="auto"/>
        <w:ind w:firstLine="709"/>
        <w:rPr>
          <w:sz w:val="22"/>
        </w:rPr>
      </w:pPr>
    </w:p>
    <w:p w:rsidR="007342B1" w:rsidRDefault="00ED25E2" w:rsidP="00E05395">
      <w:pPr>
        <w:spacing w:line="209" w:lineRule="auto"/>
        <w:ind w:firstLine="709"/>
        <w:rPr>
          <w:b/>
          <w:sz w:val="22"/>
        </w:rPr>
      </w:pPr>
      <w:r>
        <w:rPr>
          <w:b/>
          <w:caps/>
          <w:sz w:val="22"/>
        </w:rPr>
        <w:t xml:space="preserve">6 </w:t>
      </w:r>
      <w:r w:rsidR="00DC568A">
        <w:rPr>
          <w:b/>
          <w:sz w:val="22"/>
        </w:rPr>
        <w:t xml:space="preserve">Расчет численности персонала </w:t>
      </w:r>
      <w:r w:rsidR="00DC568A" w:rsidRPr="00436F86">
        <w:rPr>
          <w:b/>
          <w:sz w:val="22"/>
        </w:rPr>
        <w:t>предприятия</w:t>
      </w:r>
      <w:r w:rsidR="00DC568A">
        <w:rPr>
          <w:b/>
          <w:sz w:val="22"/>
        </w:rPr>
        <w:t xml:space="preserve"> и организация о</w:t>
      </w:r>
      <w:r w:rsidR="00DC568A">
        <w:rPr>
          <w:b/>
          <w:sz w:val="22"/>
        </w:rPr>
        <w:t>п</w:t>
      </w:r>
      <w:r w:rsidR="00DC568A">
        <w:rPr>
          <w:b/>
          <w:sz w:val="22"/>
        </w:rPr>
        <w:t>латы труда</w:t>
      </w:r>
    </w:p>
    <w:p w:rsidR="00DC568A" w:rsidRDefault="00DC568A" w:rsidP="00E05395">
      <w:pPr>
        <w:ind w:firstLine="709"/>
        <w:rPr>
          <w:b/>
          <w:caps/>
          <w:sz w:val="22"/>
        </w:rPr>
      </w:pPr>
    </w:p>
    <w:p w:rsidR="007342B1" w:rsidRDefault="00ED25E2" w:rsidP="00E05395">
      <w:pPr>
        <w:ind w:firstLine="709"/>
        <w:rPr>
          <w:b/>
          <w:sz w:val="22"/>
        </w:rPr>
      </w:pPr>
      <w:r>
        <w:rPr>
          <w:b/>
          <w:sz w:val="22"/>
        </w:rPr>
        <w:t>6.1</w:t>
      </w:r>
      <w:r w:rsidR="007342B1">
        <w:rPr>
          <w:b/>
          <w:sz w:val="22"/>
        </w:rPr>
        <w:t xml:space="preserve"> Расчет численности персонала </w:t>
      </w:r>
      <w:r w:rsidR="00436F86" w:rsidRPr="00436F86">
        <w:rPr>
          <w:b/>
          <w:sz w:val="22"/>
        </w:rPr>
        <w:t>предприятия</w:t>
      </w:r>
    </w:p>
    <w:p w:rsidR="00DC568A" w:rsidRDefault="00DC568A" w:rsidP="00E05395">
      <w:pPr>
        <w:ind w:firstLine="709"/>
        <w:rPr>
          <w:b/>
          <w:sz w:val="22"/>
        </w:rPr>
      </w:pPr>
    </w:p>
    <w:p w:rsidR="007342B1" w:rsidRDefault="007342B1" w:rsidP="00E05395">
      <w:pPr>
        <w:ind w:firstLine="709"/>
        <w:rPr>
          <w:sz w:val="22"/>
        </w:rPr>
      </w:pPr>
      <w:r>
        <w:rPr>
          <w:sz w:val="22"/>
        </w:rPr>
        <w:t xml:space="preserve">Численность персонала </w:t>
      </w:r>
      <w:r w:rsidR="00436F86">
        <w:rPr>
          <w:sz w:val="21"/>
        </w:rPr>
        <w:t>предприятия</w:t>
      </w:r>
      <w:r>
        <w:rPr>
          <w:sz w:val="22"/>
        </w:rPr>
        <w:t xml:space="preserve"> определяется по следующим к</w:t>
      </w:r>
      <w:r>
        <w:rPr>
          <w:sz w:val="22"/>
        </w:rPr>
        <w:t>а</w:t>
      </w:r>
      <w:r>
        <w:rPr>
          <w:sz w:val="22"/>
        </w:rPr>
        <w:t>тегориям:</w:t>
      </w:r>
    </w:p>
    <w:p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рабочие, в том числе:</w:t>
      </w:r>
    </w:p>
    <w:p w:rsidR="007342B1" w:rsidRDefault="008169D5" w:rsidP="00DC568A">
      <w:pPr>
        <w:ind w:firstLine="709"/>
        <w:rPr>
          <w:sz w:val="22"/>
        </w:rPr>
      </w:pPr>
      <w:r>
        <w:rPr>
          <w:sz w:val="22"/>
        </w:rPr>
        <w:t xml:space="preserve">   а) основные рабочие;</w:t>
      </w:r>
    </w:p>
    <w:p w:rsidR="007342B1" w:rsidRDefault="007342B1" w:rsidP="00DC568A">
      <w:pPr>
        <w:ind w:firstLine="709"/>
        <w:rPr>
          <w:sz w:val="22"/>
        </w:rPr>
      </w:pPr>
      <w:r>
        <w:rPr>
          <w:sz w:val="22"/>
        </w:rPr>
        <w:t xml:space="preserve">   б) вспомогательные рабочие;</w:t>
      </w:r>
    </w:p>
    <w:p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</w:t>
      </w:r>
      <w:r w:rsidR="00154454">
        <w:rPr>
          <w:sz w:val="22"/>
        </w:rPr>
        <w:t>руководители (</w:t>
      </w:r>
      <w:r>
        <w:rPr>
          <w:sz w:val="22"/>
        </w:rPr>
        <w:t>управленческий персонал</w:t>
      </w:r>
      <w:r w:rsidR="00154454">
        <w:rPr>
          <w:sz w:val="22"/>
        </w:rPr>
        <w:t>)</w:t>
      </w:r>
      <w:r>
        <w:rPr>
          <w:sz w:val="22"/>
        </w:rPr>
        <w:t>;</w:t>
      </w:r>
    </w:p>
    <w:p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специалисты;</w:t>
      </w:r>
    </w:p>
    <w:p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</w:t>
      </w:r>
      <w:r w:rsidR="00154454">
        <w:rPr>
          <w:sz w:val="22"/>
        </w:rPr>
        <w:t xml:space="preserve">другие </w:t>
      </w:r>
      <w:r>
        <w:rPr>
          <w:sz w:val="22"/>
        </w:rPr>
        <w:t>служащие</w:t>
      </w:r>
      <w:r w:rsidR="00450FEB">
        <w:rPr>
          <w:sz w:val="22"/>
        </w:rPr>
        <w:t>.</w:t>
      </w:r>
    </w:p>
    <w:p w:rsidR="0097467F" w:rsidRDefault="0097467F" w:rsidP="00DC568A">
      <w:pPr>
        <w:ind w:firstLine="709"/>
        <w:rPr>
          <w:sz w:val="22"/>
        </w:rPr>
      </w:pPr>
    </w:p>
    <w:p w:rsidR="00450FEB" w:rsidRPr="003E5E20" w:rsidRDefault="00B30E02" w:rsidP="00B30E02">
      <w:pPr>
        <w:spacing w:line="209" w:lineRule="auto"/>
        <w:ind w:firstLine="340"/>
        <w:jc w:val="center"/>
        <w:rPr>
          <w:i/>
          <w:sz w:val="22"/>
        </w:rPr>
      </w:pPr>
      <w:r w:rsidRPr="003E5E20">
        <w:rPr>
          <w:i/>
          <w:sz w:val="22"/>
        </w:rPr>
        <w:t>Расчет численности основных рабочих</w:t>
      </w:r>
    </w:p>
    <w:p w:rsidR="00B30E02" w:rsidRDefault="00B30E02">
      <w:pPr>
        <w:spacing w:line="209" w:lineRule="auto"/>
        <w:ind w:firstLine="340"/>
        <w:rPr>
          <w:i/>
          <w:sz w:val="22"/>
        </w:rPr>
      </w:pPr>
      <w:r w:rsidRPr="00B30E02">
        <w:rPr>
          <w:i/>
          <w:sz w:val="22"/>
        </w:rPr>
        <w:t>Информация для расчета:</w:t>
      </w:r>
    </w:p>
    <w:p w:rsid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таблица 1;</w:t>
      </w:r>
    </w:p>
    <w:p w:rsid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таблица 2;</w:t>
      </w:r>
    </w:p>
    <w:p w:rsid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формула 8 и 9;</w:t>
      </w:r>
    </w:p>
    <w:p w:rsidR="00B30E02" w:rsidRP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lastRenderedPageBreak/>
        <w:t>- таблица 6.</w:t>
      </w:r>
    </w:p>
    <w:p w:rsidR="0097467F" w:rsidRDefault="006D4BE5" w:rsidP="0097467F">
      <w:pPr>
        <w:ind w:firstLine="709"/>
        <w:rPr>
          <w:szCs w:val="28"/>
        </w:rPr>
      </w:pPr>
      <w:r w:rsidRPr="006D4BE5">
        <w:rPr>
          <w:sz w:val="22"/>
          <w:szCs w:val="22"/>
        </w:rPr>
        <w:t>Необходимая численность основных рабочих определяется отдельно по профессиям и для операций с первой по четвертую рассчитывается по формуле</w:t>
      </w:r>
      <w:r>
        <w:rPr>
          <w:szCs w:val="28"/>
        </w:rPr>
        <w:t>:</w:t>
      </w:r>
    </w:p>
    <w:p w:rsidR="000D7FDE" w:rsidRDefault="000D7FDE" w:rsidP="0097467F">
      <w:pPr>
        <w:ind w:firstLine="709"/>
        <w:rPr>
          <w:sz w:val="22"/>
        </w:rPr>
      </w:pPr>
    </w:p>
    <w:p w:rsidR="007342B1" w:rsidRDefault="00900276">
      <w:pPr>
        <w:spacing w:after="120" w:line="209" w:lineRule="auto"/>
        <w:ind w:firstLine="340"/>
        <w:jc w:val="righ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осн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вн</m:t>
                </m:r>
              </m:sub>
            </m:sSub>
          </m:den>
        </m:f>
      </m:oMath>
      <w:r w:rsidR="007342B1">
        <w:rPr>
          <w:sz w:val="22"/>
        </w:rPr>
        <w:t>,                                             (8)</w:t>
      </w:r>
    </w:p>
    <w:p w:rsidR="006D4BE5" w:rsidRPr="006D4BE5" w:rsidRDefault="007342B1" w:rsidP="006D4BE5">
      <w:pPr>
        <w:ind w:firstLine="0"/>
        <w:rPr>
          <w:sz w:val="22"/>
          <w:szCs w:val="22"/>
        </w:rPr>
      </w:pPr>
      <w:r w:rsidRPr="00DC568A">
        <w:rPr>
          <w:sz w:val="22"/>
          <w:szCs w:val="22"/>
        </w:rPr>
        <w:t xml:space="preserve">где </w:t>
      </w:r>
      <w:r w:rsidR="006D4BE5">
        <w:rPr>
          <w:sz w:val="22"/>
          <w:szCs w:val="22"/>
        </w:rPr>
        <w:t xml:space="preserve">      </w:t>
      </w:r>
      <w:r w:rsidR="006D4BE5" w:rsidRPr="006D4BE5">
        <w:rPr>
          <w:i/>
          <w:sz w:val="22"/>
          <w:szCs w:val="22"/>
          <w:lang w:val="en-US"/>
        </w:rPr>
        <w:t>n</w:t>
      </w:r>
      <w:r w:rsidR="006D4BE5" w:rsidRPr="006D4BE5">
        <w:rPr>
          <w:i/>
          <w:sz w:val="22"/>
          <w:szCs w:val="22"/>
        </w:rPr>
        <w:t xml:space="preserve"> </w:t>
      </w:r>
      <w:r w:rsidR="006D4BE5" w:rsidRPr="006D4BE5">
        <w:rPr>
          <w:sz w:val="22"/>
          <w:szCs w:val="22"/>
        </w:rPr>
        <w:t>– номенклатура выпускаемых изделий;</w:t>
      </w:r>
    </w:p>
    <w:p w:rsidR="006D4BE5" w:rsidRPr="006D4BE5" w:rsidRDefault="00900276" w:rsidP="006D4BE5">
      <w:pPr>
        <w:ind w:firstLine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6D4BE5" w:rsidRPr="006D4BE5">
        <w:rPr>
          <w:sz w:val="22"/>
          <w:szCs w:val="22"/>
        </w:rPr>
        <w:t xml:space="preserve"> – годовой объем выпуска продукции по </w:t>
      </w:r>
      <w:r w:rsidR="006D4BE5" w:rsidRPr="006D4BE5">
        <w:rPr>
          <w:i/>
          <w:sz w:val="22"/>
          <w:szCs w:val="22"/>
          <w:lang w:val="en-US"/>
        </w:rPr>
        <w:t>j</w:t>
      </w:r>
      <w:r w:rsidR="006D4BE5" w:rsidRPr="006D4BE5">
        <w:rPr>
          <w:sz w:val="22"/>
          <w:szCs w:val="22"/>
        </w:rPr>
        <w:t>-му изделию, шт. (см. исходные данные табл. 1);</w:t>
      </w:r>
    </w:p>
    <w:p w:rsidR="006D4BE5" w:rsidRPr="006D4BE5" w:rsidRDefault="006D4BE5" w:rsidP="006D4BE5">
      <w:pPr>
        <w:ind w:firstLine="709"/>
        <w:rPr>
          <w:sz w:val="22"/>
          <w:szCs w:val="22"/>
        </w:rPr>
      </w:pPr>
      <w:r w:rsidRPr="006D4BE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Pr="006D4BE5">
        <w:rPr>
          <w:sz w:val="22"/>
          <w:szCs w:val="22"/>
        </w:rPr>
        <w:t xml:space="preserve"> – трудоемкость работ </w:t>
      </w:r>
      <w:r w:rsidRPr="006D4BE5">
        <w:rPr>
          <w:i/>
          <w:sz w:val="22"/>
          <w:szCs w:val="22"/>
          <w:lang w:val="en-US"/>
        </w:rPr>
        <w:t>j</w:t>
      </w:r>
      <w:r w:rsidRPr="006D4BE5">
        <w:rPr>
          <w:sz w:val="22"/>
          <w:szCs w:val="22"/>
        </w:rPr>
        <w:t>-го вида изделия (</w:t>
      </w:r>
      <w:proofErr w:type="spellStart"/>
      <w:r w:rsidRPr="006D4BE5">
        <w:rPr>
          <w:sz w:val="22"/>
          <w:szCs w:val="22"/>
        </w:rPr>
        <w:t>н</w:t>
      </w:r>
      <w:proofErr w:type="spellEnd"/>
      <w:r w:rsidRPr="006D4BE5">
        <w:rPr>
          <w:sz w:val="22"/>
          <w:szCs w:val="22"/>
        </w:rPr>
        <w:t xml:space="preserve">/ч) по </w:t>
      </w:r>
      <w:proofErr w:type="spellStart"/>
      <w:r w:rsidRPr="006D4BE5">
        <w:rPr>
          <w:i/>
          <w:sz w:val="22"/>
          <w:szCs w:val="22"/>
          <w:lang w:val="en-US"/>
        </w:rPr>
        <w:t>i</w:t>
      </w:r>
      <w:proofErr w:type="spellEnd"/>
      <w:r w:rsidRPr="006D4BE5">
        <w:rPr>
          <w:sz w:val="22"/>
          <w:szCs w:val="22"/>
        </w:rPr>
        <w:t>-ой операции с первой по четвертую (см. исходные данные табл. 2);</w:t>
      </w:r>
    </w:p>
    <w:p w:rsidR="006D4BE5" w:rsidRPr="006D4BE5" w:rsidRDefault="006D4BE5" w:rsidP="006D4BE5">
      <w:pPr>
        <w:ind w:firstLine="709"/>
        <w:rPr>
          <w:sz w:val="22"/>
          <w:szCs w:val="22"/>
        </w:rPr>
      </w:pPr>
      <w:r w:rsidRPr="006D4BE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вн</m:t>
            </m:r>
          </m:sub>
        </m:sSub>
      </m:oMath>
      <w:r w:rsidRPr="006D4BE5">
        <w:rPr>
          <w:sz w:val="22"/>
          <w:szCs w:val="22"/>
        </w:rPr>
        <w:t xml:space="preserve"> – планируемый коэффициент выполнения норм (см. исходные данные табл. 2);</w:t>
      </w:r>
    </w:p>
    <w:p w:rsidR="006D4BE5" w:rsidRPr="006D4BE5" w:rsidRDefault="006D4BE5" w:rsidP="006D4BE5">
      <w:pPr>
        <w:ind w:firstLine="709"/>
        <w:rPr>
          <w:sz w:val="22"/>
          <w:szCs w:val="22"/>
        </w:rPr>
      </w:pPr>
      <w:r w:rsidRPr="006D4BE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Ф</m:t>
            </m:r>
          </m:e>
          <m:sub>
            <m:r>
              <w:rPr>
                <w:rFonts w:ascii="Cambria Math"/>
                <w:sz w:val="22"/>
                <w:szCs w:val="22"/>
              </w:rPr>
              <m:t>п</m:t>
            </m:r>
          </m:sub>
        </m:sSub>
      </m:oMath>
      <w:r w:rsidRPr="006D4BE5">
        <w:rPr>
          <w:sz w:val="22"/>
          <w:szCs w:val="22"/>
        </w:rPr>
        <w:t xml:space="preserve"> – годовой полезный фонд времени работы </w:t>
      </w:r>
      <w:r>
        <w:rPr>
          <w:sz w:val="22"/>
          <w:szCs w:val="22"/>
        </w:rPr>
        <w:t>одного</w:t>
      </w:r>
      <w:r w:rsidRPr="006D4BE5">
        <w:rPr>
          <w:sz w:val="22"/>
          <w:szCs w:val="22"/>
        </w:rPr>
        <w:t xml:space="preserve"> рабочего (ч) определяется последовательным расчетом по таблице 6.</w:t>
      </w:r>
    </w:p>
    <w:p w:rsidR="0097467F" w:rsidRPr="00DC568A" w:rsidRDefault="0097467F" w:rsidP="006D4BE5">
      <w:pPr>
        <w:ind w:firstLine="0"/>
        <w:rPr>
          <w:sz w:val="22"/>
          <w:szCs w:val="22"/>
        </w:rPr>
      </w:pPr>
    </w:p>
    <w:p w:rsidR="007342B1" w:rsidRPr="00DC568A" w:rsidRDefault="001E6B14" w:rsidP="0097467F">
      <w:pPr>
        <w:ind w:firstLine="0"/>
        <w:rPr>
          <w:bCs/>
          <w:sz w:val="22"/>
          <w:szCs w:val="22"/>
        </w:rPr>
      </w:pPr>
      <w:r w:rsidRPr="00DC568A">
        <w:rPr>
          <w:bCs/>
          <w:sz w:val="22"/>
          <w:szCs w:val="22"/>
        </w:rPr>
        <w:t>Таблица</w:t>
      </w:r>
      <w:r w:rsidR="007342B1" w:rsidRPr="00DC568A">
        <w:rPr>
          <w:bCs/>
          <w:sz w:val="22"/>
          <w:szCs w:val="22"/>
        </w:rPr>
        <w:t xml:space="preserve"> 6 </w:t>
      </w:r>
      <w:r w:rsidRPr="00DC568A">
        <w:rPr>
          <w:bCs/>
          <w:sz w:val="22"/>
          <w:szCs w:val="22"/>
        </w:rPr>
        <w:t>– Расчет полезного фонда времени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477"/>
        <w:gridCol w:w="4457"/>
        <w:gridCol w:w="736"/>
        <w:gridCol w:w="724"/>
        <w:gridCol w:w="978"/>
      </w:tblGrid>
      <w:tr w:rsidR="007342B1" w:rsidTr="00E30D8C">
        <w:trPr>
          <w:jc w:val="center"/>
        </w:trPr>
        <w:tc>
          <w:tcPr>
            <w:tcW w:w="324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3023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Состав фонда времени</w:t>
            </w:r>
          </w:p>
        </w:tc>
        <w:tc>
          <w:tcPr>
            <w:tcW w:w="499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Ед.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изм.</w:t>
            </w:r>
          </w:p>
        </w:tc>
        <w:tc>
          <w:tcPr>
            <w:tcW w:w="491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Коли-чество</w:t>
            </w:r>
          </w:p>
        </w:tc>
        <w:tc>
          <w:tcPr>
            <w:tcW w:w="663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Процент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23" w:type="pct"/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Календарны</w:t>
            </w:r>
            <w:r w:rsidR="00AB67CB">
              <w:rPr>
                <w:sz w:val="20"/>
              </w:rPr>
              <w:t>е дни</w:t>
            </w:r>
          </w:p>
        </w:tc>
        <w:tc>
          <w:tcPr>
            <w:tcW w:w="49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E30D8C">
        <w:trPr>
          <w:jc w:val="center"/>
        </w:trPr>
        <w:tc>
          <w:tcPr>
            <w:tcW w:w="32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23" w:type="pct"/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Выходные и праздничные дни</w:t>
            </w:r>
          </w:p>
        </w:tc>
        <w:tc>
          <w:tcPr>
            <w:tcW w:w="49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23" w:type="pct"/>
            <w:tcBorders>
              <w:bottom w:val="single" w:sz="4" w:space="0" w:color="auto"/>
            </w:tcBorders>
          </w:tcPr>
          <w:p w:rsidR="00AB67CB" w:rsidRDefault="00AB67CB" w:rsidP="00A22ED0">
            <w:pPr>
              <w:spacing w:line="209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Рабочие дни </w:t>
            </w:r>
            <w:r w:rsidRPr="00AB67CB">
              <w:rPr>
                <w:sz w:val="18"/>
                <w:szCs w:val="18"/>
              </w:rPr>
              <w:t>(номинальный ф</w:t>
            </w:r>
            <w:r w:rsidR="007342B1" w:rsidRPr="00AB67CB">
              <w:rPr>
                <w:sz w:val="18"/>
                <w:szCs w:val="18"/>
              </w:rPr>
              <w:t>онд времени</w:t>
            </w:r>
            <w:r w:rsidR="00DC2C94" w:rsidRPr="00AB67CB">
              <w:rPr>
                <w:sz w:val="18"/>
                <w:szCs w:val="18"/>
              </w:rPr>
              <w:t xml:space="preserve"> </w:t>
            </w:r>
            <w:r w:rsidRPr="00AB67CB">
              <w:rPr>
                <w:sz w:val="18"/>
                <w:szCs w:val="18"/>
              </w:rPr>
              <w:t>)</w:t>
            </w:r>
          </w:p>
          <w:p w:rsidR="007342B1" w:rsidRDefault="00DC2C94" w:rsidP="00A22ED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</w:t>
            </w:r>
            <w:r w:rsidR="00A22ED0">
              <w:rPr>
                <w:sz w:val="20"/>
              </w:rPr>
              <w:t>с</w:t>
            </w:r>
            <w:r w:rsidR="007D29E0">
              <w:rPr>
                <w:sz w:val="20"/>
              </w:rPr>
              <w:t>трока</w:t>
            </w:r>
            <w:r>
              <w:rPr>
                <w:sz w:val="20"/>
              </w:rPr>
              <w:t>1-</w:t>
            </w:r>
            <w:r w:rsidR="006D4BE5">
              <w:rPr>
                <w:sz w:val="20"/>
              </w:rPr>
              <w:t xml:space="preserve"> 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 xml:space="preserve">ока </w:t>
            </w:r>
            <w:r>
              <w:rPr>
                <w:sz w:val="20"/>
              </w:rPr>
              <w:t>2)</w:t>
            </w:r>
          </w:p>
        </w:tc>
        <w:tc>
          <w:tcPr>
            <w:tcW w:w="499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23" w:type="pct"/>
            <w:tcBorders>
              <w:bottom w:val="nil"/>
            </w:tcBorders>
          </w:tcPr>
          <w:p w:rsidR="007342B1" w:rsidRDefault="007342B1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Целодневные невыходы на работу,</w:t>
            </w:r>
          </w:p>
          <w:p w:rsidR="007342B1" w:rsidRDefault="007342B1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 том числе:</w:t>
            </w:r>
          </w:p>
        </w:tc>
        <w:tc>
          <w:tcPr>
            <w:tcW w:w="499" w:type="pct"/>
            <w:tcBorders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  <w:tcBorders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отпуска основные и дополнительные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учебные отпуска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отпуска по беременности и родам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выполнение государственных обязанностей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  <w:tcBorders>
              <w:top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3023" w:type="pct"/>
            <w:tcBorders>
              <w:top w:val="nil"/>
            </w:tcBorders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болезни</w:t>
            </w:r>
          </w:p>
        </w:tc>
        <w:tc>
          <w:tcPr>
            <w:tcW w:w="499" w:type="pct"/>
            <w:tcBorders>
              <w:top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2,6</w:t>
            </w:r>
          </w:p>
        </w:tc>
      </w:tr>
      <w:tr w:rsidR="007342B1" w:rsidTr="00E30D8C">
        <w:trPr>
          <w:jc w:val="center"/>
        </w:trPr>
        <w:tc>
          <w:tcPr>
            <w:tcW w:w="32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3" w:type="pct"/>
          </w:tcPr>
          <w:p w:rsidR="007342B1" w:rsidRDefault="007342B1" w:rsidP="00A22ED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Явочное время (</w:t>
            </w:r>
            <w:r w:rsidR="007D29E0">
              <w:rPr>
                <w:sz w:val="20"/>
              </w:rPr>
              <w:t>строка</w:t>
            </w:r>
            <w:r>
              <w:rPr>
                <w:sz w:val="20"/>
              </w:rPr>
              <w:t xml:space="preserve"> 3 – 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>ока</w:t>
            </w:r>
            <w:r>
              <w:rPr>
                <w:sz w:val="20"/>
              </w:rPr>
              <w:t xml:space="preserve"> 4)</w:t>
            </w:r>
          </w:p>
        </w:tc>
        <w:tc>
          <w:tcPr>
            <w:tcW w:w="49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E30D8C">
        <w:trPr>
          <w:jc w:val="center"/>
        </w:trPr>
        <w:tc>
          <w:tcPr>
            <w:tcW w:w="32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23" w:type="pct"/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Средняя продолжительность рабочего дня</w:t>
            </w:r>
          </w:p>
        </w:tc>
        <w:tc>
          <w:tcPr>
            <w:tcW w:w="49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</w:t>
            </w:r>
          </w:p>
        </w:tc>
        <w:tc>
          <w:tcPr>
            <w:tcW w:w="49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8,0</w:t>
            </w:r>
          </w:p>
        </w:tc>
        <w:tc>
          <w:tcPr>
            <w:tcW w:w="66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E30D8C">
        <w:trPr>
          <w:jc w:val="center"/>
        </w:trPr>
        <w:tc>
          <w:tcPr>
            <w:tcW w:w="32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23" w:type="pct"/>
          </w:tcPr>
          <w:p w:rsidR="007342B1" w:rsidRPr="00C63D2D" w:rsidRDefault="007342B1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Полезный фонд времени</w:t>
            </w:r>
            <w:r w:rsidR="00C63D2D">
              <w:rPr>
                <w:sz w:val="20"/>
              </w:rPr>
              <w:t xml:space="preserve"> (</w:t>
            </w:r>
            <w:r w:rsidR="00C63D2D" w:rsidRPr="00633F87">
              <w:rPr>
                <w:i/>
                <w:sz w:val="20"/>
              </w:rPr>
              <w:t>Ф</w:t>
            </w:r>
            <w:r w:rsidR="00C63D2D" w:rsidRPr="00633F87">
              <w:rPr>
                <w:i/>
                <w:sz w:val="20"/>
                <w:vertAlign w:val="subscript"/>
              </w:rPr>
              <w:t>п</w:t>
            </w:r>
            <w:r w:rsidR="00C63D2D">
              <w:rPr>
                <w:sz w:val="20"/>
              </w:rPr>
              <w:t>)</w:t>
            </w:r>
          </w:p>
          <w:p w:rsidR="007342B1" w:rsidRDefault="007342B1" w:rsidP="00A22ED0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>ока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sym w:font="Symbol" w:char="F0B4"/>
            </w:r>
            <w:r>
              <w:rPr>
                <w:sz w:val="20"/>
              </w:rPr>
              <w:t xml:space="preserve"> 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 xml:space="preserve">ока </w:t>
            </w:r>
            <w:r>
              <w:rPr>
                <w:sz w:val="20"/>
              </w:rPr>
              <w:t>6)</w:t>
            </w:r>
          </w:p>
        </w:tc>
        <w:tc>
          <w:tcPr>
            <w:tcW w:w="499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</w:t>
            </w:r>
          </w:p>
        </w:tc>
        <w:tc>
          <w:tcPr>
            <w:tcW w:w="49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342B1" w:rsidRDefault="0097467F">
      <w:pPr>
        <w:spacing w:line="209" w:lineRule="auto"/>
        <w:ind w:firstLine="340"/>
        <w:rPr>
          <w:sz w:val="22"/>
        </w:rPr>
      </w:pPr>
      <w:r w:rsidRPr="0097467F">
        <w:rPr>
          <w:sz w:val="22"/>
          <w:szCs w:val="22"/>
        </w:rPr>
        <w:t>Необходимая численность контролеров для пятой операции определяе</w:t>
      </w:r>
      <w:r w:rsidRPr="0097467F">
        <w:rPr>
          <w:sz w:val="22"/>
          <w:szCs w:val="22"/>
        </w:rPr>
        <w:t>т</w:t>
      </w:r>
      <w:r w:rsidRPr="0097467F">
        <w:rPr>
          <w:sz w:val="22"/>
          <w:szCs w:val="22"/>
        </w:rPr>
        <w:t>ся по формуле</w:t>
      </w:r>
      <w:r w:rsidR="007342B1">
        <w:rPr>
          <w:sz w:val="22"/>
        </w:rPr>
        <w:t>:</w:t>
      </w:r>
    </w:p>
    <w:p w:rsidR="00184C9A" w:rsidRDefault="00184C9A">
      <w:pPr>
        <w:spacing w:line="209" w:lineRule="auto"/>
        <w:ind w:firstLine="340"/>
        <w:rPr>
          <w:sz w:val="22"/>
        </w:rPr>
      </w:pPr>
    </w:p>
    <w:p w:rsidR="007342B1" w:rsidRDefault="00900276">
      <w:pPr>
        <w:spacing w:before="40" w:after="40" w:line="209" w:lineRule="auto"/>
        <w:ind w:firstLine="340"/>
        <w:jc w:val="righ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выб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</m:den>
        </m:f>
      </m:oMath>
      <w:r w:rsidR="007342B1">
        <w:rPr>
          <w:sz w:val="22"/>
        </w:rPr>
        <w:t>,                                    (9)</w:t>
      </w:r>
    </w:p>
    <w:p w:rsidR="00184C9A" w:rsidRDefault="00184C9A">
      <w:pPr>
        <w:spacing w:before="40" w:after="40" w:line="209" w:lineRule="auto"/>
        <w:ind w:firstLine="340"/>
        <w:jc w:val="right"/>
        <w:rPr>
          <w:sz w:val="22"/>
        </w:rPr>
      </w:pPr>
    </w:p>
    <w:p w:rsidR="00184C9A" w:rsidRDefault="007342B1" w:rsidP="00184C9A">
      <w:pPr>
        <w:ind w:firstLine="0"/>
        <w:rPr>
          <w:sz w:val="22"/>
          <w:szCs w:val="22"/>
        </w:rPr>
      </w:pPr>
      <w:r w:rsidRPr="00184C9A">
        <w:rPr>
          <w:sz w:val="22"/>
          <w:szCs w:val="22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184C9A" w:rsidRPr="00184C9A">
        <w:rPr>
          <w:sz w:val="22"/>
          <w:szCs w:val="22"/>
        </w:rPr>
        <w:t xml:space="preserve"> – трудоемкость работ </w:t>
      </w:r>
      <w:r w:rsidR="00184C9A" w:rsidRPr="00184C9A">
        <w:rPr>
          <w:i/>
          <w:sz w:val="22"/>
          <w:szCs w:val="22"/>
          <w:lang w:val="en-US"/>
        </w:rPr>
        <w:t>j</w:t>
      </w:r>
      <w:r w:rsidR="00184C9A" w:rsidRPr="00184C9A">
        <w:rPr>
          <w:sz w:val="22"/>
          <w:szCs w:val="22"/>
        </w:rPr>
        <w:t>-го вида изделия (</w:t>
      </w:r>
      <w:proofErr w:type="spellStart"/>
      <w:r w:rsidR="00184C9A" w:rsidRPr="00184C9A">
        <w:rPr>
          <w:sz w:val="22"/>
          <w:szCs w:val="22"/>
        </w:rPr>
        <w:t>н</w:t>
      </w:r>
      <w:proofErr w:type="spellEnd"/>
      <w:r w:rsidR="00184C9A" w:rsidRPr="00184C9A">
        <w:rPr>
          <w:sz w:val="22"/>
          <w:szCs w:val="22"/>
        </w:rPr>
        <w:t xml:space="preserve">/ч) по </w:t>
      </w:r>
      <w:proofErr w:type="spellStart"/>
      <w:r w:rsidR="00184C9A" w:rsidRPr="00184C9A">
        <w:rPr>
          <w:i/>
          <w:sz w:val="22"/>
          <w:szCs w:val="22"/>
          <w:lang w:val="en-US"/>
        </w:rPr>
        <w:t>i</w:t>
      </w:r>
      <w:proofErr w:type="spellEnd"/>
      <w:r w:rsidR="00184C9A" w:rsidRPr="00184C9A">
        <w:rPr>
          <w:sz w:val="22"/>
          <w:szCs w:val="22"/>
        </w:rPr>
        <w:t>-ой (пятой) опер</w:t>
      </w:r>
      <w:r w:rsidR="00184C9A" w:rsidRPr="00184C9A">
        <w:rPr>
          <w:sz w:val="22"/>
          <w:szCs w:val="22"/>
        </w:rPr>
        <w:t>а</w:t>
      </w:r>
      <w:r w:rsidR="00184C9A" w:rsidRPr="00184C9A">
        <w:rPr>
          <w:sz w:val="22"/>
          <w:szCs w:val="22"/>
        </w:rPr>
        <w:t>ции (исходные данные табл. 2);</w:t>
      </w:r>
      <w:r w:rsidR="00184C9A" w:rsidRPr="00184C9A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выб</m:t>
            </m:r>
          </m:sub>
        </m:sSub>
      </m:oMath>
      <w:r w:rsidR="00184C9A" w:rsidRPr="00184C9A">
        <w:rPr>
          <w:sz w:val="22"/>
          <w:szCs w:val="22"/>
        </w:rPr>
        <w:t xml:space="preserve"> - коэффициент выборочности (исходные данные табл. 2);</w:t>
      </w:r>
      <w:r w:rsidR="00EC3E0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/>
                <w:sz w:val="22"/>
                <w:szCs w:val="22"/>
              </w:rPr>
              <m:t>п</m:t>
            </m:r>
          </m:sub>
        </m:sSub>
      </m:oMath>
      <w:r w:rsidR="00184C9A" w:rsidRPr="00184C9A">
        <w:rPr>
          <w:sz w:val="22"/>
          <w:szCs w:val="22"/>
        </w:rPr>
        <w:t xml:space="preserve"> – годовой полезный фонд времени работы одного рабочег</w:t>
      </w:r>
      <w:r w:rsidR="006D1C44">
        <w:rPr>
          <w:sz w:val="22"/>
          <w:szCs w:val="22"/>
        </w:rPr>
        <w:t>о (ч) определяется по таблице 6.</w:t>
      </w:r>
    </w:p>
    <w:p w:rsidR="006D1C44" w:rsidRPr="00184C9A" w:rsidRDefault="006D1C44" w:rsidP="00184C9A">
      <w:pPr>
        <w:ind w:firstLine="0"/>
        <w:rPr>
          <w:sz w:val="22"/>
          <w:szCs w:val="22"/>
        </w:rPr>
      </w:pPr>
      <w:r w:rsidRPr="006D1C44">
        <w:rPr>
          <w:i/>
          <w:sz w:val="22"/>
          <w:szCs w:val="22"/>
        </w:rPr>
        <w:t>Примечание:</w:t>
      </w:r>
      <w:r>
        <w:rPr>
          <w:sz w:val="22"/>
          <w:szCs w:val="22"/>
        </w:rPr>
        <w:t xml:space="preserve"> Численность контролеров должна быть не менее 3-х человек.</w:t>
      </w:r>
    </w:p>
    <w:p w:rsidR="00B30E02" w:rsidRDefault="00B30E02" w:rsidP="0097467F">
      <w:pPr>
        <w:ind w:firstLine="709"/>
        <w:rPr>
          <w:spacing w:val="-4"/>
          <w:sz w:val="22"/>
        </w:rPr>
      </w:pPr>
      <w:r w:rsidRPr="001C7963">
        <w:rPr>
          <w:i/>
          <w:spacing w:val="-4"/>
          <w:sz w:val="22"/>
        </w:rPr>
        <w:t>Общая численность основных рабочих</w:t>
      </w:r>
      <w:r>
        <w:rPr>
          <w:spacing w:val="-4"/>
          <w:sz w:val="22"/>
        </w:rPr>
        <w:t xml:space="preserve"> определяется как сумма осно</w:t>
      </w:r>
      <w:r>
        <w:rPr>
          <w:spacing w:val="-4"/>
          <w:sz w:val="22"/>
        </w:rPr>
        <w:t>в</w:t>
      </w:r>
      <w:r>
        <w:rPr>
          <w:spacing w:val="-4"/>
          <w:sz w:val="22"/>
        </w:rPr>
        <w:t xml:space="preserve">ных рабочих по профессиям (по операциям технологического процесса). </w:t>
      </w:r>
    </w:p>
    <w:p w:rsidR="00B30E02" w:rsidRPr="003E5E20" w:rsidRDefault="00B30E02" w:rsidP="00184C9A">
      <w:pPr>
        <w:ind w:firstLine="709"/>
        <w:jc w:val="center"/>
        <w:rPr>
          <w:i/>
          <w:sz w:val="22"/>
        </w:rPr>
      </w:pPr>
      <w:r w:rsidRPr="003E5E20">
        <w:rPr>
          <w:i/>
          <w:sz w:val="22"/>
        </w:rPr>
        <w:t xml:space="preserve">Расчет численности </w:t>
      </w:r>
      <w:r w:rsidR="00E22781" w:rsidRPr="003E5E20">
        <w:rPr>
          <w:i/>
          <w:sz w:val="22"/>
        </w:rPr>
        <w:t>вспомогательных</w:t>
      </w:r>
      <w:r w:rsidRPr="003E5E20">
        <w:rPr>
          <w:i/>
          <w:sz w:val="22"/>
        </w:rPr>
        <w:t xml:space="preserve"> рабочих</w:t>
      </w:r>
    </w:p>
    <w:p w:rsidR="00BC11B4" w:rsidRDefault="00BC11B4" w:rsidP="0097467F">
      <w:pPr>
        <w:ind w:firstLine="709"/>
        <w:rPr>
          <w:i/>
          <w:sz w:val="22"/>
        </w:rPr>
      </w:pPr>
      <w:r w:rsidRPr="00B30E02">
        <w:rPr>
          <w:i/>
          <w:sz w:val="22"/>
        </w:rPr>
        <w:t>Информация для расчета:</w:t>
      </w:r>
    </w:p>
    <w:p w:rsidR="00BC11B4" w:rsidRDefault="00BC11B4" w:rsidP="0097467F">
      <w:pPr>
        <w:ind w:firstLine="709"/>
        <w:rPr>
          <w:spacing w:val="-4"/>
          <w:sz w:val="22"/>
        </w:rPr>
      </w:pPr>
      <w:r>
        <w:rPr>
          <w:sz w:val="22"/>
        </w:rPr>
        <w:t xml:space="preserve">- </w:t>
      </w:r>
      <w:r>
        <w:rPr>
          <w:spacing w:val="-4"/>
          <w:sz w:val="22"/>
        </w:rPr>
        <w:t>общая численность основных рабочих;</w:t>
      </w:r>
    </w:p>
    <w:p w:rsidR="00BC11B4" w:rsidRDefault="00BC11B4" w:rsidP="0097467F">
      <w:pPr>
        <w:ind w:firstLine="709"/>
        <w:rPr>
          <w:spacing w:val="-4"/>
          <w:sz w:val="22"/>
        </w:rPr>
      </w:pPr>
      <w:r>
        <w:rPr>
          <w:spacing w:val="-4"/>
          <w:sz w:val="22"/>
        </w:rPr>
        <w:t xml:space="preserve">- </w:t>
      </w:r>
      <w:r>
        <w:rPr>
          <w:sz w:val="22"/>
        </w:rPr>
        <w:t>таблица 7.</w:t>
      </w:r>
    </w:p>
    <w:p w:rsidR="007342B1" w:rsidRDefault="007342B1" w:rsidP="0097467F">
      <w:pPr>
        <w:ind w:firstLine="709"/>
        <w:rPr>
          <w:sz w:val="22"/>
        </w:rPr>
      </w:pPr>
      <w:r>
        <w:rPr>
          <w:sz w:val="22"/>
        </w:rPr>
        <w:t>Численность вспомогательных рабочих рассчитывается по данным табл</w:t>
      </w:r>
      <w:r w:rsidR="00B30E02">
        <w:rPr>
          <w:sz w:val="22"/>
        </w:rPr>
        <w:t>ицы</w:t>
      </w:r>
      <w:r>
        <w:rPr>
          <w:sz w:val="22"/>
        </w:rPr>
        <w:t xml:space="preserve"> 7.</w:t>
      </w:r>
    </w:p>
    <w:p w:rsidR="0097467F" w:rsidRDefault="0097467F" w:rsidP="0097467F">
      <w:pPr>
        <w:ind w:firstLine="709"/>
        <w:rPr>
          <w:sz w:val="22"/>
        </w:rPr>
      </w:pPr>
    </w:p>
    <w:p w:rsidR="007342B1" w:rsidRPr="0097467F" w:rsidRDefault="001E6B14" w:rsidP="001E6B14">
      <w:pPr>
        <w:spacing w:line="209" w:lineRule="auto"/>
        <w:ind w:firstLine="0"/>
        <w:rPr>
          <w:bCs/>
          <w:sz w:val="22"/>
          <w:szCs w:val="22"/>
        </w:rPr>
      </w:pPr>
      <w:r w:rsidRPr="0097467F">
        <w:rPr>
          <w:bCs/>
          <w:sz w:val="22"/>
          <w:szCs w:val="22"/>
        </w:rPr>
        <w:t xml:space="preserve">Таблица </w:t>
      </w:r>
      <w:r w:rsidR="007342B1" w:rsidRPr="0097467F">
        <w:rPr>
          <w:bCs/>
          <w:sz w:val="22"/>
          <w:szCs w:val="22"/>
        </w:rPr>
        <w:t>7</w:t>
      </w:r>
      <w:r w:rsidRPr="0097467F">
        <w:rPr>
          <w:bCs/>
          <w:sz w:val="22"/>
          <w:szCs w:val="22"/>
        </w:rPr>
        <w:t xml:space="preserve"> – Расчет численности вспомогательных рабочих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96"/>
        <w:gridCol w:w="4521"/>
        <w:gridCol w:w="1236"/>
        <w:gridCol w:w="1119"/>
      </w:tblGrid>
      <w:tr w:rsidR="007342B1" w:rsidTr="00184C9A">
        <w:trPr>
          <w:cantSplit/>
          <w:jc w:val="center"/>
        </w:trPr>
        <w:tc>
          <w:tcPr>
            <w:tcW w:w="337" w:type="pct"/>
            <w:vAlign w:val="cente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3065" w:type="pct"/>
            <w:vAlign w:val="cente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Перечень специальностей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 должностей вспомогательных рабочих</w:t>
            </w:r>
          </w:p>
        </w:tc>
        <w:tc>
          <w:tcPr>
            <w:tcW w:w="838" w:type="pct"/>
            <w:vAlign w:val="cente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Приходится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одного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основного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рабочего</w:t>
            </w:r>
          </w:p>
        </w:tc>
        <w:tc>
          <w:tcPr>
            <w:tcW w:w="759" w:type="pct"/>
            <w:vAlign w:val="cente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  <w:r w:rsidR="00184C9A">
              <w:rPr>
                <w:sz w:val="20"/>
              </w:rPr>
              <w:t>/</w:t>
            </w:r>
          </w:p>
          <w:p w:rsidR="00184C9A" w:rsidRDefault="00184C9A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уровень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5" w:type="pct"/>
          </w:tcPr>
          <w:p w:rsid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Наладчик оборудования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0,03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5" w:type="pct"/>
          </w:tcPr>
          <w:p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Техник по обслуживанию подъемно-транспортного оборудования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5" w:type="pct"/>
          </w:tcPr>
          <w:p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Слесари по ремонту инструмента и приспособл</w:t>
            </w:r>
            <w:r w:rsidRPr="00F42496">
              <w:rPr>
                <w:sz w:val="20"/>
              </w:rPr>
              <w:t>е</w:t>
            </w:r>
            <w:r w:rsidRPr="00F42496">
              <w:rPr>
                <w:sz w:val="20"/>
              </w:rPr>
              <w:t>ний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0,015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5" w:type="pct"/>
          </w:tcPr>
          <w:p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Водитель транспортных средств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5" w:type="pct"/>
          </w:tcPr>
          <w:p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Разнорабочий, занятый на складских и транспор</w:t>
            </w:r>
            <w:r w:rsidRPr="00F42496">
              <w:rPr>
                <w:sz w:val="20"/>
              </w:rPr>
              <w:t>т</w:t>
            </w:r>
            <w:r w:rsidRPr="00F42496">
              <w:rPr>
                <w:sz w:val="20"/>
              </w:rPr>
              <w:t>ных работах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5" w:type="pct"/>
          </w:tcPr>
          <w:p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инструментального склада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0,014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2496" w:rsidTr="00184C9A">
        <w:trPr>
          <w:cantSplit/>
          <w:jc w:val="center"/>
        </w:trPr>
        <w:tc>
          <w:tcPr>
            <w:tcW w:w="337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5" w:type="pct"/>
          </w:tcPr>
          <w:p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склада готовой продукции</w:t>
            </w:r>
          </w:p>
        </w:tc>
        <w:tc>
          <w:tcPr>
            <w:tcW w:w="838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0,012</w:t>
            </w:r>
          </w:p>
        </w:tc>
        <w:tc>
          <w:tcPr>
            <w:tcW w:w="759" w:type="pct"/>
          </w:tcPr>
          <w:p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22ED0" w:rsidTr="00184C9A">
        <w:trPr>
          <w:cantSplit/>
          <w:jc w:val="center"/>
        </w:trPr>
        <w:tc>
          <w:tcPr>
            <w:tcW w:w="337" w:type="pct"/>
          </w:tcPr>
          <w:p w:rsidR="00A22ED0" w:rsidRDefault="00A22ED0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5" w:type="pct"/>
          </w:tcPr>
          <w:p w:rsidR="00A22ED0" w:rsidRDefault="00A22ED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Итого вспомогательных рабочих</w:t>
            </w:r>
          </w:p>
        </w:tc>
        <w:tc>
          <w:tcPr>
            <w:tcW w:w="838" w:type="pct"/>
          </w:tcPr>
          <w:p w:rsidR="00A22ED0" w:rsidRDefault="00A22ED0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9" w:type="pct"/>
          </w:tcPr>
          <w:p w:rsidR="00A22ED0" w:rsidRDefault="00A22ED0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EB74C7" w:rsidRPr="00517BF2" w:rsidRDefault="00EB74C7" w:rsidP="0097467F">
      <w:pPr>
        <w:ind w:firstLine="0"/>
        <w:rPr>
          <w:sz w:val="18"/>
          <w:szCs w:val="18"/>
        </w:rPr>
      </w:pPr>
      <w:r w:rsidRPr="0097467F">
        <w:rPr>
          <w:i/>
          <w:sz w:val="22"/>
          <w:szCs w:val="22"/>
        </w:rPr>
        <w:t>Примечание:</w:t>
      </w:r>
      <w:r w:rsidRPr="0097467F">
        <w:rPr>
          <w:sz w:val="22"/>
          <w:szCs w:val="22"/>
        </w:rPr>
        <w:t xml:space="preserve"> </w:t>
      </w:r>
      <w:r w:rsidR="001B499D" w:rsidRPr="00517BF2">
        <w:rPr>
          <w:sz w:val="18"/>
          <w:szCs w:val="18"/>
        </w:rPr>
        <w:t>если расчетная численность</w:t>
      </w:r>
      <w:r w:rsidRPr="00517BF2">
        <w:rPr>
          <w:sz w:val="18"/>
          <w:szCs w:val="18"/>
        </w:rPr>
        <w:t xml:space="preserve"> </w:t>
      </w:r>
      <w:r w:rsidR="00B30E02" w:rsidRPr="00517BF2">
        <w:rPr>
          <w:sz w:val="18"/>
          <w:szCs w:val="18"/>
        </w:rPr>
        <w:t xml:space="preserve">вспомогательных </w:t>
      </w:r>
      <w:r w:rsidRPr="00517BF2">
        <w:rPr>
          <w:sz w:val="18"/>
          <w:szCs w:val="18"/>
        </w:rPr>
        <w:t xml:space="preserve">рабочих </w:t>
      </w:r>
      <w:r w:rsidR="00517BF2">
        <w:rPr>
          <w:sz w:val="18"/>
          <w:szCs w:val="18"/>
        </w:rPr>
        <w:t xml:space="preserve">по каждой должности </w:t>
      </w:r>
      <w:r w:rsidR="001B499D" w:rsidRPr="00517BF2">
        <w:rPr>
          <w:sz w:val="18"/>
          <w:szCs w:val="18"/>
        </w:rPr>
        <w:t>получилась менее 2-х человек, принимаем 2 человека.</w:t>
      </w:r>
    </w:p>
    <w:p w:rsidR="007342B1" w:rsidRPr="0097467F" w:rsidRDefault="007342B1" w:rsidP="0097467F">
      <w:pPr>
        <w:ind w:firstLine="709"/>
        <w:rPr>
          <w:sz w:val="22"/>
          <w:szCs w:val="22"/>
        </w:rPr>
      </w:pPr>
      <w:r w:rsidRPr="0097467F">
        <w:rPr>
          <w:sz w:val="22"/>
          <w:szCs w:val="22"/>
        </w:rPr>
        <w:t>Квалификационный уровень кладовщиков (позиции 6 и 7 в табл</w:t>
      </w:r>
      <w:r w:rsidR="00B30E02" w:rsidRPr="0097467F">
        <w:rPr>
          <w:sz w:val="22"/>
          <w:szCs w:val="22"/>
        </w:rPr>
        <w:t>ице</w:t>
      </w:r>
      <w:r w:rsidRPr="0097467F">
        <w:rPr>
          <w:sz w:val="22"/>
          <w:szCs w:val="22"/>
        </w:rPr>
        <w:t xml:space="preserve"> 7) принимается по дан</w:t>
      </w:r>
      <w:r w:rsidR="008778CF" w:rsidRPr="0097467F">
        <w:rPr>
          <w:sz w:val="22"/>
          <w:szCs w:val="22"/>
        </w:rPr>
        <w:t>ным табл</w:t>
      </w:r>
      <w:r w:rsidR="00B30E02" w:rsidRPr="0097467F">
        <w:rPr>
          <w:sz w:val="22"/>
          <w:szCs w:val="22"/>
        </w:rPr>
        <w:t>ицы</w:t>
      </w:r>
      <w:r w:rsidR="008778CF" w:rsidRPr="0097467F">
        <w:rPr>
          <w:sz w:val="22"/>
          <w:szCs w:val="22"/>
        </w:rPr>
        <w:t xml:space="preserve"> </w:t>
      </w:r>
      <w:r w:rsidRPr="0097467F">
        <w:rPr>
          <w:sz w:val="22"/>
          <w:szCs w:val="22"/>
        </w:rPr>
        <w:t>9.</w:t>
      </w:r>
    </w:p>
    <w:p w:rsidR="00BC11B4" w:rsidRPr="0097467F" w:rsidRDefault="00BC11B4" w:rsidP="00184C9A">
      <w:pPr>
        <w:ind w:firstLine="709"/>
        <w:jc w:val="center"/>
        <w:rPr>
          <w:i/>
          <w:sz w:val="22"/>
          <w:szCs w:val="22"/>
        </w:rPr>
      </w:pPr>
      <w:r w:rsidRPr="0097467F">
        <w:rPr>
          <w:i/>
          <w:sz w:val="22"/>
          <w:szCs w:val="22"/>
        </w:rPr>
        <w:t>Расчет численность рабочих</w:t>
      </w:r>
    </w:p>
    <w:p w:rsidR="00B30E02" w:rsidRPr="0097467F" w:rsidRDefault="00B30E02" w:rsidP="0097467F">
      <w:pPr>
        <w:ind w:firstLine="709"/>
        <w:rPr>
          <w:sz w:val="22"/>
          <w:szCs w:val="22"/>
        </w:rPr>
      </w:pPr>
      <w:r w:rsidRPr="0097467F">
        <w:rPr>
          <w:sz w:val="22"/>
          <w:szCs w:val="22"/>
        </w:rPr>
        <w:lastRenderedPageBreak/>
        <w:t>Численность рабочих определяется как сумма</w:t>
      </w:r>
      <w:r w:rsidR="007A2844" w:rsidRPr="0097467F">
        <w:rPr>
          <w:sz w:val="22"/>
          <w:szCs w:val="22"/>
        </w:rPr>
        <w:t xml:space="preserve"> численности</w:t>
      </w:r>
      <w:r w:rsidRPr="0097467F">
        <w:rPr>
          <w:sz w:val="22"/>
          <w:szCs w:val="22"/>
        </w:rPr>
        <w:t xml:space="preserve"> осно</w:t>
      </w:r>
      <w:r w:rsidRPr="0097467F">
        <w:rPr>
          <w:sz w:val="22"/>
          <w:szCs w:val="22"/>
        </w:rPr>
        <w:t>в</w:t>
      </w:r>
      <w:r w:rsidRPr="0097467F">
        <w:rPr>
          <w:sz w:val="22"/>
          <w:szCs w:val="22"/>
        </w:rPr>
        <w:t>ных и вспомогательных рабочих.</w:t>
      </w:r>
    </w:p>
    <w:p w:rsidR="00B30E02" w:rsidRPr="0097467F" w:rsidRDefault="00B30E02" w:rsidP="00184C9A">
      <w:pPr>
        <w:ind w:firstLine="709"/>
        <w:jc w:val="center"/>
        <w:rPr>
          <w:i/>
          <w:sz w:val="22"/>
          <w:szCs w:val="22"/>
        </w:rPr>
      </w:pPr>
      <w:r w:rsidRPr="0097467F">
        <w:rPr>
          <w:i/>
          <w:sz w:val="22"/>
          <w:szCs w:val="22"/>
        </w:rPr>
        <w:t>Расчет численности специалистов, руководителей и других служ</w:t>
      </w:r>
      <w:r w:rsidRPr="0097467F">
        <w:rPr>
          <w:i/>
          <w:sz w:val="22"/>
          <w:szCs w:val="22"/>
        </w:rPr>
        <w:t>а</w:t>
      </w:r>
      <w:r w:rsidRPr="0097467F">
        <w:rPr>
          <w:i/>
          <w:sz w:val="22"/>
          <w:szCs w:val="22"/>
        </w:rPr>
        <w:t>щих</w:t>
      </w:r>
    </w:p>
    <w:p w:rsidR="00184C9A" w:rsidRPr="00184C9A" w:rsidRDefault="00184C9A" w:rsidP="00184C9A">
      <w:pPr>
        <w:ind w:firstLine="720"/>
        <w:rPr>
          <w:sz w:val="22"/>
          <w:szCs w:val="22"/>
        </w:rPr>
      </w:pPr>
      <w:r w:rsidRPr="00184C9A">
        <w:rPr>
          <w:sz w:val="22"/>
          <w:szCs w:val="22"/>
        </w:rPr>
        <w:t>Численность спец</w:t>
      </w:r>
      <w:r w:rsidR="000D7FDE">
        <w:rPr>
          <w:sz w:val="22"/>
          <w:szCs w:val="22"/>
        </w:rPr>
        <w:t>иалистов принимается</w:t>
      </w:r>
      <w:r w:rsidR="00A22B57">
        <w:rPr>
          <w:sz w:val="22"/>
          <w:szCs w:val="22"/>
        </w:rPr>
        <w:t xml:space="preserve"> в размере 8 </w:t>
      </w:r>
      <w:r w:rsidRPr="00184C9A">
        <w:rPr>
          <w:sz w:val="22"/>
          <w:szCs w:val="22"/>
        </w:rPr>
        <w:t>% от общей численности рабочих. Если расчетная численность</w:t>
      </w:r>
      <w:r w:rsidR="00A07F41">
        <w:rPr>
          <w:sz w:val="22"/>
          <w:szCs w:val="22"/>
        </w:rPr>
        <w:t xml:space="preserve"> специалистов получ</w:t>
      </w:r>
      <w:r w:rsidR="00A07F41">
        <w:rPr>
          <w:sz w:val="22"/>
          <w:szCs w:val="22"/>
        </w:rPr>
        <w:t>и</w:t>
      </w:r>
      <w:r w:rsidR="00A07F41">
        <w:rPr>
          <w:sz w:val="22"/>
          <w:szCs w:val="22"/>
        </w:rPr>
        <w:t>лась менее 10</w:t>
      </w:r>
      <w:r w:rsidRPr="00184C9A">
        <w:rPr>
          <w:sz w:val="22"/>
          <w:szCs w:val="22"/>
        </w:rPr>
        <w:t xml:space="preserve"> человек, необходимо принять значение равное </w:t>
      </w:r>
      <w:r w:rsidR="00A07F41">
        <w:rPr>
          <w:sz w:val="22"/>
          <w:szCs w:val="22"/>
        </w:rPr>
        <w:t>10</w:t>
      </w:r>
      <w:r w:rsidRPr="00184C9A">
        <w:rPr>
          <w:sz w:val="22"/>
          <w:szCs w:val="22"/>
        </w:rPr>
        <w:t>.</w:t>
      </w:r>
    </w:p>
    <w:p w:rsidR="00184C9A" w:rsidRPr="00184C9A" w:rsidRDefault="006D1C44" w:rsidP="00184C9A">
      <w:pPr>
        <w:ind w:firstLine="720"/>
        <w:rPr>
          <w:sz w:val="22"/>
          <w:szCs w:val="22"/>
        </w:rPr>
      </w:pPr>
      <w:r>
        <w:rPr>
          <w:sz w:val="22"/>
          <w:szCs w:val="22"/>
        </w:rPr>
        <w:t>Численность других служащих 11</w:t>
      </w:r>
      <w:r w:rsidR="00184C9A" w:rsidRPr="00184C9A">
        <w:rPr>
          <w:sz w:val="22"/>
          <w:szCs w:val="22"/>
        </w:rPr>
        <w:t xml:space="preserve"> % от суммы общей численности рабочих и специалистов.</w:t>
      </w:r>
      <w:r w:rsidR="00517BF2" w:rsidRPr="00517BF2">
        <w:rPr>
          <w:sz w:val="22"/>
          <w:szCs w:val="22"/>
        </w:rPr>
        <w:t xml:space="preserve"> </w:t>
      </w:r>
      <w:r w:rsidR="00517BF2" w:rsidRPr="00184C9A">
        <w:rPr>
          <w:sz w:val="22"/>
          <w:szCs w:val="22"/>
        </w:rPr>
        <w:t>Если расчетная численность</w:t>
      </w:r>
      <w:r w:rsidR="00517BF2">
        <w:rPr>
          <w:sz w:val="22"/>
          <w:szCs w:val="22"/>
        </w:rPr>
        <w:t xml:space="preserve"> других служащих п</w:t>
      </w:r>
      <w:r w:rsidR="00517BF2">
        <w:rPr>
          <w:sz w:val="22"/>
          <w:szCs w:val="22"/>
        </w:rPr>
        <w:t>о</w:t>
      </w:r>
      <w:r w:rsidR="00517BF2">
        <w:rPr>
          <w:sz w:val="22"/>
          <w:szCs w:val="22"/>
        </w:rPr>
        <w:t>лучилась менее 11</w:t>
      </w:r>
      <w:r w:rsidR="00517BF2" w:rsidRPr="00184C9A">
        <w:rPr>
          <w:sz w:val="22"/>
          <w:szCs w:val="22"/>
        </w:rPr>
        <w:t xml:space="preserve"> человек, необходимо принять значение равное </w:t>
      </w:r>
      <w:r w:rsidR="00517BF2">
        <w:rPr>
          <w:sz w:val="22"/>
          <w:szCs w:val="22"/>
        </w:rPr>
        <w:t>11</w:t>
      </w:r>
      <w:r w:rsidR="00517BF2" w:rsidRPr="00184C9A">
        <w:rPr>
          <w:sz w:val="22"/>
          <w:szCs w:val="22"/>
        </w:rPr>
        <w:t>.</w:t>
      </w:r>
    </w:p>
    <w:p w:rsidR="00184C9A" w:rsidRPr="00184C9A" w:rsidRDefault="00184C9A" w:rsidP="00184C9A">
      <w:pPr>
        <w:ind w:firstLine="720"/>
        <w:rPr>
          <w:sz w:val="22"/>
          <w:szCs w:val="22"/>
        </w:rPr>
      </w:pPr>
      <w:r w:rsidRPr="00184C9A">
        <w:rPr>
          <w:sz w:val="22"/>
          <w:szCs w:val="22"/>
        </w:rPr>
        <w:t>Численность руководителей принимается в размере 2 % от суммы общей численности рабочих, специалистов и других служащих.</w:t>
      </w:r>
    </w:p>
    <w:p w:rsidR="00184C9A" w:rsidRPr="00184C9A" w:rsidRDefault="00184C9A" w:rsidP="00184C9A">
      <w:pPr>
        <w:ind w:firstLine="720"/>
        <w:rPr>
          <w:sz w:val="22"/>
          <w:szCs w:val="22"/>
        </w:rPr>
      </w:pPr>
      <w:r w:rsidRPr="00184C9A">
        <w:rPr>
          <w:sz w:val="22"/>
          <w:szCs w:val="22"/>
        </w:rPr>
        <w:t>На основании полученных данных составляется штатное расписание (Приложение 1) и разрабатывается структура персонала (Приложение 2), при этом необходимо учесть следующие моменты:</w:t>
      </w:r>
    </w:p>
    <w:p w:rsidR="00184C9A" w:rsidRPr="00184C9A" w:rsidRDefault="00184C9A" w:rsidP="00184C9A">
      <w:pPr>
        <w:pStyle w:val="af9"/>
        <w:numPr>
          <w:ilvl w:val="0"/>
          <w:numId w:val="27"/>
        </w:numPr>
        <w:rPr>
          <w:sz w:val="22"/>
          <w:szCs w:val="22"/>
        </w:rPr>
      </w:pPr>
      <w:r w:rsidRPr="00184C9A">
        <w:rPr>
          <w:sz w:val="22"/>
          <w:szCs w:val="22"/>
        </w:rPr>
        <w:t>кладовщики (позиции 6 и 7 в табл. 7) имеют не разряд работ, а кв</w:t>
      </w:r>
      <w:r w:rsidRPr="00184C9A">
        <w:rPr>
          <w:sz w:val="22"/>
          <w:szCs w:val="22"/>
        </w:rPr>
        <w:t>а</w:t>
      </w:r>
      <w:r w:rsidRPr="00184C9A">
        <w:rPr>
          <w:sz w:val="22"/>
          <w:szCs w:val="22"/>
        </w:rPr>
        <w:t>лификационный уровень, поэтому при расчете их заработной платы и составлении штатного расписания принимаются значения квал</w:t>
      </w:r>
      <w:r w:rsidRPr="00184C9A">
        <w:rPr>
          <w:sz w:val="22"/>
          <w:szCs w:val="22"/>
        </w:rPr>
        <w:t>и</w:t>
      </w:r>
      <w:r w:rsidRPr="00184C9A">
        <w:rPr>
          <w:sz w:val="22"/>
          <w:szCs w:val="22"/>
        </w:rPr>
        <w:t>фикационного уровня по данным таблицы 9;</w:t>
      </w:r>
    </w:p>
    <w:p w:rsidR="00184C9A" w:rsidRPr="00184C9A" w:rsidRDefault="00184C9A" w:rsidP="00184C9A">
      <w:pPr>
        <w:pStyle w:val="af9"/>
        <w:numPr>
          <w:ilvl w:val="0"/>
          <w:numId w:val="27"/>
        </w:numPr>
        <w:rPr>
          <w:sz w:val="22"/>
          <w:szCs w:val="22"/>
        </w:rPr>
      </w:pPr>
      <w:r w:rsidRPr="00184C9A">
        <w:rPr>
          <w:sz w:val="22"/>
          <w:szCs w:val="22"/>
        </w:rPr>
        <w:t>в штатное расписание обязательно должны быть включены должн</w:t>
      </w:r>
      <w:r w:rsidRPr="00184C9A">
        <w:rPr>
          <w:sz w:val="22"/>
          <w:szCs w:val="22"/>
        </w:rPr>
        <w:t>о</w:t>
      </w:r>
      <w:r w:rsidRPr="00184C9A">
        <w:rPr>
          <w:sz w:val="22"/>
          <w:szCs w:val="22"/>
        </w:rPr>
        <w:t>сти директора и главного бухгалтера, численность работников по о</w:t>
      </w:r>
      <w:r w:rsidRPr="00184C9A">
        <w:rPr>
          <w:sz w:val="22"/>
          <w:szCs w:val="22"/>
        </w:rPr>
        <w:t>с</w:t>
      </w:r>
      <w:r w:rsidRPr="00184C9A">
        <w:rPr>
          <w:sz w:val="22"/>
          <w:szCs w:val="22"/>
        </w:rPr>
        <w:t>тальным категориям устанавливается на усмотрение студента.</w:t>
      </w:r>
    </w:p>
    <w:p w:rsidR="00112AE5" w:rsidRDefault="00112AE5">
      <w:pPr>
        <w:spacing w:line="209" w:lineRule="auto"/>
        <w:ind w:firstLine="340"/>
        <w:rPr>
          <w:sz w:val="22"/>
        </w:rPr>
      </w:pPr>
    </w:p>
    <w:p w:rsidR="007342B1" w:rsidRDefault="007342B1" w:rsidP="00C77D75">
      <w:pPr>
        <w:spacing w:line="209" w:lineRule="auto"/>
        <w:ind w:firstLine="709"/>
        <w:rPr>
          <w:b/>
          <w:sz w:val="22"/>
        </w:rPr>
      </w:pPr>
      <w:r>
        <w:rPr>
          <w:b/>
          <w:sz w:val="22"/>
        </w:rPr>
        <w:t>6.2 Определение фонда оплаты труда</w:t>
      </w:r>
    </w:p>
    <w:p w:rsidR="007342B1" w:rsidRDefault="007342B1" w:rsidP="00C77D75">
      <w:pPr>
        <w:ind w:firstLine="709"/>
        <w:rPr>
          <w:b/>
          <w:sz w:val="18"/>
        </w:rPr>
      </w:pPr>
    </w:p>
    <w:p w:rsidR="007342B1" w:rsidRDefault="007342B1" w:rsidP="00C77D75">
      <w:pPr>
        <w:ind w:firstLine="709"/>
        <w:rPr>
          <w:sz w:val="22"/>
        </w:rPr>
      </w:pPr>
      <w:r>
        <w:rPr>
          <w:sz w:val="22"/>
        </w:rPr>
        <w:t xml:space="preserve">В настоящее время на практике применяются две системы оплаты труда: тарифная и бестарифная. На производственных </w:t>
      </w:r>
      <w:r w:rsidR="00436F86">
        <w:rPr>
          <w:sz w:val="21"/>
        </w:rPr>
        <w:t>предприятиях</w:t>
      </w:r>
      <w:r>
        <w:rPr>
          <w:sz w:val="22"/>
        </w:rPr>
        <w:t xml:space="preserve"> чаще используется тарифная система оплаты труда.</w:t>
      </w:r>
    </w:p>
    <w:p w:rsidR="007342B1" w:rsidRDefault="007342B1" w:rsidP="00184C9A">
      <w:pPr>
        <w:ind w:firstLine="709"/>
        <w:rPr>
          <w:sz w:val="22"/>
        </w:rPr>
      </w:pPr>
      <w:r>
        <w:rPr>
          <w:sz w:val="22"/>
        </w:rPr>
        <w:t>При этой системе труд основных рабочих оплачивается по сдель</w:t>
      </w:r>
      <w:r>
        <w:rPr>
          <w:spacing w:val="-4"/>
          <w:sz w:val="22"/>
        </w:rPr>
        <w:t xml:space="preserve">ной форме оплаты труда, </w:t>
      </w:r>
      <w:r w:rsidR="00BD44F8">
        <w:rPr>
          <w:spacing w:val="-4"/>
          <w:sz w:val="22"/>
        </w:rPr>
        <w:t xml:space="preserve">а </w:t>
      </w:r>
      <w:r>
        <w:rPr>
          <w:spacing w:val="-4"/>
          <w:sz w:val="22"/>
        </w:rPr>
        <w:t>всех остальных работающих – по повремен</w:t>
      </w:r>
      <w:r>
        <w:rPr>
          <w:sz w:val="22"/>
        </w:rPr>
        <w:t>ной.</w:t>
      </w:r>
    </w:p>
    <w:p w:rsidR="00554401" w:rsidRDefault="00756667" w:rsidP="008778CF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Формирование </w:t>
      </w:r>
      <w:r w:rsidR="00554401" w:rsidRPr="00554401">
        <w:rPr>
          <w:i/>
          <w:sz w:val="22"/>
        </w:rPr>
        <w:t>ФОТ основных рабочих</w:t>
      </w:r>
      <w:r w:rsidR="00554401">
        <w:rPr>
          <w:i/>
          <w:sz w:val="22"/>
        </w:rPr>
        <w:t>:</w:t>
      </w:r>
    </w:p>
    <w:p w:rsidR="006978DE" w:rsidRPr="006978DE" w:rsidRDefault="006978DE" w:rsidP="006978DE">
      <w:pPr>
        <w:jc w:val="center"/>
        <w:rPr>
          <w:sz w:val="22"/>
          <w:szCs w:val="22"/>
        </w:rPr>
      </w:pPr>
    </w:p>
    <w:p w:rsidR="006978DE" w:rsidRPr="006978DE" w:rsidRDefault="006978DE" w:rsidP="006978DE">
      <w:pPr>
        <w:ind w:firstLine="709"/>
        <w:rPr>
          <w:sz w:val="22"/>
          <w:szCs w:val="22"/>
        </w:rPr>
      </w:pPr>
      <w:r w:rsidRPr="006978DE">
        <w:rPr>
          <w:sz w:val="22"/>
          <w:szCs w:val="22"/>
        </w:rPr>
        <w:t>При расчете заработной платы основных и вспомогательных раб</w:t>
      </w:r>
      <w:r w:rsidRPr="006978DE">
        <w:rPr>
          <w:sz w:val="22"/>
          <w:szCs w:val="22"/>
        </w:rPr>
        <w:t>о</w:t>
      </w:r>
      <w:r w:rsidRPr="006978DE">
        <w:rPr>
          <w:sz w:val="22"/>
          <w:szCs w:val="22"/>
        </w:rPr>
        <w:t xml:space="preserve">чих </w:t>
      </w:r>
      <w:r>
        <w:rPr>
          <w:sz w:val="22"/>
          <w:szCs w:val="22"/>
        </w:rPr>
        <w:t>необходимо определить</w:t>
      </w:r>
      <w:r w:rsidRPr="006978DE">
        <w:rPr>
          <w:sz w:val="22"/>
          <w:szCs w:val="22"/>
        </w:rPr>
        <w:t xml:space="preserve"> часовую тарифную ставку 1-го разряда</w:t>
      </w:r>
      <w:r>
        <w:rPr>
          <w:sz w:val="22"/>
          <w:szCs w:val="22"/>
        </w:rPr>
        <w:t>, ее</w:t>
      </w:r>
      <w:r w:rsidRPr="006978DE">
        <w:rPr>
          <w:sz w:val="22"/>
          <w:szCs w:val="22"/>
        </w:rPr>
        <w:t xml:space="preserve"> пр</w:t>
      </w:r>
      <w:r w:rsidRPr="006978DE">
        <w:rPr>
          <w:sz w:val="22"/>
          <w:szCs w:val="22"/>
        </w:rPr>
        <w:t>и</w:t>
      </w:r>
      <w:r w:rsidRPr="006978DE">
        <w:rPr>
          <w:sz w:val="22"/>
          <w:szCs w:val="22"/>
        </w:rPr>
        <w:t xml:space="preserve">нимают как 1/175 </w:t>
      </w:r>
      <w:proofErr w:type="gramStart"/>
      <w:r w:rsidRPr="006978DE">
        <w:rPr>
          <w:sz w:val="22"/>
          <w:szCs w:val="22"/>
        </w:rPr>
        <w:t>от</w:t>
      </w:r>
      <w:proofErr w:type="gramEnd"/>
      <w:r w:rsidRPr="006978DE">
        <w:rPr>
          <w:sz w:val="22"/>
          <w:szCs w:val="22"/>
        </w:rPr>
        <w:t xml:space="preserve"> МРОТ, установленного в РГЗ, т.е.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/>
                <w:sz w:val="22"/>
                <w:szCs w:val="22"/>
              </w:rPr>
              <m:t>1</m:t>
            </m:r>
          </m:sup>
        </m:sSubSup>
      </m:oMath>
      <w:r w:rsidRPr="006978DE">
        <w:rPr>
          <w:sz w:val="22"/>
          <w:szCs w:val="22"/>
        </w:rPr>
        <w:t>=МРОТ/175час.</w:t>
      </w:r>
    </w:p>
    <w:p w:rsidR="006978DE" w:rsidRDefault="006978DE" w:rsidP="006978DE">
      <w:pPr>
        <w:ind w:firstLine="709"/>
        <w:rPr>
          <w:sz w:val="22"/>
          <w:szCs w:val="22"/>
        </w:rPr>
      </w:pPr>
      <w:r w:rsidRPr="006978DE">
        <w:rPr>
          <w:sz w:val="22"/>
          <w:szCs w:val="22"/>
        </w:rPr>
        <w:lastRenderedPageBreak/>
        <w:t xml:space="preserve">Часовая тарифная ставка </w:t>
      </w:r>
      <w:r w:rsidRPr="006978DE">
        <w:rPr>
          <w:i/>
          <w:sz w:val="22"/>
          <w:szCs w:val="22"/>
        </w:rPr>
        <w:t>к</w:t>
      </w:r>
      <w:r w:rsidRPr="006978DE">
        <w:rPr>
          <w:sz w:val="22"/>
          <w:szCs w:val="22"/>
        </w:rPr>
        <w:t>-го разряда определяется с учетом тари</w:t>
      </w:r>
      <w:r w:rsidRPr="006978DE">
        <w:rPr>
          <w:sz w:val="22"/>
          <w:szCs w:val="22"/>
        </w:rPr>
        <w:t>ф</w:t>
      </w:r>
      <w:r w:rsidRPr="006978DE">
        <w:rPr>
          <w:sz w:val="22"/>
          <w:szCs w:val="22"/>
        </w:rPr>
        <w:t xml:space="preserve">ных коэффициентов из таблицы 8 следующим образом: </w:t>
      </w:r>
    </w:p>
    <w:p w:rsidR="006978DE" w:rsidRDefault="00900276" w:rsidP="006978DE">
      <w:pPr>
        <w:ind w:firstLine="0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/>
                <w:sz w:val="22"/>
                <w:szCs w:val="22"/>
              </w:rPr>
              <m:t>1</m:t>
            </m:r>
          </m:sup>
        </m:sSubSup>
        <m:r>
          <w:rPr>
            <w:rFonts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т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/>
            <w:sz w:val="22"/>
            <w:szCs w:val="22"/>
          </w:rPr>
          <m:t xml:space="preserve">  </m:t>
        </m:r>
      </m:oMath>
      <w:r w:rsidR="006978DE" w:rsidRPr="006978DE">
        <w:rPr>
          <w:sz w:val="22"/>
          <w:szCs w:val="22"/>
        </w:rPr>
        <w:t>.</w:t>
      </w:r>
    </w:p>
    <w:p w:rsidR="006978DE" w:rsidRDefault="006978DE" w:rsidP="006978DE">
      <w:pPr>
        <w:ind w:firstLine="0"/>
        <w:rPr>
          <w:sz w:val="22"/>
          <w:szCs w:val="22"/>
        </w:rPr>
      </w:pPr>
    </w:p>
    <w:p w:rsidR="006978DE" w:rsidRDefault="006978DE" w:rsidP="006978DE">
      <w:pPr>
        <w:pStyle w:val="a3"/>
        <w:spacing w:line="209" w:lineRule="auto"/>
        <w:ind w:firstLine="0"/>
        <w:rPr>
          <w:bCs/>
          <w:sz w:val="20"/>
        </w:rPr>
      </w:pPr>
      <w:r>
        <w:rPr>
          <w:bCs/>
          <w:sz w:val="20"/>
        </w:rPr>
        <w:t>Таблица 8 – Тарифная сетка 8-ми разрядная (диапазон от 1до  2,39)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2560"/>
        <w:gridCol w:w="544"/>
        <w:gridCol w:w="574"/>
        <w:gridCol w:w="575"/>
        <w:gridCol w:w="575"/>
        <w:gridCol w:w="575"/>
        <w:gridCol w:w="575"/>
        <w:gridCol w:w="575"/>
        <w:gridCol w:w="576"/>
      </w:tblGrid>
      <w:tr w:rsidR="006978DE" w:rsidTr="00D37018">
        <w:trPr>
          <w:trHeight w:val="346"/>
          <w:jc w:val="center"/>
        </w:trPr>
        <w:tc>
          <w:tcPr>
            <w:tcW w:w="1796" w:type="pct"/>
            <w:vAlign w:val="center"/>
          </w:tcPr>
          <w:p w:rsidR="006978DE" w:rsidRPr="00EC69D8" w:rsidRDefault="006978DE" w:rsidP="00EC69D8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EC69D8">
              <w:rPr>
                <w:sz w:val="20"/>
              </w:rPr>
              <w:t>Тарифный разряд</w:t>
            </w:r>
            <w:r w:rsidR="00EC69D8" w:rsidRPr="00EC69D8">
              <w:rPr>
                <w:sz w:val="20"/>
              </w:rPr>
              <w:t xml:space="preserve">, </w:t>
            </w:r>
            <w:r w:rsidR="00EC69D8" w:rsidRPr="00EC69D8">
              <w:rPr>
                <w:bCs/>
                <w:i/>
                <w:sz w:val="20"/>
                <w:lang w:val="en-US"/>
              </w:rPr>
              <w:t>k</w:t>
            </w:r>
          </w:p>
        </w:tc>
        <w:tc>
          <w:tcPr>
            <w:tcW w:w="382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2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3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4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5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6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7</w:t>
            </w:r>
          </w:p>
        </w:tc>
        <w:tc>
          <w:tcPr>
            <w:tcW w:w="404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8</w:t>
            </w:r>
          </w:p>
        </w:tc>
      </w:tr>
      <w:tr w:rsidR="006978DE" w:rsidTr="00D37018">
        <w:trPr>
          <w:trHeight w:val="346"/>
          <w:jc w:val="center"/>
        </w:trPr>
        <w:tc>
          <w:tcPr>
            <w:tcW w:w="1796" w:type="pct"/>
            <w:vAlign w:val="center"/>
          </w:tcPr>
          <w:p w:rsidR="006978DE" w:rsidRPr="00EC69D8" w:rsidRDefault="006978DE" w:rsidP="00EC69D8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EC69D8">
              <w:rPr>
                <w:sz w:val="20"/>
              </w:rPr>
              <w:t>Тарифный коэффициент</w:t>
            </w:r>
            <w:r w:rsidR="00EC69D8" w:rsidRPr="00EC69D8">
              <w:rPr>
                <w:sz w:val="20"/>
              </w:rPr>
              <w:t>,</w:t>
            </w:r>
            <w:r w:rsidRPr="00EC69D8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т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sup>
              </m:sSubSup>
            </m:oMath>
          </w:p>
        </w:tc>
        <w:tc>
          <w:tcPr>
            <w:tcW w:w="382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1,0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1,24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1,45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1,62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1,76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1,9</w:t>
            </w: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2,15</w:t>
            </w:r>
          </w:p>
        </w:tc>
        <w:tc>
          <w:tcPr>
            <w:tcW w:w="404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2,39</w:t>
            </w:r>
          </w:p>
        </w:tc>
      </w:tr>
      <w:tr w:rsidR="006978DE" w:rsidTr="00D37018">
        <w:trPr>
          <w:trHeight w:val="346"/>
          <w:jc w:val="center"/>
        </w:trPr>
        <w:tc>
          <w:tcPr>
            <w:tcW w:w="1796" w:type="pct"/>
            <w:vAlign w:val="center"/>
          </w:tcPr>
          <w:p w:rsidR="006978DE" w:rsidRDefault="006978DE" w:rsidP="00D37018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EC69D8">
              <w:rPr>
                <w:sz w:val="20"/>
              </w:rPr>
              <w:t>Часовая тарифная ставк</w:t>
            </w:r>
            <w:r w:rsidR="006D1C44">
              <w:rPr>
                <w:sz w:val="20"/>
              </w:rPr>
              <w:t>а</w:t>
            </w:r>
            <w:r w:rsidRPr="00EC69D8">
              <w:rPr>
                <w:sz w:val="20"/>
              </w:rPr>
              <w:t xml:space="preserve"> </w:t>
            </w:r>
            <w:r w:rsidRPr="00EC69D8">
              <w:rPr>
                <w:i/>
                <w:sz w:val="20"/>
              </w:rPr>
              <w:t>к-</w:t>
            </w:r>
            <w:r w:rsidRPr="00EC69D8">
              <w:rPr>
                <w:sz w:val="20"/>
              </w:rPr>
              <w:t xml:space="preserve">го разряда,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sup>
              </m:sSubSup>
            </m:oMath>
            <w:r w:rsidR="00EC69D8" w:rsidRPr="00EC69D8">
              <w:rPr>
                <w:sz w:val="20"/>
              </w:rPr>
              <w:t>, руб.</w:t>
            </w:r>
          </w:p>
          <w:p w:rsidR="006D1C44" w:rsidRPr="006D1C44" w:rsidRDefault="006D1C44" w:rsidP="00D37018">
            <w:pPr>
              <w:pStyle w:val="a3"/>
              <w:spacing w:line="209" w:lineRule="auto"/>
              <w:ind w:firstLine="0"/>
              <w:jc w:val="left"/>
              <w:rPr>
                <w:sz w:val="18"/>
                <w:szCs w:val="18"/>
              </w:rPr>
            </w:pPr>
            <w:r w:rsidRPr="006D1C44">
              <w:rPr>
                <w:sz w:val="18"/>
                <w:szCs w:val="18"/>
              </w:rPr>
              <w:t>(округление до 2-х знаков п</w:t>
            </w:r>
            <w:r w:rsidRPr="006D1C44">
              <w:rPr>
                <w:sz w:val="18"/>
                <w:szCs w:val="18"/>
              </w:rPr>
              <w:t>о</w:t>
            </w:r>
            <w:r w:rsidRPr="006D1C44">
              <w:rPr>
                <w:sz w:val="18"/>
                <w:szCs w:val="18"/>
              </w:rPr>
              <w:t>сле запятой)</w:t>
            </w:r>
          </w:p>
        </w:tc>
        <w:tc>
          <w:tcPr>
            <w:tcW w:w="382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4" w:type="pct"/>
            <w:vAlign w:val="center"/>
          </w:tcPr>
          <w:p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6978DE" w:rsidRPr="00997DA1" w:rsidRDefault="006978DE" w:rsidP="006978DE">
      <w:pPr>
        <w:pStyle w:val="a3"/>
        <w:spacing w:line="209" w:lineRule="auto"/>
        <w:ind w:firstLine="0"/>
        <w:rPr>
          <w:sz w:val="18"/>
          <w:szCs w:val="18"/>
        </w:rPr>
      </w:pPr>
      <w:r w:rsidRPr="00997DA1">
        <w:rPr>
          <w:i/>
          <w:sz w:val="18"/>
          <w:szCs w:val="18"/>
        </w:rPr>
        <w:t xml:space="preserve">Примечание: </w:t>
      </w:r>
      <w:r w:rsidRPr="00997DA1">
        <w:rPr>
          <w:sz w:val="18"/>
          <w:szCs w:val="18"/>
        </w:rPr>
        <w:t xml:space="preserve">Расчет часовой тарифной ставки по разрядам </w:t>
      </w:r>
      <w:r>
        <w:rPr>
          <w:sz w:val="18"/>
          <w:szCs w:val="18"/>
        </w:rPr>
        <w:t xml:space="preserve">целесообразно </w:t>
      </w:r>
      <w:r w:rsidRPr="00997DA1">
        <w:rPr>
          <w:sz w:val="18"/>
          <w:szCs w:val="18"/>
        </w:rPr>
        <w:t>представить в т</w:t>
      </w:r>
      <w:r w:rsidRPr="00997DA1">
        <w:rPr>
          <w:sz w:val="18"/>
          <w:szCs w:val="18"/>
        </w:rPr>
        <w:t>а</w:t>
      </w:r>
      <w:r w:rsidRPr="00997DA1">
        <w:rPr>
          <w:sz w:val="18"/>
          <w:szCs w:val="18"/>
        </w:rPr>
        <w:t>рифной сетке</w:t>
      </w:r>
      <w:r>
        <w:rPr>
          <w:sz w:val="18"/>
          <w:szCs w:val="18"/>
        </w:rPr>
        <w:t xml:space="preserve"> (таблица 8)</w:t>
      </w:r>
      <w:r w:rsidRPr="00997DA1">
        <w:rPr>
          <w:sz w:val="18"/>
          <w:szCs w:val="18"/>
        </w:rPr>
        <w:t>.</w:t>
      </w:r>
      <w:r w:rsidR="006D1C44">
        <w:rPr>
          <w:sz w:val="18"/>
          <w:szCs w:val="18"/>
        </w:rPr>
        <w:t xml:space="preserve"> </w:t>
      </w:r>
    </w:p>
    <w:p w:rsidR="006978DE" w:rsidRDefault="006978DE" w:rsidP="006978DE">
      <w:pPr>
        <w:spacing w:line="209" w:lineRule="auto"/>
        <w:ind w:firstLine="340"/>
        <w:jc w:val="center"/>
        <w:rPr>
          <w:i/>
          <w:sz w:val="22"/>
        </w:rPr>
      </w:pPr>
    </w:p>
    <w:p w:rsidR="00F134EF" w:rsidRDefault="00F134EF" w:rsidP="006978DE">
      <w:pPr>
        <w:spacing w:line="209" w:lineRule="auto"/>
        <w:ind w:firstLine="340"/>
        <w:jc w:val="center"/>
        <w:rPr>
          <w:i/>
          <w:sz w:val="22"/>
        </w:rPr>
      </w:pPr>
    </w:p>
    <w:p w:rsidR="00F134EF" w:rsidRPr="006978DE" w:rsidRDefault="00F134EF" w:rsidP="00F134EF">
      <w:pPr>
        <w:ind w:firstLine="709"/>
        <w:rPr>
          <w:sz w:val="22"/>
          <w:szCs w:val="22"/>
        </w:rPr>
      </w:pPr>
      <w:r w:rsidRPr="006978DE">
        <w:rPr>
          <w:sz w:val="22"/>
          <w:szCs w:val="22"/>
        </w:rPr>
        <w:t>Фонд оплаты труда основных рабочих включает следующие расчеты</w:t>
      </w:r>
      <w:r>
        <w:rPr>
          <w:sz w:val="22"/>
          <w:szCs w:val="22"/>
        </w:rPr>
        <w:t xml:space="preserve"> (приложение 3)</w:t>
      </w:r>
      <w:r w:rsidRPr="006978DE">
        <w:rPr>
          <w:sz w:val="22"/>
          <w:szCs w:val="22"/>
        </w:rPr>
        <w:t>:</w:t>
      </w:r>
    </w:p>
    <w:p w:rsidR="00F134EF" w:rsidRDefault="00F134EF" w:rsidP="00F134EF">
      <w:pPr>
        <w:spacing w:line="209" w:lineRule="auto"/>
        <w:ind w:firstLine="340"/>
        <w:jc w:val="center"/>
        <w:rPr>
          <w:i/>
          <w:sz w:val="22"/>
        </w:rPr>
      </w:pPr>
    </w:p>
    <w:p w:rsidR="00F134EF" w:rsidRDefault="00F134EF" w:rsidP="00F134EF">
      <w:pPr>
        <w:spacing w:line="209" w:lineRule="auto"/>
        <w:ind w:firstLine="0"/>
        <w:rPr>
          <w:sz w:val="22"/>
        </w:rPr>
      </w:pPr>
      <w:r>
        <w:rPr>
          <w:sz w:val="22"/>
        </w:rPr>
        <w:t>- расчет прямой сдельной заработной платы (</w:t>
      </w:r>
      <w:proofErr w:type="spellStart"/>
      <w:r w:rsidRPr="00633F87">
        <w:rPr>
          <w:i/>
          <w:sz w:val="20"/>
        </w:rPr>
        <w:t>ЗП</w:t>
      </w:r>
      <w:r w:rsidRPr="00633F87">
        <w:rPr>
          <w:i/>
          <w:sz w:val="16"/>
          <w:szCs w:val="16"/>
        </w:rPr>
        <w:t>пр.сд</w:t>
      </w:r>
      <w:proofErr w:type="spellEnd"/>
      <w:r>
        <w:rPr>
          <w:sz w:val="16"/>
          <w:szCs w:val="16"/>
        </w:rPr>
        <w:t>.)</w:t>
      </w:r>
      <w:r>
        <w:rPr>
          <w:sz w:val="22"/>
        </w:rPr>
        <w:t xml:space="preserve"> проводиться по форм</w:t>
      </w:r>
      <w:r>
        <w:rPr>
          <w:sz w:val="22"/>
        </w:rPr>
        <w:t>у</w:t>
      </w:r>
      <w:r>
        <w:rPr>
          <w:sz w:val="22"/>
        </w:rPr>
        <w:t>ле (10):</w:t>
      </w:r>
    </w:p>
    <w:p w:rsidR="00F134EF" w:rsidRDefault="00F134EF" w:rsidP="00F134EF">
      <w:pPr>
        <w:spacing w:line="209" w:lineRule="auto"/>
        <w:ind w:firstLine="0"/>
        <w:rPr>
          <w:sz w:val="22"/>
        </w:rPr>
      </w:pPr>
      <w:r>
        <w:rPr>
          <w:sz w:val="22"/>
        </w:rPr>
        <w:t xml:space="preserve"> </w:t>
      </w:r>
    </w:p>
    <w:p w:rsidR="00F134EF" w:rsidRDefault="00900276" w:rsidP="00F134EF">
      <w:pPr>
        <w:spacing w:line="209" w:lineRule="auto"/>
        <w:ind w:firstLine="0"/>
        <w:jc w:val="righ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пр.сд.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Р</m:t>
            </m:r>
          </m:sub>
        </m:sSub>
      </m:oMath>
      <w:r w:rsidR="00F134EF">
        <w:rPr>
          <w:sz w:val="22"/>
        </w:rPr>
        <w:t xml:space="preserve">                                          (10)</w:t>
      </w:r>
    </w:p>
    <w:p w:rsidR="00F134EF" w:rsidRDefault="00F134EF" w:rsidP="00F134EF">
      <w:pPr>
        <w:spacing w:line="209" w:lineRule="auto"/>
        <w:ind w:firstLine="0"/>
        <w:jc w:val="right"/>
        <w:rPr>
          <w:sz w:val="22"/>
        </w:rPr>
      </w:pPr>
    </w:p>
    <w:p w:rsidR="00F134EF" w:rsidRPr="006978DE" w:rsidRDefault="00F134EF" w:rsidP="00F134EF">
      <w:pPr>
        <w:ind w:firstLine="0"/>
        <w:rPr>
          <w:sz w:val="22"/>
          <w:szCs w:val="22"/>
        </w:rPr>
      </w:pPr>
      <w:r w:rsidRPr="006978DE">
        <w:rPr>
          <w:sz w:val="22"/>
          <w:szCs w:val="22"/>
        </w:rPr>
        <w:t>где</w:t>
      </w:r>
      <w:r w:rsidRPr="006978DE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978DE">
        <w:rPr>
          <w:sz w:val="22"/>
          <w:szCs w:val="22"/>
        </w:rPr>
        <w:t xml:space="preserve"> – годовой объем выпуска продукции по </w:t>
      </w:r>
      <w:r w:rsidRPr="006978DE">
        <w:rPr>
          <w:i/>
          <w:sz w:val="22"/>
          <w:szCs w:val="22"/>
          <w:lang w:val="en-US"/>
        </w:rPr>
        <w:t>j</w:t>
      </w:r>
      <w:r w:rsidRPr="006978DE">
        <w:rPr>
          <w:sz w:val="22"/>
          <w:szCs w:val="22"/>
        </w:rPr>
        <w:t>-</w:t>
      </w:r>
      <w:proofErr w:type="spellStart"/>
      <w:r w:rsidRPr="006978DE">
        <w:rPr>
          <w:sz w:val="22"/>
          <w:szCs w:val="22"/>
        </w:rPr>
        <w:t>му</w:t>
      </w:r>
      <w:proofErr w:type="spellEnd"/>
      <w:r w:rsidRPr="006978DE">
        <w:rPr>
          <w:sz w:val="22"/>
          <w:szCs w:val="22"/>
        </w:rPr>
        <w:t xml:space="preserve"> изделию, шт. (и</w:t>
      </w:r>
      <w:r w:rsidRPr="006978DE">
        <w:rPr>
          <w:sz w:val="22"/>
          <w:szCs w:val="22"/>
        </w:rPr>
        <w:t>с</w:t>
      </w:r>
      <w:r w:rsidRPr="006978DE">
        <w:rPr>
          <w:sz w:val="22"/>
          <w:szCs w:val="22"/>
        </w:rPr>
        <w:t>ходные данные табл. 1);</w:t>
      </w:r>
    </w:p>
    <w:p w:rsidR="00F134EF" w:rsidRPr="006978DE" w:rsidRDefault="00F134EF" w:rsidP="00F134EF">
      <w:pPr>
        <w:rPr>
          <w:sz w:val="22"/>
          <w:szCs w:val="22"/>
        </w:rPr>
      </w:pPr>
      <w:r w:rsidRPr="006978DE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Pr="006978DE">
        <w:rPr>
          <w:sz w:val="22"/>
          <w:szCs w:val="22"/>
        </w:rPr>
        <w:t xml:space="preserve"> – трудоемкость работ </w:t>
      </w:r>
      <w:r w:rsidRPr="006978DE">
        <w:rPr>
          <w:i/>
          <w:sz w:val="22"/>
          <w:szCs w:val="22"/>
          <w:lang w:val="en-US"/>
        </w:rPr>
        <w:t>j</w:t>
      </w:r>
      <w:r w:rsidRPr="006978DE">
        <w:rPr>
          <w:sz w:val="22"/>
          <w:szCs w:val="22"/>
        </w:rPr>
        <w:t>-го вида изделия (</w:t>
      </w:r>
      <w:proofErr w:type="spellStart"/>
      <w:r w:rsidRPr="006978DE">
        <w:rPr>
          <w:sz w:val="22"/>
          <w:szCs w:val="22"/>
        </w:rPr>
        <w:t>н</w:t>
      </w:r>
      <w:proofErr w:type="spellEnd"/>
      <w:r w:rsidRPr="006978DE">
        <w:rPr>
          <w:sz w:val="22"/>
          <w:szCs w:val="22"/>
        </w:rPr>
        <w:t xml:space="preserve">/ч) по </w:t>
      </w:r>
      <w:proofErr w:type="spellStart"/>
      <w:r w:rsidRPr="006978DE">
        <w:rPr>
          <w:i/>
          <w:sz w:val="22"/>
          <w:szCs w:val="22"/>
          <w:lang w:val="en-US"/>
        </w:rPr>
        <w:t>i</w:t>
      </w:r>
      <w:proofErr w:type="spellEnd"/>
      <w:r w:rsidRPr="006978DE">
        <w:rPr>
          <w:sz w:val="22"/>
          <w:szCs w:val="22"/>
        </w:rPr>
        <w:t>-ой операции (исходные данные табл. 2);</w:t>
      </w:r>
    </w:p>
    <w:p w:rsidR="00F134EF" w:rsidRPr="006978DE" w:rsidRDefault="00F134EF" w:rsidP="00F134EF">
      <w:pPr>
        <w:rPr>
          <w:sz w:val="22"/>
          <w:szCs w:val="22"/>
        </w:rPr>
      </w:pPr>
      <w:r w:rsidRPr="006978DE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Р</m:t>
            </m:r>
          </m:sub>
        </m:sSub>
      </m:oMath>
      <w:r w:rsidRPr="006978DE">
        <w:rPr>
          <w:sz w:val="22"/>
          <w:szCs w:val="22"/>
        </w:rPr>
        <w:t xml:space="preserve"> - районный коэффициент, равный 1,25;</w:t>
      </w:r>
    </w:p>
    <w:p w:rsidR="00F134EF" w:rsidRPr="006978DE" w:rsidRDefault="00F134EF" w:rsidP="00F134EF">
      <w:pPr>
        <w:rPr>
          <w:sz w:val="22"/>
          <w:szCs w:val="22"/>
        </w:rPr>
      </w:pPr>
      <w:r w:rsidRPr="006978DE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</m:oMath>
      <w:r w:rsidRPr="006978DE">
        <w:rPr>
          <w:sz w:val="22"/>
          <w:szCs w:val="22"/>
        </w:rPr>
        <w:t xml:space="preserve"> - часовая тарифная ставка </w:t>
      </w:r>
      <w:proofErr w:type="spellStart"/>
      <w:r w:rsidRPr="006978DE">
        <w:rPr>
          <w:i/>
          <w:sz w:val="22"/>
          <w:szCs w:val="22"/>
        </w:rPr>
        <w:t>к</w:t>
      </w:r>
      <w:r w:rsidRPr="006978DE">
        <w:rPr>
          <w:sz w:val="22"/>
          <w:szCs w:val="22"/>
        </w:rPr>
        <w:t>-го</w:t>
      </w:r>
      <w:proofErr w:type="spellEnd"/>
      <w:r w:rsidRPr="006978DE">
        <w:rPr>
          <w:sz w:val="22"/>
          <w:szCs w:val="22"/>
        </w:rPr>
        <w:t xml:space="preserve"> разряда, руб. (см. табл. 8)</w:t>
      </w:r>
    </w:p>
    <w:p w:rsidR="006D6E55" w:rsidRDefault="00E62A86" w:rsidP="006D6E55">
      <w:pPr>
        <w:ind w:firstLine="0"/>
        <w:rPr>
          <w:sz w:val="20"/>
        </w:rPr>
      </w:pPr>
      <w:r>
        <w:t xml:space="preserve">- </w:t>
      </w:r>
      <w:r w:rsidRPr="006D6E55">
        <w:rPr>
          <w:sz w:val="22"/>
          <w:szCs w:val="22"/>
        </w:rPr>
        <w:t>доплаты до основной заработной платы</w:t>
      </w:r>
      <w:r w:rsidR="001B499D">
        <w:rPr>
          <w:sz w:val="22"/>
          <w:szCs w:val="22"/>
        </w:rPr>
        <w:t xml:space="preserve"> (ДОС)</w:t>
      </w:r>
      <w:r w:rsidR="006D6E55" w:rsidRPr="00625AB6">
        <w:t xml:space="preserve"> </w:t>
      </w:r>
      <w:r w:rsidR="00987F49" w:rsidRPr="00987F49">
        <w:rPr>
          <w:sz w:val="22"/>
          <w:szCs w:val="22"/>
        </w:rPr>
        <w:t>со</w:t>
      </w:r>
      <w:r w:rsidR="00987F49">
        <w:rPr>
          <w:sz w:val="22"/>
          <w:szCs w:val="22"/>
        </w:rPr>
        <w:t xml:space="preserve">ставляют 35% </w:t>
      </w:r>
      <w:r w:rsidR="006D6E55">
        <w:t>(</w:t>
      </w:r>
      <w:r w:rsidR="006D6E55" w:rsidRPr="006D6E55">
        <w:rPr>
          <w:i/>
          <w:sz w:val="20"/>
        </w:rPr>
        <w:t>компенс</w:t>
      </w:r>
      <w:r w:rsidR="006D6E55" w:rsidRPr="006D6E55">
        <w:rPr>
          <w:i/>
          <w:sz w:val="20"/>
        </w:rPr>
        <w:t>а</w:t>
      </w:r>
      <w:r w:rsidR="006D6E55" w:rsidRPr="006D6E55">
        <w:rPr>
          <w:i/>
          <w:sz w:val="20"/>
        </w:rPr>
        <w:t xml:space="preserve">ционные </w:t>
      </w:r>
      <w:r w:rsidR="006D6E55">
        <w:rPr>
          <w:i/>
          <w:sz w:val="20"/>
        </w:rPr>
        <w:t>и</w:t>
      </w:r>
      <w:r w:rsidR="006D6E55" w:rsidRPr="006D6E55">
        <w:rPr>
          <w:sz w:val="20"/>
        </w:rPr>
        <w:t xml:space="preserve"> </w:t>
      </w:r>
      <w:r w:rsidR="006D6E55" w:rsidRPr="006D6E55">
        <w:rPr>
          <w:i/>
          <w:sz w:val="20"/>
        </w:rPr>
        <w:t xml:space="preserve">стимулирующие </w:t>
      </w:r>
      <w:r w:rsidR="00756667">
        <w:rPr>
          <w:i/>
          <w:sz w:val="20"/>
        </w:rPr>
        <w:t>выплаты-</w:t>
      </w:r>
      <w:r w:rsidR="006D6E55" w:rsidRPr="006D6E55">
        <w:rPr>
          <w:sz w:val="20"/>
        </w:rPr>
        <w:t>доплаты и надбавки</w:t>
      </w:r>
      <w:r w:rsidR="006D6E55">
        <w:rPr>
          <w:sz w:val="20"/>
        </w:rPr>
        <w:t>,</w:t>
      </w:r>
      <w:r w:rsidR="006D6E55" w:rsidRPr="006D6E55">
        <w:rPr>
          <w:sz w:val="20"/>
        </w:rPr>
        <w:t xml:space="preserve"> премии и иные поощр</w:t>
      </w:r>
      <w:r w:rsidR="006D6E55" w:rsidRPr="006D6E55">
        <w:rPr>
          <w:sz w:val="20"/>
        </w:rPr>
        <w:t>и</w:t>
      </w:r>
      <w:r w:rsidR="006D6E55" w:rsidRPr="006D6E55">
        <w:rPr>
          <w:sz w:val="20"/>
        </w:rPr>
        <w:t>тельные выплаты).</w:t>
      </w:r>
    </w:p>
    <w:p w:rsidR="006D6E55" w:rsidRPr="00770AC1" w:rsidRDefault="006D6E55" w:rsidP="005F45EC">
      <w:pPr>
        <w:ind w:firstLine="0"/>
        <w:jc w:val="center"/>
        <w:rPr>
          <w:i/>
          <w:sz w:val="16"/>
          <w:szCs w:val="16"/>
        </w:rPr>
      </w:pPr>
      <w:r w:rsidRPr="00633F87">
        <w:rPr>
          <w:i/>
          <w:sz w:val="20"/>
        </w:rPr>
        <w:t>ДОС</w:t>
      </w:r>
      <w:proofErr w:type="spellStart"/>
      <w:proofErr w:type="gramStart"/>
      <w:r w:rsidR="00770AC1">
        <w:rPr>
          <w:i/>
          <w:sz w:val="20"/>
          <w:vertAlign w:val="subscript"/>
          <w:lang w:val="en-US"/>
        </w:rPr>
        <w:t>ij</w:t>
      </w:r>
      <w:proofErr w:type="spellEnd"/>
      <w:proofErr w:type="gramEnd"/>
      <w:r w:rsidRPr="00633F87">
        <w:rPr>
          <w:i/>
          <w:sz w:val="20"/>
        </w:rPr>
        <w:t>=0,3</w:t>
      </w:r>
      <w:r w:rsidR="00FB179D" w:rsidRPr="00633F87">
        <w:rPr>
          <w:i/>
          <w:sz w:val="20"/>
        </w:rPr>
        <w:t>5</w:t>
      </w:r>
      <w:r w:rsidRPr="00633F87">
        <w:rPr>
          <w:i/>
          <w:sz w:val="20"/>
        </w:rPr>
        <w:t>*</w:t>
      </w:r>
      <w:proofErr w:type="spellStart"/>
      <w:r w:rsidRPr="00633F87">
        <w:rPr>
          <w:i/>
          <w:sz w:val="20"/>
        </w:rPr>
        <w:t>ЗП</w:t>
      </w:r>
      <w:r w:rsidRPr="00633F87">
        <w:rPr>
          <w:i/>
          <w:sz w:val="16"/>
          <w:szCs w:val="16"/>
        </w:rPr>
        <w:t>пр.сд</w:t>
      </w:r>
      <w:proofErr w:type="spellEnd"/>
      <w:r w:rsidRPr="00633F87">
        <w:rPr>
          <w:i/>
          <w:sz w:val="16"/>
          <w:szCs w:val="16"/>
        </w:rPr>
        <w:t>.</w:t>
      </w:r>
      <w:proofErr w:type="spellStart"/>
      <w:r w:rsidR="00770AC1">
        <w:rPr>
          <w:i/>
          <w:sz w:val="16"/>
          <w:szCs w:val="16"/>
          <w:lang w:val="en-US"/>
        </w:rPr>
        <w:t>ij</w:t>
      </w:r>
      <w:proofErr w:type="spellEnd"/>
    </w:p>
    <w:p w:rsidR="006D6E55" w:rsidRDefault="005F45EC" w:rsidP="006D6E55">
      <w:pPr>
        <w:ind w:firstLine="0"/>
        <w:rPr>
          <w:sz w:val="22"/>
          <w:szCs w:val="22"/>
        </w:rPr>
      </w:pPr>
      <w:r w:rsidRPr="005F45EC">
        <w:rPr>
          <w:sz w:val="22"/>
          <w:szCs w:val="22"/>
        </w:rPr>
        <w:t>-о</w:t>
      </w:r>
      <w:r>
        <w:rPr>
          <w:sz w:val="22"/>
          <w:szCs w:val="22"/>
        </w:rPr>
        <w:t>сновная заработная плата (</w:t>
      </w:r>
      <w:proofErr w:type="spellStart"/>
      <w:r>
        <w:rPr>
          <w:sz w:val="22"/>
          <w:szCs w:val="22"/>
        </w:rPr>
        <w:t>ЗП</w:t>
      </w:r>
      <w:r w:rsidRPr="00756667">
        <w:rPr>
          <w:sz w:val="16"/>
          <w:szCs w:val="16"/>
        </w:rPr>
        <w:t>осн</w:t>
      </w:r>
      <w:proofErr w:type="spellEnd"/>
      <w:r>
        <w:rPr>
          <w:sz w:val="22"/>
          <w:szCs w:val="22"/>
        </w:rPr>
        <w:t>.</w:t>
      </w:r>
      <w:proofErr w:type="spellStart"/>
      <w:r w:rsidR="00770AC1">
        <w:rPr>
          <w:sz w:val="22"/>
          <w:szCs w:val="22"/>
          <w:vertAlign w:val="subscript"/>
          <w:lang w:val="en-US"/>
        </w:rPr>
        <w:t>ij</w:t>
      </w:r>
      <w:proofErr w:type="spellEnd"/>
      <w:r>
        <w:rPr>
          <w:sz w:val="22"/>
          <w:szCs w:val="22"/>
        </w:rPr>
        <w:t>)</w:t>
      </w:r>
    </w:p>
    <w:p w:rsidR="005F45EC" w:rsidRPr="00D37018" w:rsidRDefault="005F45EC" w:rsidP="005F45EC">
      <w:pPr>
        <w:ind w:firstLine="0"/>
        <w:jc w:val="center"/>
        <w:rPr>
          <w:i/>
          <w:sz w:val="22"/>
          <w:szCs w:val="22"/>
          <w:vertAlign w:val="subscript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осн</w:t>
      </w:r>
      <w:proofErr w:type="gramStart"/>
      <w:r w:rsidR="00770AC1">
        <w:rPr>
          <w:i/>
          <w:sz w:val="16"/>
          <w:szCs w:val="16"/>
          <w:vertAlign w:val="subscript"/>
          <w:lang w:val="en-US"/>
        </w:rPr>
        <w:t>ij</w:t>
      </w:r>
      <w:proofErr w:type="spellEnd"/>
      <w:proofErr w:type="gramEnd"/>
      <w:r w:rsidRPr="00633F87">
        <w:rPr>
          <w:i/>
          <w:sz w:val="22"/>
          <w:szCs w:val="22"/>
        </w:rPr>
        <w:t>.=</w:t>
      </w:r>
      <w:r w:rsidRPr="00633F87">
        <w:rPr>
          <w:i/>
          <w:sz w:val="22"/>
        </w:rPr>
        <w:t xml:space="preserve"> </w:t>
      </w:r>
      <w:proofErr w:type="spellStart"/>
      <w:r w:rsidRPr="00633F87">
        <w:rPr>
          <w:i/>
          <w:sz w:val="22"/>
        </w:rPr>
        <w:t>ЗП</w:t>
      </w:r>
      <w:r w:rsidRPr="00633F87">
        <w:rPr>
          <w:i/>
          <w:sz w:val="22"/>
          <w:vertAlign w:val="subscript"/>
        </w:rPr>
        <w:t>пр</w:t>
      </w:r>
      <w:proofErr w:type="gramStart"/>
      <w:r w:rsidRPr="00633F87">
        <w:rPr>
          <w:i/>
          <w:sz w:val="22"/>
          <w:vertAlign w:val="subscript"/>
        </w:rPr>
        <w:t>.с</w:t>
      </w:r>
      <w:proofErr w:type="gramEnd"/>
      <w:r w:rsidRPr="00633F87">
        <w:rPr>
          <w:i/>
          <w:sz w:val="22"/>
          <w:vertAlign w:val="subscript"/>
        </w:rPr>
        <w:t>д</w:t>
      </w:r>
      <w:r w:rsidR="00907BB0">
        <w:rPr>
          <w:i/>
          <w:sz w:val="22"/>
          <w:vertAlign w:val="subscript"/>
          <w:lang w:val="en-US"/>
        </w:rPr>
        <w:t>ij</w:t>
      </w:r>
      <w:proofErr w:type="spellEnd"/>
      <w:r w:rsidRPr="00633F87">
        <w:rPr>
          <w:i/>
          <w:sz w:val="22"/>
          <w:szCs w:val="22"/>
        </w:rPr>
        <w:t xml:space="preserve"> +ДОС</w:t>
      </w:r>
      <w:proofErr w:type="spellStart"/>
      <w:r w:rsidR="00907BB0">
        <w:rPr>
          <w:i/>
          <w:sz w:val="22"/>
          <w:szCs w:val="22"/>
          <w:vertAlign w:val="subscript"/>
          <w:lang w:val="en-US"/>
        </w:rPr>
        <w:t>ij</w:t>
      </w:r>
      <w:proofErr w:type="spellEnd"/>
    </w:p>
    <w:p w:rsidR="00756667" w:rsidRDefault="00756667" w:rsidP="00756667">
      <w:pPr>
        <w:ind w:firstLine="0"/>
        <w:jc w:val="left"/>
        <w:rPr>
          <w:sz w:val="16"/>
          <w:szCs w:val="16"/>
        </w:rPr>
      </w:pPr>
      <w:r>
        <w:rPr>
          <w:sz w:val="22"/>
          <w:szCs w:val="22"/>
        </w:rPr>
        <w:t>- дополнительная заработная плата (ЗП</w:t>
      </w:r>
      <w:r w:rsidRPr="00756667">
        <w:rPr>
          <w:sz w:val="16"/>
          <w:szCs w:val="16"/>
        </w:rPr>
        <w:t>доп.)</w:t>
      </w:r>
    </w:p>
    <w:p w:rsidR="00756667" w:rsidRPr="00907BB0" w:rsidRDefault="00756667" w:rsidP="00756667">
      <w:pPr>
        <w:ind w:firstLine="0"/>
        <w:jc w:val="center"/>
        <w:rPr>
          <w:i/>
          <w:sz w:val="22"/>
          <w:szCs w:val="22"/>
        </w:rPr>
      </w:pPr>
      <w:proofErr w:type="spellStart"/>
      <w:r w:rsidRPr="00907BB0">
        <w:rPr>
          <w:i/>
          <w:sz w:val="22"/>
          <w:szCs w:val="22"/>
        </w:rPr>
        <w:t>ЗП</w:t>
      </w:r>
      <w:r w:rsidRPr="00907BB0">
        <w:rPr>
          <w:i/>
          <w:sz w:val="16"/>
          <w:szCs w:val="16"/>
        </w:rPr>
        <w:t>доп</w:t>
      </w:r>
      <w:proofErr w:type="gramStart"/>
      <w:r w:rsidR="00907BB0" w:rsidRPr="00907BB0">
        <w:rPr>
          <w:i/>
          <w:sz w:val="16"/>
          <w:szCs w:val="16"/>
          <w:vertAlign w:val="subscript"/>
          <w:lang w:val="en-US"/>
        </w:rPr>
        <w:t>ij</w:t>
      </w:r>
      <w:proofErr w:type="spellEnd"/>
      <w:proofErr w:type="gramEnd"/>
      <w:r w:rsidRPr="00907BB0">
        <w:rPr>
          <w:i/>
          <w:sz w:val="22"/>
          <w:szCs w:val="22"/>
        </w:rPr>
        <w:t>.</w:t>
      </w:r>
      <w:r w:rsidR="00907BB0" w:rsidRPr="00907BB0">
        <w:rPr>
          <w:i/>
          <w:sz w:val="22"/>
          <w:szCs w:val="22"/>
        </w:rPr>
        <w:t>=</w:t>
      </w:r>
      <w:r w:rsidRPr="00907BB0">
        <w:rPr>
          <w:i/>
          <w:sz w:val="22"/>
          <w:szCs w:val="22"/>
        </w:rPr>
        <w:t xml:space="preserve">ДПЗ* </w:t>
      </w:r>
      <w:proofErr w:type="spellStart"/>
      <w:r w:rsidR="00907BB0" w:rsidRPr="00907BB0">
        <w:rPr>
          <w:i/>
          <w:sz w:val="22"/>
          <w:szCs w:val="22"/>
        </w:rPr>
        <w:t>ЗП</w:t>
      </w:r>
      <w:r w:rsidR="00907BB0" w:rsidRPr="00907BB0">
        <w:rPr>
          <w:i/>
          <w:sz w:val="16"/>
          <w:szCs w:val="16"/>
        </w:rPr>
        <w:t>осн</w:t>
      </w:r>
      <w:proofErr w:type="spellEnd"/>
      <w:r w:rsidR="00907BB0" w:rsidRPr="00907BB0">
        <w:rPr>
          <w:i/>
          <w:sz w:val="22"/>
          <w:szCs w:val="22"/>
        </w:rPr>
        <w:t>.</w:t>
      </w:r>
      <w:proofErr w:type="spellStart"/>
      <w:r w:rsidR="00907BB0" w:rsidRPr="00907BB0">
        <w:rPr>
          <w:i/>
          <w:sz w:val="22"/>
          <w:szCs w:val="22"/>
          <w:vertAlign w:val="subscript"/>
          <w:lang w:val="en-US"/>
        </w:rPr>
        <w:t>ij</w:t>
      </w:r>
      <w:proofErr w:type="spellEnd"/>
    </w:p>
    <w:p w:rsidR="00EC69D8" w:rsidRPr="00EC69D8" w:rsidRDefault="00EC69D8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lastRenderedPageBreak/>
        <w:t>где</w:t>
      </w:r>
      <m:oMath>
        <m:r>
          <w:rPr>
            <w:rFonts w:ascii="Cambria Math" w:hAnsi="Cambria Math"/>
            <w:sz w:val="22"/>
            <w:szCs w:val="22"/>
          </w:rPr>
          <m:t xml:space="preserve"> ДПЗ</m:t>
        </m:r>
      </m:oMath>
      <w:r w:rsidRPr="00EC69D8">
        <w:rPr>
          <w:sz w:val="22"/>
          <w:szCs w:val="22"/>
        </w:rPr>
        <w:t xml:space="preserve"> - процент дополнительной заработной платы</w:t>
      </w:r>
      <w:r w:rsidR="00907BB0">
        <w:rPr>
          <w:sz w:val="22"/>
          <w:szCs w:val="22"/>
        </w:rPr>
        <w:t>, установленный на предприятии</w:t>
      </w:r>
      <w:r w:rsidRPr="00EC69D8">
        <w:rPr>
          <w:sz w:val="22"/>
          <w:szCs w:val="22"/>
        </w:rPr>
        <w:t xml:space="preserve"> (исходные данные табл. 1).</w:t>
      </w:r>
    </w:p>
    <w:p w:rsidR="00907BB0" w:rsidRPr="005F45EC" w:rsidRDefault="00756667" w:rsidP="00907BB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907BB0">
        <w:rPr>
          <w:sz w:val="22"/>
          <w:szCs w:val="22"/>
        </w:rPr>
        <w:t>годовой ФОТ равен сумме основной и дополнительной заработной платы.</w:t>
      </w:r>
    </w:p>
    <w:p w:rsidR="00770AC1" w:rsidRPr="00770AC1" w:rsidRDefault="00770AC1" w:rsidP="00907BB0">
      <w:pPr>
        <w:ind w:firstLine="709"/>
        <w:rPr>
          <w:sz w:val="22"/>
          <w:szCs w:val="22"/>
        </w:rPr>
      </w:pPr>
      <w:r w:rsidRPr="00770AC1">
        <w:rPr>
          <w:sz w:val="22"/>
          <w:szCs w:val="22"/>
        </w:rPr>
        <w:t xml:space="preserve">Данные расчетов оплаты труда </w:t>
      </w:r>
      <w:r>
        <w:rPr>
          <w:sz w:val="22"/>
          <w:szCs w:val="22"/>
        </w:rPr>
        <w:t>основных</w:t>
      </w:r>
      <w:r w:rsidRPr="00770AC1">
        <w:rPr>
          <w:sz w:val="22"/>
          <w:szCs w:val="22"/>
        </w:rPr>
        <w:t xml:space="preserve"> рабочих необходимо вн</w:t>
      </w:r>
      <w:r w:rsidRPr="00770AC1">
        <w:rPr>
          <w:sz w:val="22"/>
          <w:szCs w:val="22"/>
        </w:rPr>
        <w:t>е</w:t>
      </w:r>
      <w:r w:rsidRPr="00770AC1">
        <w:rPr>
          <w:sz w:val="22"/>
          <w:szCs w:val="22"/>
        </w:rPr>
        <w:t>сти в Приложение</w:t>
      </w:r>
      <w:r>
        <w:rPr>
          <w:sz w:val="22"/>
          <w:szCs w:val="22"/>
        </w:rPr>
        <w:t xml:space="preserve"> 3</w:t>
      </w:r>
      <w:r w:rsidRPr="00770AC1">
        <w:rPr>
          <w:sz w:val="22"/>
          <w:szCs w:val="22"/>
        </w:rPr>
        <w:t>.</w:t>
      </w:r>
    </w:p>
    <w:p w:rsidR="00E62A86" w:rsidRPr="00554401" w:rsidRDefault="00E62A86" w:rsidP="005F45EC">
      <w:pPr>
        <w:spacing w:line="209" w:lineRule="auto"/>
        <w:ind w:firstLine="340"/>
        <w:jc w:val="center"/>
        <w:rPr>
          <w:sz w:val="22"/>
        </w:rPr>
      </w:pPr>
    </w:p>
    <w:p w:rsidR="00756667" w:rsidRDefault="008778CF" w:rsidP="008778CF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Формирование </w:t>
      </w:r>
      <w:r w:rsidR="00756667" w:rsidRPr="00554401">
        <w:rPr>
          <w:i/>
          <w:sz w:val="22"/>
        </w:rPr>
        <w:t xml:space="preserve">ФОТ </w:t>
      </w:r>
      <w:r w:rsidR="00C63D2D">
        <w:rPr>
          <w:i/>
          <w:sz w:val="22"/>
        </w:rPr>
        <w:t xml:space="preserve">вспомогательных </w:t>
      </w:r>
      <w:r w:rsidR="00756667" w:rsidRPr="00554401">
        <w:rPr>
          <w:i/>
          <w:sz w:val="22"/>
        </w:rPr>
        <w:t>рабочих</w:t>
      </w:r>
    </w:p>
    <w:p w:rsidR="00EC69D8" w:rsidRPr="00EC69D8" w:rsidRDefault="00EC69D8" w:rsidP="00EC69D8">
      <w:pPr>
        <w:ind w:firstLine="709"/>
        <w:rPr>
          <w:sz w:val="22"/>
          <w:szCs w:val="22"/>
        </w:rPr>
      </w:pPr>
      <w:r w:rsidRPr="00EC69D8">
        <w:rPr>
          <w:sz w:val="22"/>
          <w:szCs w:val="22"/>
        </w:rPr>
        <w:t>Фонд оплаты труда вспомогательных рабочих включает следующие расчеты</w:t>
      </w:r>
      <w:r>
        <w:rPr>
          <w:sz w:val="22"/>
          <w:szCs w:val="22"/>
        </w:rPr>
        <w:t xml:space="preserve"> (приложение 4)</w:t>
      </w:r>
      <w:r w:rsidRPr="00EC69D8">
        <w:rPr>
          <w:sz w:val="22"/>
          <w:szCs w:val="22"/>
        </w:rPr>
        <w:t>:</w:t>
      </w:r>
    </w:p>
    <w:p w:rsidR="00756667" w:rsidRDefault="00756667" w:rsidP="00756667">
      <w:pPr>
        <w:spacing w:line="209" w:lineRule="auto"/>
        <w:ind w:firstLine="0"/>
        <w:rPr>
          <w:sz w:val="22"/>
        </w:rPr>
      </w:pPr>
      <w:r>
        <w:rPr>
          <w:sz w:val="22"/>
        </w:rPr>
        <w:t xml:space="preserve">- </w:t>
      </w:r>
      <w:r w:rsidR="00EC69D8">
        <w:rPr>
          <w:sz w:val="22"/>
        </w:rPr>
        <w:t xml:space="preserve">расчет </w:t>
      </w:r>
      <w:r w:rsidR="00C63D2D">
        <w:rPr>
          <w:sz w:val="22"/>
        </w:rPr>
        <w:t>прост</w:t>
      </w:r>
      <w:r w:rsidR="00EC69D8">
        <w:rPr>
          <w:sz w:val="22"/>
        </w:rPr>
        <w:t>ой повременной</w:t>
      </w:r>
      <w:r w:rsidR="00C63D2D">
        <w:rPr>
          <w:sz w:val="22"/>
        </w:rPr>
        <w:t xml:space="preserve"> </w:t>
      </w:r>
      <w:r w:rsidR="00EC69D8">
        <w:rPr>
          <w:sz w:val="22"/>
        </w:rPr>
        <w:t>заработной платы</w:t>
      </w:r>
      <w:r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="00C63D2D">
        <w:rPr>
          <w:sz w:val="16"/>
          <w:szCs w:val="16"/>
        </w:rPr>
        <w:t>.</w:t>
      </w:r>
      <w:r>
        <w:rPr>
          <w:sz w:val="16"/>
          <w:szCs w:val="16"/>
        </w:rPr>
        <w:t>)</w:t>
      </w:r>
      <w:r w:rsidR="00EC69D8">
        <w:rPr>
          <w:sz w:val="22"/>
        </w:rPr>
        <w:t xml:space="preserve"> по формуле</w:t>
      </w:r>
      <w:r>
        <w:rPr>
          <w:sz w:val="22"/>
        </w:rPr>
        <w:t xml:space="preserve"> </w:t>
      </w:r>
      <w:r w:rsidR="00EC69D8">
        <w:rPr>
          <w:sz w:val="22"/>
        </w:rPr>
        <w:t>(</w:t>
      </w:r>
      <w:r>
        <w:rPr>
          <w:sz w:val="22"/>
        </w:rPr>
        <w:t>1</w:t>
      </w:r>
      <w:r w:rsidR="00C63D2D">
        <w:rPr>
          <w:sz w:val="22"/>
        </w:rPr>
        <w:t>1</w:t>
      </w:r>
      <w:r w:rsidR="00EC69D8">
        <w:rPr>
          <w:sz w:val="22"/>
        </w:rPr>
        <w:t>):</w:t>
      </w:r>
    </w:p>
    <w:p w:rsidR="00EC69D8" w:rsidRDefault="00EC69D8" w:rsidP="00756667">
      <w:pPr>
        <w:spacing w:line="209" w:lineRule="auto"/>
        <w:ind w:firstLine="0"/>
        <w:rPr>
          <w:sz w:val="22"/>
        </w:rPr>
      </w:pPr>
    </w:p>
    <w:p w:rsidR="00EC69D8" w:rsidRPr="00EC69D8" w:rsidRDefault="00900276" w:rsidP="00EC69D8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Ч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р</m:t>
            </m:r>
          </m:sub>
        </m:sSub>
      </m:oMath>
      <w:r w:rsidR="00EC69D8">
        <w:rPr>
          <w:szCs w:val="28"/>
        </w:rPr>
        <w:tab/>
      </w:r>
      <w:r w:rsidR="00EC69D8">
        <w:rPr>
          <w:szCs w:val="28"/>
        </w:rPr>
        <w:tab/>
      </w:r>
      <w:r w:rsidR="00EC69D8">
        <w:rPr>
          <w:szCs w:val="28"/>
        </w:rPr>
        <w:tab/>
      </w:r>
      <w:r w:rsidR="00EC69D8" w:rsidRPr="00EC69D8">
        <w:rPr>
          <w:sz w:val="22"/>
          <w:szCs w:val="22"/>
        </w:rPr>
        <w:t>(</w:t>
      </w:r>
      <w:r w:rsidR="00EC69D8">
        <w:rPr>
          <w:sz w:val="22"/>
          <w:szCs w:val="22"/>
        </w:rPr>
        <w:t>11</w:t>
      </w:r>
      <w:r w:rsidR="00EC69D8" w:rsidRPr="00EC69D8">
        <w:rPr>
          <w:sz w:val="22"/>
          <w:szCs w:val="22"/>
        </w:rPr>
        <w:t>)</w:t>
      </w:r>
    </w:p>
    <w:p w:rsidR="00EC69D8" w:rsidRPr="00EC69D8" w:rsidRDefault="00EC69D8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>где</w:t>
      </w:r>
      <w:r w:rsidRPr="00EC69D8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</m:oMath>
      <w:r w:rsidRPr="00EC69D8">
        <w:rPr>
          <w:sz w:val="22"/>
          <w:szCs w:val="22"/>
        </w:rPr>
        <w:t xml:space="preserve"> - часовая тарифная ставка </w:t>
      </w:r>
      <w:r w:rsidRPr="00EC69D8">
        <w:rPr>
          <w:i/>
          <w:sz w:val="22"/>
          <w:szCs w:val="22"/>
        </w:rPr>
        <w:t>к</w:t>
      </w:r>
      <w:r w:rsidRPr="00EC69D8">
        <w:rPr>
          <w:sz w:val="22"/>
          <w:szCs w:val="22"/>
        </w:rPr>
        <w:t xml:space="preserve">-го разряда, руб. (см. табл. 8), </w:t>
      </w:r>
    </w:p>
    <w:p w:rsidR="00EC69D8" w:rsidRPr="00EC69D8" w:rsidRDefault="00EC69D8" w:rsidP="00EC69D8">
      <w:pPr>
        <w:rPr>
          <w:sz w:val="22"/>
          <w:szCs w:val="22"/>
        </w:rPr>
      </w:pPr>
      <w:r w:rsidRPr="00EC69D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Ф</m:t>
            </m:r>
          </m:e>
          <m:sub>
            <m:r>
              <w:rPr>
                <w:rFonts w:ascii="Cambria Math"/>
                <w:sz w:val="22"/>
                <w:szCs w:val="22"/>
              </w:rPr>
              <m:t>п</m:t>
            </m:r>
          </m:sub>
        </m:sSub>
      </m:oMath>
      <w:r w:rsidRPr="00EC69D8">
        <w:rPr>
          <w:sz w:val="22"/>
          <w:szCs w:val="22"/>
        </w:rPr>
        <w:t xml:space="preserve"> – годовой полезный фонд времени работы одного рабочего (ч) определяется по табл. 6;</w:t>
      </w:r>
    </w:p>
    <w:p w:rsidR="00EC69D8" w:rsidRPr="00EC69D8" w:rsidRDefault="00EC69D8" w:rsidP="00EC69D8">
      <w:pPr>
        <w:rPr>
          <w:sz w:val="22"/>
          <w:szCs w:val="22"/>
        </w:rPr>
      </w:pPr>
      <w:r w:rsidRPr="00EC69D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Ч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EC69D8">
        <w:rPr>
          <w:sz w:val="22"/>
          <w:szCs w:val="22"/>
        </w:rPr>
        <w:t xml:space="preserve"> - численность вспомогательных рабочих по </w:t>
      </w:r>
      <w:proofErr w:type="spellStart"/>
      <w:r w:rsidRPr="00EC69D8">
        <w:rPr>
          <w:i/>
          <w:sz w:val="22"/>
          <w:szCs w:val="22"/>
          <w:lang w:val="en-US"/>
        </w:rPr>
        <w:t>i</w:t>
      </w:r>
      <w:proofErr w:type="spellEnd"/>
      <w:r w:rsidRPr="00EC69D8">
        <w:rPr>
          <w:sz w:val="22"/>
          <w:szCs w:val="22"/>
        </w:rPr>
        <w:t>-ой должности, чел.;</w:t>
      </w:r>
    </w:p>
    <w:p w:rsidR="00EC69D8" w:rsidRPr="00EC69D8" w:rsidRDefault="00EC69D8" w:rsidP="00EC69D8">
      <w:pPr>
        <w:rPr>
          <w:sz w:val="22"/>
          <w:szCs w:val="22"/>
        </w:rPr>
      </w:pPr>
      <w:r w:rsidRPr="00EC69D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р</m:t>
            </m:r>
          </m:sub>
        </m:sSub>
      </m:oMath>
      <w:r w:rsidRPr="00EC69D8">
        <w:rPr>
          <w:sz w:val="22"/>
          <w:szCs w:val="22"/>
        </w:rPr>
        <w:t xml:space="preserve"> – районный коэффициент, равный 1,25;</w:t>
      </w:r>
    </w:p>
    <w:p w:rsidR="00EC69D8" w:rsidRDefault="00EC69D8" w:rsidP="00756667">
      <w:pPr>
        <w:spacing w:line="209" w:lineRule="auto"/>
        <w:ind w:firstLine="0"/>
        <w:rPr>
          <w:sz w:val="22"/>
        </w:rPr>
      </w:pPr>
    </w:p>
    <w:p w:rsidR="00756667" w:rsidRDefault="00756667" w:rsidP="00756667">
      <w:pPr>
        <w:ind w:firstLine="0"/>
        <w:rPr>
          <w:sz w:val="20"/>
        </w:rPr>
      </w:pPr>
      <w:r>
        <w:t xml:space="preserve">- </w:t>
      </w:r>
      <w:r w:rsidRPr="006D6E55">
        <w:rPr>
          <w:sz w:val="22"/>
          <w:szCs w:val="22"/>
        </w:rPr>
        <w:t>доплаты до основной заработной платы</w:t>
      </w:r>
      <w:r w:rsidRPr="00625AB6">
        <w:t xml:space="preserve"> </w:t>
      </w:r>
      <w:r>
        <w:t>(</w:t>
      </w:r>
      <w:r w:rsidRPr="006D6E55">
        <w:rPr>
          <w:i/>
          <w:sz w:val="20"/>
        </w:rPr>
        <w:t xml:space="preserve">компенсационные </w:t>
      </w:r>
      <w:r>
        <w:rPr>
          <w:i/>
          <w:sz w:val="20"/>
        </w:rPr>
        <w:t>и</w:t>
      </w:r>
      <w:r w:rsidRPr="006D6E55">
        <w:rPr>
          <w:sz w:val="20"/>
        </w:rPr>
        <w:t xml:space="preserve"> </w:t>
      </w:r>
      <w:r w:rsidRPr="006D6E55">
        <w:rPr>
          <w:i/>
          <w:sz w:val="20"/>
        </w:rPr>
        <w:t xml:space="preserve">стимулирующие </w:t>
      </w:r>
      <w:r>
        <w:rPr>
          <w:i/>
          <w:sz w:val="20"/>
        </w:rPr>
        <w:t>выплаты-</w:t>
      </w:r>
      <w:r w:rsidRPr="006D6E55">
        <w:rPr>
          <w:sz w:val="20"/>
        </w:rPr>
        <w:t>доплаты и надбавки</w:t>
      </w:r>
      <w:r>
        <w:rPr>
          <w:sz w:val="20"/>
        </w:rPr>
        <w:t>,</w:t>
      </w:r>
      <w:r w:rsidRPr="006D6E55">
        <w:rPr>
          <w:sz w:val="20"/>
        </w:rPr>
        <w:t xml:space="preserve"> премии и иные поощрительные выплаты).</w:t>
      </w:r>
    </w:p>
    <w:p w:rsidR="00756667" w:rsidRPr="00633F87" w:rsidRDefault="00756667" w:rsidP="00756667">
      <w:pPr>
        <w:ind w:firstLine="0"/>
        <w:jc w:val="center"/>
        <w:rPr>
          <w:i/>
          <w:sz w:val="16"/>
          <w:szCs w:val="16"/>
        </w:rPr>
      </w:pPr>
      <w:r w:rsidRPr="00633F87">
        <w:rPr>
          <w:i/>
          <w:sz w:val="20"/>
        </w:rPr>
        <w:t>ДОС</w:t>
      </w:r>
      <w:proofErr w:type="spellStart"/>
      <w:r w:rsidR="00907BB0">
        <w:rPr>
          <w:i/>
          <w:sz w:val="20"/>
          <w:vertAlign w:val="subscript"/>
          <w:lang w:val="en-US"/>
        </w:rPr>
        <w:t>i</w:t>
      </w:r>
      <w:proofErr w:type="spellEnd"/>
      <w:r w:rsidRPr="00633F87">
        <w:rPr>
          <w:i/>
          <w:sz w:val="20"/>
        </w:rPr>
        <w:t>=0,3</w:t>
      </w:r>
      <w:r w:rsidR="00FB179D" w:rsidRPr="00633F87">
        <w:rPr>
          <w:i/>
          <w:sz w:val="20"/>
        </w:rPr>
        <w:t>5</w:t>
      </w:r>
      <w:r w:rsidRPr="00633F87">
        <w:rPr>
          <w:i/>
          <w:sz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Pr="00633F87">
        <w:rPr>
          <w:i/>
          <w:sz w:val="16"/>
          <w:szCs w:val="16"/>
        </w:rPr>
        <w:t>.</w:t>
      </w:r>
    </w:p>
    <w:p w:rsidR="00756667" w:rsidRDefault="00756667" w:rsidP="00756667">
      <w:pPr>
        <w:ind w:firstLine="0"/>
        <w:rPr>
          <w:sz w:val="22"/>
          <w:szCs w:val="22"/>
        </w:rPr>
      </w:pPr>
      <w:r w:rsidRPr="005F45EC">
        <w:rPr>
          <w:sz w:val="22"/>
          <w:szCs w:val="22"/>
        </w:rPr>
        <w:t>-</w:t>
      </w:r>
      <w:r w:rsidR="00436F86">
        <w:rPr>
          <w:sz w:val="22"/>
          <w:szCs w:val="22"/>
        </w:rPr>
        <w:t xml:space="preserve"> </w:t>
      </w:r>
      <w:r w:rsidRPr="005F45EC">
        <w:rPr>
          <w:sz w:val="22"/>
          <w:szCs w:val="22"/>
        </w:rPr>
        <w:t>о</w:t>
      </w:r>
      <w:r>
        <w:rPr>
          <w:sz w:val="22"/>
          <w:szCs w:val="22"/>
        </w:rPr>
        <w:t>сновная заработная плата (ЗП</w:t>
      </w:r>
      <w:r w:rsidRPr="00756667">
        <w:rPr>
          <w:sz w:val="16"/>
          <w:szCs w:val="16"/>
        </w:rPr>
        <w:t>осн</w:t>
      </w:r>
      <w:r>
        <w:rPr>
          <w:sz w:val="22"/>
          <w:szCs w:val="22"/>
        </w:rPr>
        <w:t>.)</w:t>
      </w:r>
    </w:p>
    <w:p w:rsidR="00907BB0" w:rsidRPr="00907BB0" w:rsidRDefault="00756667" w:rsidP="00907BB0">
      <w:pPr>
        <w:ind w:firstLine="0"/>
        <w:jc w:val="center"/>
        <w:rPr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осн</w:t>
      </w:r>
      <w:proofErr w:type="spellEnd"/>
      <w:r w:rsidRPr="00633F87">
        <w:rPr>
          <w:i/>
          <w:sz w:val="22"/>
          <w:szCs w:val="22"/>
        </w:rPr>
        <w:t>.</w:t>
      </w:r>
      <w:proofErr w:type="spellStart"/>
      <w:r w:rsidR="00907BB0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>=</w:t>
      </w:r>
      <w:r w:rsidRPr="00633F87">
        <w:rPr>
          <w:i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="00C63D2D" w:rsidRPr="00633F87">
        <w:rPr>
          <w:i/>
          <w:sz w:val="22"/>
          <w:vertAlign w:val="subscript"/>
        </w:rPr>
        <w:t>.</w:t>
      </w:r>
      <w:r w:rsidRPr="00633F87">
        <w:rPr>
          <w:i/>
          <w:sz w:val="22"/>
          <w:szCs w:val="22"/>
        </w:rPr>
        <w:t xml:space="preserve"> +</w:t>
      </w:r>
      <w:r w:rsidR="00907BB0" w:rsidRPr="00907BB0">
        <w:rPr>
          <w:i/>
          <w:sz w:val="20"/>
        </w:rPr>
        <w:t xml:space="preserve"> </w:t>
      </w:r>
      <w:r w:rsidR="00907BB0" w:rsidRPr="00633F87">
        <w:rPr>
          <w:i/>
          <w:sz w:val="20"/>
        </w:rPr>
        <w:t>ДОС</w:t>
      </w:r>
      <w:proofErr w:type="spellStart"/>
      <w:r w:rsidR="00907BB0">
        <w:rPr>
          <w:i/>
          <w:sz w:val="20"/>
          <w:vertAlign w:val="subscript"/>
          <w:lang w:val="en-US"/>
        </w:rPr>
        <w:t>i</w:t>
      </w:r>
      <w:proofErr w:type="spellEnd"/>
      <w:r w:rsidR="00907BB0">
        <w:rPr>
          <w:sz w:val="22"/>
          <w:szCs w:val="22"/>
        </w:rPr>
        <w:t xml:space="preserve"> </w:t>
      </w:r>
    </w:p>
    <w:p w:rsidR="00756667" w:rsidRDefault="00756667" w:rsidP="00907BB0">
      <w:pPr>
        <w:ind w:firstLine="0"/>
        <w:rPr>
          <w:sz w:val="16"/>
          <w:szCs w:val="16"/>
        </w:rPr>
      </w:pPr>
      <w:r>
        <w:rPr>
          <w:sz w:val="22"/>
          <w:szCs w:val="22"/>
        </w:rPr>
        <w:t>- дополнительная заработная плата (</w:t>
      </w:r>
      <w:proofErr w:type="spellStart"/>
      <w:r>
        <w:rPr>
          <w:sz w:val="22"/>
          <w:szCs w:val="22"/>
        </w:rPr>
        <w:t>ЗП</w:t>
      </w:r>
      <w:r w:rsidRPr="00756667">
        <w:rPr>
          <w:sz w:val="16"/>
          <w:szCs w:val="16"/>
        </w:rPr>
        <w:t>доп</w:t>
      </w:r>
      <w:proofErr w:type="spellEnd"/>
      <w:r w:rsidRPr="00756667">
        <w:rPr>
          <w:sz w:val="16"/>
          <w:szCs w:val="16"/>
        </w:rPr>
        <w:t>.)</w:t>
      </w:r>
    </w:p>
    <w:p w:rsidR="00756667" w:rsidRPr="00633F87" w:rsidRDefault="00756667" w:rsidP="00756667">
      <w:pPr>
        <w:ind w:firstLine="0"/>
        <w:jc w:val="center"/>
        <w:rPr>
          <w:i/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доп</w:t>
      </w:r>
      <w:proofErr w:type="spellEnd"/>
      <w:r w:rsidRPr="00633F87">
        <w:rPr>
          <w:i/>
          <w:sz w:val="22"/>
          <w:szCs w:val="22"/>
        </w:rPr>
        <w:t>.</w:t>
      </w:r>
      <w:proofErr w:type="spellStart"/>
      <w:r w:rsidR="00907BB0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="00907BB0">
        <w:rPr>
          <w:i/>
          <w:sz w:val="22"/>
          <w:szCs w:val="22"/>
        </w:rPr>
        <w:t>=</w:t>
      </w:r>
      <w:r w:rsidRPr="00633F87">
        <w:rPr>
          <w:i/>
          <w:sz w:val="22"/>
          <w:szCs w:val="22"/>
        </w:rPr>
        <w:t xml:space="preserve">ДПЗ* </w:t>
      </w: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осн</w:t>
      </w:r>
      <w:r w:rsidR="00907BB0">
        <w:rPr>
          <w:i/>
          <w:sz w:val="16"/>
          <w:szCs w:val="16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>.</w:t>
      </w:r>
    </w:p>
    <w:p w:rsidR="00756667" w:rsidRPr="00D37018" w:rsidRDefault="00756667" w:rsidP="00756667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770AC1">
        <w:rPr>
          <w:sz w:val="22"/>
          <w:szCs w:val="22"/>
        </w:rPr>
        <w:t xml:space="preserve">годовой ФОТ равен сумме </w:t>
      </w:r>
      <w:r>
        <w:rPr>
          <w:sz w:val="22"/>
          <w:szCs w:val="22"/>
        </w:rPr>
        <w:t>основной и дополнительной заработной платы.</w:t>
      </w:r>
    </w:p>
    <w:p w:rsidR="00907BB0" w:rsidRPr="00907BB0" w:rsidRDefault="00907BB0" w:rsidP="00907BB0">
      <w:pPr>
        <w:pStyle w:val="a3"/>
        <w:ind w:firstLine="709"/>
        <w:rPr>
          <w:sz w:val="22"/>
          <w:szCs w:val="22"/>
        </w:rPr>
      </w:pPr>
      <w:r w:rsidRPr="00907BB0">
        <w:rPr>
          <w:sz w:val="22"/>
          <w:szCs w:val="22"/>
        </w:rPr>
        <w:t>Данные расчетов оплаты труда вспомогательных рабочих необход</w:t>
      </w:r>
      <w:r w:rsidRPr="00907BB0">
        <w:rPr>
          <w:sz w:val="22"/>
          <w:szCs w:val="22"/>
        </w:rPr>
        <w:t>и</w:t>
      </w:r>
      <w:r w:rsidRPr="00907BB0">
        <w:rPr>
          <w:sz w:val="22"/>
          <w:szCs w:val="22"/>
        </w:rPr>
        <w:t>мо внести в Приложение 4.</w:t>
      </w:r>
    </w:p>
    <w:p w:rsidR="00997DA1" w:rsidRDefault="009765E1" w:rsidP="00997DA1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Формирование </w:t>
      </w:r>
      <w:r w:rsidR="001204F4" w:rsidRPr="00554401">
        <w:rPr>
          <w:i/>
          <w:sz w:val="22"/>
        </w:rPr>
        <w:t xml:space="preserve">ФОТ </w:t>
      </w:r>
      <w:r w:rsidR="001204F4">
        <w:rPr>
          <w:i/>
          <w:sz w:val="22"/>
        </w:rPr>
        <w:t xml:space="preserve">руководителей, специалистов и </w:t>
      </w:r>
    </w:p>
    <w:p w:rsidR="001204F4" w:rsidRDefault="001204F4" w:rsidP="00997DA1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других служащих </w:t>
      </w:r>
    </w:p>
    <w:p w:rsidR="00EC69D8" w:rsidRPr="00EC69D8" w:rsidRDefault="00EC69D8" w:rsidP="00EC69D8">
      <w:pPr>
        <w:ind w:firstLine="709"/>
        <w:rPr>
          <w:sz w:val="22"/>
          <w:szCs w:val="22"/>
        </w:rPr>
      </w:pPr>
      <w:r w:rsidRPr="00EC69D8">
        <w:rPr>
          <w:sz w:val="22"/>
          <w:szCs w:val="22"/>
        </w:rPr>
        <w:t>Фонд оплаты труда руководителей, специалистов и других служ</w:t>
      </w:r>
      <w:r w:rsidRPr="00EC69D8">
        <w:rPr>
          <w:sz w:val="22"/>
          <w:szCs w:val="22"/>
        </w:rPr>
        <w:t>а</w:t>
      </w:r>
      <w:r w:rsidRPr="00EC69D8">
        <w:rPr>
          <w:sz w:val="22"/>
          <w:szCs w:val="22"/>
        </w:rPr>
        <w:t>щих включает следующие расчеты (приложение 5):</w:t>
      </w:r>
    </w:p>
    <w:p w:rsidR="00EC69D8" w:rsidRPr="00EC69D8" w:rsidRDefault="00EC69D8" w:rsidP="00EC69D8">
      <w:pPr>
        <w:ind w:firstLine="340"/>
        <w:jc w:val="center"/>
        <w:rPr>
          <w:i/>
          <w:sz w:val="22"/>
          <w:szCs w:val="22"/>
        </w:rPr>
      </w:pPr>
    </w:p>
    <w:p w:rsidR="002E3B20" w:rsidRPr="00D37018" w:rsidRDefault="001204F4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 xml:space="preserve">- </w:t>
      </w:r>
      <w:r w:rsidR="00907BB0" w:rsidRPr="00907BB0">
        <w:rPr>
          <w:sz w:val="22"/>
          <w:szCs w:val="22"/>
        </w:rPr>
        <w:t>расчет оплаты труда по окладу с учетом районного коэффициента пров</w:t>
      </w:r>
      <w:r w:rsidR="00907BB0" w:rsidRPr="00907BB0">
        <w:rPr>
          <w:sz w:val="22"/>
          <w:szCs w:val="22"/>
        </w:rPr>
        <w:t>о</w:t>
      </w:r>
      <w:r w:rsidR="00907BB0" w:rsidRPr="00907BB0">
        <w:rPr>
          <w:sz w:val="22"/>
          <w:szCs w:val="22"/>
        </w:rPr>
        <w:t>дится по формуле</w:t>
      </w:r>
    </w:p>
    <w:p w:rsidR="00907BB0" w:rsidRPr="00D37018" w:rsidRDefault="00907BB0" w:rsidP="00EC69D8">
      <w:pPr>
        <w:ind w:firstLine="0"/>
        <w:rPr>
          <w:sz w:val="22"/>
          <w:szCs w:val="22"/>
        </w:rPr>
      </w:pPr>
    </w:p>
    <w:p w:rsidR="00907BB0" w:rsidRPr="00907BB0" w:rsidRDefault="00900276" w:rsidP="00907BB0">
      <w:pPr>
        <w:ind w:firstLine="0"/>
        <w:jc w:val="center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ЗП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окл</m:t>
              </m:r>
              <m:r>
                <w:rPr>
                  <w:rFonts w:ascii="Cambria Math"/>
                  <w:sz w:val="22"/>
                  <w:szCs w:val="22"/>
                </w:rPr>
                <m:t>.</m:t>
              </m:r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Окл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р</m:t>
              </m:r>
            </m:sub>
          </m:sSub>
        </m:oMath>
      </m:oMathPara>
    </w:p>
    <w:p w:rsidR="00770AC1" w:rsidRDefault="002E3B20" w:rsidP="00907BB0">
      <w:pPr>
        <w:pStyle w:val="a3"/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Окл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907BB0" w:rsidRPr="00907BB0">
        <w:rPr>
          <w:sz w:val="22"/>
          <w:szCs w:val="22"/>
        </w:rPr>
        <w:t xml:space="preserve"> - месячный оклад по </w:t>
      </w:r>
      <w:proofErr w:type="spellStart"/>
      <w:r w:rsidR="00907BB0" w:rsidRPr="00907BB0">
        <w:rPr>
          <w:i/>
          <w:sz w:val="22"/>
          <w:szCs w:val="22"/>
          <w:lang w:val="en-US"/>
        </w:rPr>
        <w:t>i</w:t>
      </w:r>
      <w:proofErr w:type="spellEnd"/>
      <w:r w:rsidR="00907BB0" w:rsidRPr="00907BB0">
        <w:rPr>
          <w:i/>
          <w:sz w:val="22"/>
          <w:szCs w:val="22"/>
        </w:rPr>
        <w:t>-</w:t>
      </w:r>
      <w:r w:rsidR="00907BB0" w:rsidRPr="00907BB0">
        <w:rPr>
          <w:sz w:val="22"/>
          <w:szCs w:val="22"/>
        </w:rPr>
        <w:t>ой должности руководителя, специалиста или служащего, руб.</w:t>
      </w:r>
      <w:r w:rsidR="00907BB0">
        <w:rPr>
          <w:sz w:val="22"/>
          <w:szCs w:val="22"/>
        </w:rPr>
        <w:t>;</w:t>
      </w:r>
      <w:r w:rsidR="005417CC" w:rsidRPr="00EC69D8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р</m:t>
            </m:r>
          </m:sub>
        </m:sSub>
      </m:oMath>
      <w:r w:rsidR="00770AC1" w:rsidRPr="00EC69D8">
        <w:rPr>
          <w:sz w:val="22"/>
          <w:szCs w:val="22"/>
        </w:rPr>
        <w:t xml:space="preserve"> – районный коэффи</w:t>
      </w:r>
      <w:r w:rsidR="00770AC1">
        <w:rPr>
          <w:sz w:val="22"/>
          <w:szCs w:val="22"/>
        </w:rPr>
        <w:t>циент, равный 1,25.</w:t>
      </w:r>
    </w:p>
    <w:p w:rsidR="00770AC1" w:rsidRDefault="00770AC1" w:rsidP="00770AC1">
      <w:pPr>
        <w:pStyle w:val="a3"/>
        <w:ind w:firstLine="709"/>
        <w:rPr>
          <w:sz w:val="22"/>
          <w:szCs w:val="22"/>
        </w:rPr>
      </w:pPr>
      <w:r w:rsidRPr="00770AC1">
        <w:rPr>
          <w:sz w:val="22"/>
          <w:szCs w:val="22"/>
        </w:rPr>
        <w:t>Месячные оклады руководителей, специалистов и других служащих определяются как произведение МРОТ и коэффициента, учитывающего квалификационный уровень работников (таблица 9). Квалификационный уровень работников устанавливается студентами самостоятельно (Прил</w:t>
      </w:r>
      <w:r w:rsidRPr="00770AC1">
        <w:rPr>
          <w:sz w:val="22"/>
          <w:szCs w:val="22"/>
        </w:rPr>
        <w:t>о</w:t>
      </w:r>
      <w:r w:rsidRPr="00770AC1">
        <w:rPr>
          <w:sz w:val="22"/>
          <w:szCs w:val="22"/>
        </w:rPr>
        <w:t>жение 1).</w:t>
      </w:r>
    </w:p>
    <w:p w:rsidR="00770AC1" w:rsidRPr="00770AC1" w:rsidRDefault="00770AC1" w:rsidP="00770AC1">
      <w:pPr>
        <w:pStyle w:val="a3"/>
        <w:ind w:firstLine="709"/>
        <w:rPr>
          <w:sz w:val="22"/>
          <w:szCs w:val="22"/>
        </w:rPr>
      </w:pPr>
    </w:p>
    <w:p w:rsidR="00770AC1" w:rsidRDefault="00770AC1" w:rsidP="00770AC1">
      <w:pPr>
        <w:pStyle w:val="a3"/>
        <w:ind w:firstLine="0"/>
        <w:rPr>
          <w:bCs/>
          <w:sz w:val="16"/>
        </w:rPr>
      </w:pPr>
      <w:r w:rsidRPr="00770AC1">
        <w:rPr>
          <w:sz w:val="22"/>
          <w:szCs w:val="22"/>
        </w:rPr>
        <w:t>Таблица 9 – Шкала соответствия коэффициентов и квалификационных уровней</w:t>
      </w:r>
    </w:p>
    <w:tbl>
      <w:tblPr>
        <w:tblW w:w="50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728"/>
        <w:gridCol w:w="350"/>
        <w:gridCol w:w="419"/>
        <w:gridCol w:w="350"/>
        <w:gridCol w:w="388"/>
        <w:gridCol w:w="440"/>
        <w:gridCol w:w="440"/>
        <w:gridCol w:w="440"/>
        <w:gridCol w:w="440"/>
        <w:gridCol w:w="439"/>
        <w:gridCol w:w="439"/>
        <w:gridCol w:w="439"/>
        <w:gridCol w:w="440"/>
        <w:gridCol w:w="440"/>
        <w:gridCol w:w="440"/>
        <w:gridCol w:w="440"/>
        <w:gridCol w:w="439"/>
      </w:tblGrid>
      <w:tr w:rsidR="00770AC1" w:rsidTr="00D37018">
        <w:trPr>
          <w:cantSplit/>
          <w:trHeight w:val="1001"/>
          <w:jc w:val="center"/>
        </w:trPr>
        <w:tc>
          <w:tcPr>
            <w:tcW w:w="485" w:type="pct"/>
            <w:textDirection w:val="btL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Квалифи</w:t>
            </w:r>
            <w:proofErr w:type="spellEnd"/>
            <w:r>
              <w:rPr>
                <w:sz w:val="18"/>
              </w:rPr>
              <w:t>-</w:t>
            </w:r>
          </w:p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кационный</w:t>
            </w:r>
            <w:proofErr w:type="spellEnd"/>
            <w:r>
              <w:rPr>
                <w:sz w:val="18"/>
              </w:rPr>
              <w:t xml:space="preserve"> </w:t>
            </w:r>
          </w:p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уровень</w:t>
            </w:r>
          </w:p>
        </w:tc>
        <w:tc>
          <w:tcPr>
            <w:tcW w:w="23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9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8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92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2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2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3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4" w:type="pct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70AC1" w:rsidTr="00D37018">
        <w:trPr>
          <w:cantSplit/>
          <w:trHeight w:val="851"/>
          <w:jc w:val="center"/>
        </w:trPr>
        <w:tc>
          <w:tcPr>
            <w:tcW w:w="485" w:type="pct"/>
            <w:textDirection w:val="btL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Коэффи</w:t>
            </w:r>
            <w:proofErr w:type="spellEnd"/>
            <w:r>
              <w:rPr>
                <w:sz w:val="18"/>
              </w:rPr>
              <w:t>-</w:t>
            </w:r>
          </w:p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циент</w:t>
            </w:r>
            <w:proofErr w:type="spellEnd"/>
          </w:p>
        </w:tc>
        <w:tc>
          <w:tcPr>
            <w:tcW w:w="23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279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1,36</w:t>
            </w:r>
          </w:p>
        </w:tc>
        <w:tc>
          <w:tcPr>
            <w:tcW w:w="23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1,59</w:t>
            </w:r>
          </w:p>
        </w:tc>
        <w:tc>
          <w:tcPr>
            <w:tcW w:w="258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1,73</w:t>
            </w:r>
          </w:p>
        </w:tc>
        <w:tc>
          <w:tcPr>
            <w:tcW w:w="29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1,82</w:t>
            </w:r>
          </w:p>
        </w:tc>
        <w:tc>
          <w:tcPr>
            <w:tcW w:w="29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29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2,27</w:t>
            </w:r>
          </w:p>
        </w:tc>
        <w:tc>
          <w:tcPr>
            <w:tcW w:w="29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2,54</w:t>
            </w:r>
          </w:p>
        </w:tc>
        <w:tc>
          <w:tcPr>
            <w:tcW w:w="292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2,91</w:t>
            </w:r>
          </w:p>
        </w:tc>
        <w:tc>
          <w:tcPr>
            <w:tcW w:w="292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3,27</w:t>
            </w:r>
          </w:p>
        </w:tc>
        <w:tc>
          <w:tcPr>
            <w:tcW w:w="292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3,68</w:t>
            </w:r>
          </w:p>
        </w:tc>
        <w:tc>
          <w:tcPr>
            <w:tcW w:w="29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4,18</w:t>
            </w:r>
          </w:p>
        </w:tc>
        <w:tc>
          <w:tcPr>
            <w:tcW w:w="293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4,73</w:t>
            </w:r>
          </w:p>
        </w:tc>
        <w:tc>
          <w:tcPr>
            <w:tcW w:w="293" w:type="pct"/>
            <w:textDirection w:val="btL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5,32</w:t>
            </w:r>
          </w:p>
        </w:tc>
        <w:tc>
          <w:tcPr>
            <w:tcW w:w="293" w:type="pct"/>
            <w:textDirection w:val="btL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5,56</w:t>
            </w:r>
          </w:p>
        </w:tc>
        <w:tc>
          <w:tcPr>
            <w:tcW w:w="294" w:type="pct"/>
            <w:textDirection w:val="btLr"/>
            <w:vAlign w:val="center"/>
          </w:tcPr>
          <w:p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5,95</w:t>
            </w:r>
          </w:p>
        </w:tc>
      </w:tr>
    </w:tbl>
    <w:p w:rsidR="00770AC1" w:rsidRPr="00EC69D8" w:rsidRDefault="00770AC1" w:rsidP="00770AC1">
      <w:pPr>
        <w:ind w:firstLine="0"/>
        <w:rPr>
          <w:sz w:val="22"/>
          <w:szCs w:val="22"/>
        </w:rPr>
      </w:pPr>
    </w:p>
    <w:p w:rsidR="001204F4" w:rsidRPr="00EC69D8" w:rsidRDefault="001204F4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>- доплаты до основной заработной платы (</w:t>
      </w:r>
      <w:r w:rsidRPr="00EC69D8">
        <w:rPr>
          <w:i/>
          <w:sz w:val="22"/>
          <w:szCs w:val="22"/>
        </w:rPr>
        <w:t>компенсационные и</w:t>
      </w:r>
      <w:r w:rsidRPr="00EC69D8">
        <w:rPr>
          <w:sz w:val="22"/>
          <w:szCs w:val="22"/>
        </w:rPr>
        <w:t xml:space="preserve"> </w:t>
      </w:r>
      <w:r w:rsidRPr="00EC69D8">
        <w:rPr>
          <w:i/>
          <w:sz w:val="22"/>
          <w:szCs w:val="22"/>
        </w:rPr>
        <w:t>стимулиру</w:t>
      </w:r>
      <w:r w:rsidRPr="00EC69D8">
        <w:rPr>
          <w:i/>
          <w:sz w:val="22"/>
          <w:szCs w:val="22"/>
        </w:rPr>
        <w:t>ю</w:t>
      </w:r>
      <w:r w:rsidRPr="00EC69D8">
        <w:rPr>
          <w:i/>
          <w:sz w:val="22"/>
          <w:szCs w:val="22"/>
        </w:rPr>
        <w:t>щие выплаты-</w:t>
      </w:r>
      <w:r w:rsidRPr="00EC69D8">
        <w:rPr>
          <w:sz w:val="22"/>
          <w:szCs w:val="22"/>
        </w:rPr>
        <w:t>доплаты и надбавки, премии и иные поощрительные выпл</w:t>
      </w:r>
      <w:r w:rsidRPr="00EC69D8">
        <w:rPr>
          <w:sz w:val="22"/>
          <w:szCs w:val="22"/>
        </w:rPr>
        <w:t>а</w:t>
      </w:r>
      <w:r w:rsidRPr="00EC69D8">
        <w:rPr>
          <w:sz w:val="22"/>
          <w:szCs w:val="22"/>
        </w:rPr>
        <w:t>ты).</w:t>
      </w:r>
    </w:p>
    <w:p w:rsidR="00907BB0" w:rsidRPr="00D37018" w:rsidRDefault="001204F4" w:rsidP="00907BB0">
      <w:pPr>
        <w:ind w:firstLine="0"/>
        <w:jc w:val="center"/>
        <w:rPr>
          <w:i/>
          <w:sz w:val="22"/>
          <w:szCs w:val="22"/>
        </w:rPr>
      </w:pPr>
      <w:r w:rsidRPr="00633F87">
        <w:rPr>
          <w:i/>
          <w:sz w:val="20"/>
        </w:rPr>
        <w:t>ДОС</w:t>
      </w:r>
      <w:proofErr w:type="spellStart"/>
      <w:r w:rsidR="00907BB0">
        <w:rPr>
          <w:i/>
          <w:sz w:val="20"/>
          <w:vertAlign w:val="subscript"/>
          <w:lang w:val="en-US"/>
        </w:rPr>
        <w:t>i</w:t>
      </w:r>
      <w:proofErr w:type="spellEnd"/>
      <w:r w:rsidRPr="00633F87">
        <w:rPr>
          <w:i/>
          <w:sz w:val="20"/>
        </w:rPr>
        <w:t>=0,3</w:t>
      </w:r>
      <w:r w:rsidR="00FB179D" w:rsidRPr="00633F87">
        <w:rPr>
          <w:i/>
          <w:sz w:val="20"/>
        </w:rPr>
        <w:t>5</w:t>
      </w:r>
      <w:r w:rsidRPr="00633F87">
        <w:rPr>
          <w:i/>
          <w:sz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ЗП</m:t>
            </m:r>
          </m:e>
          <m:sub>
            <m:r>
              <w:rPr>
                <w:rFonts w:ascii="Cambria Math"/>
                <w:sz w:val="22"/>
                <w:szCs w:val="22"/>
              </w:rPr>
              <m:t>окл</m:t>
            </m:r>
            <m:r>
              <w:rPr>
                <w:rFonts w:ascii="Cambria Math"/>
                <w:sz w:val="22"/>
                <w:szCs w:val="22"/>
              </w:rPr>
              <m:t>.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</w:p>
    <w:p w:rsidR="001204F4" w:rsidRPr="00907BB0" w:rsidRDefault="001204F4" w:rsidP="00907BB0">
      <w:pPr>
        <w:ind w:firstLine="0"/>
        <w:rPr>
          <w:i/>
          <w:sz w:val="22"/>
          <w:szCs w:val="22"/>
        </w:rPr>
      </w:pPr>
      <w:r w:rsidRPr="005F45EC">
        <w:rPr>
          <w:sz w:val="22"/>
          <w:szCs w:val="22"/>
        </w:rPr>
        <w:t>-о</w:t>
      </w:r>
      <w:r>
        <w:rPr>
          <w:sz w:val="22"/>
          <w:szCs w:val="22"/>
        </w:rPr>
        <w:t>сновная заработная плата (</w:t>
      </w:r>
      <w:proofErr w:type="spellStart"/>
      <w:r w:rsidRPr="00091DD2">
        <w:rPr>
          <w:i/>
          <w:sz w:val="22"/>
          <w:szCs w:val="22"/>
        </w:rPr>
        <w:t>ЗП</w:t>
      </w:r>
      <w:r w:rsidRPr="00091DD2">
        <w:rPr>
          <w:i/>
          <w:sz w:val="16"/>
          <w:szCs w:val="16"/>
        </w:rPr>
        <w:t>осн</w:t>
      </w:r>
      <w:proofErr w:type="spellEnd"/>
      <w:r w:rsidRPr="00091DD2">
        <w:rPr>
          <w:i/>
          <w:sz w:val="22"/>
          <w:szCs w:val="22"/>
        </w:rPr>
        <w:t>.</w:t>
      </w:r>
      <w:proofErr w:type="spellStart"/>
      <w:r w:rsidR="00091DD2"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>
        <w:rPr>
          <w:sz w:val="22"/>
          <w:szCs w:val="22"/>
        </w:rPr>
        <w:t>)</w:t>
      </w:r>
    </w:p>
    <w:p w:rsidR="001204F4" w:rsidRPr="00091DD2" w:rsidRDefault="00091DD2" w:rsidP="001204F4">
      <w:pPr>
        <w:ind w:firstLine="0"/>
        <w:jc w:val="center"/>
        <w:rPr>
          <w:i/>
          <w:sz w:val="22"/>
          <w:szCs w:val="22"/>
          <w:vertAlign w:val="subscript"/>
        </w:rPr>
      </w:pPr>
      <w:proofErr w:type="spellStart"/>
      <w:r w:rsidRPr="00091DD2">
        <w:rPr>
          <w:i/>
          <w:sz w:val="22"/>
          <w:szCs w:val="22"/>
        </w:rPr>
        <w:t>ЗП</w:t>
      </w:r>
      <w:r w:rsidRPr="00091DD2">
        <w:rPr>
          <w:i/>
          <w:sz w:val="16"/>
          <w:szCs w:val="16"/>
        </w:rPr>
        <w:t>осн</w:t>
      </w:r>
      <w:proofErr w:type="spellEnd"/>
      <w:r w:rsidRPr="00091DD2">
        <w:rPr>
          <w:i/>
          <w:sz w:val="22"/>
          <w:szCs w:val="22"/>
        </w:rPr>
        <w:t>.</w:t>
      </w:r>
      <w:proofErr w:type="spellStart"/>
      <w:r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="001204F4" w:rsidRPr="00633F87">
        <w:rPr>
          <w:i/>
          <w:sz w:val="22"/>
          <w:szCs w:val="22"/>
        </w:rPr>
        <w:t>=</w:t>
      </w:r>
      <w:r w:rsidR="001204F4" w:rsidRPr="00633F87">
        <w:rPr>
          <w:i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ЗП</m:t>
            </m:r>
          </m:e>
          <m:sub>
            <m:r>
              <w:rPr>
                <w:rFonts w:ascii="Cambria Math"/>
                <w:sz w:val="22"/>
                <w:szCs w:val="22"/>
              </w:rPr>
              <m:t>окл</m:t>
            </m:r>
            <m:r>
              <w:rPr>
                <w:rFonts w:ascii="Cambria Math"/>
                <w:sz w:val="22"/>
                <w:szCs w:val="22"/>
              </w:rPr>
              <m:t>.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1204F4" w:rsidRPr="00633F87">
        <w:rPr>
          <w:i/>
          <w:sz w:val="22"/>
          <w:szCs w:val="22"/>
        </w:rPr>
        <w:t xml:space="preserve"> +ДОС</w:t>
      </w:r>
      <w:proofErr w:type="spellStart"/>
      <w:r>
        <w:rPr>
          <w:i/>
          <w:sz w:val="22"/>
          <w:szCs w:val="22"/>
          <w:vertAlign w:val="subscript"/>
          <w:lang w:val="en-US"/>
        </w:rPr>
        <w:t>i</w:t>
      </w:r>
      <w:proofErr w:type="spellEnd"/>
    </w:p>
    <w:p w:rsidR="001204F4" w:rsidRDefault="001204F4" w:rsidP="001204F4">
      <w:pPr>
        <w:ind w:firstLine="0"/>
        <w:jc w:val="left"/>
        <w:rPr>
          <w:sz w:val="16"/>
          <w:szCs w:val="16"/>
        </w:rPr>
      </w:pPr>
      <w:r>
        <w:rPr>
          <w:sz w:val="22"/>
          <w:szCs w:val="22"/>
        </w:rPr>
        <w:t>- дополнительная заработная плата (</w:t>
      </w:r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доп</w:t>
      </w:r>
      <w:r w:rsidRPr="00756667">
        <w:rPr>
          <w:sz w:val="16"/>
          <w:szCs w:val="16"/>
        </w:rPr>
        <w:t>.)</w:t>
      </w:r>
    </w:p>
    <w:p w:rsidR="001204F4" w:rsidRPr="00633F87" w:rsidRDefault="001204F4" w:rsidP="001204F4">
      <w:pPr>
        <w:ind w:firstLine="0"/>
        <w:jc w:val="center"/>
        <w:rPr>
          <w:i/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доп</w:t>
      </w:r>
      <w:proofErr w:type="spellEnd"/>
      <w:r w:rsidRPr="00633F87">
        <w:rPr>
          <w:i/>
          <w:sz w:val="22"/>
          <w:szCs w:val="22"/>
        </w:rPr>
        <w:t>.</w:t>
      </w:r>
      <w:proofErr w:type="spellStart"/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="00091DD2">
        <w:rPr>
          <w:i/>
          <w:sz w:val="22"/>
          <w:szCs w:val="22"/>
        </w:rPr>
        <w:t>=</w:t>
      </w:r>
      <w:r w:rsidRPr="00633F87">
        <w:rPr>
          <w:i/>
          <w:sz w:val="22"/>
          <w:szCs w:val="22"/>
        </w:rPr>
        <w:t xml:space="preserve">ДПЗ* </w:t>
      </w:r>
      <w:proofErr w:type="spellStart"/>
      <w:r w:rsidR="00091DD2" w:rsidRPr="00091DD2">
        <w:rPr>
          <w:i/>
          <w:sz w:val="22"/>
          <w:szCs w:val="22"/>
        </w:rPr>
        <w:t>ЗП</w:t>
      </w:r>
      <w:r w:rsidR="00091DD2" w:rsidRPr="00091DD2">
        <w:rPr>
          <w:i/>
          <w:sz w:val="16"/>
          <w:szCs w:val="16"/>
        </w:rPr>
        <w:t>осн</w:t>
      </w:r>
      <w:proofErr w:type="spellEnd"/>
      <w:r w:rsidR="00091DD2" w:rsidRPr="00091DD2">
        <w:rPr>
          <w:i/>
          <w:sz w:val="22"/>
          <w:szCs w:val="22"/>
        </w:rPr>
        <w:t>.</w:t>
      </w:r>
      <w:proofErr w:type="spellStart"/>
      <w:r w:rsidR="00091DD2"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</w:p>
    <w:p w:rsidR="005417CC" w:rsidRDefault="005417CC" w:rsidP="001204F4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сумма основной и дополнительной заработной платы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 xml:space="preserve">по </w:t>
      </w:r>
      <w:proofErr w:type="spellStart"/>
      <w:r w:rsidR="00091DD2" w:rsidRPr="006110A7">
        <w:rPr>
          <w:i/>
          <w:sz w:val="24"/>
          <w:szCs w:val="24"/>
          <w:lang w:val="en-US"/>
        </w:rPr>
        <w:t>i</w:t>
      </w:r>
      <w:proofErr w:type="spellEnd"/>
      <w:r w:rsidR="00091DD2" w:rsidRPr="006110A7">
        <w:rPr>
          <w:i/>
          <w:sz w:val="24"/>
          <w:szCs w:val="24"/>
        </w:rPr>
        <w:t>-</w:t>
      </w:r>
      <w:r w:rsidR="00091DD2" w:rsidRPr="006110A7">
        <w:rPr>
          <w:sz w:val="24"/>
          <w:szCs w:val="24"/>
        </w:rPr>
        <w:t>ой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>должности за месяц;</w:t>
      </w:r>
    </w:p>
    <w:p w:rsidR="001204F4" w:rsidRPr="00091DD2" w:rsidRDefault="005417CC" w:rsidP="001204F4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1204F4">
        <w:rPr>
          <w:sz w:val="22"/>
          <w:szCs w:val="22"/>
        </w:rPr>
        <w:t>годо</w:t>
      </w:r>
      <w:r>
        <w:rPr>
          <w:sz w:val="22"/>
          <w:szCs w:val="22"/>
        </w:rPr>
        <w:t>вой фонд оплаты труда (</w:t>
      </w:r>
      <w:proofErr w:type="spellStart"/>
      <w:r w:rsidR="00091DD2" w:rsidRPr="00633F87">
        <w:rPr>
          <w:i/>
          <w:sz w:val="22"/>
          <w:szCs w:val="22"/>
        </w:rPr>
        <w:t>ФОТгод</w:t>
      </w:r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>
        <w:rPr>
          <w:sz w:val="22"/>
          <w:szCs w:val="22"/>
        </w:rPr>
        <w:t>)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 xml:space="preserve">определяется по каждой </w:t>
      </w:r>
      <w:proofErr w:type="spellStart"/>
      <w:r w:rsidR="00091DD2" w:rsidRPr="006110A7">
        <w:rPr>
          <w:i/>
          <w:sz w:val="24"/>
          <w:szCs w:val="24"/>
          <w:lang w:val="en-US"/>
        </w:rPr>
        <w:t>i</w:t>
      </w:r>
      <w:proofErr w:type="spellEnd"/>
      <w:r w:rsidR="00091DD2" w:rsidRPr="006110A7">
        <w:rPr>
          <w:i/>
          <w:sz w:val="24"/>
          <w:szCs w:val="24"/>
        </w:rPr>
        <w:t>-</w:t>
      </w:r>
      <w:r w:rsidR="00091DD2" w:rsidRPr="006110A7">
        <w:rPr>
          <w:sz w:val="24"/>
          <w:szCs w:val="24"/>
        </w:rPr>
        <w:t>ой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>дол</w:t>
      </w:r>
      <w:r w:rsidR="00091DD2">
        <w:rPr>
          <w:sz w:val="22"/>
          <w:szCs w:val="22"/>
        </w:rPr>
        <w:t>ж</w:t>
      </w:r>
      <w:r w:rsidR="00091DD2">
        <w:rPr>
          <w:sz w:val="22"/>
          <w:szCs w:val="22"/>
        </w:rPr>
        <w:t>ности по формуле:</w:t>
      </w:r>
    </w:p>
    <w:p w:rsidR="005417CC" w:rsidRPr="00633F87" w:rsidRDefault="005417CC" w:rsidP="00DF5500">
      <w:pPr>
        <w:ind w:firstLine="0"/>
        <w:jc w:val="center"/>
        <w:rPr>
          <w:i/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ФОТгод</w:t>
      </w:r>
      <w:proofErr w:type="gramStart"/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proofErr w:type="gramEnd"/>
      <w:r w:rsidRPr="00633F87">
        <w:rPr>
          <w:i/>
          <w:sz w:val="22"/>
          <w:szCs w:val="22"/>
        </w:rPr>
        <w:t>= (</w:t>
      </w:r>
      <w:proofErr w:type="spellStart"/>
      <w:r w:rsidR="00091DD2" w:rsidRPr="00091DD2">
        <w:rPr>
          <w:i/>
          <w:sz w:val="22"/>
          <w:szCs w:val="22"/>
        </w:rPr>
        <w:t>ЗП</w:t>
      </w:r>
      <w:r w:rsidR="00091DD2" w:rsidRPr="00091DD2">
        <w:rPr>
          <w:i/>
          <w:sz w:val="16"/>
          <w:szCs w:val="16"/>
        </w:rPr>
        <w:t>осн</w:t>
      </w:r>
      <w:proofErr w:type="spellEnd"/>
      <w:r w:rsidR="00091DD2" w:rsidRPr="00091DD2">
        <w:rPr>
          <w:i/>
          <w:sz w:val="22"/>
          <w:szCs w:val="22"/>
        </w:rPr>
        <w:t>.</w:t>
      </w:r>
      <w:proofErr w:type="spellStart"/>
      <w:r w:rsidR="00091DD2"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 xml:space="preserve">+ </w:t>
      </w:r>
      <w:proofErr w:type="spellStart"/>
      <w:r w:rsidR="00091DD2" w:rsidRPr="00633F87">
        <w:rPr>
          <w:i/>
          <w:sz w:val="22"/>
          <w:szCs w:val="22"/>
        </w:rPr>
        <w:t>ЗП</w:t>
      </w:r>
      <w:r w:rsidR="00091DD2" w:rsidRPr="00633F87">
        <w:rPr>
          <w:i/>
          <w:sz w:val="16"/>
          <w:szCs w:val="16"/>
        </w:rPr>
        <w:t>доп</w:t>
      </w:r>
      <w:proofErr w:type="spellEnd"/>
      <w:r w:rsidR="00091DD2" w:rsidRPr="00633F87">
        <w:rPr>
          <w:i/>
          <w:sz w:val="22"/>
          <w:szCs w:val="22"/>
        </w:rPr>
        <w:t>.</w:t>
      </w:r>
      <w:proofErr w:type="spellStart"/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16"/>
          <w:szCs w:val="16"/>
        </w:rPr>
        <w:t>)*</w:t>
      </w:r>
      <w:r w:rsidRPr="00633F87">
        <w:rPr>
          <w:i/>
          <w:sz w:val="22"/>
        </w:rPr>
        <w:t xml:space="preserve"> Ч</w:t>
      </w:r>
      <w:r w:rsidRPr="00633F87">
        <w:rPr>
          <w:i/>
          <w:iCs/>
          <w:sz w:val="24"/>
          <w:vertAlign w:val="subscript"/>
          <w:lang w:val="en-US"/>
        </w:rPr>
        <w:t>i</w:t>
      </w:r>
      <w:r w:rsidRPr="00633F87">
        <w:rPr>
          <w:i/>
          <w:iCs/>
          <w:sz w:val="24"/>
          <w:vertAlign w:val="subscript"/>
        </w:rPr>
        <w:t xml:space="preserve"> *</w:t>
      </w:r>
      <w:r w:rsidRPr="00633F87">
        <w:rPr>
          <w:i/>
          <w:iCs/>
          <w:sz w:val="22"/>
          <w:szCs w:val="22"/>
        </w:rPr>
        <w:t>12 мес.</w:t>
      </w:r>
    </w:p>
    <w:p w:rsidR="00DF5500" w:rsidRDefault="005417CC" w:rsidP="00DF5500">
      <w:pPr>
        <w:pStyle w:val="30"/>
        <w:spacing w:line="209" w:lineRule="auto"/>
        <w:ind w:firstLine="0"/>
        <w:rPr>
          <w:sz w:val="22"/>
        </w:rPr>
      </w:pPr>
      <w:r>
        <w:rPr>
          <w:sz w:val="22"/>
          <w:szCs w:val="22"/>
        </w:rPr>
        <w:t xml:space="preserve">где </w:t>
      </w:r>
      <w:r w:rsidRPr="00633F87">
        <w:rPr>
          <w:i/>
          <w:sz w:val="22"/>
        </w:rPr>
        <w:t>Ч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Cs/>
          <w:sz w:val="24"/>
        </w:rPr>
        <w:t xml:space="preserve">- </w:t>
      </w:r>
      <w:r w:rsidRPr="005417CC">
        <w:rPr>
          <w:iCs/>
          <w:sz w:val="22"/>
          <w:szCs w:val="22"/>
        </w:rPr>
        <w:t>чис</w:t>
      </w:r>
      <w:r>
        <w:rPr>
          <w:iCs/>
          <w:sz w:val="22"/>
          <w:szCs w:val="22"/>
        </w:rPr>
        <w:t xml:space="preserve">ленность </w:t>
      </w:r>
      <w:r w:rsidR="00DF5500">
        <w:rPr>
          <w:iCs/>
          <w:sz w:val="22"/>
          <w:szCs w:val="22"/>
        </w:rPr>
        <w:t xml:space="preserve">работников </w:t>
      </w:r>
      <w:r w:rsidR="00DF5500">
        <w:rPr>
          <w:sz w:val="22"/>
        </w:rPr>
        <w:t xml:space="preserve">по </w:t>
      </w:r>
      <w:r w:rsidR="00DF5500">
        <w:rPr>
          <w:i/>
          <w:iCs/>
          <w:sz w:val="22"/>
          <w:lang w:val="en-US"/>
        </w:rPr>
        <w:t>i</w:t>
      </w:r>
      <w:r w:rsidR="00DF5500">
        <w:rPr>
          <w:sz w:val="22"/>
        </w:rPr>
        <w:t>-й должно</w:t>
      </w:r>
      <w:r w:rsidR="008351F3">
        <w:rPr>
          <w:sz w:val="22"/>
        </w:rPr>
        <w:t>сти,</w:t>
      </w:r>
      <w:r w:rsidR="00DC6096">
        <w:rPr>
          <w:sz w:val="22"/>
        </w:rPr>
        <w:t xml:space="preserve"> </w:t>
      </w:r>
      <w:r w:rsidR="00DF5500">
        <w:rPr>
          <w:sz w:val="22"/>
        </w:rPr>
        <w:t>чел.</w:t>
      </w:r>
    </w:p>
    <w:p w:rsidR="001204F4" w:rsidRDefault="001204F4">
      <w:pPr>
        <w:pStyle w:val="30"/>
        <w:spacing w:line="209" w:lineRule="auto"/>
        <w:ind w:firstLine="0"/>
        <w:rPr>
          <w:sz w:val="22"/>
        </w:rPr>
      </w:pPr>
    </w:p>
    <w:p w:rsidR="00770AC1" w:rsidRPr="00770AC1" w:rsidRDefault="00770AC1" w:rsidP="00770AC1">
      <w:pPr>
        <w:pStyle w:val="a3"/>
        <w:ind w:firstLine="709"/>
        <w:rPr>
          <w:sz w:val="22"/>
          <w:szCs w:val="22"/>
        </w:rPr>
      </w:pPr>
      <w:r w:rsidRPr="00770AC1">
        <w:rPr>
          <w:sz w:val="22"/>
          <w:szCs w:val="22"/>
        </w:rPr>
        <w:lastRenderedPageBreak/>
        <w:t>Данные расчетов оплаты труда руководителей, специалистов и др</w:t>
      </w:r>
      <w:r w:rsidRPr="00770AC1">
        <w:rPr>
          <w:sz w:val="22"/>
          <w:szCs w:val="22"/>
        </w:rPr>
        <w:t>у</w:t>
      </w:r>
      <w:r w:rsidRPr="00770AC1">
        <w:rPr>
          <w:sz w:val="22"/>
          <w:szCs w:val="22"/>
        </w:rPr>
        <w:t>гих служащих необходимо внести в Приложение 5.</w:t>
      </w:r>
    </w:p>
    <w:p w:rsidR="00091DD2" w:rsidRPr="00091DD2" w:rsidRDefault="00091DD2" w:rsidP="00091DD2">
      <w:pPr>
        <w:pStyle w:val="af9"/>
        <w:ind w:left="1004" w:firstLine="0"/>
        <w:rPr>
          <w:i/>
          <w:sz w:val="22"/>
          <w:szCs w:val="22"/>
        </w:rPr>
      </w:pPr>
      <w:r w:rsidRPr="00091DD2">
        <w:rPr>
          <w:i/>
          <w:sz w:val="22"/>
          <w:szCs w:val="22"/>
        </w:rPr>
        <w:t>Расчет среднемесячной заработной платы</w:t>
      </w:r>
    </w:p>
    <w:p w:rsidR="007342B1" w:rsidRPr="00091DD2" w:rsidRDefault="00091DD2" w:rsidP="00091DD2">
      <w:pPr>
        <w:pStyle w:val="a3"/>
        <w:ind w:firstLine="709"/>
        <w:rPr>
          <w:sz w:val="22"/>
          <w:szCs w:val="22"/>
        </w:rPr>
      </w:pPr>
      <w:r w:rsidRPr="00091DD2">
        <w:rPr>
          <w:sz w:val="22"/>
          <w:szCs w:val="22"/>
        </w:rPr>
        <w:t>По окончании расчетов по оплате труда всех категорий работников рассчитывается среднемесячная заработная плата по каждой категории в о</w:t>
      </w:r>
      <w:r w:rsidRPr="00091DD2">
        <w:rPr>
          <w:sz w:val="22"/>
          <w:szCs w:val="22"/>
        </w:rPr>
        <w:t>т</w:t>
      </w:r>
      <w:r w:rsidRPr="00091DD2">
        <w:rPr>
          <w:sz w:val="22"/>
          <w:szCs w:val="22"/>
        </w:rPr>
        <w:t>дельности и в целом по предприятию по формуле</w:t>
      </w:r>
      <w:r w:rsidR="007342B1" w:rsidRPr="00091DD2">
        <w:rPr>
          <w:sz w:val="22"/>
          <w:szCs w:val="22"/>
        </w:rPr>
        <w:t>:</w:t>
      </w:r>
    </w:p>
    <w:p w:rsidR="007342B1" w:rsidRDefault="00202960">
      <w:pPr>
        <w:pStyle w:val="a3"/>
        <w:spacing w:before="60" w:after="60" w:line="209" w:lineRule="auto"/>
        <w:ind w:firstLine="0"/>
        <w:jc w:val="right"/>
        <w:rPr>
          <w:sz w:val="22"/>
        </w:rPr>
      </w:pPr>
      <w:r w:rsidRPr="00370D1C">
        <w:rPr>
          <w:noProof/>
          <w:position w:val="-28"/>
          <w:sz w:val="22"/>
        </w:rPr>
        <w:object w:dxaOrig="1460" w:dyaOrig="639">
          <v:shape id="_x0000_i1027" type="#_x0000_t75" alt="" style="width:73.7pt;height:31.7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800719333" r:id="rId12"/>
        </w:object>
      </w:r>
      <w:r w:rsidR="007342B1">
        <w:rPr>
          <w:sz w:val="22"/>
        </w:rPr>
        <w:t>,                                      (12)</w:t>
      </w:r>
    </w:p>
    <w:p w:rsidR="007342B1" w:rsidRDefault="007342B1">
      <w:pPr>
        <w:pStyle w:val="a3"/>
        <w:spacing w:line="209" w:lineRule="auto"/>
        <w:ind w:firstLine="0"/>
        <w:rPr>
          <w:sz w:val="22"/>
        </w:rPr>
      </w:pPr>
      <w:r>
        <w:rPr>
          <w:spacing w:val="-4"/>
          <w:sz w:val="22"/>
        </w:rPr>
        <w:t>где ФО</w:t>
      </w:r>
      <w:r>
        <w:rPr>
          <w:sz w:val="22"/>
        </w:rPr>
        <w:t>Т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sz w:val="22"/>
        </w:rPr>
        <w:t xml:space="preserve"> – </w:t>
      </w:r>
      <w:r>
        <w:rPr>
          <w:spacing w:val="-4"/>
          <w:sz w:val="22"/>
        </w:rPr>
        <w:t>годовой фонд оплаты труда п</w:t>
      </w:r>
      <w:r>
        <w:rPr>
          <w:sz w:val="22"/>
        </w:rPr>
        <w:t xml:space="preserve">о </w:t>
      </w:r>
      <w:r>
        <w:rPr>
          <w:i/>
          <w:iCs/>
          <w:sz w:val="22"/>
          <w:lang w:val="en-US"/>
        </w:rPr>
        <w:t>i</w:t>
      </w:r>
      <w:r>
        <w:rPr>
          <w:sz w:val="22"/>
        </w:rPr>
        <w:t>-й категории работающих, р.; Ч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sz w:val="22"/>
        </w:rPr>
        <w:t xml:space="preserve"> – численность работающих </w:t>
      </w:r>
      <w:r>
        <w:rPr>
          <w:i/>
          <w:iCs/>
          <w:sz w:val="22"/>
          <w:lang w:val="en-US"/>
        </w:rPr>
        <w:t>i</w:t>
      </w:r>
      <w:r>
        <w:rPr>
          <w:sz w:val="22"/>
        </w:rPr>
        <w:t>-й категории, чел.</w:t>
      </w:r>
    </w:p>
    <w:p w:rsidR="007342B1" w:rsidRDefault="007342B1">
      <w:pPr>
        <w:pStyle w:val="a3"/>
        <w:spacing w:line="209" w:lineRule="auto"/>
        <w:ind w:firstLine="340"/>
        <w:rPr>
          <w:sz w:val="22"/>
        </w:rPr>
      </w:pPr>
      <w:r>
        <w:rPr>
          <w:sz w:val="22"/>
        </w:rPr>
        <w:t xml:space="preserve">Расчеты по средней месячной оплате труда персонала </w:t>
      </w:r>
      <w:r w:rsidR="00F215A7">
        <w:rPr>
          <w:spacing w:val="-4"/>
          <w:sz w:val="22"/>
        </w:rPr>
        <w:t>предприятия</w:t>
      </w:r>
      <w:r w:rsidR="008C008C">
        <w:rPr>
          <w:sz w:val="22"/>
        </w:rPr>
        <w:t xml:space="preserve"> св</w:t>
      </w:r>
      <w:r w:rsidR="008C008C">
        <w:rPr>
          <w:sz w:val="22"/>
        </w:rPr>
        <w:t>о</w:t>
      </w:r>
      <w:r w:rsidR="008C008C">
        <w:rPr>
          <w:sz w:val="22"/>
        </w:rPr>
        <w:t xml:space="preserve">дятся в </w:t>
      </w:r>
      <w:r w:rsidR="00091DD2">
        <w:rPr>
          <w:sz w:val="22"/>
        </w:rPr>
        <w:t>П</w:t>
      </w:r>
      <w:r w:rsidR="008C008C">
        <w:rPr>
          <w:sz w:val="22"/>
        </w:rPr>
        <w:t>риложение</w:t>
      </w:r>
      <w:r>
        <w:rPr>
          <w:sz w:val="22"/>
        </w:rPr>
        <w:t xml:space="preserve"> 6.</w:t>
      </w:r>
    </w:p>
    <w:p w:rsidR="00633F87" w:rsidRDefault="00633F87">
      <w:pPr>
        <w:pStyle w:val="a3"/>
        <w:spacing w:line="209" w:lineRule="auto"/>
        <w:ind w:firstLine="340"/>
        <w:rPr>
          <w:sz w:val="22"/>
        </w:rPr>
      </w:pPr>
    </w:p>
    <w:p w:rsidR="00D329C7" w:rsidRPr="00D329C7" w:rsidRDefault="007342B1" w:rsidP="008F76AE">
      <w:pPr>
        <w:pStyle w:val="af9"/>
        <w:ind w:firstLine="0"/>
        <w:rPr>
          <w:b/>
          <w:sz w:val="22"/>
          <w:szCs w:val="22"/>
        </w:rPr>
      </w:pPr>
      <w:r w:rsidRPr="00D329C7">
        <w:rPr>
          <w:b/>
          <w:bCs/>
          <w:caps/>
          <w:sz w:val="22"/>
          <w:szCs w:val="22"/>
        </w:rPr>
        <w:t xml:space="preserve">7 </w:t>
      </w:r>
      <w:r w:rsidR="00D329C7" w:rsidRPr="00D329C7">
        <w:rPr>
          <w:b/>
          <w:sz w:val="22"/>
          <w:szCs w:val="22"/>
        </w:rPr>
        <w:t>Расчет финансовых результатов деятельности предприятия</w:t>
      </w:r>
    </w:p>
    <w:p w:rsidR="007342B1" w:rsidRDefault="007342B1" w:rsidP="00D329C7">
      <w:pPr>
        <w:pStyle w:val="a3"/>
        <w:spacing w:line="226" w:lineRule="auto"/>
        <w:ind w:firstLine="0"/>
        <w:jc w:val="center"/>
        <w:rPr>
          <w:caps/>
          <w:sz w:val="22"/>
        </w:rPr>
      </w:pPr>
    </w:p>
    <w:p w:rsidR="00635931" w:rsidRPr="004E6792" w:rsidRDefault="00635931" w:rsidP="00965133">
      <w:pPr>
        <w:pStyle w:val="a3"/>
        <w:ind w:firstLine="709"/>
        <w:rPr>
          <w:b/>
          <w:sz w:val="22"/>
          <w:szCs w:val="22"/>
        </w:rPr>
      </w:pPr>
      <w:r w:rsidRPr="004E6792">
        <w:rPr>
          <w:b/>
          <w:sz w:val="22"/>
          <w:szCs w:val="22"/>
        </w:rPr>
        <w:t>7.1</w:t>
      </w:r>
      <w:r w:rsidR="00ED25E2">
        <w:rPr>
          <w:b/>
          <w:sz w:val="22"/>
          <w:szCs w:val="22"/>
        </w:rPr>
        <w:t xml:space="preserve"> </w:t>
      </w:r>
      <w:r w:rsidRPr="004E6792">
        <w:rPr>
          <w:b/>
          <w:sz w:val="22"/>
          <w:szCs w:val="22"/>
        </w:rPr>
        <w:t>Расчет себестоимости изделий</w:t>
      </w:r>
    </w:p>
    <w:p w:rsidR="007342B1" w:rsidRDefault="007342B1" w:rsidP="00965133">
      <w:pPr>
        <w:pStyle w:val="a3"/>
        <w:ind w:firstLine="709"/>
        <w:rPr>
          <w:sz w:val="22"/>
        </w:rPr>
      </w:pPr>
      <w:r>
        <w:rPr>
          <w:sz w:val="22"/>
        </w:rPr>
        <w:t>Расчет себестоимости изделий</w:t>
      </w:r>
      <w:r w:rsidR="00C13F25">
        <w:rPr>
          <w:sz w:val="22"/>
        </w:rPr>
        <w:t xml:space="preserve"> (на одно и на все), </w:t>
      </w:r>
      <w:r>
        <w:rPr>
          <w:sz w:val="22"/>
        </w:rPr>
        <w:t xml:space="preserve"> производим по калькуляционным статьям, представленным в табл</w:t>
      </w:r>
      <w:r w:rsidR="00B30E02">
        <w:rPr>
          <w:sz w:val="22"/>
        </w:rPr>
        <w:t>ице</w:t>
      </w:r>
      <w:r w:rsidR="00635931">
        <w:rPr>
          <w:sz w:val="22"/>
        </w:rPr>
        <w:t xml:space="preserve"> 13, в следующей п</w:t>
      </w:r>
      <w:r w:rsidR="00635931">
        <w:rPr>
          <w:sz w:val="22"/>
        </w:rPr>
        <w:t>о</w:t>
      </w:r>
      <w:r w:rsidR="00635931">
        <w:rPr>
          <w:sz w:val="22"/>
        </w:rPr>
        <w:t>следовательности:</w:t>
      </w:r>
    </w:p>
    <w:p w:rsidR="004C666B" w:rsidRDefault="007342B1" w:rsidP="00965133">
      <w:pPr>
        <w:pStyle w:val="a3"/>
        <w:ind w:firstLine="709"/>
        <w:rPr>
          <w:sz w:val="22"/>
        </w:rPr>
      </w:pPr>
      <w:r w:rsidRPr="00957B71">
        <w:rPr>
          <w:i/>
          <w:sz w:val="22"/>
        </w:rPr>
        <w:t xml:space="preserve">1. </w:t>
      </w:r>
      <w:r w:rsidR="00925691" w:rsidRPr="00957B71">
        <w:rPr>
          <w:i/>
          <w:sz w:val="22"/>
          <w:szCs w:val="22"/>
        </w:rPr>
        <w:t>Затраты по статье «Сырье и материалы»</w:t>
      </w:r>
      <w:r w:rsidR="00925691" w:rsidRPr="00925691">
        <w:rPr>
          <w:sz w:val="22"/>
          <w:szCs w:val="22"/>
        </w:rPr>
        <w:t xml:space="preserve"> определяются отдел</w:t>
      </w:r>
      <w:r w:rsidR="00925691" w:rsidRPr="00925691">
        <w:rPr>
          <w:sz w:val="22"/>
          <w:szCs w:val="22"/>
        </w:rPr>
        <w:t>ь</w:t>
      </w:r>
      <w:r w:rsidR="00925691" w:rsidRPr="00925691">
        <w:rPr>
          <w:sz w:val="22"/>
          <w:szCs w:val="22"/>
        </w:rPr>
        <w:t>но для каждого изделия</w:t>
      </w:r>
      <w:r w:rsidR="00925691">
        <w:rPr>
          <w:sz w:val="22"/>
          <w:szCs w:val="22"/>
        </w:rPr>
        <w:t xml:space="preserve"> </w:t>
      </w:r>
      <w:r w:rsidR="00925691" w:rsidRPr="00925691">
        <w:rPr>
          <w:sz w:val="22"/>
          <w:szCs w:val="22"/>
        </w:rPr>
        <w:t xml:space="preserve">и включаются в себестоимость </w:t>
      </w:r>
      <w:r w:rsidR="004C666B">
        <w:rPr>
          <w:sz w:val="22"/>
        </w:rPr>
        <w:t>прямым счетом с</w:t>
      </w:r>
      <w:r w:rsidR="004C666B">
        <w:rPr>
          <w:sz w:val="22"/>
        </w:rPr>
        <w:t>о</w:t>
      </w:r>
      <w:r w:rsidR="004C666B">
        <w:rPr>
          <w:sz w:val="22"/>
        </w:rPr>
        <w:t>гласно нормам расхода материалов и ценам на них без НДС.</w:t>
      </w:r>
    </w:p>
    <w:p w:rsidR="00925691" w:rsidRPr="00925691" w:rsidRDefault="00925691" w:rsidP="00965133">
      <w:pPr>
        <w:pStyle w:val="a3"/>
        <w:ind w:firstLine="709"/>
        <w:rPr>
          <w:sz w:val="22"/>
          <w:szCs w:val="22"/>
        </w:rPr>
      </w:pPr>
      <w:r w:rsidRPr="00925691">
        <w:rPr>
          <w:sz w:val="22"/>
          <w:szCs w:val="22"/>
        </w:rPr>
        <w:t>Наименования материалов и комплектующих деталей, нормы расх</w:t>
      </w:r>
      <w:r w:rsidRPr="00925691">
        <w:rPr>
          <w:sz w:val="22"/>
          <w:szCs w:val="22"/>
        </w:rPr>
        <w:t>о</w:t>
      </w:r>
      <w:r w:rsidRPr="00925691">
        <w:rPr>
          <w:sz w:val="22"/>
          <w:szCs w:val="22"/>
        </w:rPr>
        <w:t>дов и цена берутся по исходным данным</w:t>
      </w:r>
      <w:r w:rsidRPr="00925691">
        <w:rPr>
          <w:sz w:val="22"/>
        </w:rPr>
        <w:t xml:space="preserve"> </w:t>
      </w:r>
      <w:r>
        <w:rPr>
          <w:sz w:val="22"/>
        </w:rPr>
        <w:t>пунктов 2.4 и 2.5.</w:t>
      </w:r>
      <w:r w:rsidRPr="00925691">
        <w:rPr>
          <w:sz w:val="22"/>
          <w:szCs w:val="22"/>
        </w:rPr>
        <w:t xml:space="preserve"> Результаты ра</w:t>
      </w:r>
      <w:r w:rsidRPr="00925691">
        <w:rPr>
          <w:sz w:val="22"/>
          <w:szCs w:val="22"/>
        </w:rPr>
        <w:t>с</w:t>
      </w:r>
      <w:r w:rsidRPr="00925691">
        <w:rPr>
          <w:sz w:val="22"/>
          <w:szCs w:val="22"/>
        </w:rPr>
        <w:t>четов необходимо внести в таблицу 10.</w:t>
      </w:r>
    </w:p>
    <w:p w:rsidR="009765E1" w:rsidRDefault="009765E1" w:rsidP="00965133">
      <w:pPr>
        <w:pStyle w:val="a3"/>
        <w:ind w:firstLine="709"/>
        <w:rPr>
          <w:sz w:val="22"/>
        </w:rPr>
      </w:pPr>
    </w:p>
    <w:p w:rsidR="00965133" w:rsidRDefault="00965133" w:rsidP="00965133">
      <w:pPr>
        <w:pStyle w:val="a3"/>
        <w:ind w:firstLine="709"/>
        <w:rPr>
          <w:sz w:val="22"/>
        </w:rPr>
      </w:pPr>
    </w:p>
    <w:p w:rsidR="007342B1" w:rsidRPr="004C666B" w:rsidRDefault="00D45B2E" w:rsidP="009628A7">
      <w:pPr>
        <w:pStyle w:val="a3"/>
        <w:spacing w:line="226" w:lineRule="auto"/>
        <w:ind w:firstLine="0"/>
        <w:rPr>
          <w:sz w:val="22"/>
          <w:szCs w:val="22"/>
        </w:rPr>
      </w:pPr>
      <w:r w:rsidRPr="004C666B">
        <w:rPr>
          <w:sz w:val="22"/>
          <w:szCs w:val="22"/>
        </w:rPr>
        <w:t>Таблица</w:t>
      </w:r>
      <w:r w:rsidR="007342B1" w:rsidRPr="004C666B">
        <w:rPr>
          <w:sz w:val="22"/>
          <w:szCs w:val="22"/>
        </w:rPr>
        <w:t xml:space="preserve"> 10</w:t>
      </w:r>
      <w:r w:rsidRPr="004C666B">
        <w:rPr>
          <w:sz w:val="22"/>
          <w:szCs w:val="22"/>
        </w:rPr>
        <w:t xml:space="preserve"> </w:t>
      </w:r>
      <w:r w:rsidR="0066089E" w:rsidRPr="004C666B">
        <w:rPr>
          <w:sz w:val="22"/>
          <w:szCs w:val="22"/>
        </w:rPr>
        <w:t>–</w:t>
      </w:r>
      <w:r w:rsidRPr="004C666B">
        <w:rPr>
          <w:sz w:val="22"/>
          <w:szCs w:val="22"/>
        </w:rPr>
        <w:t xml:space="preserve"> </w:t>
      </w:r>
      <w:r w:rsidR="009628A7" w:rsidRPr="004C666B">
        <w:rPr>
          <w:sz w:val="22"/>
          <w:szCs w:val="22"/>
        </w:rPr>
        <w:t>Рас</w:t>
      </w:r>
      <w:r w:rsidR="0066089E" w:rsidRPr="004C666B">
        <w:rPr>
          <w:sz w:val="22"/>
          <w:szCs w:val="22"/>
        </w:rPr>
        <w:t xml:space="preserve">шифровка </w:t>
      </w:r>
      <w:r w:rsidR="009628A7" w:rsidRPr="004C666B">
        <w:rPr>
          <w:sz w:val="22"/>
          <w:szCs w:val="22"/>
        </w:rPr>
        <w:t>затрат по статье «Сырье и материалы» для изд</w:t>
      </w:r>
      <w:r w:rsidR="009628A7" w:rsidRPr="004C666B">
        <w:rPr>
          <w:sz w:val="22"/>
          <w:szCs w:val="22"/>
        </w:rPr>
        <w:t>е</w:t>
      </w:r>
      <w:r w:rsidR="009628A7" w:rsidRPr="004C666B">
        <w:rPr>
          <w:sz w:val="22"/>
          <w:szCs w:val="22"/>
        </w:rPr>
        <w:t xml:space="preserve">лий </w:t>
      </w:r>
      <w:r w:rsidR="001E6B14" w:rsidRPr="004C666B">
        <w:rPr>
          <w:sz w:val="22"/>
          <w:szCs w:val="22"/>
        </w:rPr>
        <w:t xml:space="preserve">«А» </w:t>
      </w:r>
      <w:r w:rsidR="009628A7" w:rsidRPr="004C666B">
        <w:rPr>
          <w:sz w:val="22"/>
          <w:szCs w:val="22"/>
        </w:rPr>
        <w:t xml:space="preserve">и </w:t>
      </w:r>
      <w:r w:rsidR="001E6B14" w:rsidRPr="004C666B">
        <w:rPr>
          <w:sz w:val="22"/>
          <w:szCs w:val="22"/>
        </w:rPr>
        <w:t>«</w:t>
      </w:r>
      <w:r w:rsidR="009628A7" w:rsidRPr="004C666B">
        <w:rPr>
          <w:sz w:val="22"/>
          <w:szCs w:val="22"/>
        </w:rPr>
        <w:t>Б</w:t>
      </w:r>
      <w:r w:rsidR="001E6B14" w:rsidRPr="004C666B">
        <w:rPr>
          <w:sz w:val="22"/>
          <w:szCs w:val="22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553"/>
        <w:gridCol w:w="1660"/>
        <w:gridCol w:w="584"/>
        <w:gridCol w:w="908"/>
        <w:gridCol w:w="926"/>
        <w:gridCol w:w="1523"/>
        <w:gridCol w:w="1218"/>
      </w:tblGrid>
      <w:tr w:rsidR="00AC00D9" w:rsidTr="00AC00D9">
        <w:trPr>
          <w:jc w:val="center"/>
        </w:trPr>
        <w:tc>
          <w:tcPr>
            <w:tcW w:w="375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126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материала</w:t>
            </w:r>
          </w:p>
        </w:tc>
        <w:tc>
          <w:tcPr>
            <w:tcW w:w="396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Ед. 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616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Норма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расхода</w:t>
            </w:r>
          </w:p>
        </w:tc>
        <w:tc>
          <w:tcPr>
            <w:tcW w:w="628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Цена 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 ед. 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 НДС, р.</w:t>
            </w:r>
          </w:p>
        </w:tc>
        <w:tc>
          <w:tcPr>
            <w:tcW w:w="1033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Цена 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 ед. 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без НДС, р.</w:t>
            </w:r>
          </w:p>
        </w:tc>
        <w:tc>
          <w:tcPr>
            <w:tcW w:w="826" w:type="pct"/>
            <w:vAlign w:val="center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Общая </w:t>
            </w:r>
          </w:p>
          <w:p w:rsidR="00A20FE6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сумма </w:t>
            </w:r>
            <w:r w:rsidR="00A20FE6">
              <w:rPr>
                <w:sz w:val="20"/>
              </w:rPr>
              <w:t>з</w:t>
            </w:r>
            <w:r w:rsidR="00A20FE6">
              <w:rPr>
                <w:sz w:val="20"/>
              </w:rPr>
              <w:t>а</w:t>
            </w:r>
            <w:r w:rsidR="00A20FE6">
              <w:rPr>
                <w:sz w:val="20"/>
              </w:rPr>
              <w:t>трат</w:t>
            </w:r>
          </w:p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без НДС, р.</w:t>
            </w:r>
          </w:p>
        </w:tc>
      </w:tr>
      <w:tr w:rsidR="00AC00D9" w:rsidTr="00AC00D9">
        <w:trPr>
          <w:jc w:val="center"/>
        </w:trPr>
        <w:tc>
          <w:tcPr>
            <w:tcW w:w="375" w:type="pct"/>
          </w:tcPr>
          <w:p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6" w:type="pct"/>
          </w:tcPr>
          <w:p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6" w:type="pct"/>
          </w:tcPr>
          <w:p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16" w:type="pct"/>
          </w:tcPr>
          <w:p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8" w:type="pct"/>
          </w:tcPr>
          <w:p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33" w:type="pct"/>
          </w:tcPr>
          <w:p w:rsidR="00AC00D9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5C486C">
              <w:rPr>
                <w:sz w:val="20"/>
              </w:rPr>
              <w:t>=5/1,</w:t>
            </w:r>
            <w:r w:rsidR="00E47B0D">
              <w:rPr>
                <w:sz w:val="20"/>
              </w:rPr>
              <w:t>20</w:t>
            </w:r>
          </w:p>
          <w:p w:rsidR="00AC00D9" w:rsidRPr="00AC00D9" w:rsidRDefault="00AC00D9" w:rsidP="00AC00D9">
            <w:pPr>
              <w:pStyle w:val="a3"/>
              <w:spacing w:line="226" w:lineRule="auto"/>
              <w:ind w:firstLine="0"/>
              <w:jc w:val="left"/>
              <w:rPr>
                <w:sz w:val="16"/>
                <w:szCs w:val="16"/>
              </w:rPr>
            </w:pPr>
            <w:proofErr w:type="gramStart"/>
            <w:r w:rsidRPr="00AC00D9">
              <w:rPr>
                <w:sz w:val="16"/>
                <w:szCs w:val="16"/>
              </w:rPr>
              <w:t>(округление до 2-х знаков</w:t>
            </w:r>
            <w:r>
              <w:rPr>
                <w:sz w:val="16"/>
                <w:szCs w:val="16"/>
              </w:rPr>
              <w:t xml:space="preserve"> </w:t>
            </w:r>
            <w:r w:rsidRPr="00AC00D9">
              <w:rPr>
                <w:sz w:val="16"/>
                <w:szCs w:val="16"/>
              </w:rPr>
              <w:t xml:space="preserve"> после </w:t>
            </w:r>
            <w:proofErr w:type="gramEnd"/>
          </w:p>
          <w:p w:rsidR="007342B1" w:rsidRDefault="00AC00D9" w:rsidP="00AC00D9">
            <w:pPr>
              <w:pStyle w:val="a3"/>
              <w:spacing w:line="226" w:lineRule="auto"/>
              <w:ind w:firstLine="0"/>
              <w:jc w:val="left"/>
              <w:rPr>
                <w:sz w:val="20"/>
              </w:rPr>
            </w:pPr>
            <w:r w:rsidRPr="00AC00D9">
              <w:rPr>
                <w:sz w:val="16"/>
                <w:szCs w:val="16"/>
              </w:rPr>
              <w:t>запятой)</w:t>
            </w:r>
          </w:p>
        </w:tc>
        <w:tc>
          <w:tcPr>
            <w:tcW w:w="826" w:type="pct"/>
          </w:tcPr>
          <w:p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5C486C">
              <w:rPr>
                <w:sz w:val="20"/>
              </w:rPr>
              <w:t>=4*6</w:t>
            </w:r>
          </w:p>
        </w:tc>
      </w:tr>
      <w:tr w:rsidR="00AC00D9" w:rsidTr="00AC00D9">
        <w:trPr>
          <w:jc w:val="center"/>
        </w:trPr>
        <w:tc>
          <w:tcPr>
            <w:tcW w:w="375" w:type="pct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126" w:type="pct"/>
          </w:tcPr>
          <w:p w:rsidR="007342B1" w:rsidRDefault="007342B1">
            <w:pPr>
              <w:pStyle w:val="a3"/>
              <w:spacing w:before="40" w:after="40" w:line="22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Итого материалов на сумму</w:t>
            </w:r>
            <w:r w:rsidR="004B316E">
              <w:rPr>
                <w:sz w:val="20"/>
              </w:rPr>
              <w:t xml:space="preserve"> по и</w:t>
            </w:r>
            <w:r w:rsidR="004B316E">
              <w:rPr>
                <w:sz w:val="20"/>
              </w:rPr>
              <w:t>з</w:t>
            </w:r>
            <w:r w:rsidR="004B316E">
              <w:rPr>
                <w:sz w:val="20"/>
              </w:rPr>
              <w:t>делию</w:t>
            </w:r>
          </w:p>
        </w:tc>
        <w:tc>
          <w:tcPr>
            <w:tcW w:w="396" w:type="pct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pct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8" w:type="pct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33" w:type="pct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6" w:type="pct"/>
          </w:tcPr>
          <w:p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342B1" w:rsidRDefault="007342B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</w:rPr>
        <w:t>2. Затраты по статье «Основная заработная плата основных р</w:t>
      </w:r>
      <w:r w:rsidRPr="00957B71">
        <w:rPr>
          <w:i/>
          <w:sz w:val="22"/>
        </w:rPr>
        <w:t>а</w:t>
      </w:r>
      <w:r w:rsidRPr="00957B71">
        <w:rPr>
          <w:i/>
          <w:sz w:val="22"/>
        </w:rPr>
        <w:t>бочих</w:t>
      </w:r>
      <w:r w:rsidRPr="00957B71">
        <w:rPr>
          <w:i/>
          <w:sz w:val="22"/>
          <w:szCs w:val="22"/>
        </w:rPr>
        <w:t>»</w:t>
      </w:r>
      <w:r w:rsidRPr="006F0C59">
        <w:rPr>
          <w:sz w:val="22"/>
          <w:szCs w:val="22"/>
        </w:rPr>
        <w:t xml:space="preserve"> </w:t>
      </w:r>
      <w:r w:rsidR="006F0C59">
        <w:rPr>
          <w:sz w:val="22"/>
          <w:szCs w:val="22"/>
        </w:rPr>
        <w:t xml:space="preserve">берутся </w:t>
      </w:r>
      <w:r w:rsidR="006F0C59" w:rsidRPr="006F0C59">
        <w:rPr>
          <w:sz w:val="22"/>
          <w:szCs w:val="22"/>
        </w:rPr>
        <w:t>на основе расчетов</w:t>
      </w:r>
      <w:r w:rsidR="006F0C59">
        <w:rPr>
          <w:szCs w:val="28"/>
        </w:rPr>
        <w:t xml:space="preserve"> </w:t>
      </w:r>
      <w:r>
        <w:rPr>
          <w:sz w:val="22"/>
        </w:rPr>
        <w:t>по пункту 6.2.</w:t>
      </w:r>
      <w:r w:rsidR="004C666B" w:rsidRPr="004C666B">
        <w:rPr>
          <w:szCs w:val="28"/>
        </w:rPr>
        <w:t xml:space="preserve"> </w:t>
      </w:r>
      <w:r w:rsidR="004C666B" w:rsidRPr="004C666B">
        <w:rPr>
          <w:sz w:val="22"/>
          <w:szCs w:val="22"/>
        </w:rPr>
        <w:t>и Приложения 3</w:t>
      </w:r>
      <w:r w:rsidR="004C666B">
        <w:rPr>
          <w:sz w:val="22"/>
          <w:szCs w:val="22"/>
        </w:rPr>
        <w:t>.</w:t>
      </w:r>
    </w:p>
    <w:p w:rsidR="004C666B" w:rsidRPr="004C666B" w:rsidRDefault="007342B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</w:rPr>
        <w:t>3. Затраты по статье «Дополнительная заработная плата осно</w:t>
      </w:r>
      <w:r w:rsidRPr="00957B71">
        <w:rPr>
          <w:i/>
          <w:sz w:val="22"/>
        </w:rPr>
        <w:t>в</w:t>
      </w:r>
      <w:r w:rsidRPr="00957B71">
        <w:rPr>
          <w:i/>
          <w:sz w:val="22"/>
        </w:rPr>
        <w:t xml:space="preserve">ных рабочих» </w:t>
      </w:r>
      <w:r w:rsidR="006F0C59">
        <w:rPr>
          <w:sz w:val="22"/>
        </w:rPr>
        <w:t xml:space="preserve">берутся </w:t>
      </w:r>
      <w:r w:rsidR="006F0C59" w:rsidRPr="006F0C59">
        <w:rPr>
          <w:sz w:val="22"/>
          <w:szCs w:val="22"/>
        </w:rPr>
        <w:t>на основе расчетов</w:t>
      </w:r>
      <w:r w:rsidR="006F0C59">
        <w:rPr>
          <w:szCs w:val="28"/>
        </w:rPr>
        <w:t xml:space="preserve"> </w:t>
      </w:r>
      <w:r>
        <w:rPr>
          <w:sz w:val="22"/>
        </w:rPr>
        <w:t>по пункту 6.2.</w:t>
      </w:r>
      <w:r w:rsidR="004C666B" w:rsidRPr="004C666B">
        <w:rPr>
          <w:sz w:val="22"/>
          <w:szCs w:val="22"/>
        </w:rPr>
        <w:t xml:space="preserve"> и Приложения 3</w:t>
      </w:r>
      <w:r w:rsidR="004C666B">
        <w:rPr>
          <w:sz w:val="22"/>
          <w:szCs w:val="22"/>
        </w:rPr>
        <w:t>.</w:t>
      </w:r>
    </w:p>
    <w:p w:rsidR="007342B1" w:rsidRDefault="007342B1" w:rsidP="00965133">
      <w:pPr>
        <w:pStyle w:val="a3"/>
        <w:ind w:firstLine="709"/>
        <w:rPr>
          <w:sz w:val="22"/>
        </w:rPr>
      </w:pPr>
      <w:r w:rsidRPr="00957B71">
        <w:rPr>
          <w:i/>
          <w:sz w:val="22"/>
        </w:rPr>
        <w:t>4. Расходы по статье «</w:t>
      </w:r>
      <w:r w:rsidR="00A20FE6" w:rsidRPr="00957B71">
        <w:rPr>
          <w:i/>
          <w:sz w:val="22"/>
        </w:rPr>
        <w:t>Страховые взносы</w:t>
      </w:r>
      <w:r w:rsidRPr="00957B71">
        <w:rPr>
          <w:i/>
          <w:sz w:val="22"/>
        </w:rPr>
        <w:t xml:space="preserve">» </w:t>
      </w:r>
      <w:r>
        <w:rPr>
          <w:sz w:val="22"/>
        </w:rPr>
        <w:t xml:space="preserve">составляют </w:t>
      </w:r>
      <w:r w:rsidR="00A20FE6">
        <w:rPr>
          <w:sz w:val="22"/>
        </w:rPr>
        <w:t>30</w:t>
      </w:r>
      <w:r>
        <w:rPr>
          <w:sz w:val="22"/>
        </w:rPr>
        <w:t xml:space="preserve"> % от суммы заработной платы основной и дополнительной</w:t>
      </w:r>
      <w:r w:rsidR="0066089E">
        <w:rPr>
          <w:sz w:val="22"/>
        </w:rPr>
        <w:t xml:space="preserve"> основных рабочих</w:t>
      </w:r>
      <w:r>
        <w:rPr>
          <w:sz w:val="22"/>
        </w:rPr>
        <w:t>.</w:t>
      </w:r>
    </w:p>
    <w:p w:rsidR="006F0C59" w:rsidRPr="00957B71" w:rsidRDefault="007342B1" w:rsidP="00965133">
      <w:pPr>
        <w:pStyle w:val="a3"/>
        <w:ind w:firstLine="709"/>
        <w:rPr>
          <w:i/>
          <w:sz w:val="22"/>
          <w:szCs w:val="22"/>
        </w:rPr>
      </w:pPr>
      <w:r w:rsidRPr="00957B71">
        <w:rPr>
          <w:i/>
          <w:sz w:val="22"/>
        </w:rPr>
        <w:t xml:space="preserve">5. </w:t>
      </w:r>
      <w:r w:rsidR="00396A66" w:rsidRPr="00957B71">
        <w:rPr>
          <w:i/>
          <w:sz w:val="22"/>
        </w:rPr>
        <w:t xml:space="preserve">Расчет </w:t>
      </w:r>
      <w:r w:rsidR="006F0C59" w:rsidRPr="00957B71">
        <w:rPr>
          <w:i/>
          <w:sz w:val="22"/>
          <w:szCs w:val="22"/>
        </w:rPr>
        <w:t>затрат по статье «Накладные расходы»</w:t>
      </w:r>
      <w:r w:rsidR="00396A66" w:rsidRPr="00957B71">
        <w:rPr>
          <w:i/>
          <w:sz w:val="22"/>
          <w:szCs w:val="22"/>
        </w:rPr>
        <w:t>.</w:t>
      </w:r>
    </w:p>
    <w:p w:rsidR="00415C27" w:rsidRDefault="00415C27" w:rsidP="00965133">
      <w:pPr>
        <w:pStyle w:val="a3"/>
        <w:ind w:firstLine="709"/>
        <w:rPr>
          <w:sz w:val="22"/>
        </w:rPr>
      </w:pPr>
      <w:r>
        <w:rPr>
          <w:sz w:val="22"/>
        </w:rPr>
        <w:t>Накладные расходы предприятия включают:</w:t>
      </w:r>
    </w:p>
    <w:p w:rsidR="00415C27" w:rsidRDefault="00415C27" w:rsidP="00965133">
      <w:pPr>
        <w:pStyle w:val="a3"/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общепроизводственные расходы, связанные с организацией и управлением производства;</w:t>
      </w:r>
    </w:p>
    <w:p w:rsidR="00415C27" w:rsidRDefault="00415C27" w:rsidP="00965133">
      <w:pPr>
        <w:pStyle w:val="a3"/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общехозяйственные – расходы по обслуживанию и управлению предприятием. </w:t>
      </w:r>
    </w:p>
    <w:p w:rsidR="00925691" w:rsidRDefault="00925691" w:rsidP="00965133">
      <w:pPr>
        <w:pStyle w:val="a3"/>
        <w:ind w:firstLine="709"/>
        <w:rPr>
          <w:sz w:val="22"/>
        </w:rPr>
      </w:pPr>
      <w:r>
        <w:rPr>
          <w:sz w:val="22"/>
        </w:rPr>
        <w:t xml:space="preserve">Накладные расходы </w:t>
      </w:r>
      <w:r w:rsidR="00635931">
        <w:rPr>
          <w:sz w:val="22"/>
        </w:rPr>
        <w:t xml:space="preserve">предприятия </w:t>
      </w:r>
      <w:r>
        <w:rPr>
          <w:sz w:val="22"/>
        </w:rPr>
        <w:t>распределяются между изделиями косвенно, пропорционально основной заработной плате основных рабочих, занятых изготовлением конкретного вида изделия.</w:t>
      </w:r>
    </w:p>
    <w:p w:rsidR="007342B1" w:rsidRDefault="007342B1" w:rsidP="00965133">
      <w:pPr>
        <w:pStyle w:val="a3"/>
        <w:ind w:firstLine="709"/>
        <w:rPr>
          <w:sz w:val="22"/>
        </w:rPr>
      </w:pPr>
      <w:r>
        <w:rPr>
          <w:sz w:val="22"/>
        </w:rPr>
        <w:t xml:space="preserve">Для исчисления процента распределения </w:t>
      </w:r>
      <w:r w:rsidR="00415C27">
        <w:rPr>
          <w:sz w:val="22"/>
        </w:rPr>
        <w:t>накладных</w:t>
      </w:r>
      <w:r>
        <w:rPr>
          <w:sz w:val="22"/>
        </w:rPr>
        <w:t xml:space="preserve"> расходов нео</w:t>
      </w:r>
      <w:r>
        <w:rPr>
          <w:sz w:val="22"/>
        </w:rPr>
        <w:t>б</w:t>
      </w:r>
      <w:r>
        <w:rPr>
          <w:sz w:val="22"/>
        </w:rPr>
        <w:t>ходимо составить отдельную смету затрат накладных расходов согласно табл</w:t>
      </w:r>
      <w:r w:rsidR="00B30E02">
        <w:rPr>
          <w:sz w:val="22"/>
        </w:rPr>
        <w:t>ице</w:t>
      </w:r>
      <w:r>
        <w:rPr>
          <w:sz w:val="22"/>
        </w:rPr>
        <w:t xml:space="preserve"> 11.</w:t>
      </w:r>
    </w:p>
    <w:p w:rsidR="007342B1" w:rsidRPr="00396A66" w:rsidRDefault="00D45B2E" w:rsidP="00917C0C">
      <w:pPr>
        <w:pStyle w:val="a3"/>
        <w:spacing w:line="209" w:lineRule="auto"/>
        <w:ind w:firstLine="0"/>
        <w:rPr>
          <w:sz w:val="22"/>
          <w:szCs w:val="22"/>
        </w:rPr>
      </w:pPr>
      <w:r w:rsidRPr="00396A66">
        <w:rPr>
          <w:sz w:val="22"/>
          <w:szCs w:val="22"/>
        </w:rPr>
        <w:t xml:space="preserve">Таблица </w:t>
      </w:r>
      <w:r w:rsidR="007342B1" w:rsidRPr="00396A66">
        <w:rPr>
          <w:sz w:val="22"/>
          <w:szCs w:val="22"/>
        </w:rPr>
        <w:t>11</w:t>
      </w:r>
      <w:r w:rsidR="00917C0C" w:rsidRPr="00396A66">
        <w:rPr>
          <w:sz w:val="22"/>
          <w:szCs w:val="22"/>
        </w:rPr>
        <w:t xml:space="preserve"> - Смета затрат накладных расходов</w:t>
      </w:r>
      <w:r w:rsidR="004B316E" w:rsidRPr="00396A66">
        <w:rPr>
          <w:sz w:val="22"/>
          <w:szCs w:val="22"/>
        </w:rPr>
        <w:t xml:space="preserve"> (годовая)</w:t>
      </w:r>
    </w:p>
    <w:tbl>
      <w:tblPr>
        <w:tblW w:w="0" w:type="auto"/>
        <w:jc w:val="center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568"/>
        <w:gridCol w:w="5414"/>
        <w:gridCol w:w="993"/>
      </w:tblGrid>
      <w:tr w:rsidR="007342B1" w:rsidRPr="00396A66" w:rsidTr="00C648C8">
        <w:trPr>
          <w:jc w:val="center"/>
        </w:trPr>
        <w:tc>
          <w:tcPr>
            <w:tcW w:w="568" w:type="dxa"/>
            <w:vAlign w:val="center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№</w:t>
            </w:r>
          </w:p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п/п</w:t>
            </w:r>
          </w:p>
        </w:tc>
        <w:tc>
          <w:tcPr>
            <w:tcW w:w="5414" w:type="dxa"/>
            <w:vAlign w:val="center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Статьи расходов</w:t>
            </w:r>
          </w:p>
        </w:tc>
        <w:tc>
          <w:tcPr>
            <w:tcW w:w="993" w:type="dxa"/>
            <w:vAlign w:val="center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Сумма, р</w:t>
            </w:r>
            <w:r w:rsidR="00875CD5">
              <w:rPr>
                <w:sz w:val="22"/>
                <w:szCs w:val="22"/>
              </w:rPr>
              <w:t>уб</w:t>
            </w:r>
            <w:r w:rsidRPr="00396A66">
              <w:rPr>
                <w:sz w:val="22"/>
                <w:szCs w:val="22"/>
              </w:rPr>
              <w:t>.</w:t>
            </w: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</w:t>
            </w:r>
          </w:p>
          <w:p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1.1</w:t>
            </w:r>
          </w:p>
          <w:p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1.2</w:t>
            </w:r>
          </w:p>
          <w:p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1.3</w:t>
            </w:r>
          </w:p>
          <w:p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1.4</w:t>
            </w:r>
          </w:p>
        </w:tc>
        <w:tc>
          <w:tcPr>
            <w:tcW w:w="5414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Затраты на оплату труда, в том числе:</w:t>
            </w:r>
          </w:p>
          <w:p w:rsidR="007342B1" w:rsidRPr="00396A66" w:rsidRDefault="005C486C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ФОТ руководителей</w:t>
            </w:r>
          </w:p>
          <w:p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ФОТ специалистов</w:t>
            </w:r>
          </w:p>
          <w:p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 xml:space="preserve">ФОТ </w:t>
            </w:r>
            <w:r w:rsidR="005C486C" w:rsidRPr="00396A66">
              <w:rPr>
                <w:sz w:val="22"/>
                <w:szCs w:val="22"/>
              </w:rPr>
              <w:t>других служащих</w:t>
            </w:r>
          </w:p>
          <w:p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ФОТ вспомогательных рабочих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2</w:t>
            </w:r>
          </w:p>
        </w:tc>
        <w:tc>
          <w:tcPr>
            <w:tcW w:w="5414" w:type="dxa"/>
          </w:tcPr>
          <w:p w:rsidR="007342B1" w:rsidRPr="00396A66" w:rsidRDefault="00861A39" w:rsidP="00D45B2E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Страховые взносы</w:t>
            </w:r>
            <w:r w:rsidR="007342B1" w:rsidRPr="00396A66">
              <w:rPr>
                <w:sz w:val="22"/>
                <w:szCs w:val="22"/>
              </w:rPr>
              <w:t xml:space="preserve"> (</w:t>
            </w:r>
            <w:r w:rsidRPr="00396A66">
              <w:rPr>
                <w:sz w:val="22"/>
                <w:szCs w:val="22"/>
              </w:rPr>
              <w:t>СВ</w:t>
            </w:r>
            <w:r w:rsidR="007342B1" w:rsidRPr="00396A66">
              <w:rPr>
                <w:sz w:val="22"/>
                <w:szCs w:val="22"/>
              </w:rPr>
              <w:t>)</w:t>
            </w:r>
            <w:r w:rsidR="005C486C" w:rsidRPr="00396A66">
              <w:rPr>
                <w:sz w:val="22"/>
                <w:szCs w:val="22"/>
              </w:rPr>
              <w:t>=</w:t>
            </w:r>
            <w:r w:rsidR="00D45B2E" w:rsidRPr="00396A66">
              <w:rPr>
                <w:sz w:val="22"/>
                <w:szCs w:val="22"/>
              </w:rPr>
              <w:t>30%</w:t>
            </w:r>
            <w:r w:rsidR="005C486C" w:rsidRPr="00396A66">
              <w:rPr>
                <w:sz w:val="22"/>
                <w:szCs w:val="22"/>
              </w:rPr>
              <w:t>*</w:t>
            </w:r>
            <w:r w:rsidR="00396A66" w:rsidRPr="00396A66">
              <w:rPr>
                <w:sz w:val="22"/>
                <w:szCs w:val="22"/>
              </w:rPr>
              <w:t xml:space="preserve">пункт </w:t>
            </w:r>
            <w:r w:rsidR="005C486C" w:rsidRPr="00396A66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3</w:t>
            </w:r>
          </w:p>
        </w:tc>
        <w:tc>
          <w:tcPr>
            <w:tcW w:w="5414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Амортизационные отчисления основных средств</w:t>
            </w:r>
            <w:r w:rsidR="00396A66" w:rsidRPr="00396A66">
              <w:rPr>
                <w:sz w:val="22"/>
                <w:szCs w:val="22"/>
              </w:rPr>
              <w:t xml:space="preserve"> (да</w:t>
            </w:r>
            <w:r w:rsidR="00396A66" w:rsidRPr="00396A66">
              <w:rPr>
                <w:sz w:val="22"/>
                <w:szCs w:val="22"/>
              </w:rPr>
              <w:t>н</w:t>
            </w:r>
            <w:r w:rsidR="00396A66" w:rsidRPr="00396A66">
              <w:rPr>
                <w:sz w:val="22"/>
                <w:szCs w:val="22"/>
              </w:rPr>
              <w:t>ные расчетов таблицы 12)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4</w:t>
            </w:r>
          </w:p>
        </w:tc>
        <w:tc>
          <w:tcPr>
            <w:tcW w:w="5414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Прочие расходы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5</w:t>
            </w:r>
          </w:p>
        </w:tc>
        <w:tc>
          <w:tcPr>
            <w:tcW w:w="5414" w:type="dxa"/>
          </w:tcPr>
          <w:p w:rsidR="007342B1" w:rsidRPr="00396A66" w:rsidRDefault="007342B1" w:rsidP="00917C0C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 xml:space="preserve">Итого </w:t>
            </w:r>
            <w:r w:rsidR="00633F87" w:rsidRPr="00396A66">
              <w:rPr>
                <w:sz w:val="22"/>
                <w:szCs w:val="22"/>
              </w:rPr>
              <w:t xml:space="preserve">общая сумма </w:t>
            </w:r>
            <w:r w:rsidRPr="00396A66">
              <w:rPr>
                <w:sz w:val="22"/>
                <w:szCs w:val="22"/>
              </w:rPr>
              <w:t>накладных расходов</w:t>
            </w:r>
            <w:r w:rsidR="00917C0C" w:rsidRPr="00396A66">
              <w:rPr>
                <w:sz w:val="22"/>
                <w:szCs w:val="22"/>
              </w:rPr>
              <w:t xml:space="preserve"> </w:t>
            </w:r>
            <w:r w:rsidR="00861A39" w:rsidRPr="00396A66">
              <w:rPr>
                <w:sz w:val="22"/>
                <w:szCs w:val="22"/>
              </w:rPr>
              <w:t>(1+2+3+4)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1D1610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6</w:t>
            </w:r>
          </w:p>
        </w:tc>
        <w:tc>
          <w:tcPr>
            <w:tcW w:w="5414" w:type="dxa"/>
          </w:tcPr>
          <w:p w:rsidR="00C648C8" w:rsidRDefault="00C648C8" w:rsidP="00C648C8">
            <w:pPr>
              <w:pStyle w:val="a3"/>
              <w:spacing w:line="209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C648C8">
              <w:rPr>
                <w:i/>
                <w:sz w:val="22"/>
                <w:szCs w:val="22"/>
              </w:rPr>
              <w:t xml:space="preserve">База для  распределения накладных </w:t>
            </w:r>
            <w:r>
              <w:rPr>
                <w:i/>
                <w:sz w:val="22"/>
                <w:szCs w:val="22"/>
              </w:rPr>
              <w:t>р</w:t>
            </w:r>
            <w:r w:rsidRPr="00C648C8">
              <w:rPr>
                <w:i/>
                <w:sz w:val="22"/>
                <w:szCs w:val="22"/>
              </w:rPr>
              <w:t>асходов</w:t>
            </w:r>
            <w:r>
              <w:rPr>
                <w:i/>
                <w:sz w:val="22"/>
                <w:szCs w:val="22"/>
              </w:rPr>
              <w:t>:</w:t>
            </w:r>
          </w:p>
          <w:p w:rsidR="007342B1" w:rsidRPr="00C648C8" w:rsidRDefault="003A1BD2" w:rsidP="00C648C8">
            <w:pPr>
              <w:pStyle w:val="a3"/>
              <w:spacing w:line="209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Осно</w:t>
            </w:r>
            <w:r w:rsidRPr="00396A66">
              <w:rPr>
                <w:sz w:val="22"/>
                <w:szCs w:val="22"/>
              </w:rPr>
              <w:t>в</w:t>
            </w:r>
            <w:r w:rsidRPr="00396A66">
              <w:rPr>
                <w:sz w:val="22"/>
                <w:szCs w:val="22"/>
              </w:rPr>
              <w:t>ная заработная плата основных рабочих (данные ра</w:t>
            </w:r>
            <w:r w:rsidRPr="00396A66">
              <w:rPr>
                <w:sz w:val="22"/>
                <w:szCs w:val="22"/>
              </w:rPr>
              <w:t>с</w:t>
            </w:r>
            <w:r w:rsidRPr="00396A66">
              <w:rPr>
                <w:sz w:val="22"/>
                <w:szCs w:val="22"/>
              </w:rPr>
              <w:t>четов Приложения 3, суммарное значение основной зарабо</w:t>
            </w:r>
            <w:r w:rsidRPr="00396A66">
              <w:rPr>
                <w:sz w:val="22"/>
                <w:szCs w:val="22"/>
              </w:rPr>
              <w:t>т</w:t>
            </w:r>
            <w:r w:rsidRPr="00396A66">
              <w:rPr>
                <w:sz w:val="22"/>
                <w:szCs w:val="22"/>
              </w:rPr>
              <w:t xml:space="preserve">ной платы основных рабочих по всем изделиям </w:t>
            </w:r>
            <w:r w:rsidRPr="00396A66">
              <w:rPr>
                <w:sz w:val="22"/>
                <w:szCs w:val="22"/>
              </w:rPr>
              <w:lastRenderedPageBreak/>
              <w:t>и оп</w:t>
            </w:r>
            <w:r w:rsidRPr="00396A66">
              <w:rPr>
                <w:sz w:val="22"/>
                <w:szCs w:val="22"/>
              </w:rPr>
              <w:t>е</w:t>
            </w:r>
            <w:r w:rsidRPr="00396A66">
              <w:rPr>
                <w:sz w:val="22"/>
                <w:szCs w:val="22"/>
              </w:rPr>
              <w:t xml:space="preserve">рациям) 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:rsidTr="00C648C8">
        <w:trPr>
          <w:jc w:val="center"/>
        </w:trPr>
        <w:tc>
          <w:tcPr>
            <w:tcW w:w="568" w:type="dxa"/>
          </w:tcPr>
          <w:p w:rsidR="007342B1" w:rsidRPr="00396A66" w:rsidRDefault="00861A39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lastRenderedPageBreak/>
              <w:t xml:space="preserve">   </w:t>
            </w:r>
            <w:r w:rsidR="001D1610" w:rsidRPr="00396A66">
              <w:rPr>
                <w:sz w:val="22"/>
                <w:szCs w:val="22"/>
              </w:rPr>
              <w:t>7</w:t>
            </w:r>
          </w:p>
        </w:tc>
        <w:tc>
          <w:tcPr>
            <w:tcW w:w="5414" w:type="dxa"/>
          </w:tcPr>
          <w:p w:rsidR="007342B1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Процент накладных расходов</w:t>
            </w:r>
            <w:r w:rsidR="00DC2C94" w:rsidRPr="00396A66">
              <w:rPr>
                <w:sz w:val="22"/>
                <w:szCs w:val="22"/>
              </w:rPr>
              <w:t xml:space="preserve"> </w:t>
            </w:r>
            <w:r w:rsidR="001D1610" w:rsidRPr="00396A66">
              <w:rPr>
                <w:sz w:val="22"/>
                <w:szCs w:val="22"/>
              </w:rPr>
              <w:t>=</w:t>
            </w:r>
            <w:r w:rsidR="00DC2C94" w:rsidRPr="00396A66">
              <w:rPr>
                <w:sz w:val="22"/>
                <w:szCs w:val="22"/>
              </w:rPr>
              <w:t xml:space="preserve"> </w:t>
            </w:r>
            <w:r w:rsidR="001D1610" w:rsidRPr="00396A66">
              <w:rPr>
                <w:sz w:val="22"/>
                <w:szCs w:val="22"/>
              </w:rPr>
              <w:t>(5:6)*100%</w:t>
            </w:r>
          </w:p>
          <w:p w:rsidR="00875CD5" w:rsidRPr="00875CD5" w:rsidRDefault="00875CD5" w:rsidP="00875CD5">
            <w:pPr>
              <w:pStyle w:val="a3"/>
              <w:spacing w:line="209" w:lineRule="auto"/>
              <w:ind w:firstLine="0"/>
              <w:jc w:val="left"/>
              <w:rPr>
                <w:sz w:val="18"/>
                <w:szCs w:val="18"/>
              </w:rPr>
            </w:pPr>
            <w:r w:rsidRPr="00875CD5">
              <w:rPr>
                <w:sz w:val="18"/>
                <w:szCs w:val="18"/>
              </w:rPr>
              <w:t xml:space="preserve">(округление </w:t>
            </w:r>
            <w:r>
              <w:rPr>
                <w:sz w:val="18"/>
                <w:szCs w:val="18"/>
              </w:rPr>
              <w:t>д</w:t>
            </w:r>
            <w:r w:rsidRPr="00875CD5">
              <w:rPr>
                <w:sz w:val="18"/>
                <w:szCs w:val="18"/>
              </w:rPr>
              <w:t>о 2-х знаков после запятой в большую сторону</w:t>
            </w:r>
            <w:r w:rsidR="002253F0">
              <w:rPr>
                <w:sz w:val="18"/>
                <w:szCs w:val="18"/>
              </w:rPr>
              <w:t>, можно округлить до целого числа в большую сторону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7342B1" w:rsidRDefault="00EC3E0B">
      <w:pPr>
        <w:pStyle w:val="a3"/>
        <w:spacing w:line="209" w:lineRule="auto"/>
        <w:ind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Пояснения к расчету С</w:t>
      </w:r>
      <w:r w:rsidR="007342B1">
        <w:rPr>
          <w:i/>
          <w:iCs/>
          <w:sz w:val="22"/>
        </w:rPr>
        <w:t>меты</w:t>
      </w:r>
      <w:r w:rsidR="00415C27">
        <w:rPr>
          <w:i/>
          <w:iCs/>
          <w:sz w:val="22"/>
        </w:rPr>
        <w:t xml:space="preserve"> затрат</w:t>
      </w:r>
      <w:r w:rsidR="007342B1">
        <w:rPr>
          <w:i/>
          <w:iCs/>
          <w:sz w:val="22"/>
        </w:rPr>
        <w:t xml:space="preserve"> накладных расходов</w:t>
      </w:r>
    </w:p>
    <w:p w:rsidR="007342B1" w:rsidRPr="00965133" w:rsidRDefault="007342B1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 xml:space="preserve">1. Фонд оплаты труда по категориям персонала, за исключением фонда заработной платы основных рабочих, </w:t>
      </w:r>
      <w:r w:rsidR="00EC3E0B">
        <w:rPr>
          <w:sz w:val="22"/>
          <w:szCs w:val="22"/>
        </w:rPr>
        <w:t xml:space="preserve">берутся </w:t>
      </w:r>
      <w:r w:rsidR="00EC3E0B" w:rsidRPr="006F0C59">
        <w:rPr>
          <w:sz w:val="22"/>
          <w:szCs w:val="22"/>
        </w:rPr>
        <w:t>на основе расчетов</w:t>
      </w:r>
      <w:r w:rsidR="00EC3E0B">
        <w:rPr>
          <w:szCs w:val="28"/>
        </w:rPr>
        <w:t xml:space="preserve"> </w:t>
      </w:r>
      <w:r w:rsidR="00EC3E0B">
        <w:rPr>
          <w:sz w:val="22"/>
        </w:rPr>
        <w:t>по пункту 6.2.</w:t>
      </w:r>
      <w:r w:rsidR="00EC3E0B" w:rsidRPr="004C666B">
        <w:rPr>
          <w:szCs w:val="28"/>
        </w:rPr>
        <w:t xml:space="preserve"> </w:t>
      </w:r>
      <w:r w:rsidR="00EC3E0B" w:rsidRPr="004C666B">
        <w:rPr>
          <w:sz w:val="22"/>
          <w:szCs w:val="22"/>
        </w:rPr>
        <w:t>и Приложения</w:t>
      </w:r>
      <w:r w:rsidR="00EC3E0B">
        <w:rPr>
          <w:sz w:val="22"/>
          <w:szCs w:val="22"/>
        </w:rPr>
        <w:t>м</w:t>
      </w:r>
      <w:r w:rsidR="00415C27" w:rsidRPr="00965133">
        <w:rPr>
          <w:sz w:val="22"/>
          <w:szCs w:val="22"/>
        </w:rPr>
        <w:t xml:space="preserve"> </w:t>
      </w:r>
      <w:r w:rsidRPr="00965133">
        <w:rPr>
          <w:sz w:val="22"/>
          <w:szCs w:val="22"/>
        </w:rPr>
        <w:t>4 и 5.</w:t>
      </w:r>
    </w:p>
    <w:p w:rsidR="007342B1" w:rsidRPr="00965133" w:rsidRDefault="007342B1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2. Рас</w:t>
      </w:r>
      <w:r w:rsidR="008C008C" w:rsidRPr="00965133">
        <w:rPr>
          <w:sz w:val="22"/>
          <w:szCs w:val="22"/>
        </w:rPr>
        <w:t xml:space="preserve">чет амортизационных отчислений </w:t>
      </w:r>
      <w:r w:rsidR="00450FEB" w:rsidRPr="00965133">
        <w:rPr>
          <w:sz w:val="22"/>
          <w:szCs w:val="22"/>
        </w:rPr>
        <w:t xml:space="preserve">по </w:t>
      </w:r>
      <w:r w:rsidRPr="00965133">
        <w:rPr>
          <w:sz w:val="22"/>
          <w:szCs w:val="22"/>
        </w:rPr>
        <w:t>ос</w:t>
      </w:r>
      <w:r w:rsidR="00450FEB" w:rsidRPr="00965133">
        <w:rPr>
          <w:sz w:val="22"/>
          <w:szCs w:val="22"/>
        </w:rPr>
        <w:t xml:space="preserve">новным средствам </w:t>
      </w:r>
      <w:r w:rsidR="00F215A7" w:rsidRPr="00965133">
        <w:rPr>
          <w:spacing w:val="-4"/>
          <w:sz w:val="22"/>
          <w:szCs w:val="22"/>
        </w:rPr>
        <w:t>предприятия</w:t>
      </w:r>
      <w:r w:rsidRPr="00965133">
        <w:rPr>
          <w:sz w:val="22"/>
          <w:szCs w:val="22"/>
        </w:rPr>
        <w:t xml:space="preserve"> производится по табл</w:t>
      </w:r>
      <w:r w:rsidR="008C008C" w:rsidRPr="00965133">
        <w:rPr>
          <w:sz w:val="22"/>
          <w:szCs w:val="22"/>
        </w:rPr>
        <w:t>ице</w:t>
      </w:r>
      <w:r w:rsidRPr="00965133">
        <w:rPr>
          <w:sz w:val="22"/>
          <w:szCs w:val="22"/>
        </w:rPr>
        <w:t>12.</w:t>
      </w:r>
    </w:p>
    <w:p w:rsidR="00415C27" w:rsidRPr="00965133" w:rsidRDefault="00415C27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Исходные данные для расчета амортизационных отчислений:</w:t>
      </w:r>
    </w:p>
    <w:p w:rsidR="00415C27" w:rsidRPr="00965133" w:rsidRDefault="00415C27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- таблица 3;</w:t>
      </w:r>
    </w:p>
    <w:p w:rsidR="00415C27" w:rsidRPr="00965133" w:rsidRDefault="00415C27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- пункт 3.</w:t>
      </w:r>
    </w:p>
    <w:p w:rsidR="00415C27" w:rsidRPr="00965133" w:rsidRDefault="00415C27" w:rsidP="00965133">
      <w:pPr>
        <w:pStyle w:val="a3"/>
        <w:ind w:firstLine="709"/>
        <w:rPr>
          <w:sz w:val="22"/>
          <w:szCs w:val="22"/>
        </w:rPr>
      </w:pPr>
    </w:p>
    <w:p w:rsidR="007342B1" w:rsidRDefault="00D45B2E" w:rsidP="00D45B2E">
      <w:pPr>
        <w:pStyle w:val="a3"/>
        <w:spacing w:line="209" w:lineRule="auto"/>
        <w:ind w:firstLine="0"/>
        <w:rPr>
          <w:sz w:val="20"/>
        </w:rPr>
      </w:pPr>
      <w:r>
        <w:rPr>
          <w:sz w:val="20"/>
        </w:rPr>
        <w:t xml:space="preserve">Таблица </w:t>
      </w:r>
      <w:r w:rsidR="007342B1">
        <w:rPr>
          <w:sz w:val="20"/>
        </w:rPr>
        <w:t>12</w:t>
      </w:r>
      <w:r>
        <w:rPr>
          <w:sz w:val="20"/>
        </w:rPr>
        <w:t xml:space="preserve"> – Расчет амортизационных отчислений</w:t>
      </w:r>
      <w:r w:rsidR="005E33D2">
        <w:rPr>
          <w:sz w:val="20"/>
        </w:rPr>
        <w:t xml:space="preserve"> </w:t>
      </w:r>
      <w:r>
        <w:rPr>
          <w:sz w:val="20"/>
        </w:rPr>
        <w:t>по основным средствам</w:t>
      </w:r>
    </w:p>
    <w:tbl>
      <w:tblPr>
        <w:tblW w:w="51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413"/>
        <w:gridCol w:w="1465"/>
        <w:gridCol w:w="1748"/>
        <w:gridCol w:w="1480"/>
        <w:gridCol w:w="1065"/>
        <w:gridCol w:w="1481"/>
      </w:tblGrid>
      <w:tr w:rsidR="00803AA4" w:rsidTr="00803AA4">
        <w:trPr>
          <w:jc w:val="center"/>
        </w:trPr>
        <w:tc>
          <w:tcPr>
            <w:tcW w:w="270" w:type="pct"/>
            <w:vAlign w:val="center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957" w:type="pct"/>
            <w:vAlign w:val="center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основных 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средств</w:t>
            </w:r>
          </w:p>
        </w:tc>
        <w:tc>
          <w:tcPr>
            <w:tcW w:w="1142" w:type="pct"/>
            <w:vAlign w:val="center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амортизационной 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группы</w:t>
            </w:r>
          </w:p>
        </w:tc>
        <w:tc>
          <w:tcPr>
            <w:tcW w:w="967" w:type="pct"/>
            <w:vAlign w:val="center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Срок 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полезного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пользования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Т</w:t>
            </w:r>
            <w:r>
              <w:rPr>
                <w:sz w:val="20"/>
                <w:vertAlign w:val="subscript"/>
              </w:rPr>
              <w:t>спи</w:t>
            </w:r>
            <w:proofErr w:type="spellEnd"/>
            <w:r>
              <w:rPr>
                <w:sz w:val="20"/>
              </w:rPr>
              <w:t>)</w:t>
            </w:r>
            <w:r w:rsidR="005E33D2">
              <w:rPr>
                <w:sz w:val="20"/>
              </w:rPr>
              <w:t>, год</w:t>
            </w:r>
          </w:p>
        </w:tc>
        <w:tc>
          <w:tcPr>
            <w:tcW w:w="696" w:type="pct"/>
            <w:vAlign w:val="center"/>
          </w:tcPr>
          <w:p w:rsidR="00803AA4" w:rsidRDefault="005E33D2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</w:t>
            </w:r>
            <w:r w:rsidR="00803AA4">
              <w:rPr>
                <w:sz w:val="20"/>
              </w:rPr>
              <w:t>ервона</w:t>
            </w:r>
            <w:proofErr w:type="spellEnd"/>
            <w:r w:rsidR="00803AA4">
              <w:rPr>
                <w:sz w:val="20"/>
              </w:rPr>
              <w:t>-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чальная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стоимость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</w:t>
            </w:r>
            <w:r>
              <w:rPr>
                <w:sz w:val="20"/>
                <w:vertAlign w:val="subscript"/>
              </w:rPr>
              <w:t>перв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969" w:type="pct"/>
            <w:vAlign w:val="center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Сумма 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амортизацион-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ных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отчислений</w:t>
            </w:r>
          </w:p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А</w:t>
            </w:r>
            <w:r>
              <w:rPr>
                <w:sz w:val="20"/>
                <w:vertAlign w:val="subscript"/>
              </w:rPr>
              <w:t>о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03AA4" w:rsidTr="00803AA4">
        <w:trPr>
          <w:jc w:val="center"/>
        </w:trPr>
        <w:tc>
          <w:tcPr>
            <w:tcW w:w="270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7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2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67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96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9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03AA4" w:rsidTr="00803AA4">
        <w:trPr>
          <w:jc w:val="center"/>
        </w:trPr>
        <w:tc>
          <w:tcPr>
            <w:tcW w:w="270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57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Итого </w:t>
            </w:r>
          </w:p>
        </w:tc>
        <w:tc>
          <w:tcPr>
            <w:tcW w:w="1142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7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96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9" w:type="pct"/>
          </w:tcPr>
          <w:p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850792" w:rsidRPr="00850792" w:rsidRDefault="00850792" w:rsidP="00850792">
      <w:pPr>
        <w:spacing w:line="25" w:lineRule="atLeast"/>
        <w:rPr>
          <w:sz w:val="18"/>
          <w:szCs w:val="18"/>
        </w:rPr>
      </w:pPr>
      <w:r w:rsidRPr="00850792">
        <w:rPr>
          <w:i/>
          <w:sz w:val="18"/>
          <w:szCs w:val="18"/>
        </w:rPr>
        <w:t>Примечание:</w:t>
      </w:r>
      <w:r w:rsidRPr="00850792">
        <w:rPr>
          <w:sz w:val="18"/>
          <w:szCs w:val="18"/>
        </w:rPr>
        <w:t xml:space="preserve"> </w:t>
      </w:r>
      <w:r w:rsidR="00803AA4">
        <w:rPr>
          <w:sz w:val="18"/>
          <w:szCs w:val="18"/>
        </w:rPr>
        <w:t>Расчет амортизационных отчислений</w:t>
      </w:r>
      <w:r w:rsidR="005E33D2">
        <w:rPr>
          <w:sz w:val="18"/>
          <w:szCs w:val="18"/>
        </w:rPr>
        <w:t xml:space="preserve"> (годовых)</w:t>
      </w:r>
      <w:r w:rsidR="00803AA4">
        <w:rPr>
          <w:sz w:val="18"/>
          <w:szCs w:val="18"/>
        </w:rPr>
        <w:t xml:space="preserve"> определяется исходя из срока полезного использования, выбранного по амортизационной группе для соответс</w:t>
      </w:r>
      <w:r w:rsidR="00803AA4">
        <w:rPr>
          <w:sz w:val="18"/>
          <w:szCs w:val="18"/>
        </w:rPr>
        <w:t>т</w:t>
      </w:r>
      <w:r w:rsidR="00803AA4">
        <w:rPr>
          <w:sz w:val="18"/>
          <w:szCs w:val="18"/>
        </w:rPr>
        <w:t xml:space="preserve">вующего объекта </w:t>
      </w:r>
      <w:r w:rsidR="005E33D2">
        <w:rPr>
          <w:sz w:val="18"/>
          <w:szCs w:val="18"/>
        </w:rPr>
        <w:t xml:space="preserve">основного средства </w:t>
      </w:r>
      <w:r w:rsidR="00A24EF7">
        <w:rPr>
          <w:sz w:val="18"/>
          <w:szCs w:val="18"/>
        </w:rPr>
        <w:t>(</w:t>
      </w:r>
      <w:proofErr w:type="spellStart"/>
      <w:r w:rsidR="00A24EF7">
        <w:rPr>
          <w:sz w:val="18"/>
          <w:szCs w:val="18"/>
        </w:rPr>
        <w:t>А</w:t>
      </w:r>
      <w:r w:rsidR="00A24EF7">
        <w:rPr>
          <w:sz w:val="18"/>
          <w:szCs w:val="18"/>
          <w:vertAlign w:val="subscript"/>
        </w:rPr>
        <w:t>о</w:t>
      </w:r>
      <w:r w:rsidR="00A24EF7">
        <w:rPr>
          <w:sz w:val="18"/>
          <w:szCs w:val="18"/>
        </w:rPr>
        <w:t>=Ф</w:t>
      </w:r>
      <w:r w:rsidR="00A24EF7">
        <w:rPr>
          <w:sz w:val="18"/>
          <w:szCs w:val="18"/>
          <w:vertAlign w:val="subscript"/>
        </w:rPr>
        <w:t>перв</w:t>
      </w:r>
      <w:proofErr w:type="spellEnd"/>
      <w:r w:rsidR="00A24EF7">
        <w:rPr>
          <w:sz w:val="18"/>
          <w:szCs w:val="18"/>
        </w:rPr>
        <w:t>/</w:t>
      </w:r>
      <w:proofErr w:type="spellStart"/>
      <w:r w:rsidR="00A24EF7">
        <w:rPr>
          <w:sz w:val="18"/>
          <w:szCs w:val="18"/>
        </w:rPr>
        <w:t>Т</w:t>
      </w:r>
      <w:r w:rsidR="00A24EF7">
        <w:rPr>
          <w:sz w:val="18"/>
          <w:szCs w:val="18"/>
          <w:vertAlign w:val="subscript"/>
        </w:rPr>
        <w:t>спи</w:t>
      </w:r>
      <w:proofErr w:type="spellEnd"/>
      <w:r w:rsidR="00A24EF7">
        <w:rPr>
          <w:sz w:val="18"/>
          <w:szCs w:val="18"/>
        </w:rPr>
        <w:t>)</w:t>
      </w:r>
      <w:r w:rsidRPr="00850792">
        <w:rPr>
          <w:sz w:val="18"/>
          <w:szCs w:val="18"/>
        </w:rPr>
        <w:t>.</w:t>
      </w:r>
      <w:r w:rsidR="00F134EF">
        <w:rPr>
          <w:sz w:val="18"/>
          <w:szCs w:val="18"/>
        </w:rPr>
        <w:t xml:space="preserve"> </w:t>
      </w:r>
    </w:p>
    <w:p w:rsidR="00D45B2E" w:rsidRDefault="00D45B2E">
      <w:pPr>
        <w:pStyle w:val="a3"/>
        <w:spacing w:line="209" w:lineRule="auto"/>
        <w:ind w:firstLine="340"/>
        <w:rPr>
          <w:sz w:val="22"/>
        </w:rPr>
      </w:pPr>
    </w:p>
    <w:p w:rsidR="007342B1" w:rsidRDefault="007342B1" w:rsidP="00965133">
      <w:pPr>
        <w:pStyle w:val="a3"/>
        <w:ind w:firstLine="709"/>
        <w:rPr>
          <w:sz w:val="22"/>
        </w:rPr>
      </w:pPr>
      <w:r>
        <w:rPr>
          <w:sz w:val="22"/>
        </w:rPr>
        <w:t xml:space="preserve">3. Прочие расходы принимаются в размере </w:t>
      </w:r>
      <w:r w:rsidR="009A63F2">
        <w:rPr>
          <w:sz w:val="22"/>
        </w:rPr>
        <w:t>6</w:t>
      </w:r>
      <w:r>
        <w:rPr>
          <w:sz w:val="22"/>
        </w:rPr>
        <w:t>0 % от фонда оплаты труда по представленным категориям персонала, согласно пункту 1 табл</w:t>
      </w:r>
      <w:r w:rsidR="00B30E02">
        <w:rPr>
          <w:sz w:val="22"/>
        </w:rPr>
        <w:t>ицы</w:t>
      </w:r>
      <w:r>
        <w:rPr>
          <w:sz w:val="22"/>
        </w:rPr>
        <w:t xml:space="preserve"> 11.</w:t>
      </w:r>
    </w:p>
    <w:p w:rsidR="00B30E02" w:rsidRPr="00415C27" w:rsidRDefault="00B30E02" w:rsidP="00B30E02">
      <w:pPr>
        <w:pStyle w:val="a3"/>
        <w:ind w:firstLine="340"/>
        <w:rPr>
          <w:sz w:val="20"/>
        </w:rPr>
      </w:pPr>
      <w:r w:rsidRPr="00415C27">
        <w:rPr>
          <w:sz w:val="20"/>
        </w:rPr>
        <w:t>К прочим расходам предприятия относят: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>– расходы на переподготовку, подготовку кадров, набор кадров;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обеспечение нормальных условий труда и мер по технике безопасности; 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услуги: коммунальные, почтовые, телефонные, телеграфные, Интернет; 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канцелярские товары; 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ремонтный фонд; 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содержание служебного транспорта; 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>– расходы на оказание услуг по гарантийному ремонту и гарантийному о</w:t>
      </w:r>
      <w:r w:rsidRPr="00415C27">
        <w:rPr>
          <w:sz w:val="20"/>
        </w:rPr>
        <w:t>б</w:t>
      </w:r>
      <w:r w:rsidRPr="00415C27">
        <w:rPr>
          <w:sz w:val="20"/>
        </w:rPr>
        <w:t xml:space="preserve">служиванию; </w:t>
      </w:r>
    </w:p>
    <w:p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lastRenderedPageBreak/>
        <w:t xml:space="preserve">– обслуживание охранно-пожарной сигнализации; </w:t>
      </w:r>
    </w:p>
    <w:p w:rsidR="00B30E02" w:rsidRDefault="00B30E02" w:rsidP="00B30E02">
      <w:pPr>
        <w:rPr>
          <w:sz w:val="20"/>
        </w:rPr>
      </w:pPr>
      <w:r w:rsidRPr="00415C27">
        <w:rPr>
          <w:sz w:val="20"/>
        </w:rPr>
        <w:t xml:space="preserve">– командировочные расходы; </w:t>
      </w:r>
    </w:p>
    <w:p w:rsidR="00B30E02" w:rsidRPr="00415C27" w:rsidRDefault="00957B71" w:rsidP="002253F0">
      <w:pPr>
        <w:rPr>
          <w:sz w:val="20"/>
        </w:rPr>
      </w:pPr>
      <w:r w:rsidRPr="00415C27">
        <w:rPr>
          <w:sz w:val="20"/>
        </w:rPr>
        <w:t>–</w:t>
      </w:r>
      <w:r>
        <w:rPr>
          <w:sz w:val="20"/>
        </w:rPr>
        <w:t xml:space="preserve"> </w:t>
      </w:r>
      <w:r w:rsidR="00E22781" w:rsidRPr="00415C27">
        <w:rPr>
          <w:sz w:val="20"/>
        </w:rPr>
        <w:t xml:space="preserve">расходы, связанные </w:t>
      </w:r>
      <w:r w:rsidR="00B30E02" w:rsidRPr="00415C27">
        <w:rPr>
          <w:sz w:val="20"/>
        </w:rPr>
        <w:t>с содержанием помещений объектов общественного питания, обслуживающих трудовые коллективы (включая суммы начисленной амортизации, расходы на проведение ремонта помещений, расходы на освещение, отопление, водоснабжение, электроснабжение, а также на топливо для приготовл</w:t>
      </w:r>
      <w:r w:rsidR="00B30E02" w:rsidRPr="00415C27">
        <w:rPr>
          <w:sz w:val="20"/>
        </w:rPr>
        <w:t>е</w:t>
      </w:r>
      <w:r w:rsidR="00B30E02" w:rsidRPr="00415C27">
        <w:rPr>
          <w:sz w:val="20"/>
        </w:rPr>
        <w:t>ния пищи).</w:t>
      </w:r>
    </w:p>
    <w:p w:rsidR="00B30E02" w:rsidRPr="00415C27" w:rsidRDefault="00B30E02" w:rsidP="00957B71">
      <w:pPr>
        <w:ind w:left="57" w:firstLine="709"/>
        <w:rPr>
          <w:sz w:val="20"/>
        </w:rPr>
      </w:pPr>
      <w:r w:rsidRPr="00415C27">
        <w:rPr>
          <w:sz w:val="20"/>
        </w:rPr>
        <w:t>- представительные расходы и другие.</w:t>
      </w:r>
    </w:p>
    <w:p w:rsidR="00957B71" w:rsidRPr="00957B71" w:rsidRDefault="00957B71" w:rsidP="00965133">
      <w:pPr>
        <w:pStyle w:val="a3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957B71">
        <w:rPr>
          <w:i/>
          <w:sz w:val="22"/>
          <w:szCs w:val="22"/>
        </w:rPr>
        <w:t>Расчет производственной себестоимости</w:t>
      </w:r>
      <w:r w:rsidRPr="00957B71">
        <w:rPr>
          <w:sz w:val="22"/>
          <w:szCs w:val="22"/>
        </w:rPr>
        <w:t xml:space="preserve"> проводится как сумма статей с 1 по 5 включительно;</w:t>
      </w:r>
    </w:p>
    <w:p w:rsidR="00957B71" w:rsidRPr="00957B71" w:rsidRDefault="00957B7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  <w:szCs w:val="22"/>
        </w:rPr>
        <w:t>7. Расчет затрат по статье «Коммерческие расходы»</w:t>
      </w:r>
      <w:r w:rsidRPr="00957B71">
        <w:rPr>
          <w:sz w:val="22"/>
          <w:szCs w:val="22"/>
        </w:rPr>
        <w:t xml:space="preserve"> проводится с учетом, что их величина принимается в размере 15% от производственной себестоимости;</w:t>
      </w:r>
    </w:p>
    <w:p w:rsidR="00957B71" w:rsidRPr="00957B71" w:rsidRDefault="00957B7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  <w:szCs w:val="22"/>
        </w:rPr>
        <w:t>8. Полная себестоимость</w:t>
      </w:r>
      <w:r w:rsidRPr="00957B71">
        <w:rPr>
          <w:sz w:val="22"/>
          <w:szCs w:val="22"/>
        </w:rPr>
        <w:t xml:space="preserve"> определяется как сумма производственной себестоимости и коммерческих расходов.</w:t>
      </w:r>
    </w:p>
    <w:p w:rsidR="00B30E02" w:rsidRDefault="00B30E02" w:rsidP="00965133">
      <w:pPr>
        <w:pStyle w:val="a3"/>
        <w:ind w:firstLine="709"/>
        <w:rPr>
          <w:sz w:val="20"/>
        </w:rPr>
      </w:pPr>
    </w:p>
    <w:p w:rsidR="00396A66" w:rsidRPr="00396A66" w:rsidRDefault="00396A66" w:rsidP="00965133">
      <w:pPr>
        <w:pStyle w:val="a3"/>
        <w:ind w:firstLine="709"/>
        <w:rPr>
          <w:sz w:val="22"/>
          <w:szCs w:val="22"/>
        </w:rPr>
      </w:pPr>
      <w:r w:rsidRPr="00396A66">
        <w:rPr>
          <w:sz w:val="22"/>
          <w:szCs w:val="22"/>
        </w:rPr>
        <w:t>Результаты расчетов по статьям вносятся в таблицу 13. При этом н</w:t>
      </w:r>
      <w:r w:rsidRPr="00396A66">
        <w:rPr>
          <w:sz w:val="22"/>
          <w:szCs w:val="22"/>
        </w:rPr>
        <w:t>е</w:t>
      </w:r>
      <w:r w:rsidRPr="00396A66">
        <w:rPr>
          <w:sz w:val="22"/>
          <w:szCs w:val="22"/>
        </w:rPr>
        <w:t>обходимо разнести затраты в расчете на одно изделие и в расчете на зада</w:t>
      </w:r>
      <w:r w:rsidRPr="00396A66">
        <w:rPr>
          <w:sz w:val="22"/>
          <w:szCs w:val="22"/>
        </w:rPr>
        <w:t>н</w:t>
      </w:r>
      <w:r w:rsidRPr="00396A66">
        <w:rPr>
          <w:sz w:val="22"/>
          <w:szCs w:val="22"/>
        </w:rPr>
        <w:t>ное количество каждого изделия.</w:t>
      </w:r>
    </w:p>
    <w:p w:rsidR="00D329C7" w:rsidRDefault="00D329C7">
      <w:pPr>
        <w:pStyle w:val="a3"/>
        <w:spacing w:line="209" w:lineRule="auto"/>
        <w:ind w:firstLine="340"/>
        <w:rPr>
          <w:sz w:val="22"/>
        </w:rPr>
      </w:pPr>
    </w:p>
    <w:p w:rsidR="007342B1" w:rsidRDefault="00D45B2E" w:rsidP="00D45B2E">
      <w:pPr>
        <w:pStyle w:val="a3"/>
        <w:spacing w:line="209" w:lineRule="auto"/>
        <w:ind w:firstLine="0"/>
        <w:rPr>
          <w:bCs/>
          <w:sz w:val="20"/>
        </w:rPr>
      </w:pPr>
      <w:r>
        <w:rPr>
          <w:sz w:val="22"/>
          <w:szCs w:val="22"/>
        </w:rPr>
        <w:t>Т</w:t>
      </w:r>
      <w:r w:rsidRPr="00D45B2E">
        <w:rPr>
          <w:sz w:val="22"/>
          <w:szCs w:val="22"/>
        </w:rPr>
        <w:t>а</w:t>
      </w:r>
      <w:r>
        <w:rPr>
          <w:sz w:val="22"/>
          <w:szCs w:val="22"/>
        </w:rPr>
        <w:t>блица</w:t>
      </w:r>
      <w:r w:rsidR="007342B1">
        <w:rPr>
          <w:bCs/>
          <w:sz w:val="20"/>
        </w:rPr>
        <w:t xml:space="preserve"> 13</w:t>
      </w:r>
      <w:r w:rsidR="001317F9">
        <w:rPr>
          <w:bCs/>
          <w:sz w:val="20"/>
        </w:rPr>
        <w:t xml:space="preserve"> – Калькуляция по изделиям </w:t>
      </w:r>
      <w:r w:rsidR="001E6B14">
        <w:rPr>
          <w:bCs/>
          <w:sz w:val="20"/>
        </w:rPr>
        <w:t>«</w:t>
      </w:r>
      <w:r w:rsidR="001317F9">
        <w:rPr>
          <w:bCs/>
          <w:sz w:val="20"/>
        </w:rPr>
        <w:t>А</w:t>
      </w:r>
      <w:r w:rsidR="001E6B14">
        <w:rPr>
          <w:bCs/>
          <w:sz w:val="20"/>
        </w:rPr>
        <w:t>»</w:t>
      </w:r>
      <w:r w:rsidR="001317F9">
        <w:rPr>
          <w:bCs/>
          <w:sz w:val="20"/>
        </w:rPr>
        <w:t xml:space="preserve"> и </w:t>
      </w:r>
      <w:r w:rsidR="001E6B14">
        <w:rPr>
          <w:bCs/>
          <w:sz w:val="20"/>
        </w:rPr>
        <w:t>«</w:t>
      </w:r>
      <w:r w:rsidR="001317F9">
        <w:rPr>
          <w:bCs/>
          <w:sz w:val="20"/>
        </w:rPr>
        <w:t>Б</w:t>
      </w:r>
      <w:r w:rsidR="001E6B14">
        <w:rPr>
          <w:bCs/>
          <w:sz w:val="20"/>
        </w:rPr>
        <w:t>»</w:t>
      </w:r>
      <w:r w:rsidR="001317F9">
        <w:rPr>
          <w:bCs/>
          <w:sz w:val="20"/>
        </w:rPr>
        <w:t xml:space="preserve"> </w:t>
      </w:r>
    </w:p>
    <w:p w:rsidR="007342B1" w:rsidRDefault="007342B1">
      <w:pPr>
        <w:pStyle w:val="a3"/>
        <w:spacing w:line="209" w:lineRule="auto"/>
        <w:ind w:firstLine="340"/>
        <w:rPr>
          <w:b/>
          <w:sz w:val="12"/>
        </w:rPr>
      </w:pP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79"/>
        <w:gridCol w:w="2404"/>
        <w:gridCol w:w="835"/>
        <w:gridCol w:w="914"/>
        <w:gridCol w:w="762"/>
        <w:gridCol w:w="911"/>
        <w:gridCol w:w="915"/>
      </w:tblGrid>
      <w:tr w:rsidR="007342B1" w:rsidTr="002253F0">
        <w:trPr>
          <w:cantSplit/>
          <w:jc w:val="center"/>
        </w:trPr>
        <w:tc>
          <w:tcPr>
            <w:tcW w:w="331" w:type="pct"/>
            <w:vMerge w:val="restar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1665" w:type="pct"/>
            <w:vMerge w:val="restar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статей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калькуляции</w:t>
            </w:r>
          </w:p>
        </w:tc>
        <w:tc>
          <w:tcPr>
            <w:tcW w:w="578" w:type="pct"/>
            <w:vMerge w:val="restar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Услов-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ное 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обозна-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чение</w:t>
            </w:r>
          </w:p>
        </w:tc>
        <w:tc>
          <w:tcPr>
            <w:tcW w:w="2426" w:type="pct"/>
            <w:gridSpan w:val="4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Затраты, р.</w:t>
            </w:r>
          </w:p>
        </w:tc>
      </w:tr>
      <w:tr w:rsidR="007342B1" w:rsidTr="002253F0">
        <w:trPr>
          <w:cantSplit/>
          <w:jc w:val="center"/>
        </w:trPr>
        <w:tc>
          <w:tcPr>
            <w:tcW w:w="331" w:type="pct"/>
            <w:vMerge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5" w:type="pct"/>
            <w:vMerge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  <w:vMerge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161" w:type="pct"/>
            <w:gridSpan w:val="2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Изделие </w:t>
            </w:r>
            <w:r w:rsidR="00396A66">
              <w:rPr>
                <w:sz w:val="20"/>
              </w:rPr>
              <w:t>«</w:t>
            </w:r>
            <w:r>
              <w:rPr>
                <w:sz w:val="20"/>
              </w:rPr>
              <w:t>А</w:t>
            </w:r>
            <w:r w:rsidR="00396A66">
              <w:rPr>
                <w:sz w:val="20"/>
              </w:rPr>
              <w:t>»</w:t>
            </w:r>
          </w:p>
        </w:tc>
        <w:tc>
          <w:tcPr>
            <w:tcW w:w="1265" w:type="pct"/>
            <w:gridSpan w:val="2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Изделие </w:t>
            </w:r>
            <w:r w:rsidR="00396A66">
              <w:rPr>
                <w:sz w:val="20"/>
              </w:rPr>
              <w:t>«</w:t>
            </w:r>
            <w:r>
              <w:rPr>
                <w:sz w:val="20"/>
              </w:rPr>
              <w:t>Б</w:t>
            </w:r>
            <w:r w:rsidR="00396A66">
              <w:rPr>
                <w:sz w:val="20"/>
              </w:rPr>
              <w:t>»</w:t>
            </w:r>
          </w:p>
        </w:tc>
      </w:tr>
      <w:tr w:rsidR="007342B1" w:rsidTr="002253F0">
        <w:trPr>
          <w:cantSplit/>
          <w:jc w:val="center"/>
        </w:trPr>
        <w:tc>
          <w:tcPr>
            <w:tcW w:w="331" w:type="pct"/>
            <w:vMerge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5" w:type="pct"/>
            <w:vMerge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  <w:vMerge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3" w:type="pc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одно изделие</w:t>
            </w:r>
          </w:p>
        </w:tc>
        <w:tc>
          <w:tcPr>
            <w:tcW w:w="528" w:type="pc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все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изде-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лия</w:t>
            </w:r>
          </w:p>
        </w:tc>
        <w:tc>
          <w:tcPr>
            <w:tcW w:w="631" w:type="pc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одно изделие</w:t>
            </w:r>
          </w:p>
        </w:tc>
        <w:tc>
          <w:tcPr>
            <w:tcW w:w="634" w:type="pct"/>
            <w:vAlign w:val="center"/>
          </w:tcPr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все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изде-</w:t>
            </w:r>
          </w:p>
          <w:p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лия</w:t>
            </w: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Сырье и материалы </w:t>
            </w:r>
          </w:p>
        </w:tc>
        <w:tc>
          <w:tcPr>
            <w:tcW w:w="578" w:type="pct"/>
            <w:vAlign w:val="center"/>
          </w:tcPr>
          <w:p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м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</w:p>
        </w:tc>
        <w:tc>
          <w:tcPr>
            <w:tcW w:w="633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Основная заработная пл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та основных рабочих</w:t>
            </w:r>
          </w:p>
        </w:tc>
        <w:tc>
          <w:tcPr>
            <w:tcW w:w="578" w:type="pct"/>
            <w:tcBorders>
              <w:bottom w:val="nil"/>
            </w:tcBorders>
            <w:vAlign w:val="center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ЗПО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3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65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Дополнительная зарабо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 плата основных раб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чих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ЗПД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3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65" w:type="pct"/>
            <w:tcBorders>
              <w:top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Страховые взносы</w:t>
            </w:r>
          </w:p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(30 %*</w:t>
            </w:r>
            <w:proofErr w:type="gramStart"/>
            <w:r>
              <w:rPr>
                <w:sz w:val="20"/>
              </w:rPr>
              <w:t xml:space="preserve">( </w:t>
            </w:r>
            <w:proofErr w:type="spellStart"/>
            <w:proofErr w:type="gramEnd"/>
            <w:r>
              <w:rPr>
                <w:sz w:val="20"/>
              </w:rPr>
              <w:t>ЗПО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ЗПД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578" w:type="pct"/>
            <w:tcBorders>
              <w:top w:val="nil"/>
            </w:tcBorders>
            <w:vAlign w:val="center"/>
          </w:tcPr>
          <w:p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СВ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633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65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Накладные расходы</w:t>
            </w:r>
          </w:p>
          <w:p w:rsidR="002253F0" w:rsidRPr="00C5143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C51430">
              <w:rPr>
                <w:sz w:val="20"/>
              </w:rPr>
              <w:t>(</w:t>
            </w:r>
            <w:r>
              <w:rPr>
                <w:sz w:val="20"/>
              </w:rPr>
              <w:t>НР</w:t>
            </w:r>
            <w:proofErr w:type="gramStart"/>
            <w:r>
              <w:rPr>
                <w:sz w:val="20"/>
                <w:lang w:val="en-US"/>
              </w:rPr>
              <w:t>j</w:t>
            </w:r>
            <w:proofErr w:type="gramEnd"/>
            <w:r>
              <w:rPr>
                <w:sz w:val="20"/>
              </w:rPr>
              <w:t>=%НР*</w:t>
            </w:r>
            <w:proofErr w:type="spellStart"/>
            <w:r>
              <w:rPr>
                <w:sz w:val="20"/>
              </w:rPr>
              <w:t>ЗПО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  <w:vertAlign w:val="subscript"/>
                <w:lang w:val="en-US"/>
              </w:rPr>
              <w:t>j</w:t>
            </w:r>
            <w:r w:rsidRPr="00C51430">
              <w:rPr>
                <w:sz w:val="20"/>
              </w:rPr>
              <w:t>)</w:t>
            </w:r>
          </w:p>
        </w:tc>
        <w:tc>
          <w:tcPr>
            <w:tcW w:w="578" w:type="pct"/>
            <w:vAlign w:val="center"/>
          </w:tcPr>
          <w:p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НР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633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65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Производственная себ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стоимость (1+2+3+4+5)</w:t>
            </w:r>
          </w:p>
        </w:tc>
        <w:tc>
          <w:tcPr>
            <w:tcW w:w="578" w:type="pct"/>
            <w:tcBorders>
              <w:bottom w:val="nil"/>
            </w:tcBorders>
            <w:vAlign w:val="center"/>
          </w:tcPr>
          <w:p w:rsidR="002253F0" w:rsidRP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proofErr w:type="spellStart"/>
            <w:r>
              <w:rPr>
                <w:sz w:val="20"/>
              </w:rPr>
              <w:t>С</w:t>
            </w:r>
            <w:r>
              <w:rPr>
                <w:sz w:val="20"/>
                <w:vertAlign w:val="subscript"/>
              </w:rPr>
              <w:t>пр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  <w:vertAlign w:val="subscript"/>
                <w:lang w:val="en-US"/>
              </w:rPr>
              <w:t>j</w:t>
            </w:r>
          </w:p>
          <w:p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(S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  <w:r>
              <w:rPr>
                <w:sz w:val="20"/>
                <w:vertAlign w:val="subscript"/>
                <w:lang w:val="en-US"/>
              </w:rPr>
              <w:t>.</w:t>
            </w:r>
            <w:r w:rsidR="00527D3A"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633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  <w:tcBorders>
              <w:bottom w:val="nil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665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Коммерческие расходы</w:t>
            </w:r>
          </w:p>
        </w:tc>
        <w:tc>
          <w:tcPr>
            <w:tcW w:w="578" w:type="pct"/>
            <w:vAlign w:val="center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633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:rsidTr="002253F0">
        <w:trPr>
          <w:cantSplit/>
          <w:jc w:val="center"/>
        </w:trPr>
        <w:tc>
          <w:tcPr>
            <w:tcW w:w="331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1665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Полная себестоимость (6+7)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</w:tcPr>
          <w:p w:rsidR="002253F0" w:rsidRPr="00527D3A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</w:t>
            </w:r>
            <w:r>
              <w:rPr>
                <w:sz w:val="20"/>
                <w:vertAlign w:val="subscript"/>
              </w:rPr>
              <w:t>п</w:t>
            </w:r>
            <w:proofErr w:type="spellEnd"/>
            <w:r w:rsidR="00527D3A" w:rsidRPr="00527D3A">
              <w:rPr>
                <w:sz w:val="20"/>
                <w:vertAlign w:val="subscript"/>
              </w:rPr>
              <w:t>.</w:t>
            </w:r>
            <w:r w:rsidR="00527D3A">
              <w:rPr>
                <w:sz w:val="20"/>
                <w:vertAlign w:val="subscript"/>
                <w:lang w:val="en-US"/>
              </w:rPr>
              <w:t>j</w:t>
            </w:r>
            <w:r w:rsidRPr="00527D3A">
              <w:rPr>
                <w:sz w:val="20"/>
              </w:rPr>
              <w:t xml:space="preserve"> </w:t>
            </w:r>
          </w:p>
          <w:p w:rsidR="002253F0" w:rsidRPr="00527D3A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527D3A">
              <w:rPr>
                <w:sz w:val="20"/>
              </w:rPr>
              <w:t>(</w:t>
            </w:r>
            <w:proofErr w:type="gramStart"/>
            <w:r>
              <w:rPr>
                <w:sz w:val="20"/>
                <w:lang w:val="en-US"/>
              </w:rPr>
              <w:t>S</w:t>
            </w:r>
            <w:proofErr w:type="gramEnd"/>
            <w:r>
              <w:rPr>
                <w:sz w:val="20"/>
                <w:vertAlign w:val="subscript"/>
              </w:rPr>
              <w:t>п</w:t>
            </w:r>
            <w:r w:rsidR="00527D3A">
              <w:rPr>
                <w:sz w:val="20"/>
                <w:vertAlign w:val="subscript"/>
                <w:lang w:val="en-US"/>
              </w:rPr>
              <w:t>.j</w:t>
            </w:r>
            <w:r w:rsidRPr="00527D3A">
              <w:rPr>
                <w:sz w:val="20"/>
              </w:rPr>
              <w:t>)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527D3A" w:rsidRDefault="00527D3A" w:rsidP="00527D3A">
      <w:pPr>
        <w:pStyle w:val="a3"/>
        <w:ind w:firstLine="340"/>
        <w:rPr>
          <w:spacing w:val="-4"/>
          <w:sz w:val="18"/>
          <w:szCs w:val="18"/>
        </w:rPr>
      </w:pPr>
      <w:r w:rsidRPr="00E2061A">
        <w:rPr>
          <w:i/>
          <w:spacing w:val="-4"/>
          <w:sz w:val="18"/>
          <w:szCs w:val="18"/>
        </w:rPr>
        <w:t>Примечание:</w:t>
      </w:r>
      <w:r w:rsidRPr="00E2061A">
        <w:rPr>
          <w:spacing w:val="-4"/>
          <w:sz w:val="18"/>
          <w:szCs w:val="18"/>
        </w:rPr>
        <w:t xml:space="preserve"> </w:t>
      </w:r>
    </w:p>
    <w:p w:rsidR="00527D3A" w:rsidRPr="0026604A" w:rsidRDefault="00527D3A" w:rsidP="00527D3A">
      <w:pPr>
        <w:pStyle w:val="a3"/>
        <w:numPr>
          <w:ilvl w:val="0"/>
          <w:numId w:val="30"/>
        </w:numPr>
        <w:rPr>
          <w:spacing w:val="-4"/>
          <w:sz w:val="18"/>
          <w:szCs w:val="18"/>
        </w:rPr>
      </w:pPr>
      <w:r w:rsidRPr="0026604A">
        <w:rPr>
          <w:sz w:val="18"/>
          <w:szCs w:val="18"/>
        </w:rPr>
        <w:t>Проверка правильности расчет</w:t>
      </w:r>
      <w:r w:rsidR="000D44FE">
        <w:rPr>
          <w:sz w:val="18"/>
          <w:szCs w:val="18"/>
        </w:rPr>
        <w:t>а себестоимости</w:t>
      </w:r>
      <w:r w:rsidRPr="0026604A">
        <w:rPr>
          <w:sz w:val="18"/>
          <w:szCs w:val="18"/>
        </w:rPr>
        <w:t>:</w:t>
      </w:r>
    </w:p>
    <w:p w:rsidR="00527D3A" w:rsidRPr="0026604A" w:rsidRDefault="00B7227C" w:rsidP="00527D3A">
      <w:pPr>
        <w:pStyle w:val="a3"/>
        <w:numPr>
          <w:ilvl w:val="1"/>
          <w:numId w:val="30"/>
        </w:numPr>
        <w:rPr>
          <w:spacing w:val="-4"/>
          <w:sz w:val="18"/>
          <w:szCs w:val="18"/>
        </w:rPr>
      </w:pPr>
      <w:r w:rsidRPr="0026604A">
        <w:rPr>
          <w:sz w:val="18"/>
          <w:szCs w:val="18"/>
        </w:rPr>
        <w:t>Полная себесто</w:t>
      </w:r>
      <w:r>
        <w:rPr>
          <w:sz w:val="18"/>
          <w:szCs w:val="18"/>
        </w:rPr>
        <w:t>имость на одно изделие (удельная</w:t>
      </w:r>
      <w:r w:rsidRPr="0026604A">
        <w:rPr>
          <w:sz w:val="18"/>
          <w:szCs w:val="18"/>
        </w:rPr>
        <w:t xml:space="preserve"> себестоимость) </w:t>
      </w:r>
      <w:r w:rsidRPr="0026604A">
        <w:rPr>
          <w:sz w:val="18"/>
          <w:szCs w:val="18"/>
          <w:lang w:val="en-US"/>
        </w:rPr>
        <w:t>j</w:t>
      </w:r>
      <w:r w:rsidRPr="0026604A">
        <w:rPr>
          <w:sz w:val="18"/>
          <w:szCs w:val="18"/>
        </w:rPr>
        <w:t xml:space="preserve">-го </w:t>
      </w:r>
      <w:r w:rsidR="00B64C78">
        <w:rPr>
          <w:sz w:val="18"/>
          <w:szCs w:val="18"/>
        </w:rPr>
        <w:t>вида</w:t>
      </w:r>
      <w:r>
        <w:rPr>
          <w:sz w:val="18"/>
          <w:szCs w:val="18"/>
        </w:rPr>
        <w:t xml:space="preserve"> </w:t>
      </w:r>
      <w:r w:rsidR="00D500E1">
        <w:rPr>
          <w:sz w:val="18"/>
          <w:szCs w:val="18"/>
        </w:rPr>
        <w:t>*</w:t>
      </w:r>
      <w:proofErr w:type="spellStart"/>
      <w:r w:rsidR="00D500E1">
        <w:rPr>
          <w:sz w:val="18"/>
          <w:szCs w:val="18"/>
          <w:lang w:val="en-US"/>
        </w:rPr>
        <w:t>Q</w:t>
      </w:r>
      <w:r w:rsidR="00D500E1">
        <w:rPr>
          <w:sz w:val="18"/>
          <w:szCs w:val="18"/>
          <w:vertAlign w:val="subscript"/>
          <w:lang w:val="en-US"/>
        </w:rPr>
        <w:t>j</w:t>
      </w:r>
      <w:proofErr w:type="spellEnd"/>
      <w:r w:rsidR="00D500E1" w:rsidRPr="00D500E1">
        <w:rPr>
          <w:sz w:val="18"/>
          <w:szCs w:val="18"/>
        </w:rPr>
        <w:t xml:space="preserve">= </w:t>
      </w:r>
      <w:r w:rsidR="00D500E1" w:rsidRPr="0026604A">
        <w:rPr>
          <w:sz w:val="18"/>
          <w:szCs w:val="18"/>
        </w:rPr>
        <w:t>Полная себестоимость</w:t>
      </w:r>
      <w:r w:rsidR="00D500E1" w:rsidRPr="00D500E1">
        <w:rPr>
          <w:sz w:val="18"/>
          <w:szCs w:val="18"/>
        </w:rPr>
        <w:t xml:space="preserve"> </w:t>
      </w:r>
      <w:r w:rsidR="00D500E1">
        <w:rPr>
          <w:sz w:val="18"/>
          <w:szCs w:val="18"/>
        </w:rPr>
        <w:t>на</w:t>
      </w:r>
      <w:r w:rsidR="00B64C78">
        <w:rPr>
          <w:sz w:val="18"/>
          <w:szCs w:val="18"/>
        </w:rPr>
        <w:t xml:space="preserve"> все</w:t>
      </w:r>
      <w:r w:rsidR="00D500E1">
        <w:rPr>
          <w:sz w:val="18"/>
          <w:szCs w:val="18"/>
        </w:rPr>
        <w:t xml:space="preserve"> изделия</w:t>
      </w:r>
      <w:r w:rsidR="00B64C78" w:rsidRPr="00B64C78">
        <w:rPr>
          <w:sz w:val="18"/>
          <w:szCs w:val="18"/>
        </w:rPr>
        <w:t xml:space="preserve"> </w:t>
      </w:r>
      <w:r w:rsidR="00B64C78" w:rsidRPr="0026604A">
        <w:rPr>
          <w:sz w:val="18"/>
          <w:szCs w:val="18"/>
          <w:lang w:val="en-US"/>
        </w:rPr>
        <w:t>j</w:t>
      </w:r>
      <w:r w:rsidR="00B64C78" w:rsidRPr="0026604A">
        <w:rPr>
          <w:sz w:val="18"/>
          <w:szCs w:val="18"/>
        </w:rPr>
        <w:t xml:space="preserve">-го </w:t>
      </w:r>
      <w:r w:rsidR="00B64C78">
        <w:rPr>
          <w:sz w:val="18"/>
          <w:szCs w:val="18"/>
        </w:rPr>
        <w:t>вида</w:t>
      </w:r>
    </w:p>
    <w:p w:rsidR="005754FA" w:rsidRPr="005754FA" w:rsidRDefault="00D500E1" w:rsidP="00D500E1">
      <w:pPr>
        <w:pStyle w:val="a3"/>
        <w:numPr>
          <w:ilvl w:val="1"/>
          <w:numId w:val="30"/>
        </w:numPr>
        <w:rPr>
          <w:spacing w:val="-4"/>
          <w:sz w:val="18"/>
          <w:szCs w:val="18"/>
        </w:rPr>
      </w:pPr>
      <w:r w:rsidRPr="005754FA">
        <w:rPr>
          <w:sz w:val="18"/>
          <w:szCs w:val="18"/>
        </w:rPr>
        <w:t>Или</w:t>
      </w:r>
      <w:r w:rsidR="005754FA">
        <w:rPr>
          <w:sz w:val="18"/>
          <w:szCs w:val="18"/>
        </w:rPr>
        <w:t xml:space="preserve"> </w:t>
      </w:r>
    </w:p>
    <w:p w:rsidR="00D500E1" w:rsidRPr="00B64C78" w:rsidRDefault="00D500E1" w:rsidP="00B64C78">
      <w:pPr>
        <w:pStyle w:val="a3"/>
        <w:ind w:left="700" w:firstLine="0"/>
        <w:rPr>
          <w:spacing w:val="-4"/>
          <w:sz w:val="18"/>
          <w:szCs w:val="18"/>
        </w:rPr>
      </w:pPr>
      <w:r w:rsidRPr="00B64C78">
        <w:rPr>
          <w:sz w:val="22"/>
          <w:szCs w:val="22"/>
        </w:rPr>
        <w:t xml:space="preserve"> </w:t>
      </w:r>
      <w:r w:rsidR="00B7227C" w:rsidRPr="00B64C78">
        <w:rPr>
          <w:sz w:val="18"/>
          <w:szCs w:val="18"/>
        </w:rPr>
        <w:t xml:space="preserve">Полная себестоимость на одно изделие (удельная себестоимость) </w:t>
      </w:r>
      <w:r w:rsidR="00B7227C" w:rsidRPr="00B64C78">
        <w:rPr>
          <w:sz w:val="18"/>
          <w:szCs w:val="18"/>
          <w:lang w:val="en-US"/>
        </w:rPr>
        <w:t>j</w:t>
      </w:r>
      <w:r w:rsidR="00B7227C" w:rsidRPr="00B64C78">
        <w:rPr>
          <w:sz w:val="18"/>
          <w:szCs w:val="18"/>
        </w:rPr>
        <w:t xml:space="preserve">-го </w:t>
      </w:r>
      <w:r w:rsidR="00B64C78" w:rsidRPr="00B64C78">
        <w:rPr>
          <w:sz w:val="18"/>
          <w:szCs w:val="18"/>
        </w:rPr>
        <w:t>вида</w:t>
      </w:r>
      <w:r w:rsidR="00B7227C" w:rsidRPr="00B64C78">
        <w:rPr>
          <w:sz w:val="18"/>
          <w:szCs w:val="18"/>
        </w:rPr>
        <w:t xml:space="preserve"> </w:t>
      </w:r>
      <w:r w:rsidRPr="00B64C78">
        <w:rPr>
          <w:sz w:val="18"/>
          <w:szCs w:val="18"/>
        </w:rPr>
        <w:t xml:space="preserve">= </w:t>
      </w:r>
      <w:r w:rsidR="00B64C78" w:rsidRPr="00B64C78">
        <w:rPr>
          <w:sz w:val="18"/>
          <w:szCs w:val="18"/>
        </w:rPr>
        <w:t>По</w:t>
      </w:r>
      <w:r w:rsidR="00B64C78" w:rsidRPr="00B64C78">
        <w:rPr>
          <w:sz w:val="18"/>
          <w:szCs w:val="18"/>
        </w:rPr>
        <w:t>л</w:t>
      </w:r>
      <w:r w:rsidR="00B64C78" w:rsidRPr="00B64C78">
        <w:rPr>
          <w:sz w:val="18"/>
          <w:szCs w:val="18"/>
        </w:rPr>
        <w:t xml:space="preserve">ная себестоимость на все изделия </w:t>
      </w:r>
      <w:r w:rsidR="00B64C78" w:rsidRPr="00B64C78">
        <w:rPr>
          <w:sz w:val="18"/>
          <w:szCs w:val="18"/>
          <w:lang w:val="en-US"/>
        </w:rPr>
        <w:t>j</w:t>
      </w:r>
      <w:r w:rsidR="00B64C78" w:rsidRPr="00B64C78">
        <w:rPr>
          <w:sz w:val="18"/>
          <w:szCs w:val="18"/>
        </w:rPr>
        <w:t>-го вида</w:t>
      </w:r>
      <w:r w:rsidRPr="00B64C78">
        <w:rPr>
          <w:sz w:val="18"/>
          <w:szCs w:val="18"/>
        </w:rPr>
        <w:t>/*</w:t>
      </w:r>
      <w:proofErr w:type="spellStart"/>
      <w:r w:rsidRPr="00B64C78">
        <w:rPr>
          <w:sz w:val="18"/>
          <w:szCs w:val="18"/>
          <w:lang w:val="en-US"/>
        </w:rPr>
        <w:t>Q</w:t>
      </w:r>
      <w:r w:rsidRPr="00B64C78">
        <w:rPr>
          <w:sz w:val="18"/>
          <w:szCs w:val="18"/>
          <w:vertAlign w:val="subscript"/>
          <w:lang w:val="en-US"/>
        </w:rPr>
        <w:t>j</w:t>
      </w:r>
      <w:proofErr w:type="spellEnd"/>
    </w:p>
    <w:p w:rsidR="000D44FE" w:rsidRDefault="000D44FE" w:rsidP="008E1334">
      <w:pPr>
        <w:pStyle w:val="a3"/>
        <w:numPr>
          <w:ilvl w:val="0"/>
          <w:numId w:val="30"/>
        </w:numPr>
        <w:rPr>
          <w:sz w:val="18"/>
          <w:szCs w:val="18"/>
        </w:rPr>
      </w:pPr>
      <w:r w:rsidRPr="0026604A">
        <w:rPr>
          <w:sz w:val="18"/>
          <w:szCs w:val="18"/>
        </w:rPr>
        <w:t>Проверка правильности</w:t>
      </w:r>
      <w:r>
        <w:rPr>
          <w:sz w:val="18"/>
          <w:szCs w:val="18"/>
        </w:rPr>
        <w:t xml:space="preserve"> распределения накладных расходов по изделиям:</w:t>
      </w:r>
    </w:p>
    <w:p w:rsidR="00B64C78" w:rsidRDefault="008E1334" w:rsidP="000D44FE">
      <w:pPr>
        <w:pStyle w:val="a3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Накладные расходы на все изделия «А» + Накладные расходы на все изделия «Б»=</w:t>
      </w:r>
      <w:r w:rsidRPr="008E1334">
        <w:rPr>
          <w:sz w:val="22"/>
          <w:szCs w:val="22"/>
        </w:rPr>
        <w:t xml:space="preserve"> </w:t>
      </w:r>
      <w:r>
        <w:rPr>
          <w:sz w:val="18"/>
          <w:szCs w:val="18"/>
        </w:rPr>
        <w:t>О</w:t>
      </w:r>
      <w:r w:rsidRPr="008E1334">
        <w:rPr>
          <w:sz w:val="18"/>
          <w:szCs w:val="18"/>
        </w:rPr>
        <w:t>бщая сумма накладных расходов</w:t>
      </w:r>
      <w:r>
        <w:rPr>
          <w:sz w:val="18"/>
          <w:szCs w:val="18"/>
        </w:rPr>
        <w:t xml:space="preserve"> (строка 5</w:t>
      </w:r>
      <w:r w:rsidR="000D44FE">
        <w:rPr>
          <w:sz w:val="18"/>
          <w:szCs w:val="18"/>
        </w:rPr>
        <w:t xml:space="preserve"> таблицы 11</w:t>
      </w:r>
      <w:r>
        <w:rPr>
          <w:sz w:val="18"/>
          <w:szCs w:val="18"/>
        </w:rPr>
        <w:t>)</w:t>
      </w:r>
      <w:r w:rsidR="000D44FE">
        <w:rPr>
          <w:sz w:val="18"/>
          <w:szCs w:val="18"/>
        </w:rPr>
        <w:t>.</w:t>
      </w:r>
    </w:p>
    <w:p w:rsidR="000D44FE" w:rsidRPr="008E1334" w:rsidRDefault="000D44FE" w:rsidP="000D44FE">
      <w:pPr>
        <w:pStyle w:val="a3"/>
        <w:ind w:left="700" w:firstLine="0"/>
        <w:rPr>
          <w:sz w:val="18"/>
          <w:szCs w:val="18"/>
        </w:rPr>
      </w:pPr>
    </w:p>
    <w:p w:rsidR="003A1BD2" w:rsidRDefault="003A1BD2" w:rsidP="00957B71">
      <w:pPr>
        <w:pStyle w:val="a3"/>
        <w:ind w:firstLine="709"/>
        <w:rPr>
          <w:sz w:val="22"/>
          <w:szCs w:val="22"/>
        </w:rPr>
      </w:pPr>
      <w:r w:rsidRPr="00396A66">
        <w:rPr>
          <w:sz w:val="22"/>
          <w:szCs w:val="22"/>
        </w:rPr>
        <w:t>После определения полной себестоимости изделий рассчитывается прогнозируемая цена каждого изделия.</w:t>
      </w:r>
    </w:p>
    <w:p w:rsidR="00965133" w:rsidRDefault="00965133" w:rsidP="00957B71">
      <w:pPr>
        <w:pStyle w:val="a3"/>
        <w:ind w:firstLine="709"/>
        <w:rPr>
          <w:sz w:val="22"/>
          <w:szCs w:val="22"/>
        </w:rPr>
      </w:pPr>
    </w:p>
    <w:p w:rsidR="003A1BD2" w:rsidRPr="00396A66" w:rsidRDefault="00ED25E2" w:rsidP="00957B71">
      <w:pPr>
        <w:pStyle w:val="a3"/>
        <w:ind w:firstLine="70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7.2 </w:t>
      </w:r>
      <w:r w:rsidR="003A1BD2" w:rsidRPr="00396A66">
        <w:rPr>
          <w:b/>
          <w:sz w:val="22"/>
          <w:szCs w:val="22"/>
        </w:rPr>
        <w:t>Расчет цены изделий</w:t>
      </w:r>
    </w:p>
    <w:p w:rsidR="00635931" w:rsidRPr="00FF6E4B" w:rsidRDefault="003A1BD2" w:rsidP="00957B71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Для определения прогнозируемой цены сначала рассчитывается кр</w:t>
      </w:r>
      <w:r w:rsidRPr="00FF6E4B">
        <w:rPr>
          <w:sz w:val="22"/>
          <w:szCs w:val="22"/>
        </w:rPr>
        <w:t>и</w:t>
      </w:r>
      <w:r w:rsidRPr="00FF6E4B">
        <w:rPr>
          <w:sz w:val="22"/>
          <w:szCs w:val="22"/>
        </w:rPr>
        <w:t>тический объем про</w:t>
      </w:r>
      <w:r w:rsidR="00B90C66" w:rsidRPr="00FF6E4B">
        <w:rPr>
          <w:sz w:val="22"/>
          <w:szCs w:val="22"/>
        </w:rPr>
        <w:t>даж</w:t>
      </w:r>
      <w:r w:rsidRPr="00FF6E4B">
        <w:rPr>
          <w:sz w:val="22"/>
          <w:szCs w:val="22"/>
        </w:rPr>
        <w:t xml:space="preserve"> (точка безубыточности) на основе заданного порога рентабельности.</w:t>
      </w:r>
    </w:p>
    <w:p w:rsidR="003A1BD2" w:rsidRDefault="003A1BD2" w:rsidP="00957B71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Для этого определяется количество продукции для каждого вида и</w:t>
      </w:r>
      <w:r w:rsidRPr="00FF6E4B">
        <w:rPr>
          <w:sz w:val="22"/>
          <w:szCs w:val="22"/>
        </w:rPr>
        <w:t>з</w:t>
      </w:r>
      <w:r w:rsidRPr="00FF6E4B">
        <w:rPr>
          <w:sz w:val="22"/>
          <w:szCs w:val="22"/>
        </w:rPr>
        <w:t>делия в отдельности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), необходимое к реализации на </w:t>
      </w:r>
      <w:r w:rsidRPr="00FF6E4B">
        <w:rPr>
          <w:i/>
          <w:sz w:val="22"/>
          <w:szCs w:val="22"/>
        </w:rPr>
        <w:t>n-</w:t>
      </w:r>
      <w:r w:rsidRPr="00FF6E4B">
        <w:rPr>
          <w:sz w:val="22"/>
          <w:szCs w:val="22"/>
        </w:rPr>
        <w:t>й день работы предприятия, позволяющее покрыть все затраты и выйти на нулевую пр</w:t>
      </w:r>
      <w:r w:rsidRPr="00FF6E4B">
        <w:rPr>
          <w:sz w:val="22"/>
          <w:szCs w:val="22"/>
        </w:rPr>
        <w:t>и</w:t>
      </w:r>
      <w:r w:rsidRPr="00FF6E4B">
        <w:rPr>
          <w:sz w:val="22"/>
          <w:szCs w:val="22"/>
        </w:rPr>
        <w:t>быль по формуле (</w:t>
      </w:r>
      <w:r w:rsidR="00B30BA0" w:rsidRPr="00FF6E4B">
        <w:rPr>
          <w:sz w:val="22"/>
          <w:szCs w:val="22"/>
        </w:rPr>
        <w:t>1</w:t>
      </w:r>
      <w:r w:rsidRPr="00FF6E4B">
        <w:rPr>
          <w:sz w:val="22"/>
          <w:szCs w:val="22"/>
        </w:rPr>
        <w:t>3):</w:t>
      </w:r>
    </w:p>
    <w:p w:rsidR="003A1BD2" w:rsidRDefault="00900276" w:rsidP="003A1BD2">
      <w:pPr>
        <w:pStyle w:val="a3"/>
        <w:ind w:firstLine="709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365</m:t>
            </m:r>
          </m:den>
        </m:f>
      </m:oMath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  <w:t>(</w:t>
      </w:r>
      <w:r w:rsidR="00B30BA0" w:rsidRPr="00FF6E4B">
        <w:rPr>
          <w:sz w:val="22"/>
          <w:szCs w:val="22"/>
        </w:rPr>
        <w:t>1</w:t>
      </w:r>
      <w:r w:rsidR="003A1BD2" w:rsidRPr="00FF6E4B">
        <w:rPr>
          <w:sz w:val="22"/>
          <w:szCs w:val="22"/>
        </w:rPr>
        <w:t>3)</w:t>
      </w:r>
    </w:p>
    <w:p w:rsidR="00D329C7" w:rsidRPr="00FF6E4B" w:rsidRDefault="00D329C7" w:rsidP="003A1BD2">
      <w:pPr>
        <w:pStyle w:val="a3"/>
        <w:ind w:firstLine="709"/>
        <w:jc w:val="right"/>
        <w:rPr>
          <w:sz w:val="22"/>
          <w:szCs w:val="22"/>
        </w:rPr>
      </w:pPr>
    </w:p>
    <w:p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- точка критического объема производства и реализации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</w:t>
      </w:r>
      <w:r w:rsidRPr="00FF6E4B">
        <w:rPr>
          <w:sz w:val="22"/>
          <w:szCs w:val="22"/>
        </w:rPr>
        <w:t>з</w:t>
      </w:r>
      <w:r w:rsidRPr="00FF6E4B">
        <w:rPr>
          <w:sz w:val="22"/>
          <w:szCs w:val="22"/>
        </w:rPr>
        <w:t xml:space="preserve">делия (точка безубыточности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изделия),</w:t>
      </w:r>
      <w:r w:rsidR="002253F0">
        <w:rPr>
          <w:sz w:val="22"/>
          <w:szCs w:val="22"/>
        </w:rPr>
        <w:t xml:space="preserve"> </w:t>
      </w:r>
      <w:r w:rsidR="00C13F25">
        <w:rPr>
          <w:sz w:val="22"/>
          <w:szCs w:val="22"/>
        </w:rPr>
        <w:t>целое число,</w:t>
      </w:r>
      <w:r w:rsidRPr="00FF6E4B">
        <w:rPr>
          <w:sz w:val="22"/>
          <w:szCs w:val="22"/>
        </w:rPr>
        <w:t xml:space="preserve"> шт.</w:t>
      </w:r>
    </w:p>
    <w:p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- годовой объем выпуска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изделия (исходные данные таблица 1), шт.</w:t>
      </w:r>
    </w:p>
    <w:p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sub>
        </m:sSub>
      </m:oMath>
      <w:r w:rsidRPr="00FF6E4B">
        <w:rPr>
          <w:sz w:val="22"/>
          <w:szCs w:val="22"/>
        </w:rPr>
        <w:t xml:space="preserve"> – порог рентабельности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 xml:space="preserve">-го изделия (исходные данные таблица 1), </w:t>
      </w:r>
      <w:proofErr w:type="spellStart"/>
      <w:r w:rsidRPr="00FF6E4B">
        <w:rPr>
          <w:sz w:val="22"/>
          <w:szCs w:val="22"/>
        </w:rPr>
        <w:t>дн</w:t>
      </w:r>
      <w:proofErr w:type="spellEnd"/>
      <w:r w:rsidRPr="00FF6E4B">
        <w:rPr>
          <w:sz w:val="22"/>
          <w:szCs w:val="22"/>
        </w:rPr>
        <w:t>.</w:t>
      </w:r>
      <w:r w:rsidR="0053591D" w:rsidRPr="0053591D">
        <w:rPr>
          <w:sz w:val="22"/>
          <w:szCs w:val="22"/>
        </w:rPr>
        <w:t xml:space="preserve"> </w:t>
      </w:r>
    </w:p>
    <w:p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FF6E4B">
        <w:rPr>
          <w:sz w:val="22"/>
          <w:szCs w:val="22"/>
        </w:rPr>
        <w:tab/>
        <w:t>365 – количество дней в году.</w:t>
      </w:r>
    </w:p>
    <w:p w:rsidR="00B30BA0" w:rsidRPr="00FF6E4B" w:rsidRDefault="00B30BA0" w:rsidP="00FF6E4B">
      <w:pPr>
        <w:pStyle w:val="a3"/>
        <w:ind w:firstLine="709"/>
        <w:rPr>
          <w:sz w:val="22"/>
          <w:szCs w:val="22"/>
        </w:rPr>
      </w:pPr>
      <w:r w:rsidRPr="00FF6E4B">
        <w:rPr>
          <w:b/>
          <w:i/>
          <w:iCs/>
          <w:sz w:val="22"/>
          <w:szCs w:val="22"/>
        </w:rPr>
        <w:t>Например:</w:t>
      </w:r>
      <w:r w:rsidRPr="00FF6E4B">
        <w:rPr>
          <w:sz w:val="22"/>
          <w:szCs w:val="22"/>
        </w:rPr>
        <w:t xml:space="preserve"> годовой выпуск продукции составляет </w:t>
      </w:r>
      <w:proofErr w:type="spellStart"/>
      <w:r w:rsidRPr="00FF6E4B">
        <w:rPr>
          <w:i/>
          <w:iCs/>
          <w:sz w:val="22"/>
          <w:szCs w:val="22"/>
          <w:lang w:val="en-US"/>
        </w:rPr>
        <w:t>Q</w:t>
      </w:r>
      <w:r w:rsidRPr="00FF6E4B">
        <w:rPr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FF6E4B">
        <w:rPr>
          <w:sz w:val="22"/>
          <w:szCs w:val="22"/>
        </w:rPr>
        <w:t xml:space="preserve"> = 2000 шт., п</w:t>
      </w:r>
      <w:r w:rsidRPr="00FF6E4B">
        <w:rPr>
          <w:sz w:val="22"/>
          <w:szCs w:val="22"/>
        </w:rPr>
        <w:t>о</w:t>
      </w:r>
      <w:r w:rsidRPr="00FF6E4B">
        <w:rPr>
          <w:sz w:val="22"/>
          <w:szCs w:val="22"/>
        </w:rPr>
        <w:t>рог рентабельности составляет 200 дней. Определяем точку критического объема производства:</w:t>
      </w:r>
    </w:p>
    <w:p w:rsidR="0053591D" w:rsidRPr="0053591D" w:rsidRDefault="00900276" w:rsidP="00FF6E4B">
      <w:pPr>
        <w:pStyle w:val="a3"/>
        <w:ind w:firstLine="709"/>
        <w:rPr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200∙200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365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=1095,89≈1096 шт</m:t>
          </m:r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:rsidR="003A1BD2" w:rsidRPr="00FF6E4B" w:rsidRDefault="003A1BD2" w:rsidP="00FF6E4B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Расчет цены каждого изделия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FF6E4B">
        <w:rPr>
          <w:sz w:val="22"/>
          <w:szCs w:val="22"/>
        </w:rPr>
        <w:t>) проводится по формуле (</w:t>
      </w:r>
      <w:r w:rsidR="00B30BA0" w:rsidRPr="00FF6E4B">
        <w:rPr>
          <w:sz w:val="22"/>
          <w:szCs w:val="22"/>
        </w:rPr>
        <w:t>1</w:t>
      </w:r>
      <w:r w:rsidRPr="00FF6E4B">
        <w:rPr>
          <w:sz w:val="22"/>
          <w:szCs w:val="22"/>
        </w:rPr>
        <w:t>4):</w:t>
      </w:r>
    </w:p>
    <w:p w:rsidR="003A1BD2" w:rsidRPr="00FF6E4B" w:rsidRDefault="00233B92" w:rsidP="00233B92">
      <w:pPr>
        <w:pStyle w:val="a3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уд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</w:t>
      </w:r>
      <w:r w:rsidR="00B30BA0" w:rsidRPr="00FF6E4B">
        <w:rPr>
          <w:sz w:val="22"/>
          <w:szCs w:val="22"/>
        </w:rPr>
        <w:t>(1</w:t>
      </w:r>
      <w:r w:rsidR="003A1BD2" w:rsidRPr="00FF6E4B">
        <w:rPr>
          <w:sz w:val="22"/>
          <w:szCs w:val="22"/>
        </w:rPr>
        <w:t>4)</w:t>
      </w:r>
    </w:p>
    <w:p w:rsidR="00965133" w:rsidRDefault="003A1BD2" w:rsidP="00965133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пост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– сумма постоянных затрат в полной себестоимости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</w:t>
      </w:r>
      <w:r w:rsidRPr="00FF6E4B">
        <w:rPr>
          <w:sz w:val="22"/>
          <w:szCs w:val="22"/>
        </w:rPr>
        <w:t>е</w:t>
      </w:r>
      <w:r w:rsidRPr="00FF6E4B">
        <w:rPr>
          <w:sz w:val="22"/>
          <w:szCs w:val="22"/>
        </w:rPr>
        <w:t xml:space="preserve">лия </w:t>
      </w:r>
      <w:r w:rsidRPr="00FF6E4B">
        <w:rPr>
          <w:sz w:val="22"/>
          <w:szCs w:val="22"/>
          <w:u w:val="single"/>
        </w:rPr>
        <w:t>в расчете на годовой объем производства</w:t>
      </w:r>
      <w:r w:rsidRPr="00FF6E4B">
        <w:rPr>
          <w:sz w:val="22"/>
          <w:szCs w:val="22"/>
        </w:rPr>
        <w:t xml:space="preserve"> (на все количество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</w:t>
      </w:r>
      <w:r w:rsidRPr="00FF6E4B">
        <w:rPr>
          <w:sz w:val="22"/>
          <w:szCs w:val="22"/>
        </w:rPr>
        <w:t>е</w:t>
      </w:r>
      <w:r w:rsidRPr="00FF6E4B">
        <w:rPr>
          <w:sz w:val="22"/>
          <w:szCs w:val="22"/>
        </w:rPr>
        <w:t>лия), руб.</w:t>
      </w:r>
      <w:r w:rsidR="00965133">
        <w:rPr>
          <w:sz w:val="22"/>
          <w:szCs w:val="22"/>
        </w:rPr>
        <w:t xml:space="preserve"> </w:t>
      </w:r>
    </w:p>
    <w:p w:rsidR="003A1BD2" w:rsidRPr="00FF6E4B" w:rsidRDefault="003A1BD2" w:rsidP="00965133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К постоянным затратам относятся затраты по статьям «Накладные расходы» и «Коммерческие расходы» по данным табл. 13.</w:t>
      </w:r>
    </w:p>
    <w:p w:rsidR="003A1BD2" w:rsidRPr="00FF6E4B" w:rsidRDefault="003A1BD2" w:rsidP="00FF6E4B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уд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– сумма переменных затрат в полной себестоимости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</w:t>
      </w:r>
      <w:r w:rsidRPr="00FF6E4B">
        <w:rPr>
          <w:sz w:val="22"/>
          <w:szCs w:val="22"/>
        </w:rPr>
        <w:t>е</w:t>
      </w:r>
      <w:r w:rsidRPr="00FF6E4B">
        <w:rPr>
          <w:sz w:val="22"/>
          <w:szCs w:val="22"/>
        </w:rPr>
        <w:t xml:space="preserve">лия </w:t>
      </w:r>
      <w:r w:rsidRPr="00FF6E4B">
        <w:rPr>
          <w:sz w:val="22"/>
          <w:szCs w:val="22"/>
          <w:u w:val="single"/>
        </w:rPr>
        <w:t xml:space="preserve">в расчете на одно </w:t>
      </w:r>
      <w:r w:rsidRPr="00FF6E4B">
        <w:rPr>
          <w:i/>
          <w:sz w:val="22"/>
          <w:szCs w:val="22"/>
          <w:u w:val="single"/>
          <w:lang w:val="en-US"/>
        </w:rPr>
        <w:t>j</w:t>
      </w:r>
      <w:r w:rsidRPr="00FF6E4B">
        <w:rPr>
          <w:sz w:val="22"/>
          <w:szCs w:val="22"/>
          <w:u w:val="single"/>
        </w:rPr>
        <w:t>-</w:t>
      </w:r>
      <w:proofErr w:type="spellStart"/>
      <w:r w:rsidRPr="00FF6E4B">
        <w:rPr>
          <w:sz w:val="22"/>
          <w:szCs w:val="22"/>
          <w:u w:val="single"/>
        </w:rPr>
        <w:t>ое</w:t>
      </w:r>
      <w:proofErr w:type="spellEnd"/>
      <w:r w:rsidRPr="00FF6E4B">
        <w:rPr>
          <w:sz w:val="22"/>
          <w:szCs w:val="22"/>
          <w:u w:val="single"/>
        </w:rPr>
        <w:t xml:space="preserve"> изделие</w:t>
      </w:r>
      <w:r w:rsidRPr="00FF6E4B">
        <w:rPr>
          <w:sz w:val="22"/>
          <w:szCs w:val="22"/>
        </w:rPr>
        <w:t>, руб.</w:t>
      </w:r>
    </w:p>
    <w:p w:rsidR="003A1BD2" w:rsidRDefault="003A1BD2" w:rsidP="00FF6E4B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К переменным затратам относятся затраты по статьям «Сырье и м</w:t>
      </w:r>
      <w:r w:rsidRPr="00FF6E4B">
        <w:rPr>
          <w:sz w:val="22"/>
          <w:szCs w:val="22"/>
        </w:rPr>
        <w:t>а</w:t>
      </w:r>
      <w:r w:rsidRPr="00FF6E4B">
        <w:rPr>
          <w:sz w:val="22"/>
          <w:szCs w:val="22"/>
        </w:rPr>
        <w:t>териалы», «Основная заработная плата основных рабочих», «Дополнител</w:t>
      </w:r>
      <w:r w:rsidRPr="00FF6E4B">
        <w:rPr>
          <w:sz w:val="22"/>
          <w:szCs w:val="22"/>
        </w:rPr>
        <w:t>ь</w:t>
      </w:r>
      <w:r w:rsidRPr="00FF6E4B">
        <w:rPr>
          <w:sz w:val="22"/>
          <w:szCs w:val="22"/>
        </w:rPr>
        <w:t>ная заработная плата основных рабочих» и «С</w:t>
      </w:r>
      <w:r w:rsidR="00965133">
        <w:rPr>
          <w:sz w:val="22"/>
          <w:szCs w:val="22"/>
        </w:rPr>
        <w:t>траховые взносы» по данным таблицы</w:t>
      </w:r>
      <w:r w:rsidRPr="00FF6E4B">
        <w:rPr>
          <w:sz w:val="22"/>
          <w:szCs w:val="22"/>
        </w:rPr>
        <w:t xml:space="preserve"> 13.</w:t>
      </w:r>
    </w:p>
    <w:p w:rsidR="005E33D2" w:rsidRDefault="005E33D2" w:rsidP="005E33D2">
      <w:pPr>
        <w:pStyle w:val="a3"/>
        <w:ind w:firstLine="340"/>
        <w:rPr>
          <w:spacing w:val="-4"/>
          <w:sz w:val="18"/>
          <w:szCs w:val="18"/>
        </w:rPr>
      </w:pPr>
      <w:r w:rsidRPr="00E2061A">
        <w:rPr>
          <w:i/>
          <w:spacing w:val="-4"/>
          <w:sz w:val="18"/>
          <w:szCs w:val="18"/>
        </w:rPr>
        <w:t>Примечание:</w:t>
      </w:r>
      <w:r w:rsidRPr="00E2061A">
        <w:rPr>
          <w:spacing w:val="-4"/>
          <w:sz w:val="18"/>
          <w:szCs w:val="18"/>
        </w:rPr>
        <w:t xml:space="preserve"> </w:t>
      </w:r>
    </w:p>
    <w:p w:rsidR="005E33D2" w:rsidRDefault="005E33D2" w:rsidP="00E3315A">
      <w:pPr>
        <w:pStyle w:val="a3"/>
        <w:numPr>
          <w:ilvl w:val="0"/>
          <w:numId w:val="32"/>
        </w:numPr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 xml:space="preserve">При расчете </w:t>
      </w:r>
      <w:r w:rsidR="00E3315A">
        <w:rPr>
          <w:spacing w:val="-4"/>
          <w:sz w:val="18"/>
          <w:szCs w:val="18"/>
        </w:rPr>
        <w:t>ц</w:t>
      </w:r>
      <w:r w:rsidR="008621A3">
        <w:rPr>
          <w:spacing w:val="-4"/>
          <w:sz w:val="18"/>
          <w:szCs w:val="18"/>
        </w:rPr>
        <w:t>ены по изделиям оставляем два знака после запятой.</w:t>
      </w:r>
    </w:p>
    <w:p w:rsidR="00C366A8" w:rsidRPr="00AB28B2" w:rsidRDefault="00C366A8" w:rsidP="00C366A8">
      <w:pPr>
        <w:pStyle w:val="a3"/>
        <w:numPr>
          <w:ilvl w:val="0"/>
          <w:numId w:val="32"/>
        </w:numPr>
        <w:rPr>
          <w:spacing w:val="-4"/>
          <w:sz w:val="18"/>
          <w:szCs w:val="18"/>
        </w:rPr>
      </w:pPr>
      <w:r w:rsidRPr="00AB28B2">
        <w:rPr>
          <w:sz w:val="18"/>
          <w:szCs w:val="18"/>
        </w:rPr>
        <w:t>Проверка правильности расчета цены по изделиям:</w:t>
      </w:r>
    </w:p>
    <w:p w:rsidR="00C366A8" w:rsidRPr="00AB28B2" w:rsidRDefault="00C366A8" w:rsidP="00C366A8">
      <w:pPr>
        <w:pStyle w:val="a3"/>
        <w:spacing w:line="209" w:lineRule="auto"/>
        <w:ind w:left="340" w:firstLine="0"/>
        <w:rPr>
          <w:sz w:val="18"/>
          <w:szCs w:val="18"/>
        </w:rPr>
      </w:pPr>
      <w:r w:rsidRPr="00AB28B2">
        <w:rPr>
          <w:sz w:val="18"/>
          <w:szCs w:val="18"/>
        </w:rPr>
        <w:t xml:space="preserve">2.1.В точке безубыточности </w:t>
      </w:r>
      <w:r w:rsidRPr="00AB28B2">
        <w:rPr>
          <w:sz w:val="18"/>
          <w:szCs w:val="18"/>
          <w:lang w:val="en-US"/>
        </w:rPr>
        <w:t>j</w:t>
      </w:r>
      <w:r w:rsidRPr="00AB28B2">
        <w:rPr>
          <w:sz w:val="18"/>
          <w:szCs w:val="18"/>
        </w:rPr>
        <w:t xml:space="preserve">-го вида изделия значение Себестоимости = Выручке </w:t>
      </w:r>
    </w:p>
    <w:p w:rsidR="00C366A8" w:rsidRPr="00AB28B2" w:rsidRDefault="00C366A8" w:rsidP="00C366A8">
      <w:pPr>
        <w:pStyle w:val="a3"/>
        <w:spacing w:line="209" w:lineRule="auto"/>
        <w:ind w:left="700" w:firstLine="0"/>
        <w:rPr>
          <w:sz w:val="18"/>
          <w:szCs w:val="18"/>
        </w:rPr>
      </w:pPr>
      <w:r w:rsidRPr="00AB28B2">
        <w:rPr>
          <w:sz w:val="18"/>
          <w:szCs w:val="18"/>
        </w:rPr>
        <w:t>Используем ф</w:t>
      </w:r>
      <w:r>
        <w:rPr>
          <w:sz w:val="18"/>
          <w:szCs w:val="18"/>
        </w:rPr>
        <w:t>ормулы для расчета из таблицы 15</w:t>
      </w:r>
      <w:r w:rsidRPr="00AB28B2">
        <w:rPr>
          <w:sz w:val="18"/>
          <w:szCs w:val="18"/>
        </w:rPr>
        <w:t>.</w:t>
      </w:r>
    </w:p>
    <w:p w:rsidR="00C366A8" w:rsidRPr="00AB28B2" w:rsidRDefault="00C366A8" w:rsidP="00C366A8">
      <w:pPr>
        <w:pStyle w:val="a3"/>
        <w:spacing w:line="209" w:lineRule="auto"/>
        <w:ind w:left="700" w:firstLine="0"/>
        <w:rPr>
          <w:sz w:val="18"/>
          <w:szCs w:val="18"/>
        </w:rPr>
      </w:pPr>
      <w:r w:rsidRPr="00AB28B2">
        <w:rPr>
          <w:sz w:val="18"/>
          <w:szCs w:val="18"/>
        </w:rPr>
        <w:t>Погрешность порядка 20-</w:t>
      </w:r>
      <w:r w:rsidR="003954B0">
        <w:rPr>
          <w:sz w:val="18"/>
          <w:szCs w:val="18"/>
        </w:rPr>
        <w:t>3</w:t>
      </w:r>
      <w:r w:rsidRPr="00AB28B2">
        <w:rPr>
          <w:sz w:val="18"/>
          <w:szCs w:val="18"/>
        </w:rPr>
        <w:t>5 рублей.</w:t>
      </w:r>
    </w:p>
    <w:p w:rsidR="00C366A8" w:rsidRPr="00AB28B2" w:rsidRDefault="00C366A8" w:rsidP="00C366A8">
      <w:pPr>
        <w:pStyle w:val="afc"/>
        <w:rPr>
          <w:rFonts w:ascii="Times New Roman" w:hAnsi="Times New Roman" w:cs="Times New Roman"/>
          <w:sz w:val="18"/>
          <w:szCs w:val="18"/>
        </w:rPr>
      </w:pPr>
      <w:r w:rsidRPr="00AB28B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AB28B2">
        <w:rPr>
          <w:rFonts w:ascii="Times New Roman" w:hAnsi="Times New Roman" w:cs="Times New Roman"/>
          <w:sz w:val="18"/>
          <w:szCs w:val="18"/>
        </w:rPr>
        <w:t>2.2.Определяем точку безубыточности по изделиям «А» и «Б».</w:t>
      </w:r>
    </w:p>
    <w:p w:rsidR="00C366A8" w:rsidRPr="00AB28B2" w:rsidRDefault="00C366A8" w:rsidP="00C366A8">
      <w:pPr>
        <w:pStyle w:val="afc"/>
        <w:rPr>
          <w:rFonts w:ascii="Times New Roman" w:hAnsi="Times New Roman" w:cs="Times New Roman"/>
          <w:sz w:val="18"/>
          <w:szCs w:val="18"/>
        </w:rPr>
      </w:pPr>
      <w:r w:rsidRPr="00AB28B2">
        <w:rPr>
          <w:rFonts w:ascii="Times New Roman" w:hAnsi="Times New Roman" w:cs="Times New Roman"/>
          <w:sz w:val="18"/>
          <w:szCs w:val="18"/>
        </w:rPr>
        <w:t>Точку безубыточности (точку критического объема)  рассчитываем по формуле, предста</w:t>
      </w:r>
      <w:r w:rsidRPr="00AB28B2">
        <w:rPr>
          <w:rFonts w:ascii="Times New Roman" w:hAnsi="Times New Roman" w:cs="Times New Roman"/>
          <w:sz w:val="18"/>
          <w:szCs w:val="18"/>
        </w:rPr>
        <w:t>в</w:t>
      </w:r>
      <w:r w:rsidRPr="00AB28B2">
        <w:rPr>
          <w:rFonts w:ascii="Times New Roman" w:hAnsi="Times New Roman" w:cs="Times New Roman"/>
          <w:sz w:val="18"/>
          <w:szCs w:val="18"/>
        </w:rPr>
        <w:t>ленной ниже. Сравниваем с точкой безубыточности, рассчитанной в РГЗ, значение должно совпасть:</w:t>
      </w:r>
    </w:p>
    <w:p w:rsidR="00C366A8" w:rsidRPr="00D6423A" w:rsidRDefault="00C366A8" w:rsidP="00C366A8">
      <w:pPr>
        <w:widowControl w:val="0"/>
        <w:autoSpaceDE w:val="0"/>
        <w:autoSpaceDN w:val="0"/>
        <w:adjustRightInd w:val="0"/>
        <w:ind w:firstLine="710"/>
        <w:jc w:val="center"/>
        <w:rPr>
          <w:sz w:val="18"/>
          <w:szCs w:val="1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крит.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Ц</m:t>
            </m:r>
            <m:r>
              <w:rPr>
                <w:rFonts w:ascii="Cambria Math" w:hAnsi="Cambria Math"/>
                <w:sz w:val="24"/>
                <w:szCs w:val="24"/>
                <w:vertAlign w:val="superscript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уд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50296">
        <w:rPr>
          <w:sz w:val="16"/>
          <w:szCs w:val="16"/>
        </w:rPr>
        <w:t>=</w:t>
      </w:r>
      <w:r w:rsidRPr="00D6423A">
        <w:rPr>
          <w:sz w:val="16"/>
          <w:szCs w:val="16"/>
        </w:rPr>
        <w:t xml:space="preserve"> </w:t>
      </w:r>
      <w:r w:rsidRPr="00D6423A">
        <w:rPr>
          <w:sz w:val="24"/>
          <w:szCs w:val="24"/>
        </w:rPr>
        <w:t>К</w:t>
      </w:r>
      <w:proofErr w:type="gramStart"/>
      <w:r>
        <w:rPr>
          <w:sz w:val="24"/>
          <w:szCs w:val="24"/>
          <w:vertAlign w:val="subscript"/>
          <w:lang w:val="en-US"/>
        </w:rPr>
        <w:t>j</w:t>
      </w:r>
      <w:proofErr w:type="gramEnd"/>
    </w:p>
    <w:p w:rsidR="00E3315A" w:rsidRPr="00881EBD" w:rsidRDefault="00E3315A" w:rsidP="00E3315A">
      <w:pPr>
        <w:pStyle w:val="a3"/>
        <w:spacing w:line="209" w:lineRule="auto"/>
        <w:ind w:firstLine="340"/>
        <w:rPr>
          <w:sz w:val="18"/>
          <w:szCs w:val="18"/>
        </w:rPr>
      </w:pPr>
    </w:p>
    <w:p w:rsidR="007342B1" w:rsidRPr="00B90C66" w:rsidRDefault="00ED25E2" w:rsidP="00FF6E4B">
      <w:pPr>
        <w:pStyle w:val="a3"/>
        <w:ind w:firstLine="709"/>
        <w:rPr>
          <w:b/>
          <w:sz w:val="22"/>
        </w:rPr>
      </w:pPr>
      <w:r>
        <w:rPr>
          <w:b/>
          <w:sz w:val="22"/>
        </w:rPr>
        <w:t>7.3</w:t>
      </w:r>
      <w:r w:rsidR="00B90C66">
        <w:rPr>
          <w:b/>
          <w:sz w:val="22"/>
        </w:rPr>
        <w:t xml:space="preserve"> </w:t>
      </w:r>
      <w:r w:rsidR="003E5E20" w:rsidRPr="00B90C66">
        <w:rPr>
          <w:b/>
          <w:sz w:val="22"/>
        </w:rPr>
        <w:t xml:space="preserve">Расчет финансовых результатов деятельности </w:t>
      </w:r>
      <w:r w:rsidR="003E5E20" w:rsidRPr="00B90C66">
        <w:rPr>
          <w:b/>
          <w:spacing w:val="-4"/>
          <w:sz w:val="22"/>
        </w:rPr>
        <w:t>предприятия</w:t>
      </w:r>
    </w:p>
    <w:p w:rsidR="00607CFF" w:rsidRDefault="007342B1" w:rsidP="00FF6E4B">
      <w:pPr>
        <w:pStyle w:val="a3"/>
        <w:ind w:firstLine="709"/>
        <w:rPr>
          <w:sz w:val="22"/>
        </w:rPr>
      </w:pPr>
      <w:r>
        <w:rPr>
          <w:sz w:val="22"/>
        </w:rPr>
        <w:t xml:space="preserve">Финансовые результаты деятельности </w:t>
      </w:r>
      <w:r w:rsidR="00F215A7">
        <w:rPr>
          <w:spacing w:val="-4"/>
          <w:sz w:val="22"/>
        </w:rPr>
        <w:t>предприятия</w:t>
      </w:r>
      <w:r>
        <w:rPr>
          <w:sz w:val="22"/>
        </w:rPr>
        <w:t xml:space="preserve"> характеризуются суммой полученной прибыли и уровнем рентабельности.</w:t>
      </w:r>
      <w:r w:rsidR="00607CFF">
        <w:rPr>
          <w:sz w:val="22"/>
        </w:rPr>
        <w:t xml:space="preserve"> </w:t>
      </w:r>
    </w:p>
    <w:p w:rsidR="00635931" w:rsidRDefault="00635931" w:rsidP="00FF6E4B">
      <w:pPr>
        <w:pStyle w:val="a3"/>
        <w:ind w:firstLine="709"/>
        <w:rPr>
          <w:sz w:val="22"/>
        </w:rPr>
      </w:pPr>
      <w:r w:rsidRPr="00635931">
        <w:rPr>
          <w:sz w:val="22"/>
          <w:szCs w:val="22"/>
        </w:rPr>
        <w:t>Расчет финансовых результатов необходимо произвести как отдел</w:t>
      </w:r>
      <w:r w:rsidRPr="00635931">
        <w:rPr>
          <w:sz w:val="22"/>
          <w:szCs w:val="22"/>
        </w:rPr>
        <w:t>ь</w:t>
      </w:r>
      <w:r w:rsidRPr="00635931">
        <w:rPr>
          <w:sz w:val="22"/>
          <w:szCs w:val="22"/>
        </w:rPr>
        <w:t>но по изделиям, так и в целом по предприятию</w:t>
      </w:r>
      <w:r>
        <w:rPr>
          <w:sz w:val="22"/>
          <w:szCs w:val="22"/>
        </w:rPr>
        <w:t xml:space="preserve"> </w:t>
      </w:r>
      <w:r>
        <w:rPr>
          <w:sz w:val="22"/>
        </w:rPr>
        <w:t>(таблица 14</w:t>
      </w:r>
      <w:r w:rsidRPr="00C51430">
        <w:rPr>
          <w:sz w:val="22"/>
        </w:rPr>
        <w:t xml:space="preserve"> </w:t>
      </w:r>
      <w:r>
        <w:rPr>
          <w:sz w:val="22"/>
        </w:rPr>
        <w:t xml:space="preserve">и рисунок </w:t>
      </w:r>
      <w:r w:rsidR="00DD3D65">
        <w:rPr>
          <w:sz w:val="22"/>
        </w:rPr>
        <w:t>1</w:t>
      </w:r>
      <w:r>
        <w:rPr>
          <w:sz w:val="22"/>
        </w:rPr>
        <w:t>).</w:t>
      </w:r>
    </w:p>
    <w:p w:rsidR="00635931" w:rsidRPr="00635931" w:rsidRDefault="00635931" w:rsidP="00FF6E4B">
      <w:pPr>
        <w:pStyle w:val="a3"/>
        <w:ind w:firstLine="709"/>
        <w:rPr>
          <w:sz w:val="22"/>
          <w:szCs w:val="22"/>
        </w:rPr>
      </w:pPr>
      <w:r w:rsidRPr="00635931">
        <w:rPr>
          <w:sz w:val="22"/>
          <w:szCs w:val="22"/>
        </w:rPr>
        <w:t>Для принятия правильного управленческого решения необходимо рассчитать следующие показатели:</w:t>
      </w:r>
    </w:p>
    <w:p w:rsidR="00635931" w:rsidRDefault="00635931" w:rsidP="00FF6E4B">
      <w:pPr>
        <w:pStyle w:val="a3"/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выручка от продажи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j.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>
        <w:rPr>
          <w:sz w:val="22"/>
          <w:szCs w:val="22"/>
        </w:rPr>
        <w:t>1</w:t>
      </w:r>
      <w:r w:rsidRPr="00635931">
        <w:rPr>
          <w:sz w:val="22"/>
          <w:szCs w:val="22"/>
        </w:rPr>
        <w:t>5):</w:t>
      </w:r>
    </w:p>
    <w:p w:rsidR="00D329C7" w:rsidRPr="00635931" w:rsidRDefault="00D329C7" w:rsidP="00FF6E4B">
      <w:pPr>
        <w:pStyle w:val="a3"/>
        <w:rPr>
          <w:sz w:val="22"/>
          <w:szCs w:val="22"/>
        </w:rPr>
      </w:pPr>
    </w:p>
    <w:p w:rsidR="00635931" w:rsidRPr="00635931" w:rsidRDefault="00900276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Ц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635931" w:rsidRPr="00635931">
        <w:rPr>
          <w:sz w:val="22"/>
          <w:szCs w:val="22"/>
        </w:rPr>
        <w:t xml:space="preserve"> </w:t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</w:t>
      </w:r>
      <w:r w:rsidR="00635931">
        <w:rPr>
          <w:sz w:val="22"/>
          <w:szCs w:val="22"/>
        </w:rPr>
        <w:t>1</w:t>
      </w:r>
      <w:r w:rsidR="00635931" w:rsidRPr="00635931">
        <w:rPr>
          <w:sz w:val="22"/>
          <w:szCs w:val="22"/>
        </w:rPr>
        <w:t>5)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- годовой объем продаж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 (исходные данные табл.1), шт.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- цена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 xml:space="preserve">-го изделия (по расчетам п. </w:t>
      </w:r>
      <w:r w:rsidR="00590BAC">
        <w:rPr>
          <w:sz w:val="22"/>
          <w:szCs w:val="22"/>
        </w:rPr>
        <w:t>7</w:t>
      </w:r>
      <w:r w:rsidRPr="00635931">
        <w:rPr>
          <w:sz w:val="22"/>
          <w:szCs w:val="22"/>
        </w:rPr>
        <w:t>.2), руб.</w:t>
      </w:r>
    </w:p>
    <w:p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w:r w:rsidRPr="00635931">
        <w:rPr>
          <w:i/>
          <w:sz w:val="22"/>
          <w:szCs w:val="22"/>
          <w:lang w:val="en-US"/>
        </w:rPr>
        <w:t>n</w:t>
      </w:r>
      <w:r w:rsidRPr="00635931">
        <w:rPr>
          <w:sz w:val="22"/>
          <w:szCs w:val="22"/>
        </w:rPr>
        <w:t xml:space="preserve"> – номенклатура выпускаемых изделий.</w:t>
      </w:r>
    </w:p>
    <w:p w:rsidR="00FF6E4B" w:rsidRPr="00635931" w:rsidRDefault="00FF6E4B" w:rsidP="00635931">
      <w:pPr>
        <w:pStyle w:val="a3"/>
        <w:ind w:firstLine="0"/>
        <w:rPr>
          <w:sz w:val="22"/>
          <w:szCs w:val="22"/>
        </w:rPr>
      </w:pPr>
    </w:p>
    <w:p w:rsid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маржинальная прибыль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1</w:t>
      </w:r>
      <w:r w:rsidRPr="00635931">
        <w:rPr>
          <w:sz w:val="22"/>
          <w:szCs w:val="22"/>
        </w:rPr>
        <w:t>6):</w:t>
      </w:r>
    </w:p>
    <w:p w:rsidR="00D329C7" w:rsidRPr="00635931" w:rsidRDefault="00D329C7" w:rsidP="00635931">
      <w:pPr>
        <w:pStyle w:val="a3"/>
        <w:numPr>
          <w:ilvl w:val="0"/>
          <w:numId w:val="18"/>
        </w:numPr>
        <w:rPr>
          <w:sz w:val="22"/>
          <w:szCs w:val="22"/>
        </w:rPr>
      </w:pPr>
    </w:p>
    <w:p w:rsidR="00635931" w:rsidRDefault="00900276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перj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</w:t>
      </w:r>
      <w:r w:rsidR="00590BAC">
        <w:rPr>
          <w:sz w:val="22"/>
          <w:szCs w:val="22"/>
        </w:rPr>
        <w:t>1</w:t>
      </w:r>
      <w:r w:rsidR="00635931" w:rsidRPr="00635931">
        <w:rPr>
          <w:sz w:val="22"/>
          <w:szCs w:val="22"/>
        </w:rPr>
        <w:t>6)</w:t>
      </w:r>
    </w:p>
    <w:p w:rsidR="00D329C7" w:rsidRPr="00635931" w:rsidRDefault="00D329C7" w:rsidP="00635931">
      <w:pPr>
        <w:pStyle w:val="a3"/>
        <w:ind w:firstLine="0"/>
        <w:jc w:val="right"/>
        <w:rPr>
          <w:sz w:val="22"/>
          <w:szCs w:val="22"/>
        </w:rPr>
      </w:pPr>
    </w:p>
    <w:p w:rsidR="00635931" w:rsidRPr="00635931" w:rsidRDefault="00D329C7" w:rsidP="00635931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где</w:t>
      </w:r>
      <w:r w:rsidR="00635931"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j</m:t>
            </m:r>
          </m:sub>
        </m:sSub>
      </m:oMath>
      <w:r w:rsidR="00635931" w:rsidRPr="00635931">
        <w:rPr>
          <w:sz w:val="22"/>
          <w:szCs w:val="22"/>
        </w:rPr>
        <w:t xml:space="preserve"> – выручка от продажи</w:t>
      </w:r>
      <w:r w:rsidR="00635931" w:rsidRPr="00635931">
        <w:rPr>
          <w:i/>
          <w:sz w:val="22"/>
          <w:szCs w:val="22"/>
        </w:rPr>
        <w:t xml:space="preserve"> </w:t>
      </w:r>
      <w:r w:rsidR="00635931" w:rsidRPr="00635931">
        <w:rPr>
          <w:i/>
          <w:sz w:val="22"/>
          <w:szCs w:val="22"/>
          <w:lang w:val="en-US"/>
        </w:rPr>
        <w:t>j</w:t>
      </w:r>
      <w:r w:rsidR="00635931" w:rsidRPr="00635931">
        <w:rPr>
          <w:sz w:val="22"/>
          <w:szCs w:val="22"/>
        </w:rPr>
        <w:t>-го изделия, руб.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перj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635931">
        <w:rPr>
          <w:sz w:val="22"/>
          <w:szCs w:val="22"/>
        </w:rPr>
        <w:t xml:space="preserve"> – суммарные переменные затраты на годовой объем выпуска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</w:p>
    <w:p w:rsid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прибыль от продаж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Pr="00FF6E4B">
        <w:rPr>
          <w:sz w:val="22"/>
          <w:szCs w:val="22"/>
        </w:rPr>
        <w:t xml:space="preserve">) </w:t>
      </w:r>
      <w:r w:rsidRPr="00635931">
        <w:rPr>
          <w:sz w:val="22"/>
          <w:szCs w:val="22"/>
        </w:rPr>
        <w:t>по формуле (7):</w:t>
      </w:r>
    </w:p>
    <w:p w:rsidR="00D329C7" w:rsidRPr="00635931" w:rsidRDefault="00D329C7" w:rsidP="00635931">
      <w:pPr>
        <w:pStyle w:val="a3"/>
        <w:numPr>
          <w:ilvl w:val="0"/>
          <w:numId w:val="18"/>
        </w:numPr>
        <w:rPr>
          <w:sz w:val="22"/>
          <w:szCs w:val="22"/>
        </w:rPr>
      </w:pPr>
    </w:p>
    <w:p w:rsidR="00635931" w:rsidRDefault="00900276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постj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(7)</w:t>
      </w:r>
    </w:p>
    <w:p w:rsidR="00D329C7" w:rsidRPr="00635931" w:rsidRDefault="00D329C7" w:rsidP="00635931">
      <w:pPr>
        <w:pStyle w:val="a3"/>
        <w:ind w:firstLine="0"/>
        <w:jc w:val="right"/>
        <w:rPr>
          <w:sz w:val="22"/>
          <w:szCs w:val="22"/>
        </w:rPr>
      </w:pPr>
    </w:p>
    <w:p w:rsidR="00635931" w:rsidRPr="00635931" w:rsidRDefault="00D329C7" w:rsidP="00635931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где</w:t>
      </w:r>
      <w:r w:rsidR="00635931"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</m:oMath>
      <w:r w:rsidR="00635931" w:rsidRPr="00635931">
        <w:rPr>
          <w:sz w:val="22"/>
          <w:szCs w:val="22"/>
        </w:rPr>
        <w:t xml:space="preserve"> – маржинальная прибыль</w:t>
      </w:r>
      <w:r w:rsidR="00635931" w:rsidRPr="00635931">
        <w:rPr>
          <w:i/>
          <w:sz w:val="22"/>
          <w:szCs w:val="22"/>
        </w:rPr>
        <w:t xml:space="preserve"> </w:t>
      </w:r>
      <w:r w:rsidR="00635931" w:rsidRPr="00635931">
        <w:rPr>
          <w:i/>
          <w:sz w:val="22"/>
          <w:szCs w:val="22"/>
          <w:lang w:val="en-US"/>
        </w:rPr>
        <w:t>j</w:t>
      </w:r>
      <w:r w:rsidR="00635931" w:rsidRPr="00635931">
        <w:rPr>
          <w:sz w:val="22"/>
          <w:szCs w:val="22"/>
        </w:rPr>
        <w:t>-го изделия, руб.</w:t>
      </w:r>
    </w:p>
    <w:p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пост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635931">
        <w:rPr>
          <w:sz w:val="22"/>
          <w:szCs w:val="22"/>
        </w:rPr>
        <w:t xml:space="preserve"> – суммарные постоянные затраты на годовой объем выпуска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:rsidR="00FF6E4B" w:rsidRPr="00635931" w:rsidRDefault="00FF6E4B" w:rsidP="00635931">
      <w:pPr>
        <w:pStyle w:val="a3"/>
        <w:ind w:firstLine="0"/>
        <w:rPr>
          <w:sz w:val="22"/>
          <w:szCs w:val="22"/>
        </w:rPr>
      </w:pPr>
    </w:p>
    <w:p w:rsid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чистая прибыль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чист.j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1</w:t>
      </w:r>
      <w:r w:rsidRPr="00635931">
        <w:rPr>
          <w:sz w:val="22"/>
          <w:szCs w:val="22"/>
        </w:rPr>
        <w:t>8):</w:t>
      </w:r>
    </w:p>
    <w:p w:rsidR="00D329C7" w:rsidRPr="00635931" w:rsidRDefault="00D329C7" w:rsidP="00635931">
      <w:pPr>
        <w:pStyle w:val="a3"/>
        <w:numPr>
          <w:ilvl w:val="0"/>
          <w:numId w:val="18"/>
        </w:numPr>
        <w:rPr>
          <w:sz w:val="22"/>
          <w:szCs w:val="22"/>
        </w:rPr>
      </w:pPr>
    </w:p>
    <w:p w:rsidR="00635931" w:rsidRDefault="00900276" w:rsidP="00590BAC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чист.j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590BAC">
        <w:rPr>
          <w:sz w:val="22"/>
          <w:szCs w:val="22"/>
        </w:rPr>
        <w:t xml:space="preserve">                         </w:t>
      </w:r>
      <w:r w:rsidR="00635931" w:rsidRPr="00635931">
        <w:rPr>
          <w:sz w:val="22"/>
          <w:szCs w:val="22"/>
        </w:rPr>
        <w:t>(</w:t>
      </w:r>
      <w:r w:rsidR="00590BAC">
        <w:rPr>
          <w:sz w:val="22"/>
          <w:szCs w:val="22"/>
        </w:rPr>
        <w:t>1</w:t>
      </w:r>
      <w:r w:rsidR="00635931" w:rsidRPr="00635931">
        <w:rPr>
          <w:sz w:val="22"/>
          <w:szCs w:val="22"/>
        </w:rPr>
        <w:t>8)</w:t>
      </w:r>
    </w:p>
    <w:p w:rsidR="00D329C7" w:rsidRPr="00635931" w:rsidRDefault="00D329C7" w:rsidP="00590BAC">
      <w:pPr>
        <w:pStyle w:val="a3"/>
        <w:ind w:firstLine="0"/>
        <w:jc w:val="right"/>
        <w:rPr>
          <w:sz w:val="22"/>
          <w:szCs w:val="22"/>
        </w:rPr>
      </w:pP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Pr="00635931">
        <w:rPr>
          <w:sz w:val="22"/>
          <w:szCs w:val="22"/>
        </w:rPr>
        <w:t xml:space="preserve"> – прибыль от продаж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– сумма налога на прибыль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  <w:r w:rsidR="00590BAC">
        <w:rPr>
          <w:sz w:val="22"/>
          <w:szCs w:val="22"/>
        </w:rPr>
        <w:t xml:space="preserve"> по фо</w:t>
      </w:r>
      <w:r w:rsidR="00590BAC">
        <w:rPr>
          <w:sz w:val="22"/>
          <w:szCs w:val="22"/>
        </w:rPr>
        <w:t>р</w:t>
      </w:r>
      <w:r w:rsidR="00590BAC">
        <w:rPr>
          <w:sz w:val="22"/>
          <w:szCs w:val="22"/>
        </w:rPr>
        <w:t xml:space="preserve">муле </w:t>
      </w:r>
      <w:r w:rsidR="00FF6E4B">
        <w:rPr>
          <w:sz w:val="22"/>
          <w:szCs w:val="22"/>
        </w:rPr>
        <w:t>(</w:t>
      </w:r>
      <w:r w:rsidR="00590BAC">
        <w:rPr>
          <w:sz w:val="22"/>
          <w:szCs w:val="22"/>
        </w:rPr>
        <w:t>19</w:t>
      </w:r>
      <w:r w:rsidR="00FF6E4B">
        <w:rPr>
          <w:sz w:val="22"/>
          <w:szCs w:val="22"/>
        </w:rPr>
        <w:t>)</w:t>
      </w:r>
      <w:r w:rsidR="00590BAC">
        <w:rPr>
          <w:sz w:val="22"/>
          <w:szCs w:val="22"/>
        </w:rPr>
        <w:t>.</w:t>
      </w:r>
    </w:p>
    <w:p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</w:p>
    <w:p w:rsidR="00590BAC" w:rsidRDefault="00900276" w:rsidP="00590BAC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СтНП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%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100%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="00590BAC">
        <w:rPr>
          <w:sz w:val="22"/>
          <w:szCs w:val="22"/>
        </w:rPr>
        <w:t xml:space="preserve">                        </w:t>
      </w:r>
      <w:r w:rsidR="00590BAC" w:rsidRPr="00635931">
        <w:rPr>
          <w:sz w:val="22"/>
          <w:szCs w:val="22"/>
        </w:rPr>
        <w:t>(</w:t>
      </w:r>
      <w:r w:rsidR="00590BAC">
        <w:rPr>
          <w:sz w:val="22"/>
          <w:szCs w:val="22"/>
        </w:rPr>
        <w:t>19</w:t>
      </w:r>
      <w:r w:rsidR="00590BAC" w:rsidRPr="00635931">
        <w:rPr>
          <w:sz w:val="22"/>
          <w:szCs w:val="22"/>
        </w:rPr>
        <w:t>)</w:t>
      </w:r>
    </w:p>
    <w:p w:rsidR="00D329C7" w:rsidRDefault="00D329C7" w:rsidP="00590BAC">
      <w:pPr>
        <w:pStyle w:val="a3"/>
        <w:ind w:firstLine="0"/>
        <w:jc w:val="right"/>
        <w:rPr>
          <w:sz w:val="22"/>
          <w:szCs w:val="22"/>
        </w:rPr>
      </w:pPr>
    </w:p>
    <w:p w:rsidR="00FF6E4B" w:rsidRDefault="00D329C7" w:rsidP="00FF6E4B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СтНП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%</m:t>
            </m:r>
          </m:sub>
        </m:sSub>
      </m:oMath>
      <w:r w:rsidR="00FF6E4B" w:rsidRPr="00635931">
        <w:rPr>
          <w:sz w:val="22"/>
          <w:szCs w:val="22"/>
        </w:rPr>
        <w:t xml:space="preserve"> – ставка налога на прибыль, %</w:t>
      </w:r>
      <w:r w:rsidR="00FF6E4B">
        <w:rPr>
          <w:sz w:val="22"/>
          <w:szCs w:val="22"/>
        </w:rPr>
        <w:t>.</w:t>
      </w:r>
    </w:p>
    <w:p w:rsidR="00FF6E4B" w:rsidRDefault="00FF6E4B" w:rsidP="00FF6E4B">
      <w:pPr>
        <w:pStyle w:val="a3"/>
        <w:ind w:firstLine="0"/>
        <w:rPr>
          <w:sz w:val="22"/>
          <w:szCs w:val="22"/>
        </w:rPr>
      </w:pPr>
    </w:p>
    <w:p w:rsidR="00635931" w:rsidRDefault="00635931" w:rsidP="00FF6E4B">
      <w:pPr>
        <w:pStyle w:val="a3"/>
        <w:ind w:left="720" w:firstLine="0"/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рентабельность продукции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прод.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20</w:t>
      </w:r>
      <w:r w:rsidRPr="00635931">
        <w:rPr>
          <w:sz w:val="22"/>
          <w:szCs w:val="22"/>
        </w:rPr>
        <w:t>):</w:t>
      </w:r>
    </w:p>
    <w:p w:rsidR="00D329C7" w:rsidRPr="00635931" w:rsidRDefault="00D329C7" w:rsidP="00FF6E4B">
      <w:pPr>
        <w:pStyle w:val="a3"/>
        <w:ind w:left="720" w:firstLine="0"/>
        <w:rPr>
          <w:sz w:val="22"/>
          <w:szCs w:val="22"/>
        </w:rPr>
      </w:pPr>
    </w:p>
    <w:p w:rsidR="00635931" w:rsidRDefault="00900276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прод.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от продажj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den>
        </m:f>
      </m:oMath>
      <w:r w:rsidR="00635931" w:rsidRPr="00635931">
        <w:rPr>
          <w:sz w:val="22"/>
          <w:szCs w:val="22"/>
        </w:rPr>
        <w:t xml:space="preserve"> * 100% </w:t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</w:t>
      </w:r>
      <w:r w:rsidR="00590BAC">
        <w:rPr>
          <w:sz w:val="22"/>
          <w:szCs w:val="22"/>
        </w:rPr>
        <w:t>20</w:t>
      </w:r>
      <w:r w:rsidR="00635931" w:rsidRPr="00635931">
        <w:rPr>
          <w:sz w:val="22"/>
          <w:szCs w:val="22"/>
        </w:rPr>
        <w:t>)</w:t>
      </w:r>
    </w:p>
    <w:p w:rsidR="00D329C7" w:rsidRPr="00635931" w:rsidRDefault="00D329C7" w:rsidP="00635931">
      <w:pPr>
        <w:pStyle w:val="a3"/>
        <w:ind w:firstLine="0"/>
        <w:jc w:val="right"/>
        <w:rPr>
          <w:sz w:val="22"/>
          <w:szCs w:val="22"/>
        </w:rPr>
      </w:pPr>
    </w:p>
    <w:p w:rsidR="00635931" w:rsidRPr="00635931" w:rsidRDefault="00D329C7" w:rsidP="00635931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="00635931"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="00635931" w:rsidRPr="00635931">
        <w:rPr>
          <w:sz w:val="22"/>
          <w:szCs w:val="22"/>
        </w:rPr>
        <w:t xml:space="preserve"> - прибыль от продаж </w:t>
      </w:r>
      <w:r w:rsidR="00635931" w:rsidRPr="00635931">
        <w:rPr>
          <w:i/>
          <w:sz w:val="22"/>
          <w:szCs w:val="22"/>
          <w:lang w:val="en-US"/>
        </w:rPr>
        <w:t>j</w:t>
      </w:r>
      <w:r w:rsidR="00635931" w:rsidRPr="00635931">
        <w:rPr>
          <w:sz w:val="22"/>
          <w:szCs w:val="22"/>
        </w:rPr>
        <w:t>-го изделия, руб.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постj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635931">
        <w:rPr>
          <w:sz w:val="22"/>
          <w:szCs w:val="22"/>
        </w:rPr>
        <w:t xml:space="preserve">– суммарные постоянные затраты в расчете на годовой объем выпуска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– суммарные переменные затраты в расчете на годовой объем выпуска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:rsidR="00635931" w:rsidRPr="00635931" w:rsidRDefault="00635931" w:rsidP="00635931">
      <w:pPr>
        <w:pStyle w:val="a3"/>
        <w:ind w:firstLine="0"/>
        <w:rPr>
          <w:sz w:val="22"/>
          <w:szCs w:val="22"/>
        </w:rPr>
      </w:pPr>
    </w:p>
    <w:p w:rsidR="00635931" w:rsidRP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рентабельность продаж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продажj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21</w:t>
      </w:r>
      <w:r w:rsidRPr="00635931">
        <w:rPr>
          <w:sz w:val="22"/>
          <w:szCs w:val="22"/>
        </w:rPr>
        <w:t>):</w:t>
      </w:r>
    </w:p>
    <w:p w:rsidR="007342B1" w:rsidRDefault="00900276" w:rsidP="00590BAC">
      <w:pPr>
        <w:pStyle w:val="a3"/>
        <w:spacing w:line="209" w:lineRule="auto"/>
        <w:ind w:firstLine="34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/>
                <w:sz w:val="22"/>
                <w:szCs w:val="22"/>
              </w:rPr>
              <m:t>продаж</m:t>
            </m:r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от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/>
                    <w:sz w:val="22"/>
                    <w:szCs w:val="22"/>
                  </w:rPr>
                  <m:t>продаж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В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>100%</m:t>
        </m:r>
      </m:oMath>
      <w:r w:rsidR="00635931" w:rsidRPr="00590BAC">
        <w:rPr>
          <w:sz w:val="22"/>
          <w:szCs w:val="22"/>
        </w:rPr>
        <w:tab/>
      </w:r>
      <w:r w:rsidR="00590BAC" w:rsidRPr="00590BAC">
        <w:rPr>
          <w:sz w:val="22"/>
          <w:szCs w:val="22"/>
        </w:rPr>
        <w:t xml:space="preserve">                    (21)</w:t>
      </w:r>
    </w:p>
    <w:p w:rsidR="00FF6E4B" w:rsidRPr="00590BAC" w:rsidRDefault="00FF6E4B" w:rsidP="00590BAC">
      <w:pPr>
        <w:pStyle w:val="a3"/>
        <w:spacing w:line="209" w:lineRule="auto"/>
        <w:ind w:firstLine="340"/>
        <w:jc w:val="right"/>
        <w:rPr>
          <w:sz w:val="22"/>
          <w:szCs w:val="22"/>
        </w:rPr>
      </w:pPr>
    </w:p>
    <w:p w:rsidR="00590BAC" w:rsidRDefault="00590BAC" w:rsidP="00590BAC">
      <w:pPr>
        <w:pStyle w:val="a3"/>
        <w:ind w:firstLine="340"/>
        <w:rPr>
          <w:sz w:val="22"/>
          <w:szCs w:val="22"/>
        </w:rPr>
      </w:pPr>
      <w:r w:rsidRPr="00590BAC">
        <w:rPr>
          <w:sz w:val="22"/>
          <w:szCs w:val="22"/>
        </w:rPr>
        <w:t>Результат</w:t>
      </w:r>
      <w:r w:rsidR="00B90C66">
        <w:rPr>
          <w:sz w:val="22"/>
          <w:szCs w:val="22"/>
        </w:rPr>
        <w:t>ы расчетов вносятся в таблицу 14</w:t>
      </w:r>
      <w:r w:rsidRPr="00590BAC">
        <w:rPr>
          <w:sz w:val="22"/>
          <w:szCs w:val="22"/>
        </w:rPr>
        <w:t>.</w:t>
      </w:r>
    </w:p>
    <w:p w:rsidR="00FF6E4B" w:rsidRDefault="00FF6E4B" w:rsidP="00590BAC">
      <w:pPr>
        <w:pStyle w:val="a3"/>
        <w:ind w:firstLine="340"/>
        <w:rPr>
          <w:sz w:val="22"/>
          <w:szCs w:val="22"/>
        </w:rPr>
      </w:pPr>
    </w:p>
    <w:p w:rsidR="00590BAC" w:rsidRPr="00590BAC" w:rsidRDefault="00B90C66" w:rsidP="00590BAC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Таблица 14</w:t>
      </w:r>
      <w:r w:rsidR="00590BAC" w:rsidRPr="00590BAC">
        <w:rPr>
          <w:sz w:val="22"/>
          <w:szCs w:val="22"/>
        </w:rPr>
        <w:t xml:space="preserve"> – Финансовые показатели деятельности предприятия</w:t>
      </w:r>
    </w:p>
    <w:tbl>
      <w:tblPr>
        <w:tblStyle w:val="af5"/>
        <w:tblW w:w="7196" w:type="dxa"/>
        <w:tblLook w:val="04A0"/>
      </w:tblPr>
      <w:tblGrid>
        <w:gridCol w:w="522"/>
        <w:gridCol w:w="2421"/>
        <w:gridCol w:w="1237"/>
        <w:gridCol w:w="1237"/>
        <w:gridCol w:w="1779"/>
      </w:tblGrid>
      <w:tr w:rsidR="00590BAC" w:rsidRPr="00590BAC" w:rsidTr="00DD3D65"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 xml:space="preserve">№ </w:t>
            </w:r>
            <w:proofErr w:type="spellStart"/>
            <w:proofErr w:type="gramStart"/>
            <w:r w:rsidRPr="00D329C7">
              <w:rPr>
                <w:sz w:val="20"/>
              </w:rPr>
              <w:t>п</w:t>
            </w:r>
            <w:proofErr w:type="spellEnd"/>
            <w:proofErr w:type="gramEnd"/>
            <w:r w:rsidRPr="00D329C7">
              <w:rPr>
                <w:sz w:val="20"/>
              </w:rPr>
              <w:t>/</w:t>
            </w:r>
            <w:proofErr w:type="spellStart"/>
            <w:r w:rsidRPr="00D329C7">
              <w:rPr>
                <w:sz w:val="20"/>
              </w:rPr>
              <w:t>п</w:t>
            </w:r>
            <w:proofErr w:type="spellEnd"/>
          </w:p>
        </w:tc>
        <w:tc>
          <w:tcPr>
            <w:tcW w:w="2421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Наименование показат</w:t>
            </w:r>
            <w:r w:rsidRPr="00D329C7">
              <w:rPr>
                <w:sz w:val="20"/>
              </w:rPr>
              <w:t>е</w:t>
            </w:r>
            <w:r w:rsidRPr="00D329C7">
              <w:rPr>
                <w:sz w:val="20"/>
              </w:rPr>
              <w:t>ля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По изд</w:t>
            </w:r>
            <w:r w:rsidRPr="00D329C7">
              <w:rPr>
                <w:sz w:val="20"/>
              </w:rPr>
              <w:t>е</w:t>
            </w:r>
            <w:r w:rsidRPr="00D329C7">
              <w:rPr>
                <w:sz w:val="20"/>
              </w:rPr>
              <w:t>лию «А»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По изд</w:t>
            </w:r>
            <w:r w:rsidRPr="00D329C7">
              <w:rPr>
                <w:sz w:val="20"/>
              </w:rPr>
              <w:t>е</w:t>
            </w:r>
            <w:r w:rsidRPr="00D329C7">
              <w:rPr>
                <w:sz w:val="20"/>
              </w:rPr>
              <w:t>лию «Б»</w:t>
            </w:r>
          </w:p>
        </w:tc>
        <w:tc>
          <w:tcPr>
            <w:tcW w:w="1779" w:type="dxa"/>
            <w:vAlign w:val="center"/>
          </w:tcPr>
          <w:p w:rsidR="00DD3D65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По</w:t>
            </w:r>
          </w:p>
          <w:p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предпр</w:t>
            </w:r>
            <w:r w:rsidR="00DD3D65" w:rsidRPr="00D329C7">
              <w:rPr>
                <w:sz w:val="20"/>
              </w:rPr>
              <w:t>ия</w:t>
            </w:r>
            <w:r w:rsidRPr="00D329C7">
              <w:rPr>
                <w:sz w:val="20"/>
              </w:rPr>
              <w:t>тию</w:t>
            </w: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1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Выручка</w:t>
            </w:r>
            <w:r w:rsidR="00DD3D65" w:rsidRPr="00D329C7">
              <w:rPr>
                <w:sz w:val="20"/>
              </w:rPr>
              <w:t xml:space="preserve"> от продажи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2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A46FEE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 xml:space="preserve">Переменные затраты на годовой объем </w:t>
            </w:r>
            <w:r w:rsidR="00A46FEE" w:rsidRPr="00D329C7">
              <w:rPr>
                <w:sz w:val="20"/>
              </w:rPr>
              <w:t>выпуска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3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Маржинальная прибыль,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4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A46FEE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 xml:space="preserve">Постоянные затраты на годовой объем </w:t>
            </w:r>
            <w:r w:rsidR="00A46FEE" w:rsidRPr="00D329C7">
              <w:rPr>
                <w:sz w:val="20"/>
              </w:rPr>
              <w:t>выпуска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5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A46FEE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 xml:space="preserve">Прибыль от </w:t>
            </w:r>
            <w:r w:rsidR="00A46FEE" w:rsidRPr="00D329C7">
              <w:rPr>
                <w:sz w:val="20"/>
              </w:rPr>
              <w:t>продаж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6</w:t>
            </w:r>
          </w:p>
        </w:tc>
        <w:tc>
          <w:tcPr>
            <w:tcW w:w="2421" w:type="dxa"/>
            <w:vAlign w:val="center"/>
          </w:tcPr>
          <w:p w:rsidR="00590BAC" w:rsidRPr="00D329C7" w:rsidRDefault="009A2FA3" w:rsidP="00DD3D65">
            <w:pPr>
              <w:pStyle w:val="a3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</w:t>
            </w:r>
            <w:r w:rsidR="00590BAC" w:rsidRPr="00D329C7">
              <w:rPr>
                <w:sz w:val="20"/>
              </w:rPr>
              <w:t>алог на пр</w:t>
            </w:r>
            <w:r w:rsidR="00590BAC" w:rsidRPr="00D329C7">
              <w:rPr>
                <w:sz w:val="20"/>
              </w:rPr>
              <w:t>и</w:t>
            </w:r>
            <w:r w:rsidR="00590BAC" w:rsidRPr="00D329C7">
              <w:rPr>
                <w:sz w:val="20"/>
              </w:rPr>
              <w:t>быль,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lastRenderedPageBreak/>
              <w:t>7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Прибыль чистая, руб.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8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DD3D65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Рентабельность проду</w:t>
            </w:r>
            <w:r w:rsidRPr="00D329C7">
              <w:rPr>
                <w:sz w:val="20"/>
              </w:rPr>
              <w:t>к</w:t>
            </w:r>
            <w:r w:rsidRPr="00D329C7">
              <w:rPr>
                <w:sz w:val="20"/>
              </w:rPr>
              <w:t>ции,</w:t>
            </w:r>
            <w:r w:rsidRPr="00D329C7">
              <w:rPr>
                <w:sz w:val="20"/>
                <w:lang w:val="en-US"/>
              </w:rPr>
              <w:t xml:space="preserve"> %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:rsidTr="00DD3D65">
        <w:trPr>
          <w:trHeight w:val="552"/>
        </w:trPr>
        <w:tc>
          <w:tcPr>
            <w:tcW w:w="522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9</w:t>
            </w:r>
          </w:p>
        </w:tc>
        <w:tc>
          <w:tcPr>
            <w:tcW w:w="2421" w:type="dxa"/>
            <w:vAlign w:val="center"/>
          </w:tcPr>
          <w:p w:rsidR="00590BAC" w:rsidRPr="00D329C7" w:rsidRDefault="00590BAC" w:rsidP="00DD3D65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Рентабельность продаж, %</w:t>
            </w: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</w:tbl>
    <w:p w:rsidR="009A2FA3" w:rsidRPr="00DE3049" w:rsidRDefault="009A2FA3" w:rsidP="009A2FA3">
      <w:pPr>
        <w:pStyle w:val="a3"/>
        <w:ind w:firstLine="340"/>
        <w:rPr>
          <w:spacing w:val="-4"/>
          <w:sz w:val="18"/>
          <w:szCs w:val="18"/>
        </w:rPr>
      </w:pPr>
      <w:r w:rsidRPr="00DE3049">
        <w:rPr>
          <w:i/>
          <w:spacing w:val="-4"/>
          <w:sz w:val="18"/>
          <w:szCs w:val="18"/>
        </w:rPr>
        <w:t>Примечание:</w:t>
      </w:r>
      <w:r w:rsidRPr="00DE3049">
        <w:rPr>
          <w:spacing w:val="-4"/>
          <w:sz w:val="18"/>
          <w:szCs w:val="18"/>
        </w:rPr>
        <w:t xml:space="preserve"> </w:t>
      </w:r>
    </w:p>
    <w:p w:rsidR="009A2FA3" w:rsidRDefault="009A2FA3" w:rsidP="009A2FA3">
      <w:pPr>
        <w:pStyle w:val="a3"/>
        <w:numPr>
          <w:ilvl w:val="0"/>
          <w:numId w:val="33"/>
        </w:numPr>
        <w:rPr>
          <w:spacing w:val="-4"/>
          <w:sz w:val="18"/>
          <w:szCs w:val="18"/>
        </w:rPr>
      </w:pPr>
      <w:r w:rsidRPr="00DE3049">
        <w:rPr>
          <w:spacing w:val="-4"/>
          <w:sz w:val="18"/>
          <w:szCs w:val="18"/>
        </w:rPr>
        <w:t xml:space="preserve">При расчете рентабельности продукции и продаж – не менее </w:t>
      </w:r>
      <w:r>
        <w:rPr>
          <w:spacing w:val="-4"/>
          <w:sz w:val="18"/>
          <w:szCs w:val="18"/>
        </w:rPr>
        <w:t xml:space="preserve"> </w:t>
      </w:r>
      <w:r w:rsidRPr="00DE3049">
        <w:rPr>
          <w:spacing w:val="-4"/>
          <w:sz w:val="18"/>
          <w:szCs w:val="18"/>
        </w:rPr>
        <w:t>3-х знаков после з</w:t>
      </w:r>
      <w:r w:rsidRPr="00DE3049">
        <w:rPr>
          <w:spacing w:val="-4"/>
          <w:sz w:val="18"/>
          <w:szCs w:val="18"/>
        </w:rPr>
        <w:t>а</w:t>
      </w:r>
      <w:r w:rsidRPr="00DE3049">
        <w:rPr>
          <w:spacing w:val="-4"/>
          <w:sz w:val="18"/>
          <w:szCs w:val="18"/>
        </w:rPr>
        <w:t>пятой.</w:t>
      </w:r>
    </w:p>
    <w:p w:rsidR="009A2FA3" w:rsidRPr="00DE3049" w:rsidRDefault="009A2FA3" w:rsidP="009A2FA3">
      <w:pPr>
        <w:pStyle w:val="a3"/>
        <w:numPr>
          <w:ilvl w:val="0"/>
          <w:numId w:val="33"/>
        </w:numPr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Относительные показатели (рентабельность продукции и продаж по предприятию) нел</w:t>
      </w:r>
      <w:r>
        <w:rPr>
          <w:spacing w:val="-4"/>
          <w:sz w:val="18"/>
          <w:szCs w:val="18"/>
        </w:rPr>
        <w:t>ь</w:t>
      </w:r>
      <w:r>
        <w:rPr>
          <w:spacing w:val="-4"/>
          <w:sz w:val="18"/>
          <w:szCs w:val="18"/>
        </w:rPr>
        <w:t>зя суммировать.</w:t>
      </w:r>
    </w:p>
    <w:p w:rsidR="009A2FA3" w:rsidRPr="00DE3049" w:rsidRDefault="009A2FA3" w:rsidP="009A2FA3">
      <w:pPr>
        <w:pStyle w:val="a3"/>
        <w:numPr>
          <w:ilvl w:val="0"/>
          <w:numId w:val="33"/>
        </w:numPr>
        <w:rPr>
          <w:spacing w:val="-4"/>
          <w:sz w:val="18"/>
          <w:szCs w:val="18"/>
        </w:rPr>
      </w:pPr>
      <w:r w:rsidRPr="00DE3049">
        <w:rPr>
          <w:sz w:val="18"/>
          <w:szCs w:val="18"/>
        </w:rPr>
        <w:t>Проверка правильности расчетов:</w:t>
      </w:r>
    </w:p>
    <w:p w:rsidR="009A2FA3" w:rsidRPr="00A77812" w:rsidRDefault="009A2FA3" w:rsidP="009A2FA3">
      <w:pPr>
        <w:pStyle w:val="a3"/>
        <w:numPr>
          <w:ilvl w:val="1"/>
          <w:numId w:val="33"/>
        </w:numPr>
        <w:rPr>
          <w:spacing w:val="-4"/>
          <w:sz w:val="18"/>
          <w:szCs w:val="18"/>
        </w:rPr>
      </w:pPr>
      <w:r w:rsidRPr="00DE3049">
        <w:rPr>
          <w:sz w:val="18"/>
          <w:szCs w:val="18"/>
        </w:rPr>
        <w:t xml:space="preserve">Переменные затраты на годовой объем выпуска </w:t>
      </w:r>
      <w:r w:rsidRPr="00DE3049">
        <w:rPr>
          <w:sz w:val="18"/>
          <w:szCs w:val="18"/>
          <w:lang w:val="en-US"/>
        </w:rPr>
        <w:t>j</w:t>
      </w:r>
      <w:r w:rsidRPr="00DE3049">
        <w:rPr>
          <w:sz w:val="18"/>
          <w:szCs w:val="18"/>
        </w:rPr>
        <w:t>-го изделия + Постоянные з</w:t>
      </w:r>
      <w:r w:rsidRPr="00DE3049">
        <w:rPr>
          <w:sz w:val="18"/>
          <w:szCs w:val="18"/>
        </w:rPr>
        <w:t>а</w:t>
      </w:r>
      <w:r w:rsidRPr="00DE3049">
        <w:rPr>
          <w:sz w:val="18"/>
          <w:szCs w:val="18"/>
        </w:rPr>
        <w:t xml:space="preserve">траты на годовой объем выпуска </w:t>
      </w:r>
      <w:r w:rsidRPr="00DE3049">
        <w:rPr>
          <w:sz w:val="18"/>
          <w:szCs w:val="18"/>
          <w:lang w:val="en-US"/>
        </w:rPr>
        <w:t>j</w:t>
      </w:r>
      <w:r w:rsidRPr="00DE3049">
        <w:rPr>
          <w:sz w:val="18"/>
          <w:szCs w:val="18"/>
        </w:rPr>
        <w:t xml:space="preserve">-го изделия = Полная себестоимость </w:t>
      </w:r>
      <w:r w:rsidRPr="00DE3049">
        <w:rPr>
          <w:sz w:val="18"/>
          <w:szCs w:val="18"/>
          <w:lang w:val="en-US"/>
        </w:rPr>
        <w:t>j</w:t>
      </w:r>
      <w:r w:rsidRPr="00DE3049">
        <w:rPr>
          <w:sz w:val="18"/>
          <w:szCs w:val="18"/>
        </w:rPr>
        <w:t>-го и</w:t>
      </w:r>
      <w:r w:rsidRPr="00DE3049">
        <w:rPr>
          <w:sz w:val="18"/>
          <w:szCs w:val="18"/>
        </w:rPr>
        <w:t>з</w:t>
      </w:r>
      <w:r w:rsidRPr="00DE3049">
        <w:rPr>
          <w:sz w:val="18"/>
          <w:szCs w:val="18"/>
        </w:rPr>
        <w:t>делия (таблица 10).</w:t>
      </w:r>
    </w:p>
    <w:p w:rsidR="009A2FA3" w:rsidRDefault="009A2FA3" w:rsidP="009A2FA3">
      <w:pPr>
        <w:pStyle w:val="a3"/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Проверка рентабельности продукции по изделиям </w:t>
      </w:r>
    </w:p>
    <w:p w:rsidR="009A2FA3" w:rsidRPr="002F3BB6" w:rsidRDefault="009A2FA3" w:rsidP="009A2FA3">
      <w:pPr>
        <w:pStyle w:val="afc"/>
        <w:ind w:firstLine="709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Times New Roman" w:cs="Times New Roman"/>
                <w:sz w:val="22"/>
                <w:szCs w:val="22"/>
              </w:rPr>
              <m:t>изделия</m:t>
            </m:r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2"/>
                    <w:szCs w:val="22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Times New Roman" w:hAnsi="Times New Roman" w:cs="Times New Roman"/>
                    <w:vertAlign w:val="subscript"/>
                  </w:rPr>
                  <m:t>п</m:t>
                </m:r>
                <m:r>
                  <w:rPr>
                    <w:rFonts w:ascii="Cambria Math" w:hAnsi="Cambria Math" w:cs="Times New Roman"/>
                    <w:vertAlign w:val="subscript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Times New Roman" w:hAnsi="Times New Roman" w:cs="Times New Roman"/>
                    <w:vertAlign w:val="subscript"/>
                  </w:rPr>
                  <m:t>п</m:t>
                </m:r>
                <m:r>
                  <w:rPr>
                    <w:rFonts w:ascii="Cambria Math" w:hAnsi="Cambria Math" w:cs="Times New Roman"/>
                    <w:vertAlign w:val="subscript"/>
                  </w:rPr>
                  <m:t>j</m:t>
                </m:r>
              </m:sub>
            </m:sSub>
          </m:den>
        </m:f>
      </m:oMath>
      <w:r w:rsidRPr="002F3BB6">
        <w:rPr>
          <w:rFonts w:ascii="Times New Roman" w:hAnsi="Times New Roman" w:cs="Times New Roman"/>
          <w:sz w:val="22"/>
          <w:szCs w:val="22"/>
        </w:rPr>
        <w:t xml:space="preserve"> * 100% =</w:t>
      </w:r>
      <m:oMath>
        <m:sSub>
          <m:sSub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Times New Roman" w:hAnsi="Times New Roman" w:cs="Times New Roman"/>
                <w:sz w:val="22"/>
                <w:szCs w:val="22"/>
              </w:rPr>
              <m:t>прод</m:t>
            </m:r>
            <m:r>
              <w:rPr>
                <w:rFonts w:ascii="Cambria Math" w:hAnsi="Times New Roman" w:cs="Times New Roman"/>
                <w:sz w:val="22"/>
                <w:szCs w:val="22"/>
              </w:rPr>
              <m:t>.</m:t>
            </m:r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j</m:t>
            </m:r>
          </m:sub>
        </m:sSub>
      </m:oMath>
      <w:r w:rsidRPr="002F3BB6">
        <w:rPr>
          <w:rFonts w:ascii="Times New Roman" w:hAnsi="Times New Roman" w:cs="Times New Roman"/>
          <w:sz w:val="22"/>
          <w:szCs w:val="22"/>
        </w:rPr>
        <w:tab/>
        <w:t>(</w:t>
      </w:r>
      <w:r w:rsidRPr="002F3BB6">
        <w:rPr>
          <w:rFonts w:ascii="Times New Roman" w:hAnsi="Times New Roman" w:cs="Times New Roman"/>
          <w:sz w:val="18"/>
          <w:szCs w:val="18"/>
        </w:rPr>
        <w:t>сравниваем со значением рентабел</w:t>
      </w:r>
      <w:r w:rsidRPr="002F3BB6">
        <w:rPr>
          <w:rFonts w:ascii="Times New Roman" w:hAnsi="Times New Roman" w:cs="Times New Roman"/>
          <w:sz w:val="18"/>
          <w:szCs w:val="18"/>
        </w:rPr>
        <w:t>ь</w:t>
      </w:r>
      <w:r w:rsidRPr="002F3BB6">
        <w:rPr>
          <w:rFonts w:ascii="Times New Roman" w:hAnsi="Times New Roman" w:cs="Times New Roman"/>
          <w:sz w:val="18"/>
          <w:szCs w:val="18"/>
        </w:rPr>
        <w:t>ности продукции, рассчитанной в РГЗ, значение должно совпасть, погре</w:t>
      </w:r>
      <w:r w:rsidRPr="002F3BB6">
        <w:rPr>
          <w:rFonts w:ascii="Times New Roman" w:hAnsi="Times New Roman" w:cs="Times New Roman"/>
          <w:sz w:val="18"/>
          <w:szCs w:val="18"/>
        </w:rPr>
        <w:t>ш</w:t>
      </w:r>
      <w:r w:rsidRPr="002F3BB6">
        <w:rPr>
          <w:rFonts w:ascii="Times New Roman" w:hAnsi="Times New Roman" w:cs="Times New Roman"/>
          <w:sz w:val="18"/>
          <w:szCs w:val="18"/>
        </w:rPr>
        <w:t>ность может быть в долях процентах</w:t>
      </w:r>
      <w:r w:rsidRPr="002F3BB6">
        <w:rPr>
          <w:rFonts w:ascii="Times New Roman" w:hAnsi="Times New Roman" w:cs="Times New Roman"/>
          <w:sz w:val="22"/>
          <w:szCs w:val="22"/>
        </w:rPr>
        <w:t>)</w:t>
      </w:r>
    </w:p>
    <w:p w:rsidR="009A2FA3" w:rsidRPr="00DE3049" w:rsidRDefault="009A2FA3" w:rsidP="009A2FA3">
      <w:pPr>
        <w:pStyle w:val="a3"/>
        <w:ind w:left="1060" w:firstLine="0"/>
        <w:rPr>
          <w:spacing w:val="-4"/>
          <w:sz w:val="18"/>
          <w:szCs w:val="18"/>
        </w:rPr>
      </w:pPr>
    </w:p>
    <w:p w:rsidR="009A2FA3" w:rsidRPr="003A0AF9" w:rsidRDefault="009A2FA3" w:rsidP="00C648C8">
      <w:pPr>
        <w:pStyle w:val="a3"/>
        <w:numPr>
          <w:ilvl w:val="1"/>
          <w:numId w:val="33"/>
        </w:numPr>
        <w:rPr>
          <w:spacing w:val="-4"/>
          <w:sz w:val="18"/>
          <w:szCs w:val="18"/>
        </w:rPr>
      </w:pPr>
      <w:r>
        <w:rPr>
          <w:sz w:val="18"/>
          <w:szCs w:val="18"/>
        </w:rPr>
        <w:t>Проверка цены по изделиям (с</w:t>
      </w:r>
      <w:r w:rsidRPr="00CD52FA">
        <w:rPr>
          <w:sz w:val="18"/>
          <w:szCs w:val="18"/>
        </w:rPr>
        <w:t>делать расчет обязательно по изделиям</w:t>
      </w:r>
      <w:r>
        <w:rPr>
          <w:sz w:val="18"/>
          <w:szCs w:val="18"/>
        </w:rPr>
        <w:t>)</w:t>
      </w:r>
    </w:p>
    <w:p w:rsidR="009A2FA3" w:rsidRDefault="009A2FA3" w:rsidP="009A2FA3">
      <w:pPr>
        <w:pStyle w:val="a3"/>
        <w:ind w:firstLine="0"/>
        <w:rPr>
          <w:sz w:val="18"/>
          <w:szCs w:val="18"/>
        </w:rPr>
      </w:pPr>
      <m:oMath>
        <m:r>
          <m:rPr>
            <m:sty m:val="p"/>
          </m:rPr>
          <w:rPr>
            <w:rFonts w:ascii="Cambria Math"/>
            <w:sz w:val="20"/>
          </w:rPr>
          <m:t xml:space="preserve"> </m:t>
        </m:r>
        <m:d>
          <m:dPr>
            <m:ctrlPr>
              <w:rPr>
                <w:rFonts w:asci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0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0"/>
                      </w:rPr>
                      <m:t>прод</m:t>
                    </m:r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/>
                    <w:sz w:val="20"/>
                  </w:rPr>
                  <m:t>100%</m:t>
                </m:r>
              </m:den>
            </m:f>
            <m:ctrlPr>
              <w:rPr>
                <w:rFonts w:ascii="Cambria Math"/>
                <w:i/>
                <w:sz w:val="20"/>
              </w:rPr>
            </m:ctrlPr>
          </m:e>
        </m:d>
        <m:r>
          <w:rPr>
            <w:sz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sz w:val="20"/>
              </w:rPr>
              <m:t>С</m:t>
            </m:r>
          </m:e>
          <m:sub>
            <m:r>
              <w:rPr>
                <w:sz w:val="20"/>
                <w:vertAlign w:val="subscript"/>
              </w:rPr>
              <m:t>п</m:t>
            </m:r>
            <m:r>
              <w:rPr>
                <w:rFonts w:ascii="Cambria Math" w:hAnsi="Cambria Math"/>
                <w:sz w:val="20"/>
                <w:vertAlign w:val="subscript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S</m:t>
                </m:r>
              </m:e>
              <m:sub>
                <m:r>
                  <w:rPr>
                    <w:sz w:val="20"/>
                    <w:vertAlign w:val="subscript"/>
                  </w:rPr>
                  <m:t>п</m:t>
                </m:r>
                <m:r>
                  <w:rPr>
                    <w:rFonts w:ascii="Cambria Math" w:hAnsi="Cambria Math"/>
                    <w:sz w:val="20"/>
                    <w:vertAlign w:val="subscript"/>
                  </w:rPr>
                  <m:t>j</m:t>
                </m:r>
              </m:sub>
            </m:sSub>
          </m:e>
        </m:d>
        <m:r>
          <w:rPr>
            <w:rFonts w:asci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/>
                <w:sz w:val="20"/>
              </w:rPr>
              <m:t xml:space="preserve"> </m:t>
            </m:r>
            <m:r>
              <w:rPr>
                <w:sz w:val="20"/>
              </w:rPr>
              <m:t>Ц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</m:sSub>
      </m:oMath>
      <w:r>
        <w:rPr>
          <w:sz w:val="20"/>
        </w:rPr>
        <w:t xml:space="preserve"> (с</w:t>
      </w:r>
      <w:r>
        <w:rPr>
          <w:sz w:val="18"/>
          <w:szCs w:val="18"/>
        </w:rPr>
        <w:t>равниваем цену по изделиям, рассчитанную ранее с пр</w:t>
      </w:r>
      <w:r>
        <w:rPr>
          <w:sz w:val="18"/>
          <w:szCs w:val="18"/>
        </w:rPr>
        <w:t>о</w:t>
      </w:r>
      <w:r>
        <w:rPr>
          <w:sz w:val="18"/>
          <w:szCs w:val="18"/>
        </w:rPr>
        <w:t>веркой, п</w:t>
      </w:r>
      <w:r w:rsidRPr="00DE3049">
        <w:rPr>
          <w:sz w:val="18"/>
          <w:szCs w:val="18"/>
        </w:rPr>
        <w:t>огр</w:t>
      </w:r>
      <w:r>
        <w:rPr>
          <w:sz w:val="18"/>
          <w:szCs w:val="18"/>
        </w:rPr>
        <w:t>ешность в копейках должна составлять не более 5-15</w:t>
      </w:r>
      <w:r w:rsidRPr="00DE3049">
        <w:rPr>
          <w:sz w:val="18"/>
          <w:szCs w:val="18"/>
        </w:rPr>
        <w:t xml:space="preserve"> копеек</w:t>
      </w:r>
      <w:r>
        <w:rPr>
          <w:sz w:val="18"/>
          <w:szCs w:val="18"/>
        </w:rPr>
        <w:t>)</w:t>
      </w:r>
      <w:r w:rsidRPr="00DE3049">
        <w:rPr>
          <w:sz w:val="18"/>
          <w:szCs w:val="18"/>
        </w:rPr>
        <w:t>.</w:t>
      </w:r>
    </w:p>
    <w:p w:rsidR="009A2FA3" w:rsidRPr="00DE3049" w:rsidRDefault="009A2FA3" w:rsidP="009A2FA3">
      <w:pPr>
        <w:pStyle w:val="a3"/>
        <w:ind w:left="1060" w:firstLine="0"/>
        <w:rPr>
          <w:spacing w:val="-4"/>
          <w:sz w:val="18"/>
          <w:szCs w:val="18"/>
        </w:rPr>
      </w:pPr>
    </w:p>
    <w:p w:rsidR="009A2FA3" w:rsidRPr="003B4578" w:rsidRDefault="009A2FA3" w:rsidP="009A2FA3">
      <w:pPr>
        <w:pStyle w:val="afc"/>
        <w:ind w:firstLine="709"/>
        <w:rPr>
          <w:rFonts w:ascii="Times New Roman" w:hAnsi="Times New Roman" w:cs="Times New Roman"/>
          <w:sz w:val="18"/>
          <w:szCs w:val="18"/>
        </w:rPr>
      </w:pPr>
    </w:p>
    <w:p w:rsidR="008B5646" w:rsidRPr="00DE3049" w:rsidRDefault="008B5646" w:rsidP="008B5646">
      <w:pPr>
        <w:pStyle w:val="a3"/>
        <w:ind w:left="1060" w:firstLine="0"/>
        <w:rPr>
          <w:spacing w:val="-4"/>
          <w:sz w:val="18"/>
          <w:szCs w:val="18"/>
        </w:rPr>
      </w:pPr>
    </w:p>
    <w:p w:rsidR="007342B1" w:rsidRDefault="007342B1">
      <w:pPr>
        <w:pStyle w:val="a3"/>
        <w:ind w:firstLine="340"/>
        <w:rPr>
          <w:sz w:val="22"/>
        </w:rPr>
      </w:pPr>
      <w:r>
        <w:rPr>
          <w:spacing w:val="-4"/>
          <w:sz w:val="22"/>
        </w:rPr>
        <w:t xml:space="preserve"> Механизм формирования данных показателей представлен на рис</w:t>
      </w:r>
      <w:r w:rsidR="003E5E20">
        <w:rPr>
          <w:spacing w:val="-4"/>
          <w:sz w:val="22"/>
        </w:rPr>
        <w:t>унке</w:t>
      </w:r>
      <w:r>
        <w:rPr>
          <w:sz w:val="22"/>
        </w:rPr>
        <w:t xml:space="preserve"> 2.</w:t>
      </w:r>
    </w:p>
    <w:p w:rsidR="00FF6E4B" w:rsidRDefault="00FF6E4B">
      <w:pPr>
        <w:pStyle w:val="a3"/>
        <w:ind w:firstLine="340"/>
        <w:rPr>
          <w:sz w:val="22"/>
        </w:rPr>
      </w:pPr>
    </w:p>
    <w:p w:rsidR="007342B1" w:rsidRDefault="007342B1">
      <w:pPr>
        <w:pStyle w:val="a3"/>
        <w:spacing w:line="209" w:lineRule="auto"/>
        <w:ind w:firstLine="340"/>
        <w:rPr>
          <w:b/>
          <w:bCs/>
          <w:sz w:val="16"/>
        </w:rPr>
      </w:pPr>
    </w:p>
    <w:bookmarkStart w:id="0" w:name="_MON_1207663485"/>
    <w:bookmarkStart w:id="1" w:name="_MON_1435419651"/>
    <w:bookmarkStart w:id="2" w:name="_MON_1453058470"/>
    <w:bookmarkStart w:id="3" w:name="_MON_1453621190"/>
    <w:bookmarkStart w:id="4" w:name="_MON_1453621385"/>
    <w:bookmarkStart w:id="5" w:name="_MON_1453622000"/>
    <w:bookmarkStart w:id="6" w:name="_MON_1453622081"/>
    <w:bookmarkStart w:id="7" w:name="_MON_1453622109"/>
    <w:bookmarkStart w:id="8" w:name="_MON_1453622184"/>
    <w:bookmarkStart w:id="9" w:name="_MON_1453622290"/>
    <w:bookmarkStart w:id="10" w:name="_MON_1455197720"/>
    <w:bookmarkStart w:id="11" w:name="_MON_1455213168"/>
    <w:bookmarkStart w:id="12" w:name="_MON_120765712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Start w:id="13" w:name="_MON_1207663327"/>
    <w:bookmarkEnd w:id="13"/>
    <w:p w:rsidR="007342B1" w:rsidRDefault="00C648C8">
      <w:pPr>
        <w:pStyle w:val="a3"/>
        <w:spacing w:line="209" w:lineRule="auto"/>
        <w:ind w:firstLine="0"/>
        <w:jc w:val="center"/>
        <w:rPr>
          <w:sz w:val="22"/>
        </w:rPr>
      </w:pPr>
      <w:r w:rsidRPr="00DC2C94">
        <w:rPr>
          <w:noProof/>
          <w:sz w:val="22"/>
        </w:rPr>
        <w:object w:dxaOrig="9915" w:dyaOrig="4950">
          <v:shape id="_x0000_i1031" type="#_x0000_t75" alt="" style="width:293.15pt;height:150.85pt" o:ole="">
            <v:imagedata r:id="rId13" o:title="" croptop="-1893f"/>
          </v:shape>
          <o:OLEObject Type="Embed" ProgID="Word.Picture.8" ShapeID="_x0000_i1031" DrawAspect="Content" ObjectID="_1800719334" r:id="rId14"/>
        </w:object>
      </w:r>
    </w:p>
    <w:p w:rsidR="007342B1" w:rsidRDefault="007342B1">
      <w:pPr>
        <w:pStyle w:val="a3"/>
        <w:spacing w:line="209" w:lineRule="auto"/>
        <w:ind w:firstLine="340"/>
        <w:rPr>
          <w:sz w:val="16"/>
        </w:rPr>
      </w:pPr>
    </w:p>
    <w:p w:rsidR="007342B1" w:rsidRDefault="007342B1">
      <w:pPr>
        <w:pStyle w:val="a3"/>
        <w:spacing w:line="209" w:lineRule="auto"/>
        <w:ind w:firstLine="0"/>
        <w:jc w:val="center"/>
        <w:rPr>
          <w:sz w:val="22"/>
          <w:szCs w:val="22"/>
        </w:rPr>
      </w:pPr>
      <w:r w:rsidRPr="00FF6E4B">
        <w:rPr>
          <w:iCs/>
          <w:sz w:val="22"/>
          <w:szCs w:val="22"/>
        </w:rPr>
        <w:t>Рис</w:t>
      </w:r>
      <w:r w:rsidR="00DD3D65" w:rsidRPr="00FF6E4B">
        <w:rPr>
          <w:iCs/>
          <w:sz w:val="22"/>
          <w:szCs w:val="22"/>
        </w:rPr>
        <w:t>унок 1</w:t>
      </w:r>
      <w:r w:rsidR="003E5E20" w:rsidRPr="00FF6E4B">
        <w:rPr>
          <w:iCs/>
          <w:sz w:val="22"/>
          <w:szCs w:val="22"/>
        </w:rPr>
        <w:t xml:space="preserve"> - </w:t>
      </w:r>
      <w:r w:rsidRPr="00FF6E4B">
        <w:rPr>
          <w:sz w:val="22"/>
          <w:szCs w:val="22"/>
        </w:rPr>
        <w:t>М</w:t>
      </w:r>
      <w:r w:rsidR="00635931" w:rsidRPr="00FF6E4B">
        <w:rPr>
          <w:sz w:val="22"/>
          <w:szCs w:val="22"/>
        </w:rPr>
        <w:t>еханизм</w:t>
      </w:r>
      <w:r w:rsidRPr="00FF6E4B">
        <w:rPr>
          <w:sz w:val="22"/>
          <w:szCs w:val="22"/>
        </w:rPr>
        <w:t xml:space="preserve"> формирования показателей прибыли</w:t>
      </w:r>
    </w:p>
    <w:p w:rsidR="00FF6E4B" w:rsidRPr="00FF6E4B" w:rsidRDefault="00FF6E4B">
      <w:pPr>
        <w:pStyle w:val="a3"/>
        <w:spacing w:line="209" w:lineRule="auto"/>
        <w:ind w:firstLine="0"/>
        <w:jc w:val="center"/>
        <w:rPr>
          <w:sz w:val="22"/>
          <w:szCs w:val="22"/>
        </w:rPr>
      </w:pPr>
    </w:p>
    <w:p w:rsidR="00DD3D65" w:rsidRPr="00DD3D65" w:rsidRDefault="00B90C66" w:rsidP="00ED25E2">
      <w:pPr>
        <w:pStyle w:val="a3"/>
        <w:ind w:firstLine="709"/>
        <w:rPr>
          <w:b/>
          <w:sz w:val="22"/>
          <w:szCs w:val="22"/>
        </w:rPr>
      </w:pPr>
      <w:r>
        <w:rPr>
          <w:b/>
          <w:sz w:val="22"/>
          <w:szCs w:val="22"/>
        </w:rPr>
        <w:t>7.4</w:t>
      </w:r>
      <w:r w:rsidR="00ED25E2">
        <w:rPr>
          <w:b/>
          <w:sz w:val="22"/>
          <w:szCs w:val="22"/>
        </w:rPr>
        <w:t xml:space="preserve"> </w:t>
      </w:r>
      <w:r w:rsidR="00DD3D65" w:rsidRPr="00DD3D65">
        <w:rPr>
          <w:b/>
          <w:sz w:val="22"/>
          <w:szCs w:val="22"/>
        </w:rPr>
        <w:t xml:space="preserve">Построения графика безубыточности </w:t>
      </w:r>
    </w:p>
    <w:p w:rsidR="00DD3D65" w:rsidRPr="00DD3D65" w:rsidRDefault="00DD3D65" w:rsidP="00ED25E2">
      <w:pPr>
        <w:pStyle w:val="a3"/>
        <w:ind w:firstLine="709"/>
        <w:rPr>
          <w:sz w:val="22"/>
          <w:szCs w:val="22"/>
        </w:rPr>
      </w:pPr>
      <w:r w:rsidRPr="00DD3D65">
        <w:rPr>
          <w:sz w:val="22"/>
          <w:szCs w:val="22"/>
        </w:rPr>
        <w:t xml:space="preserve">Взаимосвязь объема производства, </w:t>
      </w:r>
      <w:r w:rsidR="00FF6E4B">
        <w:rPr>
          <w:sz w:val="22"/>
          <w:szCs w:val="22"/>
        </w:rPr>
        <w:t>затрат</w:t>
      </w:r>
      <w:r w:rsidRPr="00DD3D65">
        <w:rPr>
          <w:sz w:val="22"/>
          <w:szCs w:val="22"/>
        </w:rPr>
        <w:t xml:space="preserve"> и прибыли изображается гр</w:t>
      </w:r>
      <w:r w:rsidRPr="00DD3D65">
        <w:rPr>
          <w:sz w:val="22"/>
          <w:szCs w:val="22"/>
        </w:rPr>
        <w:t>а</w:t>
      </w:r>
      <w:r w:rsidRPr="00DD3D65">
        <w:rPr>
          <w:sz w:val="22"/>
          <w:szCs w:val="22"/>
        </w:rPr>
        <w:t>фиком безубыточности, как это показано</w:t>
      </w:r>
      <w:r>
        <w:rPr>
          <w:sz w:val="22"/>
          <w:szCs w:val="22"/>
        </w:rPr>
        <w:t xml:space="preserve"> на рисунке 2</w:t>
      </w:r>
      <w:r w:rsidRPr="00DD3D65">
        <w:rPr>
          <w:sz w:val="22"/>
          <w:szCs w:val="22"/>
        </w:rPr>
        <w:t>.</w:t>
      </w:r>
    </w:p>
    <w:p w:rsidR="00DD3D65" w:rsidRDefault="00DD3D65" w:rsidP="00B90C66">
      <w:pPr>
        <w:pStyle w:val="a3"/>
        <w:ind w:firstLine="340"/>
        <w:rPr>
          <w:sz w:val="22"/>
          <w:szCs w:val="22"/>
        </w:rPr>
      </w:pPr>
      <w:r w:rsidRPr="00DD3D65">
        <w:rPr>
          <w:sz w:val="22"/>
          <w:szCs w:val="22"/>
        </w:rPr>
        <w:t>Для построения графика безубыточности необходимо сдел</w:t>
      </w:r>
      <w:r w:rsidR="00B90C66">
        <w:rPr>
          <w:sz w:val="22"/>
          <w:szCs w:val="22"/>
        </w:rPr>
        <w:t>ать расчеты, согласно таблице 15</w:t>
      </w:r>
      <w:r w:rsidRPr="00DD3D65">
        <w:rPr>
          <w:sz w:val="22"/>
          <w:szCs w:val="22"/>
        </w:rPr>
        <w:t xml:space="preserve"> (отдельно для изделий «А» и «Б»).</w:t>
      </w:r>
    </w:p>
    <w:p w:rsidR="00DD3D65" w:rsidRPr="00DD3D65" w:rsidRDefault="00DD3D65" w:rsidP="00DD3D65">
      <w:pPr>
        <w:pStyle w:val="a3"/>
        <w:ind w:firstLine="709"/>
        <w:rPr>
          <w:sz w:val="22"/>
          <w:szCs w:val="22"/>
        </w:rPr>
      </w:pPr>
    </w:p>
    <w:p w:rsidR="00DD3D65" w:rsidRDefault="00B90C66" w:rsidP="00DD3D65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Таблица 15</w:t>
      </w:r>
      <w:r w:rsidR="00DD3D65" w:rsidRPr="00DD3D65">
        <w:rPr>
          <w:sz w:val="22"/>
          <w:szCs w:val="22"/>
        </w:rPr>
        <w:t xml:space="preserve"> – Данные для построения графика безубыточности</w:t>
      </w:r>
    </w:p>
    <w:tbl>
      <w:tblPr>
        <w:tblStyle w:val="af5"/>
        <w:tblW w:w="7338" w:type="dxa"/>
        <w:tblLayout w:type="fixed"/>
        <w:tblLook w:val="04A0"/>
      </w:tblPr>
      <w:tblGrid>
        <w:gridCol w:w="534"/>
        <w:gridCol w:w="567"/>
        <w:gridCol w:w="1559"/>
        <w:gridCol w:w="762"/>
        <w:gridCol w:w="2073"/>
        <w:gridCol w:w="567"/>
        <w:gridCol w:w="1276"/>
      </w:tblGrid>
      <w:tr w:rsidR="00B90C66" w:rsidTr="0005190D">
        <w:tc>
          <w:tcPr>
            <w:tcW w:w="534" w:type="dxa"/>
            <w:vAlign w:val="center"/>
          </w:tcPr>
          <w:p w:rsidR="00B90C66" w:rsidRPr="0005190D" w:rsidRDefault="0005190D" w:rsidP="001F503E">
            <w:pPr>
              <w:jc w:val="center"/>
              <w:rPr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Q</m:t>
                </m:r>
              </m:oMath>
            </m:oMathPara>
          </w:p>
          <w:p w:rsidR="00B90C66" w:rsidRPr="00494557" w:rsidRDefault="00B90C66" w:rsidP="001F503E">
            <w:pPr>
              <w:jc w:val="center"/>
              <w:rPr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шт</m:t>
                </m:r>
              </m:oMath>
            </m:oMathPara>
          </w:p>
        </w:tc>
        <w:tc>
          <w:tcPr>
            <w:tcW w:w="567" w:type="dxa"/>
          </w:tcPr>
          <w:p w:rsidR="00B90C66" w:rsidRPr="00494557" w:rsidRDefault="00900276" w:rsidP="001F503E">
            <w:pPr>
              <w:spacing w:line="209" w:lineRule="auto"/>
              <w:ind w:firstLine="0"/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уд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B90C66" w:rsidRPr="0005190D" w:rsidRDefault="00900276" w:rsidP="001F503E">
            <w:pPr>
              <w:spacing w:line="209" w:lineRule="auto"/>
              <w:ind w:firstLine="0"/>
              <w:rPr>
                <w:i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уд</m:t>
                    </m:r>
                  </m:sup>
                </m:sSubSup>
                <m:r>
                  <w:rPr>
                    <w:rFonts w:ascii="Cambria Math" w:hAnsi="Cambria Math"/>
                    <w:sz w:val="20"/>
                    <w:lang w:val="en-US"/>
                  </w:rPr>
                  <m:t>*Q</m:t>
                </m:r>
              </m:oMath>
            </m:oMathPara>
          </w:p>
        </w:tc>
        <w:tc>
          <w:tcPr>
            <w:tcW w:w="762" w:type="dxa"/>
          </w:tcPr>
          <w:p w:rsidR="00B90C66" w:rsidRPr="00494557" w:rsidRDefault="00900276" w:rsidP="001F503E">
            <w:pPr>
              <w:spacing w:line="209" w:lineRule="auto"/>
              <w:ind w:firstLine="0"/>
              <w:rPr>
                <w:sz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пост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Σ</m:t>
                  </m:r>
                </m:sup>
              </m:sSubSup>
            </m:oMath>
            <w:r w:rsidR="00B90C66">
              <w:rPr>
                <w:sz w:val="20"/>
              </w:rPr>
              <w:t xml:space="preserve"> </w:t>
            </w:r>
          </w:p>
        </w:tc>
        <w:tc>
          <w:tcPr>
            <w:tcW w:w="2073" w:type="dxa"/>
          </w:tcPr>
          <w:p w:rsidR="00B90C66" w:rsidRPr="00494557" w:rsidRDefault="00900276" w:rsidP="001F503E">
            <w:pPr>
              <w:spacing w:line="209" w:lineRule="auto"/>
              <w:ind w:firstLine="0"/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пол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B90C66" w:rsidRPr="00494557" w:rsidRDefault="00900276" w:rsidP="001F503E">
            <w:pPr>
              <w:spacing w:line="209" w:lineRule="auto"/>
              <w:ind w:firstLine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B90C66" w:rsidRPr="003104CC" w:rsidRDefault="00B90C66" w:rsidP="001F503E">
            <w:pPr>
              <w:spacing w:line="209" w:lineRule="auto"/>
              <w:ind w:firstLine="0"/>
              <w:rPr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уд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*Q</m:t>
                </m:r>
              </m:oMath>
            </m:oMathPara>
          </w:p>
        </w:tc>
      </w:tr>
      <w:tr w:rsidR="00517BF2" w:rsidTr="00517BF2">
        <w:tc>
          <w:tcPr>
            <w:tcW w:w="7338" w:type="dxa"/>
            <w:gridSpan w:val="7"/>
          </w:tcPr>
          <w:p w:rsidR="00517BF2" w:rsidRDefault="00517BF2" w:rsidP="00517BF2">
            <w:pPr>
              <w:spacing w:line="20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Изделие «А»</w:t>
            </w:r>
          </w:p>
        </w:tc>
      </w:tr>
      <w:tr w:rsidR="0005190D" w:rsidTr="0005190D">
        <w:tc>
          <w:tcPr>
            <w:tcW w:w="534" w:type="dxa"/>
          </w:tcPr>
          <w:p w:rsidR="0005190D" w:rsidRPr="00B90C66" w:rsidRDefault="0005190D" w:rsidP="001F503E">
            <w:pPr>
              <w:spacing w:line="209" w:lineRule="auto"/>
              <w:ind w:firstLine="0"/>
              <w:rPr>
                <w:i/>
                <w:sz w:val="20"/>
              </w:rPr>
            </w:pPr>
            <w:r w:rsidRPr="00B90C66">
              <w:rPr>
                <w:i/>
                <w:sz w:val="20"/>
              </w:rPr>
              <w:t>0</w:t>
            </w:r>
          </w:p>
        </w:tc>
        <w:tc>
          <w:tcPr>
            <w:tcW w:w="567" w:type="dxa"/>
            <w:vMerge w:val="restart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 w:val="restart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 w:val="restart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:rsidTr="0005190D">
        <w:tc>
          <w:tcPr>
            <w:tcW w:w="534" w:type="dxa"/>
          </w:tcPr>
          <w:p w:rsidR="0005190D" w:rsidRPr="0005190D" w:rsidRDefault="0005190D" w:rsidP="001F503E">
            <w:pPr>
              <w:spacing w:line="209" w:lineRule="auto"/>
              <w:ind w:firstLine="0"/>
              <w:rPr>
                <w:i/>
                <w:sz w:val="20"/>
              </w:rPr>
            </w:pPr>
            <w:r w:rsidRPr="00B90C66">
              <w:rPr>
                <w:i/>
                <w:sz w:val="20"/>
              </w:rPr>
              <w:t>К</w:t>
            </w:r>
            <w:r>
              <w:rPr>
                <w:i/>
                <w:sz w:val="20"/>
                <w:vertAlign w:val="subscript"/>
              </w:rPr>
              <w:t>А</w:t>
            </w: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:rsidTr="0005190D">
        <w:tc>
          <w:tcPr>
            <w:tcW w:w="534" w:type="dxa"/>
          </w:tcPr>
          <w:p w:rsidR="0005190D" w:rsidRPr="0005190D" w:rsidRDefault="0005190D" w:rsidP="001F503E">
            <w:pPr>
              <w:spacing w:line="209" w:lineRule="auto"/>
              <w:ind w:firstLine="0"/>
              <w:rPr>
                <w:i/>
                <w:sz w:val="20"/>
                <w:vertAlign w:val="subscript"/>
              </w:rPr>
            </w:pPr>
            <w:r w:rsidRPr="00B90C66">
              <w:rPr>
                <w:i/>
                <w:sz w:val="20"/>
                <w:lang w:val="en-US"/>
              </w:rPr>
              <w:t>Q</w:t>
            </w:r>
            <w:r>
              <w:rPr>
                <w:i/>
                <w:sz w:val="20"/>
                <w:vertAlign w:val="subscript"/>
              </w:rPr>
              <w:t>А</w:t>
            </w: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517BF2" w:rsidTr="00517BF2">
        <w:tc>
          <w:tcPr>
            <w:tcW w:w="7338" w:type="dxa"/>
            <w:gridSpan w:val="7"/>
          </w:tcPr>
          <w:p w:rsidR="00517BF2" w:rsidRDefault="00517BF2" w:rsidP="00517BF2">
            <w:pPr>
              <w:spacing w:line="20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Изделие «Б»</w:t>
            </w:r>
          </w:p>
        </w:tc>
      </w:tr>
      <w:tr w:rsidR="0005190D" w:rsidTr="0005190D">
        <w:tc>
          <w:tcPr>
            <w:tcW w:w="534" w:type="dxa"/>
          </w:tcPr>
          <w:p w:rsidR="0005190D" w:rsidRPr="00B90C66" w:rsidRDefault="0005190D" w:rsidP="00517BF2">
            <w:pPr>
              <w:spacing w:line="209" w:lineRule="auto"/>
              <w:ind w:firstLine="0"/>
              <w:rPr>
                <w:i/>
                <w:sz w:val="20"/>
              </w:rPr>
            </w:pPr>
            <w:r w:rsidRPr="00B90C66">
              <w:rPr>
                <w:i/>
                <w:sz w:val="20"/>
              </w:rPr>
              <w:t>0</w:t>
            </w:r>
          </w:p>
        </w:tc>
        <w:tc>
          <w:tcPr>
            <w:tcW w:w="567" w:type="dxa"/>
            <w:vMerge w:val="restart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 w:val="restart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 w:val="restart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:rsidTr="0005190D">
        <w:tc>
          <w:tcPr>
            <w:tcW w:w="534" w:type="dxa"/>
          </w:tcPr>
          <w:p w:rsidR="0005190D" w:rsidRPr="0005190D" w:rsidRDefault="0005190D" w:rsidP="00517BF2">
            <w:pPr>
              <w:spacing w:line="209" w:lineRule="auto"/>
              <w:ind w:firstLine="0"/>
              <w:rPr>
                <w:i/>
                <w:sz w:val="20"/>
                <w:vertAlign w:val="subscript"/>
              </w:rPr>
            </w:pPr>
            <w:r w:rsidRPr="00B90C66">
              <w:rPr>
                <w:i/>
                <w:sz w:val="20"/>
              </w:rPr>
              <w:t>К</w:t>
            </w:r>
            <w:r>
              <w:rPr>
                <w:i/>
                <w:sz w:val="20"/>
                <w:vertAlign w:val="subscript"/>
              </w:rPr>
              <w:t>Б</w:t>
            </w: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:rsidTr="0005190D">
        <w:tc>
          <w:tcPr>
            <w:tcW w:w="534" w:type="dxa"/>
          </w:tcPr>
          <w:p w:rsidR="0005190D" w:rsidRPr="0005190D" w:rsidRDefault="0005190D" w:rsidP="00517BF2">
            <w:pPr>
              <w:spacing w:line="209" w:lineRule="auto"/>
              <w:ind w:firstLine="0"/>
              <w:rPr>
                <w:i/>
                <w:sz w:val="20"/>
                <w:vertAlign w:val="subscript"/>
              </w:rPr>
            </w:pPr>
            <w:r w:rsidRPr="00B90C66">
              <w:rPr>
                <w:i/>
                <w:sz w:val="20"/>
                <w:lang w:val="en-US"/>
              </w:rPr>
              <w:t>Q</w:t>
            </w:r>
            <w:r>
              <w:rPr>
                <w:i/>
                <w:sz w:val="20"/>
                <w:vertAlign w:val="subscript"/>
              </w:rPr>
              <w:t>Б</w:t>
            </w: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</w:tbl>
    <w:p w:rsidR="003A0AF9" w:rsidRDefault="003A0AF9" w:rsidP="003A0AF9">
      <w:pPr>
        <w:pStyle w:val="a3"/>
        <w:spacing w:line="209" w:lineRule="auto"/>
        <w:ind w:firstLine="340"/>
        <w:rPr>
          <w:i/>
          <w:spacing w:val="-4"/>
          <w:sz w:val="18"/>
          <w:szCs w:val="18"/>
        </w:rPr>
      </w:pPr>
      <w:r w:rsidRPr="00E2061A">
        <w:rPr>
          <w:i/>
          <w:spacing w:val="-4"/>
          <w:sz w:val="18"/>
          <w:szCs w:val="18"/>
        </w:rPr>
        <w:t>Примечание:</w:t>
      </w:r>
    </w:p>
    <w:p w:rsidR="003A0AF9" w:rsidRDefault="003A0AF9" w:rsidP="003A0AF9">
      <w:pPr>
        <w:pStyle w:val="a3"/>
        <w:numPr>
          <w:ilvl w:val="0"/>
          <w:numId w:val="34"/>
        </w:numPr>
        <w:spacing w:line="209" w:lineRule="auto"/>
        <w:rPr>
          <w:spacing w:val="-4"/>
          <w:sz w:val="18"/>
          <w:szCs w:val="18"/>
        </w:rPr>
      </w:pPr>
      <w:r w:rsidRPr="00263862">
        <w:rPr>
          <w:spacing w:val="-4"/>
          <w:sz w:val="18"/>
          <w:szCs w:val="18"/>
        </w:rPr>
        <w:t xml:space="preserve">Построение </w:t>
      </w:r>
      <w:r>
        <w:rPr>
          <w:spacing w:val="-4"/>
          <w:sz w:val="18"/>
          <w:szCs w:val="18"/>
        </w:rPr>
        <w:t>графика по трем точкам (0, значение точки безубыточности и объема пр</w:t>
      </w:r>
      <w:r>
        <w:rPr>
          <w:spacing w:val="-4"/>
          <w:sz w:val="18"/>
          <w:szCs w:val="18"/>
        </w:rPr>
        <w:t>о</w:t>
      </w:r>
      <w:r>
        <w:rPr>
          <w:spacing w:val="-4"/>
          <w:sz w:val="18"/>
          <w:szCs w:val="18"/>
        </w:rPr>
        <w:t>даж по соответствующему наименованию изделия).</w:t>
      </w:r>
    </w:p>
    <w:p w:rsidR="003A0AF9" w:rsidRPr="00881EBD" w:rsidRDefault="003A0AF9" w:rsidP="003A0AF9">
      <w:pPr>
        <w:pStyle w:val="a3"/>
        <w:numPr>
          <w:ilvl w:val="0"/>
          <w:numId w:val="34"/>
        </w:numPr>
        <w:spacing w:line="209" w:lineRule="auto"/>
        <w:rPr>
          <w:sz w:val="18"/>
          <w:szCs w:val="18"/>
        </w:rPr>
      </w:pPr>
      <w:r w:rsidRPr="00881EBD">
        <w:rPr>
          <w:sz w:val="18"/>
          <w:szCs w:val="18"/>
        </w:rPr>
        <w:t>В точке безубыточности</w:t>
      </w:r>
      <w:r>
        <w:rPr>
          <w:sz w:val="18"/>
          <w:szCs w:val="18"/>
        </w:rPr>
        <w:t xml:space="preserve"> </w:t>
      </w:r>
      <w:r w:rsidRPr="0026604A">
        <w:rPr>
          <w:sz w:val="18"/>
          <w:szCs w:val="18"/>
          <w:lang w:val="en-US"/>
        </w:rPr>
        <w:t>j</w:t>
      </w:r>
      <w:r w:rsidRPr="0026604A">
        <w:rPr>
          <w:sz w:val="18"/>
          <w:szCs w:val="18"/>
        </w:rPr>
        <w:t>-го изделия</w:t>
      </w:r>
      <w:r w:rsidRPr="00881EBD">
        <w:rPr>
          <w:sz w:val="18"/>
          <w:szCs w:val="18"/>
        </w:rPr>
        <w:t xml:space="preserve"> значения Себестоимости</w:t>
      </w:r>
      <w:r>
        <w:rPr>
          <w:sz w:val="18"/>
          <w:szCs w:val="18"/>
        </w:rPr>
        <w:t xml:space="preserve"> </w:t>
      </w:r>
      <w:r w:rsidRPr="00881EBD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881EBD">
        <w:rPr>
          <w:sz w:val="18"/>
          <w:szCs w:val="18"/>
        </w:rPr>
        <w:t>Выручке</w:t>
      </w:r>
      <w:r>
        <w:rPr>
          <w:sz w:val="18"/>
          <w:szCs w:val="18"/>
        </w:rPr>
        <w:t xml:space="preserve"> </w:t>
      </w:r>
      <w:r w:rsidRPr="00881EBD">
        <w:rPr>
          <w:sz w:val="18"/>
          <w:szCs w:val="18"/>
        </w:rPr>
        <w:t xml:space="preserve"> (по</w:t>
      </w:r>
      <w:r w:rsidR="00DE0BB1">
        <w:rPr>
          <w:sz w:val="18"/>
          <w:szCs w:val="18"/>
        </w:rPr>
        <w:t>гре</w:t>
      </w:r>
      <w:r w:rsidR="00DE0BB1">
        <w:rPr>
          <w:sz w:val="18"/>
          <w:szCs w:val="18"/>
        </w:rPr>
        <w:t>ш</w:t>
      </w:r>
      <w:r w:rsidR="00ED25E2">
        <w:rPr>
          <w:sz w:val="18"/>
          <w:szCs w:val="18"/>
        </w:rPr>
        <w:t>ность порядка 30-4</w:t>
      </w:r>
      <w:r w:rsidRPr="00881EBD">
        <w:rPr>
          <w:sz w:val="18"/>
          <w:szCs w:val="18"/>
        </w:rPr>
        <w:t>5 рублей)</w:t>
      </w:r>
      <w:r>
        <w:rPr>
          <w:sz w:val="18"/>
          <w:szCs w:val="18"/>
        </w:rPr>
        <w:t>.</w:t>
      </w:r>
    </w:p>
    <w:p w:rsidR="003F1100" w:rsidRPr="00881EBD" w:rsidRDefault="003A0AF9" w:rsidP="003A0AF9">
      <w:pPr>
        <w:pStyle w:val="a3"/>
        <w:tabs>
          <w:tab w:val="left" w:pos="2171"/>
        </w:tabs>
        <w:spacing w:line="209" w:lineRule="auto"/>
        <w:ind w:firstLine="340"/>
        <w:rPr>
          <w:sz w:val="18"/>
          <w:szCs w:val="18"/>
        </w:rPr>
      </w:pPr>
      <w:r>
        <w:rPr>
          <w:sz w:val="18"/>
          <w:szCs w:val="18"/>
        </w:rPr>
        <w:tab/>
      </w:r>
    </w:p>
    <w:p w:rsidR="005904D6" w:rsidRDefault="005904D6" w:rsidP="005904D6">
      <w:pPr>
        <w:pStyle w:val="a3"/>
        <w:spacing w:line="209" w:lineRule="auto"/>
        <w:ind w:firstLine="340"/>
        <w:rPr>
          <w:sz w:val="16"/>
        </w:rPr>
      </w:pPr>
    </w:p>
    <w:p w:rsidR="00DD3D65" w:rsidRPr="001F503E" w:rsidRDefault="00900276" w:rsidP="003767FE">
      <w:pPr>
        <w:pStyle w:val="a3"/>
        <w:spacing w:line="209" w:lineRule="auto"/>
        <w:ind w:firstLine="0"/>
        <w:jc w:val="center"/>
        <w:rPr>
          <w:sz w:val="22"/>
          <w:szCs w:val="22"/>
        </w:rPr>
      </w:pPr>
      <w:bookmarkStart w:id="14" w:name="_MON_1207662812"/>
      <w:bookmarkEnd w:id="14"/>
      <w:r w:rsidRPr="00900276">
        <w:rPr>
          <w:noProof/>
          <w:sz w:val="22"/>
        </w:rPr>
        <w:lastRenderedPageBreak/>
        <w:pict>
          <v:group id="_x0000_s1026" alt="" style="position:absolute;left:0;text-align:left;margin-left:6.8pt;margin-top:3pt;width:354.15pt;height:257.8pt;z-index:251701248" coordorigin="714,3411" coordsize="7083,515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alt="" style="position:absolute;left:727;top:7456;width:192;height:0;flip:y" o:connectortype="straight"/>
            <v:shape id="_x0000_s1028" type="#_x0000_t32" alt="" style="position:absolute;left:714;top:6935;width:193;height:0;flip:y" o:connectortype="straight"/>
            <v:shape id="_x0000_s1029" type="#_x0000_t32" alt="" style="position:absolute;left:714;top:6387;width:193;height:0;flip:y" o:connectortype="straight"/>
            <v:shape id="_x0000_s1030" type="#_x0000_t32" alt="" style="position:absolute;left:714;top:5852;width:193;height:0;flip:y" o:connectortype="straight"/>
            <v:shape id="_x0000_s1031" type="#_x0000_t32" alt="" style="position:absolute;left:727;top:5304;width:192;height:0;flip:y" o:connectortype="straight"/>
            <v:shape id="_x0000_s1032" type="#_x0000_t32" alt="" style="position:absolute;left:714;top:4756;width:193;height:0;flip:y" o:connectortype="straight"/>
            <v:shape id="_x0000_s1033" type="#_x0000_t32" alt="" style="position:absolute;left:727;top:4221;width:192;height:0;flip:y" o:connectortype="straight"/>
            <v:shape id="_x0000_s1034" type="#_x0000_t32" alt="" style="position:absolute;left:727;top:3673;width:192;height:0;flip:y" o:connectortype="straight"/>
            <v:shape id="_x0000_s1035" type="#_x0000_t32" alt="" style="position:absolute;left:824;top:7939;width:6630;height:0" o:connectortype="straight" strokeweight="1.25pt">
              <v:stroke endarrow="block"/>
            </v:shape>
            <v:shape id="_x0000_s1036" type="#_x0000_t32" alt="" style="position:absolute;left:816;top:3411;width:0;height:4518;flip:y" o:connectortype="straight" strokeweight="1.25pt">
              <v:stroke endarrow="block"/>
            </v:shape>
            <v:shape id="_x0000_s1037" type="#_x0000_t32" alt="" style="position:absolute;left:816;top:6605;width:6477;height:1324;flip:y" o:connectortype="straight"/>
            <v:shape id="_x0000_s1038" type="#_x0000_t32" alt="" style="position:absolute;left:816;top:4920;width:6477;height:1323;flip:y" o:connectortype="straight" strokeweight="3pt"/>
            <v:shape id="_x0000_s1039" type="#_x0000_t32" alt="" style="position:absolute;left:816;top:6244;width:6477;height:0" o:connectortype="straight"/>
            <v:shape id="_x0000_s1040" type="#_x0000_t32" alt="" style="position:absolute;left:816;top:3478;width:6477;height:4451;flip:y" o:connectortype="straight" strokeweight="3pt"/>
            <v:shape id="_x0000_s1041" type="#_x0000_t202" alt="" style="position:absolute;left:5562;top:7219;width:1199;height:533;mso-wrap-style:square;v-text-anchor:top" filled="f" stroked="f">
              <v:textbox style="mso-next-textbox:#_x0000_s1041">
                <w:txbxContent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525D9B">
                      <w:rPr>
                        <w:sz w:val="16"/>
                        <w:szCs w:val="16"/>
                      </w:rPr>
                      <w:t>Переменные затраты</w:t>
                    </w:r>
                  </w:p>
                </w:txbxContent>
              </v:textbox>
            </v:shape>
            <v:shape id="_x0000_s1042" type="#_x0000_t202" alt="" style="position:absolute;left:5249;top:6306;width:1148;height:629;mso-wrap-style:square;v-text-anchor:top" filled="f" stroked="f">
              <v:textbox style="mso-next-textbox:#_x0000_s1042">
                <w:txbxContent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525D9B">
                      <w:rPr>
                        <w:sz w:val="16"/>
                        <w:szCs w:val="16"/>
                      </w:rPr>
                      <w:t>Постоянные затраты</w:t>
                    </w:r>
                  </w:p>
                </w:txbxContent>
              </v:textbox>
            </v:shape>
            <v:shape id="_x0000_s1043" type="#_x0000_t202" alt="" style="position:absolute;left:5036;top:5537;width:1288;height:629;mso-wrap-style:square;v-text-anchor:top" filled="f" stroked="f">
              <v:textbox style="mso-next-textbox:#_x0000_s1043">
                <w:txbxContent>
                  <w:p w:rsidR="00015E0F" w:rsidRDefault="00015E0F" w:rsidP="003767FE">
                    <w:pPr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525D9B">
                      <w:rPr>
                        <w:sz w:val="16"/>
                        <w:szCs w:val="16"/>
                      </w:rPr>
                      <w:t xml:space="preserve">Полная </w:t>
                    </w:r>
                  </w:p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525D9B">
                      <w:rPr>
                        <w:sz w:val="16"/>
                        <w:szCs w:val="16"/>
                      </w:rPr>
                      <w:t>себестоимость</w:t>
                    </w:r>
                  </w:p>
                </w:txbxContent>
              </v:textbox>
            </v:shape>
            <v:shape id="_x0000_s1044" type="#_x0000_t202" alt="" style="position:absolute;left:1032;top:6338;width:1514;height:682;mso-wrap-style:square;v-text-anchor:top" filled="f" stroked="f">
              <v:textbox style="mso-next-textbox:#_x0000_s1044">
                <w:txbxContent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 w:rsidRPr="00525D9B">
                      <w:rPr>
                        <w:i/>
                        <w:sz w:val="16"/>
                        <w:szCs w:val="16"/>
                      </w:rPr>
                      <w:t>ЗОНА УБЫТКОВ</w:t>
                    </w:r>
                  </w:p>
                </w:txbxContent>
              </v:textbox>
            </v:shape>
            <v:shape id="_x0000_s1045" type="#_x0000_t202" alt="" style="position:absolute;left:5837;top:4385;width:1960;height:443;mso-wrap-style:square;v-text-anchor:top" filled="f" stroked="f">
              <v:textbox style="mso-next-textbox:#_x0000_s1045">
                <w:txbxContent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i/>
                        <w:sz w:val="14"/>
                        <w:szCs w:val="16"/>
                      </w:rPr>
                    </w:pPr>
                    <w:r w:rsidRPr="00525D9B">
                      <w:rPr>
                        <w:i/>
                        <w:sz w:val="14"/>
                        <w:szCs w:val="16"/>
                      </w:rPr>
                      <w:t>ЗОНА ПРИБЫЛ</w:t>
                    </w:r>
                    <w:r>
                      <w:rPr>
                        <w:i/>
                        <w:sz w:val="14"/>
                        <w:szCs w:val="16"/>
                      </w:rPr>
                      <w:t>И</w:t>
                    </w:r>
                  </w:p>
                </w:txbxContent>
              </v:textbox>
            </v:shape>
            <v:shape id="_x0000_s1046" type="#_x0000_t32" alt="" style="position:absolute;left:5104;top:5391;width:0;height:2527;flip:y" o:connectortype="straight">
              <v:stroke startarrow="block" endarrow="block"/>
            </v:shape>
            <v:shape id="_x0000_s1047" type="#_x0000_t32" alt="" style="position:absolute;left:5333;top:6244;width:0;height:1668;flip:y" o:connectortype="straight">
              <v:stroke startarrow="block" endarrow="block"/>
            </v:shape>
            <v:shape id="_x0000_s1048" type="#_x0000_t32" alt="" style="position:absolute;left:5562;top:6916;width:0;height:1011;flip:y" o:connectortype="straight">
              <v:stroke startarrow="block" endarrow="block"/>
            </v:shape>
            <v:shape id="_x0000_s1049" type="#_x0000_t32" alt="" style="position:absolute;left:4328;top:5537;width:0;height:2375" o:connectortype="straight"/>
            <v:shape id="_x0000_s1050" type="#_x0000_t202" alt="" style="position:absolute;left:4048;top:5191;width:407;height:354;mso-wrap-style:square;v-text-anchor:top" filled="f" stroked="f">
              <v:textbox style="mso-next-textbox:#_x0000_s1050">
                <w:txbxContent>
                  <w:p w:rsidR="00015E0F" w:rsidRPr="00525D9B" w:rsidRDefault="00015E0F" w:rsidP="003767FE">
                    <w:pPr>
                      <w:jc w:val="right"/>
                      <w:rPr>
                        <w:b/>
                        <w:i/>
                        <w:sz w:val="16"/>
                        <w:szCs w:val="16"/>
                      </w:rPr>
                    </w:pPr>
                    <w:r w:rsidRPr="00525D9B">
                      <w:rPr>
                        <w:b/>
                        <w:i/>
                        <w:sz w:val="16"/>
                        <w:szCs w:val="16"/>
                      </w:rPr>
                      <w:t>К</w:t>
                    </w:r>
                  </w:p>
                </w:txbxContent>
              </v:textbox>
            </v:shape>
            <v:shape id="_x0000_s1051" type="#_x0000_t202" alt="" style="position:absolute;left:968;top:3411;width:1972;height:628;mso-wrap-style:square;v-text-anchor:top" filled="f" stroked="f">
              <v:textbox style="mso-next-textbox:#_x0000_s1051">
                <w:txbxContent>
                  <w:p w:rsidR="00015E0F" w:rsidRDefault="00015E0F" w:rsidP="003767FE">
                    <w:pPr>
                      <w:ind w:firstLine="0"/>
                      <w:rPr>
                        <w:i/>
                        <w:sz w:val="16"/>
                        <w:szCs w:val="16"/>
                      </w:rPr>
                    </w:pPr>
                    <w:r w:rsidRPr="00525D9B">
                      <w:rPr>
                        <w:i/>
                        <w:sz w:val="16"/>
                        <w:szCs w:val="16"/>
                      </w:rPr>
                      <w:t>Выручка,</w:t>
                    </w:r>
                  </w:p>
                  <w:p w:rsidR="00015E0F" w:rsidRPr="00525D9B" w:rsidRDefault="00015E0F" w:rsidP="003767FE">
                    <w:pPr>
                      <w:ind w:firstLine="0"/>
                      <w:rPr>
                        <w:i/>
                        <w:sz w:val="16"/>
                        <w:szCs w:val="16"/>
                      </w:rPr>
                    </w:pPr>
                    <w:r w:rsidRPr="00525D9B">
                      <w:rPr>
                        <w:i/>
                        <w:sz w:val="16"/>
                        <w:szCs w:val="16"/>
                      </w:rPr>
                      <w:t>затраты, тыс. руб.</w:t>
                    </w:r>
                  </w:p>
                </w:txbxContent>
              </v:textbox>
            </v:shape>
            <v:shape id="_x0000_s1052" type="#_x0000_t202" alt="" style="position:absolute;left:5761;top:7939;width:1926;height:628;mso-wrap-style:square;v-text-anchor:top" filled="f" stroked="f">
              <v:textbox style="mso-next-textbox:#_x0000_s1052">
                <w:txbxContent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 w:rsidRPr="00525D9B">
                      <w:rPr>
                        <w:i/>
                        <w:sz w:val="16"/>
                        <w:szCs w:val="16"/>
                      </w:rPr>
                      <w:t>Объем</w:t>
                    </w:r>
                  </w:p>
                  <w:p w:rsidR="00015E0F" w:rsidRPr="00525D9B" w:rsidRDefault="00015E0F" w:rsidP="003767FE">
                    <w:pPr>
                      <w:ind w:firstLine="0"/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 w:rsidRPr="00525D9B">
                      <w:rPr>
                        <w:i/>
                        <w:sz w:val="16"/>
                        <w:szCs w:val="16"/>
                      </w:rPr>
                      <w:t>про</w:t>
                    </w:r>
                    <w:r>
                      <w:rPr>
                        <w:i/>
                        <w:sz w:val="16"/>
                        <w:szCs w:val="16"/>
                      </w:rPr>
                      <w:t>даж</w:t>
                    </w:r>
                    <w:r w:rsidRPr="00525D9B">
                      <w:rPr>
                        <w:i/>
                        <w:sz w:val="16"/>
                        <w:szCs w:val="16"/>
                      </w:rPr>
                      <w:t>, шт.</w:t>
                    </w:r>
                  </w:p>
                </w:txbxContent>
              </v:textbox>
            </v:shape>
            <v:shape id="_x0000_s1053" type="#_x0000_t32" alt="" style="position:absolute;left:1308;top:7832;width:0;height:202" o:connectortype="straight"/>
            <v:shape id="_x0000_s1054" type="#_x0000_t32" alt="" style="position:absolute;left:2377;top:7832;width:0;height:202" o:connectortype="straight"/>
            <v:shape id="_x0000_s1055" type="#_x0000_t32" alt="" style="position:absolute;left:2912;top:7832;width:0;height:202" o:connectortype="straight"/>
            <v:shape id="_x0000_s1056" type="#_x0000_t32" alt="" style="position:absolute;left:3433;top:7845;width:0;height:202" o:connectortype="straight"/>
            <v:shape id="_x0000_s1057" type="#_x0000_t32" alt="" style="position:absolute;left:1842;top:7830;width:0;height:202" o:connectortype="straight"/>
            <v:shape id="_x0000_s1058" type="#_x0000_t32" alt="" style="position:absolute;left:3967;top:7845;width:0;height:202" o:connectortype="straight"/>
            <v:shape id="_x0000_s1059" type="#_x0000_t32" alt="" style="position:absolute;left:4502;top:7845;width:0;height:202" o:connectortype="straight"/>
            <v:shape id="_x0000_s1060" type="#_x0000_t32" alt="" style="position:absolute;left:5036;top:7845;width:0;height:202" o:connectortype="straight"/>
            <v:shape id="_x0000_s1061" type="#_x0000_t32" alt="" style="position:absolute;left:6105;top:7845;width:0;height:202" o:connectortype="straight"/>
            <v:shape id="_x0000_s1062" type="#_x0000_t32" alt="" style="position:absolute;left:5570;top:7845;width:0;height:202" o:connectortype="straight"/>
            <v:shape id="_x0000_s1063" type="#_x0000_t202" alt="" style="position:absolute;left:6105;top:3673;width:516;height:477;mso-wrap-style:square;v-text-anchor:top" filled="f" stroked="f">
              <v:textbox style="mso-next-textbox:#_x0000_s1063">
                <w:txbxContent>
                  <w:p w:rsidR="00015E0F" w:rsidRPr="00525D9B" w:rsidRDefault="00015E0F" w:rsidP="003767FE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</w:t>
                    </w:r>
                  </w:p>
                </w:txbxContent>
              </v:textbox>
            </v:shape>
            <v:shape id="_x0000_s1064" type="#_x0000_t202" alt="" style="position:absolute;left:6497;top:5766;width:890;height:477;mso-wrap-style:square;v-text-anchor:top" filled="f" stroked="f">
              <v:textbox style="mso-next-textbox:#_x0000_s1064">
                <w:txbxContent>
                  <w:p w:rsidR="00015E0F" w:rsidRPr="003767FE" w:rsidRDefault="00015E0F" w:rsidP="003767FE">
                    <m:oMathPara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пост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v:shape id="_x0000_s1065" type="#_x0000_t202" alt="" style="position:absolute;left:6564;top:6695;width:890;height:477;mso-wrap-style:square;v-text-anchor:top" filled="f" stroked="f">
              <v:textbox style="mso-next-textbox:#_x0000_s1065">
                <w:txbxContent>
                  <w:p w:rsidR="00015E0F" w:rsidRPr="003767FE" w:rsidRDefault="00015E0F" w:rsidP="003767FE">
                    <m:oMathPara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v:shape id="_x0000_s1066" type="#_x0000_t202" alt="" style="position:absolute;left:6621;top:4914;width:890;height:477;mso-wrap-style:square;v-text-anchor:top" filled="f" stroked="f">
              <v:textbox style="mso-next-textbox:#_x0000_s1066">
                <w:txbxContent>
                  <w:p w:rsidR="00015E0F" w:rsidRPr="003767FE" w:rsidRDefault="00015E0F" w:rsidP="003767FE">
                    <m:oMathPara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пол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sup>
                        </m:sSubSup>
                      </m:oMath>
                    </m:oMathPara>
                  </w:p>
                </w:txbxContent>
              </v:textbox>
            </v:shape>
            <w10:wrap type="topAndBottom"/>
          </v:group>
        </w:pict>
      </w:r>
      <w:r w:rsidR="00DD3D65" w:rsidRPr="00DD3D65">
        <w:rPr>
          <w:sz w:val="22"/>
          <w:szCs w:val="22"/>
        </w:rPr>
        <w:t>Рисунок 1 – График безубыточности</w:t>
      </w:r>
    </w:p>
    <w:p w:rsidR="00DD3D65" w:rsidRPr="00DD3D65" w:rsidRDefault="00DD3D65" w:rsidP="00DD3D65">
      <w:pPr>
        <w:pStyle w:val="a3"/>
        <w:ind w:firstLine="0"/>
        <w:rPr>
          <w:sz w:val="22"/>
          <w:szCs w:val="22"/>
        </w:rPr>
      </w:pPr>
    </w:p>
    <w:p w:rsidR="00DD3D65" w:rsidRPr="00DD3D65" w:rsidRDefault="00ED25E2" w:rsidP="00ED25E2">
      <w:pPr>
        <w:pStyle w:val="a3"/>
        <w:ind w:firstLine="70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7.5 </w:t>
      </w:r>
      <w:r w:rsidR="00DD3D65" w:rsidRPr="00DD3D65">
        <w:rPr>
          <w:b/>
          <w:sz w:val="22"/>
          <w:szCs w:val="22"/>
        </w:rPr>
        <w:t>Расчет показателей эффективности деятельности предпр</w:t>
      </w:r>
      <w:r w:rsidR="00DD3D65" w:rsidRPr="00DD3D65">
        <w:rPr>
          <w:b/>
          <w:sz w:val="22"/>
          <w:szCs w:val="22"/>
        </w:rPr>
        <w:t>и</w:t>
      </w:r>
      <w:r w:rsidR="00B90C66">
        <w:rPr>
          <w:b/>
          <w:sz w:val="22"/>
          <w:szCs w:val="22"/>
        </w:rPr>
        <w:t xml:space="preserve">ятия </w:t>
      </w:r>
      <w:r w:rsidR="00DD3D65" w:rsidRPr="00DD3D65">
        <w:rPr>
          <w:b/>
          <w:sz w:val="22"/>
          <w:szCs w:val="22"/>
        </w:rPr>
        <w:t>(расчет показателей эффективности инвестиций в форме кап</w:t>
      </w:r>
      <w:r w:rsidR="00DD3D65" w:rsidRPr="00DD3D65">
        <w:rPr>
          <w:b/>
          <w:sz w:val="22"/>
          <w:szCs w:val="22"/>
        </w:rPr>
        <w:t>и</w:t>
      </w:r>
      <w:r w:rsidR="00DD3D65" w:rsidRPr="00DD3D65">
        <w:rPr>
          <w:b/>
          <w:sz w:val="22"/>
          <w:szCs w:val="22"/>
        </w:rPr>
        <w:t>тальных затрат)</w:t>
      </w:r>
    </w:p>
    <w:p w:rsidR="00DD3D65" w:rsidRPr="00DD3D65" w:rsidRDefault="00DD3D65" w:rsidP="00ED25E2">
      <w:pPr>
        <w:pStyle w:val="a3"/>
        <w:ind w:firstLine="709"/>
        <w:rPr>
          <w:sz w:val="22"/>
          <w:szCs w:val="22"/>
        </w:rPr>
      </w:pPr>
      <w:r w:rsidRPr="00DD3D65">
        <w:rPr>
          <w:sz w:val="22"/>
          <w:szCs w:val="22"/>
        </w:rPr>
        <w:t>Рентабельность предприятия (рентабельность капитальных затрат, планируемых на создание нового производства) и срок окупаемости кап</w:t>
      </w:r>
      <w:r w:rsidRPr="00DD3D65">
        <w:rPr>
          <w:sz w:val="22"/>
          <w:szCs w:val="22"/>
        </w:rPr>
        <w:t>и</w:t>
      </w:r>
      <w:r w:rsidRPr="00DD3D65">
        <w:rPr>
          <w:sz w:val="22"/>
          <w:szCs w:val="22"/>
        </w:rPr>
        <w:t>тальных затрат определяется по формулам (</w:t>
      </w:r>
      <w:r w:rsidR="00B90C66">
        <w:rPr>
          <w:sz w:val="22"/>
          <w:szCs w:val="22"/>
        </w:rPr>
        <w:t>22</w:t>
      </w:r>
      <w:r w:rsidRPr="00DD3D65">
        <w:rPr>
          <w:sz w:val="22"/>
          <w:szCs w:val="22"/>
        </w:rPr>
        <w:t>) и (</w:t>
      </w:r>
      <w:r w:rsidR="00B90C66">
        <w:rPr>
          <w:sz w:val="22"/>
          <w:szCs w:val="22"/>
        </w:rPr>
        <w:t>23</w:t>
      </w:r>
      <w:r w:rsidRPr="00DD3D65">
        <w:rPr>
          <w:sz w:val="22"/>
          <w:szCs w:val="22"/>
        </w:rPr>
        <w:t>) соответственно:</w:t>
      </w:r>
    </w:p>
    <w:p w:rsidR="00DD3D65" w:rsidRDefault="00900276" w:rsidP="00DD3D65">
      <w:pPr>
        <w:pStyle w:val="a3"/>
        <w:ind w:firstLine="709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/>
                <w:sz w:val="22"/>
                <w:szCs w:val="22"/>
              </w:rPr>
              <m:t>КЗ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чист</m:t>
                </m:r>
                <m:r>
                  <w:rPr>
                    <w:rFonts w:ascii="Cambria Math"/>
                    <w:sz w:val="22"/>
                    <w:szCs w:val="22"/>
                  </w:rPr>
                  <m:t>.</m:t>
                </m:r>
              </m:sub>
            </m:sSub>
          </m:num>
          <m:den>
            <m:r>
              <w:rPr>
                <w:rFonts w:ascii="Cambria Math"/>
                <w:sz w:val="22"/>
                <w:szCs w:val="22"/>
              </w:rPr>
              <m:t>КЗ</m:t>
            </m:r>
          </m:den>
        </m:f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>100%</m:t>
        </m:r>
      </m:oMath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  <w:t>(</w:t>
      </w:r>
      <w:r w:rsidR="00B90C66">
        <w:rPr>
          <w:sz w:val="22"/>
          <w:szCs w:val="22"/>
        </w:rPr>
        <w:t>22</w:t>
      </w:r>
      <w:r w:rsidR="00DD3D65" w:rsidRPr="00DD3D65">
        <w:rPr>
          <w:sz w:val="22"/>
          <w:szCs w:val="22"/>
        </w:rPr>
        <w:t>)</w:t>
      </w:r>
    </w:p>
    <w:p w:rsidR="00D7421A" w:rsidRPr="00DD3D65" w:rsidRDefault="00D7421A" w:rsidP="00DD3D65">
      <w:pPr>
        <w:pStyle w:val="a3"/>
        <w:ind w:firstLine="709"/>
        <w:jc w:val="right"/>
        <w:rPr>
          <w:sz w:val="22"/>
          <w:szCs w:val="22"/>
        </w:rPr>
      </w:pPr>
    </w:p>
    <w:p w:rsidR="00DD3D65" w:rsidRPr="00DD3D65" w:rsidRDefault="00DD3D65" w:rsidP="00DD3D65">
      <w:pPr>
        <w:pStyle w:val="a3"/>
        <w:ind w:firstLine="0"/>
        <w:rPr>
          <w:sz w:val="22"/>
          <w:szCs w:val="22"/>
        </w:rPr>
      </w:pPr>
      <w:r w:rsidRPr="002E087D">
        <w:rPr>
          <w:sz w:val="22"/>
          <w:szCs w:val="22"/>
        </w:rPr>
        <w:t>где</w:t>
      </w:r>
      <w:r w:rsidRPr="00DD3D6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/>
                <w:sz w:val="22"/>
                <w:szCs w:val="22"/>
              </w:rPr>
              <m:t>чист</m:t>
            </m:r>
            <m:r>
              <w:rPr>
                <w:rFonts w:ascii="Cambria Math"/>
                <w:sz w:val="22"/>
                <w:szCs w:val="22"/>
              </w:rPr>
              <m:t>.</m:t>
            </m:r>
          </m:sub>
        </m:sSub>
      </m:oMath>
      <w:r w:rsidRPr="00DD3D65">
        <w:rPr>
          <w:sz w:val="22"/>
          <w:szCs w:val="22"/>
        </w:rPr>
        <w:t xml:space="preserve"> – прибыль чистая по предприятию, руб.</w:t>
      </w:r>
    </w:p>
    <w:p w:rsidR="00DD3D65" w:rsidRPr="00DD3D65" w:rsidRDefault="00DD3D65" w:rsidP="00DD3D65">
      <w:pPr>
        <w:pStyle w:val="a3"/>
        <w:ind w:firstLine="0"/>
        <w:rPr>
          <w:sz w:val="22"/>
          <w:szCs w:val="22"/>
        </w:rPr>
      </w:pPr>
      <w:r w:rsidRPr="00DD3D65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КЗ</m:t>
        </m:r>
      </m:oMath>
      <w:r w:rsidRPr="00DD3D65">
        <w:rPr>
          <w:sz w:val="22"/>
          <w:szCs w:val="22"/>
        </w:rPr>
        <w:t xml:space="preserve"> – сумма единовременных капитальных затрат (п.3), руб.</w:t>
      </w:r>
    </w:p>
    <w:p w:rsidR="00DD3D65" w:rsidRDefault="00900276" w:rsidP="00DD3D65">
      <w:pPr>
        <w:pStyle w:val="a3"/>
        <w:ind w:firstLine="709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ок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КЗ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чист</m:t>
                </m:r>
              </m:sub>
            </m:sSub>
          </m:den>
        </m:f>
      </m:oMath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  <w:t>(</w:t>
      </w:r>
      <w:r w:rsidR="00B90C66">
        <w:rPr>
          <w:sz w:val="22"/>
          <w:szCs w:val="22"/>
        </w:rPr>
        <w:t>23</w:t>
      </w:r>
      <w:r w:rsidR="00DD3D65" w:rsidRPr="00DD3D65">
        <w:rPr>
          <w:sz w:val="22"/>
          <w:szCs w:val="22"/>
        </w:rPr>
        <w:t>)</w:t>
      </w:r>
    </w:p>
    <w:p w:rsidR="00D7421A" w:rsidRPr="00DD3D65" w:rsidRDefault="00D7421A" w:rsidP="00DD3D65">
      <w:pPr>
        <w:pStyle w:val="a3"/>
        <w:ind w:firstLine="709"/>
        <w:jc w:val="right"/>
        <w:rPr>
          <w:sz w:val="22"/>
          <w:szCs w:val="22"/>
        </w:rPr>
      </w:pPr>
    </w:p>
    <w:p w:rsidR="00DD3D65" w:rsidRPr="00DD3D65" w:rsidRDefault="00DD3D65" w:rsidP="00DD3D65">
      <w:pPr>
        <w:pStyle w:val="a3"/>
        <w:ind w:firstLine="709"/>
        <w:rPr>
          <w:sz w:val="22"/>
          <w:szCs w:val="22"/>
        </w:rPr>
      </w:pPr>
      <w:r w:rsidRPr="00DD3D65">
        <w:rPr>
          <w:sz w:val="22"/>
          <w:szCs w:val="22"/>
        </w:rPr>
        <w:lastRenderedPageBreak/>
        <w:t>Результаты расчетов показателей деятельности предприятия сводя</w:t>
      </w:r>
      <w:r w:rsidRPr="00DD3D65">
        <w:rPr>
          <w:sz w:val="22"/>
          <w:szCs w:val="22"/>
        </w:rPr>
        <w:t>т</w:t>
      </w:r>
      <w:r w:rsidRPr="00DD3D65">
        <w:rPr>
          <w:sz w:val="22"/>
          <w:szCs w:val="22"/>
        </w:rPr>
        <w:t>ся в итоговую таблицу 16.</w:t>
      </w:r>
    </w:p>
    <w:p w:rsidR="007342B1" w:rsidRDefault="007342B1">
      <w:pPr>
        <w:pStyle w:val="a3"/>
        <w:spacing w:line="209" w:lineRule="auto"/>
        <w:ind w:firstLine="340"/>
        <w:rPr>
          <w:sz w:val="22"/>
        </w:rPr>
      </w:pPr>
    </w:p>
    <w:p w:rsidR="007342B1" w:rsidRDefault="009765E1" w:rsidP="009765E1">
      <w:pPr>
        <w:pStyle w:val="a3"/>
        <w:spacing w:line="209" w:lineRule="auto"/>
        <w:ind w:firstLine="0"/>
        <w:rPr>
          <w:bCs/>
          <w:sz w:val="20"/>
        </w:rPr>
      </w:pPr>
      <w:r>
        <w:rPr>
          <w:sz w:val="22"/>
        </w:rPr>
        <w:t>Таблица</w:t>
      </w:r>
      <w:r w:rsidR="00B90C66">
        <w:rPr>
          <w:bCs/>
          <w:sz w:val="20"/>
        </w:rPr>
        <w:t xml:space="preserve"> 16</w:t>
      </w:r>
      <w:r>
        <w:rPr>
          <w:bCs/>
          <w:sz w:val="20"/>
        </w:rPr>
        <w:t xml:space="preserve"> – </w:t>
      </w:r>
      <w:r w:rsidR="004D685B">
        <w:rPr>
          <w:bCs/>
          <w:sz w:val="20"/>
        </w:rPr>
        <w:t>П</w:t>
      </w:r>
      <w:r w:rsidR="004D685B">
        <w:rPr>
          <w:sz w:val="22"/>
        </w:rPr>
        <w:t xml:space="preserve">оказатели деятельности </w:t>
      </w:r>
      <w:r w:rsidR="004D685B">
        <w:rPr>
          <w:spacing w:val="-4"/>
          <w:sz w:val="22"/>
        </w:rPr>
        <w:t>предприятия</w:t>
      </w:r>
      <w:r w:rsidR="004D685B">
        <w:rPr>
          <w:sz w:val="22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8"/>
        <w:gridCol w:w="4271"/>
        <w:gridCol w:w="1016"/>
        <w:gridCol w:w="1499"/>
      </w:tblGrid>
      <w:tr w:rsidR="007342B1">
        <w:trPr>
          <w:jc w:val="center"/>
        </w:trPr>
        <w:tc>
          <w:tcPr>
            <w:tcW w:w="460" w:type="pct"/>
            <w:vAlign w:val="center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п/п</w:t>
            </w:r>
          </w:p>
        </w:tc>
        <w:tc>
          <w:tcPr>
            <w:tcW w:w="2857" w:type="pct"/>
            <w:vAlign w:val="center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показателей</w:t>
            </w:r>
          </w:p>
        </w:tc>
        <w:tc>
          <w:tcPr>
            <w:tcW w:w="680" w:type="pct"/>
            <w:vAlign w:val="center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Ед. 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1003" w:type="pct"/>
            <w:vAlign w:val="center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57" w:type="pct"/>
          </w:tcPr>
          <w:p w:rsidR="007342B1" w:rsidRDefault="007342B1" w:rsidP="004D685B">
            <w:pPr>
              <w:pStyle w:val="a3"/>
              <w:spacing w:line="221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Капитальные (единовременные затраты)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57" w:type="pct"/>
          </w:tcPr>
          <w:p w:rsidR="007342B1" w:rsidRDefault="007342B1" w:rsidP="004D685B">
            <w:pPr>
              <w:pStyle w:val="a3"/>
              <w:spacing w:line="221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Общая площадь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Чис</w:t>
            </w:r>
            <w:r w:rsidR="00DC2C94">
              <w:rPr>
                <w:sz w:val="20"/>
              </w:rPr>
              <w:t>ленность</w:t>
            </w:r>
            <w:r>
              <w:rPr>
                <w:sz w:val="20"/>
              </w:rPr>
              <w:t xml:space="preserve"> работ</w:t>
            </w:r>
            <w:r w:rsidR="008F2777">
              <w:rPr>
                <w:sz w:val="20"/>
              </w:rPr>
              <w:t>ников</w:t>
            </w:r>
            <w:r>
              <w:rPr>
                <w:sz w:val="20"/>
              </w:rPr>
              <w:t xml:space="preserve">  </w:t>
            </w:r>
            <w:r w:rsidR="00F215A7" w:rsidRPr="00F215A7">
              <w:rPr>
                <w:sz w:val="20"/>
              </w:rPr>
              <w:t>предприятия</w:t>
            </w:r>
            <w:r>
              <w:rPr>
                <w:sz w:val="20"/>
              </w:rPr>
              <w:t>, в том числе: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рабочих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руководителей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специалистов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50FE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других</w:t>
            </w:r>
            <w:r>
              <w:rPr>
                <w:sz w:val="20"/>
              </w:rPr>
              <w:t xml:space="preserve"> служащих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чел.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ФОТ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Себестоимость</w:t>
            </w:r>
            <w:r w:rsidR="008F2777">
              <w:rPr>
                <w:sz w:val="20"/>
              </w:rPr>
              <w:t xml:space="preserve"> </w:t>
            </w:r>
            <w:r w:rsidR="00495A0C">
              <w:rPr>
                <w:sz w:val="20"/>
              </w:rPr>
              <w:t>единицы изделия</w:t>
            </w:r>
            <w:r>
              <w:rPr>
                <w:sz w:val="20"/>
              </w:rPr>
              <w:t>:</w:t>
            </w:r>
          </w:p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>
              <w:rPr>
                <w:sz w:val="20"/>
              </w:rPr>
              <w:t>А</w:t>
            </w:r>
            <w:r w:rsidR="008F2777">
              <w:rPr>
                <w:sz w:val="20"/>
              </w:rPr>
              <w:t>»</w:t>
            </w:r>
          </w:p>
          <w:p w:rsidR="007342B1" w:rsidRDefault="00495A0C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 w:rsidR="007342B1">
              <w:rPr>
                <w:sz w:val="20"/>
              </w:rPr>
              <w:t>Б</w:t>
            </w:r>
            <w:r w:rsidR="008F2777">
              <w:rPr>
                <w:sz w:val="20"/>
              </w:rPr>
              <w:t>»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Прогнозируемая</w:t>
            </w:r>
            <w:r w:rsidR="008F2777">
              <w:rPr>
                <w:sz w:val="20"/>
              </w:rPr>
              <w:t xml:space="preserve"> </w:t>
            </w:r>
            <w:r>
              <w:rPr>
                <w:sz w:val="20"/>
              </w:rPr>
              <w:t>цена</w:t>
            </w:r>
            <w:r w:rsidR="00495A0C">
              <w:rPr>
                <w:sz w:val="20"/>
              </w:rPr>
              <w:t xml:space="preserve"> единицы изделия</w:t>
            </w:r>
            <w:r>
              <w:rPr>
                <w:sz w:val="20"/>
              </w:rPr>
              <w:t>:</w:t>
            </w:r>
          </w:p>
          <w:p w:rsidR="007342B1" w:rsidRDefault="008708C7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 w:rsidR="007342B1">
              <w:rPr>
                <w:sz w:val="20"/>
              </w:rPr>
              <w:t>А</w:t>
            </w:r>
            <w:r w:rsidR="008F2777">
              <w:rPr>
                <w:sz w:val="20"/>
              </w:rPr>
              <w:t>»</w:t>
            </w:r>
          </w:p>
          <w:p w:rsidR="007342B1" w:rsidRDefault="008708C7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 w:rsidR="007342B1">
              <w:rPr>
                <w:sz w:val="20"/>
              </w:rPr>
              <w:t>Б</w:t>
            </w:r>
            <w:r w:rsidR="008F2777">
              <w:rPr>
                <w:sz w:val="20"/>
              </w:rPr>
              <w:t>»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57" w:type="pct"/>
          </w:tcPr>
          <w:p w:rsidR="007342B1" w:rsidRDefault="007342B1" w:rsidP="00A20FE6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Выручка от </w:t>
            </w:r>
            <w:r w:rsidR="00DC2C94">
              <w:rPr>
                <w:sz w:val="20"/>
              </w:rPr>
              <w:t>реализации (</w:t>
            </w:r>
            <w:r w:rsidR="00A20FE6">
              <w:rPr>
                <w:sz w:val="20"/>
              </w:rPr>
              <w:t>продажи</w:t>
            </w:r>
            <w:r w:rsidR="00DC2C94">
              <w:rPr>
                <w:sz w:val="20"/>
              </w:rPr>
              <w:t>)</w:t>
            </w:r>
            <w:r w:rsidR="00A20FE6">
              <w:rPr>
                <w:sz w:val="20"/>
              </w:rPr>
              <w:t xml:space="preserve"> </w:t>
            </w:r>
            <w:r>
              <w:rPr>
                <w:sz w:val="20"/>
              </w:rPr>
              <w:t>продукции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Маржинальный доход (прибыль)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857" w:type="pct"/>
          </w:tcPr>
          <w:p w:rsidR="007342B1" w:rsidRDefault="007342B1" w:rsidP="00B90C66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Прибыль </w:t>
            </w:r>
            <w:r w:rsidR="00DC2C94">
              <w:rPr>
                <w:sz w:val="20"/>
              </w:rPr>
              <w:t>от</w:t>
            </w:r>
            <w:r>
              <w:rPr>
                <w:sz w:val="20"/>
              </w:rPr>
              <w:t xml:space="preserve"> </w:t>
            </w:r>
            <w:r w:rsidR="00A20FE6">
              <w:rPr>
                <w:sz w:val="20"/>
              </w:rPr>
              <w:t>продаж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Чистая прибыль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Рентабельность </w:t>
            </w:r>
            <w:r w:rsidR="00F215A7" w:rsidRPr="00F215A7">
              <w:rPr>
                <w:sz w:val="20"/>
              </w:rPr>
              <w:t>предприятия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jc w:val="center"/>
        </w:trPr>
        <w:tc>
          <w:tcPr>
            <w:tcW w:w="46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57" w:type="pct"/>
          </w:tcPr>
          <w:p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Срок окупаемости капитальных затрат</w:t>
            </w:r>
          </w:p>
        </w:tc>
        <w:tc>
          <w:tcPr>
            <w:tcW w:w="680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лет</w:t>
            </w:r>
          </w:p>
        </w:tc>
        <w:tc>
          <w:tcPr>
            <w:tcW w:w="1003" w:type="pct"/>
          </w:tcPr>
          <w:p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342B1" w:rsidRDefault="007342B1">
      <w:pPr>
        <w:pStyle w:val="a3"/>
        <w:spacing w:line="209" w:lineRule="auto"/>
        <w:ind w:firstLine="340"/>
        <w:rPr>
          <w:sz w:val="22"/>
        </w:rPr>
      </w:pPr>
    </w:p>
    <w:p w:rsidR="005754FA" w:rsidRDefault="005754FA" w:rsidP="005754FA">
      <w:pPr>
        <w:ind w:firstLine="709"/>
        <w:rPr>
          <w:sz w:val="22"/>
        </w:rPr>
      </w:pPr>
      <w:r>
        <w:rPr>
          <w:sz w:val="22"/>
        </w:rPr>
        <w:t>В заключение студент должен:</w:t>
      </w:r>
    </w:p>
    <w:p w:rsidR="005754FA" w:rsidRDefault="005754FA" w:rsidP="005754FA">
      <w:pPr>
        <w:ind w:firstLine="709"/>
        <w:rPr>
          <w:spacing w:val="-4"/>
          <w:sz w:val="22"/>
        </w:rPr>
      </w:pPr>
      <w:r>
        <w:rPr>
          <w:sz w:val="22"/>
        </w:rPr>
        <w:t xml:space="preserve">- сделать вывод о целесообразности создания </w:t>
      </w:r>
      <w:r>
        <w:rPr>
          <w:spacing w:val="-4"/>
          <w:sz w:val="22"/>
        </w:rPr>
        <w:t>предприятия (если срок окупаемости капитальных затрат не более   5 -7 лет, то проект считается эффе</w:t>
      </w:r>
      <w:r>
        <w:rPr>
          <w:spacing w:val="-4"/>
          <w:sz w:val="22"/>
        </w:rPr>
        <w:t>к</w:t>
      </w:r>
      <w:r>
        <w:rPr>
          <w:spacing w:val="-4"/>
          <w:sz w:val="22"/>
        </w:rPr>
        <w:t>тивным);</w:t>
      </w:r>
    </w:p>
    <w:p w:rsidR="005754FA" w:rsidRPr="00D7421A" w:rsidRDefault="005754FA" w:rsidP="005754FA">
      <w:pPr>
        <w:ind w:firstLine="709"/>
        <w:rPr>
          <w:sz w:val="22"/>
          <w:szCs w:val="22"/>
        </w:rPr>
      </w:pPr>
      <w:r>
        <w:rPr>
          <w:spacing w:val="-4"/>
          <w:sz w:val="22"/>
        </w:rPr>
        <w:t>-</w:t>
      </w:r>
      <w:r>
        <w:rPr>
          <w:sz w:val="22"/>
        </w:rPr>
        <w:t xml:space="preserve"> </w:t>
      </w:r>
      <w:r>
        <w:rPr>
          <w:sz w:val="22"/>
          <w:szCs w:val="22"/>
        </w:rPr>
        <w:t>о</w:t>
      </w:r>
      <w:r w:rsidRPr="00D7421A">
        <w:rPr>
          <w:sz w:val="22"/>
          <w:szCs w:val="22"/>
        </w:rPr>
        <w:t>бъяснить экономический смысл рассчитанных абсолютных</w:t>
      </w:r>
      <w:r>
        <w:rPr>
          <w:sz w:val="22"/>
          <w:szCs w:val="22"/>
        </w:rPr>
        <w:t xml:space="preserve"> (пр</w:t>
      </w:r>
      <w:r>
        <w:rPr>
          <w:sz w:val="22"/>
          <w:szCs w:val="22"/>
        </w:rPr>
        <w:t>и</w:t>
      </w:r>
      <w:r>
        <w:rPr>
          <w:sz w:val="22"/>
          <w:szCs w:val="22"/>
        </w:rPr>
        <w:t>были)</w:t>
      </w:r>
      <w:r w:rsidRPr="00D7421A">
        <w:rPr>
          <w:sz w:val="22"/>
          <w:szCs w:val="22"/>
        </w:rPr>
        <w:t xml:space="preserve"> и относительных показателей </w:t>
      </w:r>
      <w:r>
        <w:rPr>
          <w:sz w:val="22"/>
          <w:szCs w:val="22"/>
        </w:rPr>
        <w:t xml:space="preserve">(рентабельность продукции и продаж) </w:t>
      </w:r>
      <w:r w:rsidRPr="00D7421A">
        <w:rPr>
          <w:sz w:val="22"/>
          <w:szCs w:val="22"/>
        </w:rPr>
        <w:t>отдельно по изделиям, так и в целом по предприятию.</w:t>
      </w:r>
    </w:p>
    <w:p w:rsidR="005754FA" w:rsidRPr="00D7421A" w:rsidRDefault="005754FA" w:rsidP="005754FA">
      <w:pPr>
        <w:pStyle w:val="a3"/>
        <w:spacing w:line="209" w:lineRule="auto"/>
        <w:ind w:firstLine="340"/>
        <w:rPr>
          <w:sz w:val="22"/>
          <w:szCs w:val="22"/>
        </w:rPr>
      </w:pPr>
    </w:p>
    <w:p w:rsidR="00694916" w:rsidRDefault="00694916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:rsidR="003954B0" w:rsidRDefault="003954B0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:rsidR="003954B0" w:rsidRDefault="003954B0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:rsidR="003954B0" w:rsidRDefault="003954B0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:rsidR="00D7421A" w:rsidRPr="00D7421A" w:rsidRDefault="00D7421A" w:rsidP="00D7421A">
      <w:pPr>
        <w:pStyle w:val="af9"/>
        <w:numPr>
          <w:ilvl w:val="0"/>
          <w:numId w:val="22"/>
        </w:numPr>
        <w:jc w:val="center"/>
        <w:rPr>
          <w:b/>
          <w:sz w:val="22"/>
          <w:szCs w:val="22"/>
        </w:rPr>
      </w:pPr>
      <w:r w:rsidRPr="00D7421A">
        <w:rPr>
          <w:b/>
          <w:sz w:val="22"/>
          <w:szCs w:val="22"/>
        </w:rPr>
        <w:lastRenderedPageBreak/>
        <w:t>Список рекомендуемых источников</w:t>
      </w:r>
    </w:p>
    <w:p w:rsidR="00D7421A" w:rsidRPr="00D7421A" w:rsidRDefault="00D7421A" w:rsidP="00D7421A">
      <w:pPr>
        <w:pStyle w:val="a3"/>
        <w:ind w:firstLine="0"/>
        <w:rPr>
          <w:bCs/>
          <w:color w:val="000000"/>
          <w:sz w:val="22"/>
          <w:szCs w:val="22"/>
        </w:rPr>
      </w:pPr>
    </w:p>
    <w:p w:rsidR="00D7421A" w:rsidRPr="00D7421A" w:rsidRDefault="00D7421A" w:rsidP="00D7421A">
      <w:pPr>
        <w:pStyle w:val="a3"/>
        <w:numPr>
          <w:ilvl w:val="0"/>
          <w:numId w:val="21"/>
        </w:numPr>
        <w:rPr>
          <w:sz w:val="22"/>
          <w:szCs w:val="22"/>
        </w:rPr>
      </w:pPr>
      <w:r w:rsidRPr="00D7421A">
        <w:rPr>
          <w:color w:val="000000"/>
          <w:sz w:val="22"/>
          <w:szCs w:val="22"/>
        </w:rPr>
        <w:t>Экономика предприятия. Практикум: учебное пособие / [О. А. Ки</w:t>
      </w:r>
      <w:r w:rsidRPr="00D7421A">
        <w:rPr>
          <w:color w:val="000000"/>
          <w:sz w:val="22"/>
          <w:szCs w:val="22"/>
        </w:rPr>
        <w:t>с</w:t>
      </w:r>
      <w:r w:rsidRPr="00D7421A">
        <w:rPr>
          <w:color w:val="000000"/>
          <w:sz w:val="22"/>
          <w:szCs w:val="22"/>
        </w:rPr>
        <w:t>лицына и др.]</w:t>
      </w:r>
      <w:proofErr w:type="gramStart"/>
      <w:r w:rsidRPr="00D7421A">
        <w:rPr>
          <w:color w:val="000000"/>
          <w:sz w:val="22"/>
          <w:szCs w:val="22"/>
        </w:rPr>
        <w:t xml:space="preserve"> ;</w:t>
      </w:r>
      <w:proofErr w:type="gramEnd"/>
      <w:r w:rsidRPr="00D7421A">
        <w:rPr>
          <w:color w:val="000000"/>
          <w:sz w:val="22"/>
          <w:szCs w:val="22"/>
        </w:rPr>
        <w:t xml:space="preserve"> </w:t>
      </w:r>
      <w:proofErr w:type="spellStart"/>
      <w:r w:rsidRPr="00D7421A">
        <w:rPr>
          <w:color w:val="000000"/>
          <w:sz w:val="22"/>
          <w:szCs w:val="22"/>
        </w:rPr>
        <w:t>Новосиб</w:t>
      </w:r>
      <w:proofErr w:type="spellEnd"/>
      <w:r w:rsidRPr="00D7421A">
        <w:rPr>
          <w:color w:val="000000"/>
          <w:sz w:val="22"/>
          <w:szCs w:val="22"/>
        </w:rPr>
        <w:t>. гос. техн. ун-т. - Новосибирск, 2016. - 190, [1] с. : ил</w:t>
      </w:r>
      <w:proofErr w:type="gramStart"/>
      <w:r w:rsidRPr="00D7421A">
        <w:rPr>
          <w:color w:val="000000"/>
          <w:sz w:val="22"/>
          <w:szCs w:val="22"/>
        </w:rPr>
        <w:t xml:space="preserve">., </w:t>
      </w:r>
      <w:proofErr w:type="gramEnd"/>
      <w:r w:rsidRPr="00D7421A">
        <w:rPr>
          <w:color w:val="000000"/>
          <w:sz w:val="22"/>
          <w:szCs w:val="22"/>
        </w:rPr>
        <w:t>табл.. - Режим доступа: http://elibrary.nstu.ru/source?bib_id=vtls000234006.</w:t>
      </w:r>
    </w:p>
    <w:p w:rsidR="00D7421A" w:rsidRPr="00D7421A" w:rsidRDefault="00D7421A" w:rsidP="00D7421A">
      <w:pPr>
        <w:pStyle w:val="a3"/>
        <w:numPr>
          <w:ilvl w:val="0"/>
          <w:numId w:val="21"/>
        </w:numPr>
        <w:rPr>
          <w:sz w:val="22"/>
          <w:szCs w:val="22"/>
        </w:rPr>
      </w:pPr>
      <w:r w:rsidRPr="00D7421A">
        <w:rPr>
          <w:color w:val="000000"/>
          <w:sz w:val="22"/>
          <w:szCs w:val="22"/>
        </w:rPr>
        <w:t xml:space="preserve">Грибов В.Д., Грузинов В.П. Экономика предприятия: Учебник. Практикум. 7-е изд., </w:t>
      </w:r>
      <w:proofErr w:type="spellStart"/>
      <w:r w:rsidRPr="00D7421A">
        <w:rPr>
          <w:color w:val="000000"/>
          <w:sz w:val="22"/>
          <w:szCs w:val="22"/>
        </w:rPr>
        <w:t>перераб</w:t>
      </w:r>
      <w:proofErr w:type="spellEnd"/>
      <w:r w:rsidRPr="00D7421A">
        <w:rPr>
          <w:color w:val="000000"/>
          <w:sz w:val="22"/>
          <w:szCs w:val="22"/>
        </w:rPr>
        <w:t>. и доп. — М.: КУРС: ИНФРА-М, 2017. — 448 с. - Режим доступа: http://znanium.com/catalog.php.</w:t>
      </w:r>
    </w:p>
    <w:p w:rsidR="00D7421A" w:rsidRPr="00D7421A" w:rsidRDefault="00D7421A" w:rsidP="00D7421A">
      <w:pPr>
        <w:pStyle w:val="a3"/>
        <w:numPr>
          <w:ilvl w:val="0"/>
          <w:numId w:val="21"/>
        </w:numPr>
        <w:rPr>
          <w:sz w:val="22"/>
          <w:szCs w:val="22"/>
        </w:rPr>
      </w:pPr>
      <w:r w:rsidRPr="00D7421A">
        <w:rPr>
          <w:color w:val="000000"/>
          <w:sz w:val="22"/>
          <w:szCs w:val="22"/>
        </w:rPr>
        <w:t>Экономика предприятия (в схемах, таблицах, расчетах): Учебное п</w:t>
      </w:r>
      <w:r w:rsidRPr="00D7421A">
        <w:rPr>
          <w:color w:val="000000"/>
          <w:sz w:val="22"/>
          <w:szCs w:val="22"/>
        </w:rPr>
        <w:t>о</w:t>
      </w:r>
      <w:r w:rsidRPr="00D7421A">
        <w:rPr>
          <w:color w:val="000000"/>
          <w:sz w:val="22"/>
          <w:szCs w:val="22"/>
        </w:rPr>
        <w:t>собие / В.К.Скляренко, В.М.Прудников и др.; Под ред. проф. В.К.Скляренко - М.: НИЦ ИНФРА-М, 2014 - 256 с.</w:t>
      </w:r>
      <w:r>
        <w:rPr>
          <w:color w:val="000000"/>
          <w:sz w:val="22"/>
          <w:szCs w:val="22"/>
        </w:rPr>
        <w:t>: 60x90 1/16 - (</w:t>
      </w:r>
      <w:proofErr w:type="spellStart"/>
      <w:r>
        <w:rPr>
          <w:color w:val="000000"/>
          <w:sz w:val="22"/>
          <w:szCs w:val="22"/>
        </w:rPr>
        <w:t>Высш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образов.</w:t>
      </w:r>
      <w:proofErr w:type="gramStart"/>
      <w:r>
        <w:rPr>
          <w:color w:val="000000"/>
          <w:sz w:val="22"/>
          <w:szCs w:val="22"/>
        </w:rPr>
        <w:t>:</w:t>
      </w:r>
      <w:r w:rsidRPr="00D7421A">
        <w:rPr>
          <w:color w:val="000000"/>
          <w:sz w:val="22"/>
          <w:szCs w:val="22"/>
        </w:rPr>
        <w:t>Б</w:t>
      </w:r>
      <w:proofErr w:type="gramEnd"/>
      <w:r w:rsidRPr="00D7421A">
        <w:rPr>
          <w:color w:val="000000"/>
          <w:sz w:val="22"/>
          <w:szCs w:val="22"/>
        </w:rPr>
        <w:t>акалавр</w:t>
      </w:r>
      <w:proofErr w:type="spellEnd"/>
      <w:r w:rsidRPr="00D7421A">
        <w:rPr>
          <w:color w:val="000000"/>
          <w:sz w:val="22"/>
          <w:szCs w:val="22"/>
        </w:rPr>
        <w:t xml:space="preserve">.). (п) ISBN 978-5-16-003753-0, 500 экз. - Режим доступа: </w:t>
      </w:r>
      <w:hyperlink r:id="rId15" w:history="1">
        <w:r w:rsidRPr="00D7421A">
          <w:rPr>
            <w:rStyle w:val="afa"/>
            <w:color w:val="auto"/>
            <w:sz w:val="22"/>
            <w:szCs w:val="22"/>
            <w:u w:val="none"/>
          </w:rPr>
          <w:t>http://znanium.com/catalog.php</w:t>
        </w:r>
      </w:hyperlink>
      <w:r w:rsidRPr="00D7421A">
        <w:rPr>
          <w:sz w:val="22"/>
          <w:szCs w:val="22"/>
        </w:rPr>
        <w:t>.</w:t>
      </w:r>
    </w:p>
    <w:p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5754FA" w:rsidRPr="00B61EFC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3104CC" w:rsidRDefault="003104CC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C750E6" w:rsidRDefault="00C750E6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:rsidR="007342B1" w:rsidRDefault="003E702C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  <w:r>
        <w:rPr>
          <w:b/>
          <w:bCs/>
          <w:sz w:val="20"/>
        </w:rPr>
        <w:lastRenderedPageBreak/>
        <w:t>П</w:t>
      </w:r>
      <w:r w:rsidR="007342B1">
        <w:rPr>
          <w:b/>
          <w:bCs/>
          <w:sz w:val="20"/>
        </w:rPr>
        <w:t>РИЛОЖЕНИЯ</w:t>
      </w:r>
    </w:p>
    <w:p w:rsidR="007342B1" w:rsidRDefault="007342B1">
      <w:pPr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t>Приложение 1</w:t>
      </w:r>
    </w:p>
    <w:p w:rsidR="007342B1" w:rsidRDefault="007342B1">
      <w:pPr>
        <w:spacing w:line="209" w:lineRule="auto"/>
        <w:ind w:firstLine="340"/>
        <w:rPr>
          <w:b/>
          <w:sz w:val="22"/>
        </w:rPr>
      </w:pPr>
    </w:p>
    <w:p w:rsidR="00F42496" w:rsidRDefault="008A5E30" w:rsidP="008A5E30">
      <w:pPr>
        <w:spacing w:line="209" w:lineRule="auto"/>
        <w:ind w:firstLine="0"/>
        <w:jc w:val="center"/>
        <w:rPr>
          <w:b/>
          <w:sz w:val="22"/>
          <w:szCs w:val="22"/>
        </w:rPr>
      </w:pPr>
      <w:r w:rsidRPr="00F42496">
        <w:rPr>
          <w:b/>
          <w:sz w:val="22"/>
          <w:szCs w:val="22"/>
        </w:rPr>
        <w:t>Штатное расписание</w:t>
      </w:r>
      <w:r w:rsidR="00F42496" w:rsidRPr="00F42496">
        <w:rPr>
          <w:b/>
          <w:sz w:val="22"/>
          <w:szCs w:val="22"/>
        </w:rPr>
        <w:t xml:space="preserve"> руководителей, специалистов и </w:t>
      </w:r>
    </w:p>
    <w:p w:rsidR="008A5E30" w:rsidRPr="00F42496" w:rsidRDefault="00F42496" w:rsidP="008A5E30">
      <w:pPr>
        <w:spacing w:line="209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</w:t>
      </w:r>
      <w:r w:rsidRPr="00F42496">
        <w:rPr>
          <w:b/>
          <w:sz w:val="22"/>
          <w:szCs w:val="22"/>
        </w:rPr>
        <w:t>ругих</w:t>
      </w:r>
      <w:r>
        <w:rPr>
          <w:b/>
          <w:sz w:val="22"/>
          <w:szCs w:val="22"/>
        </w:rPr>
        <w:t xml:space="preserve"> </w:t>
      </w:r>
      <w:r w:rsidRPr="00F42496">
        <w:rPr>
          <w:b/>
          <w:sz w:val="22"/>
          <w:szCs w:val="22"/>
        </w:rPr>
        <w:t>служащих</w:t>
      </w:r>
    </w:p>
    <w:p w:rsidR="008A5E30" w:rsidRDefault="008A5E30" w:rsidP="008A5E30">
      <w:pPr>
        <w:spacing w:line="209" w:lineRule="auto"/>
        <w:ind w:firstLine="340"/>
        <w:rPr>
          <w:sz w:val="16"/>
        </w:rPr>
      </w:pPr>
    </w:p>
    <w:tbl>
      <w:tblPr>
        <w:tblW w:w="4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8"/>
        <w:gridCol w:w="2033"/>
        <w:gridCol w:w="1306"/>
        <w:gridCol w:w="2074"/>
        <w:gridCol w:w="1195"/>
      </w:tblGrid>
      <w:tr w:rsidR="008A5E30" w:rsidTr="00E2061A">
        <w:trPr>
          <w:cantSplit/>
          <w:jc w:val="center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должности 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Количество 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штатных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единиц</w:t>
            </w:r>
          </w:p>
        </w:tc>
        <w:tc>
          <w:tcPr>
            <w:tcW w:w="1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E30" w:rsidRDefault="00112AE5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Квалифика</w:t>
            </w:r>
            <w:r w:rsidR="008A5E30">
              <w:rPr>
                <w:sz w:val="20"/>
              </w:rPr>
              <w:t xml:space="preserve">ционный 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уровень</w:t>
            </w:r>
          </w:p>
        </w:tc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Месячный </w:t>
            </w:r>
          </w:p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оклад, р.</w:t>
            </w:r>
          </w:p>
        </w:tc>
      </w:tr>
      <w:tr w:rsidR="008A5E30" w:rsidTr="00E2061A">
        <w:trPr>
          <w:jc w:val="center"/>
        </w:trPr>
        <w:tc>
          <w:tcPr>
            <w:tcW w:w="453" w:type="pct"/>
            <w:tcBorders>
              <w:top w:val="single" w:sz="4" w:space="0" w:color="auto"/>
            </w:tcBorders>
          </w:tcPr>
          <w:p w:rsidR="008A5E30" w:rsidRDefault="0049124E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кур</w:t>
            </w:r>
            <w:r w:rsidR="008A5E30">
              <w:rPr>
                <w:sz w:val="20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Руководители (управленческий пе</w:t>
            </w:r>
            <w:r>
              <w:rPr>
                <w:i/>
                <w:iCs/>
                <w:sz w:val="20"/>
              </w:rPr>
              <w:t>р</w:t>
            </w:r>
            <w:r>
              <w:rPr>
                <w:i/>
                <w:iCs/>
                <w:sz w:val="20"/>
              </w:rPr>
              <w:t>сонал)</w:t>
            </w:r>
          </w:p>
        </w:tc>
        <w:tc>
          <w:tcPr>
            <w:tcW w:w="899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399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Директор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8A5E30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</w:t>
            </w: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  <w:tc>
          <w:tcPr>
            <w:tcW w:w="822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399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Зам. Директора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  <w:tc>
          <w:tcPr>
            <w:tcW w:w="822" w:type="pct"/>
            <w:tcBorders>
              <w:bottom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399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sz w:val="20"/>
              </w:rPr>
              <w:t>Гл. бухгалтер</w:t>
            </w:r>
          </w:p>
        </w:tc>
        <w:tc>
          <w:tcPr>
            <w:tcW w:w="899" w:type="pct"/>
            <w:tcBorders>
              <w:top w:val="single" w:sz="4" w:space="0" w:color="auto"/>
            </w:tcBorders>
          </w:tcPr>
          <w:p w:rsidR="008A5E30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</w:t>
            </w: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  <w:tcBorders>
              <w:top w:val="single" w:sz="4" w:space="0" w:color="auto"/>
            </w:tcBorders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12,13</w:t>
            </w:r>
          </w:p>
        </w:tc>
        <w:tc>
          <w:tcPr>
            <w:tcW w:w="822" w:type="pct"/>
            <w:tcBorders>
              <w:top w:val="single" w:sz="4" w:space="0" w:color="auto"/>
            </w:tcBorders>
          </w:tcPr>
          <w:p w:rsidR="008A5E30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A5E30" w:rsidTr="00E2061A">
        <w:trPr>
          <w:jc w:val="center"/>
        </w:trPr>
        <w:tc>
          <w:tcPr>
            <w:tcW w:w="453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9" w:type="pct"/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i/>
                <w:iCs/>
                <w:sz w:val="20"/>
              </w:rPr>
              <w:t>Специалисты</w:t>
            </w:r>
          </w:p>
        </w:tc>
        <w:tc>
          <w:tcPr>
            <w:tcW w:w="899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2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399" w:type="pct"/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Технолог</w:t>
            </w:r>
          </w:p>
        </w:tc>
        <w:tc>
          <w:tcPr>
            <w:tcW w:w="899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399" w:type="pct"/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Конструктор</w:t>
            </w:r>
          </w:p>
        </w:tc>
        <w:tc>
          <w:tcPr>
            <w:tcW w:w="899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1399" w:type="pct"/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Программист</w:t>
            </w:r>
          </w:p>
        </w:tc>
        <w:tc>
          <w:tcPr>
            <w:tcW w:w="899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822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1399" w:type="pct"/>
          </w:tcPr>
          <w:p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Бухгалтер</w:t>
            </w:r>
          </w:p>
        </w:tc>
        <w:tc>
          <w:tcPr>
            <w:tcW w:w="899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822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:rsidTr="00E2061A">
        <w:trPr>
          <w:jc w:val="center"/>
        </w:trPr>
        <w:tc>
          <w:tcPr>
            <w:tcW w:w="453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399" w:type="pct"/>
          </w:tcPr>
          <w:p w:rsidR="008A5E30" w:rsidRDefault="000D7FDE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Энергетик</w:t>
            </w:r>
          </w:p>
        </w:tc>
        <w:tc>
          <w:tcPr>
            <w:tcW w:w="899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8A5E30" w:rsidRDefault="000D7FDE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  <w:tc>
          <w:tcPr>
            <w:tcW w:w="822" w:type="pct"/>
          </w:tcPr>
          <w:p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Мастер</w:t>
            </w:r>
          </w:p>
        </w:tc>
        <w:tc>
          <w:tcPr>
            <w:tcW w:w="899" w:type="pct"/>
          </w:tcPr>
          <w:p w:rsidR="00DE0BB1" w:rsidRDefault="00DE0BB1" w:rsidP="00DE0BB1">
            <w:pPr>
              <w:spacing w:line="221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A1233E">
              <w:rPr>
                <w:sz w:val="16"/>
                <w:szCs w:val="16"/>
              </w:rPr>
              <w:t xml:space="preserve">е менее 2-х </w:t>
            </w:r>
          </w:p>
          <w:p w:rsidR="004E6792" w:rsidRDefault="00DE0BB1" w:rsidP="00DE0BB1">
            <w:pPr>
              <w:spacing w:line="221" w:lineRule="auto"/>
              <w:ind w:firstLine="0"/>
              <w:jc w:val="center"/>
              <w:rPr>
                <w:sz w:val="20"/>
              </w:rPr>
            </w:pP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8,9,</w:t>
            </w:r>
          </w:p>
        </w:tc>
        <w:tc>
          <w:tcPr>
            <w:tcW w:w="822" w:type="pct"/>
          </w:tcPr>
          <w:p w:rsidR="004E6792" w:rsidRDefault="004E6792" w:rsidP="00C2574E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Механик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Маркетолог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  <w:tcBorders>
              <w:bottom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1399" w:type="pct"/>
            <w:tcBorders>
              <w:bottom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Экономист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  <w:tcBorders>
              <w:bottom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  <w:tcBorders>
              <w:top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Другие служащие </w:t>
            </w:r>
          </w:p>
        </w:tc>
        <w:tc>
          <w:tcPr>
            <w:tcW w:w="899" w:type="pct"/>
            <w:tcBorders>
              <w:top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top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</w:tcBorders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Агент по снабжению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6,7,8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Референт</w:t>
            </w:r>
          </w:p>
        </w:tc>
        <w:tc>
          <w:tcPr>
            <w:tcW w:w="899" w:type="pct"/>
          </w:tcPr>
          <w:p w:rsidR="004E6792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</w:t>
            </w: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6,7,8</w:t>
            </w:r>
          </w:p>
        </w:tc>
        <w:tc>
          <w:tcPr>
            <w:tcW w:w="822" w:type="pct"/>
          </w:tcPr>
          <w:p w:rsidR="004E6792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Экспедитор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5,6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399" w:type="pct"/>
          </w:tcPr>
          <w:p w:rsidR="004E6792" w:rsidRDefault="004E6792" w:rsidP="00BD07AE">
            <w:pPr>
              <w:spacing w:line="221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Инспектор отдела кадров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4,5,6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Уборщик произво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ственных помещ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ний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:rsidTr="00E2061A">
        <w:trPr>
          <w:jc w:val="center"/>
        </w:trPr>
        <w:tc>
          <w:tcPr>
            <w:tcW w:w="453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1399" w:type="pct"/>
          </w:tcPr>
          <w:p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Уборщик бытовых помещений</w:t>
            </w:r>
          </w:p>
        </w:tc>
        <w:tc>
          <w:tcPr>
            <w:tcW w:w="899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822" w:type="pct"/>
          </w:tcPr>
          <w:p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</w:tbl>
    <w:p w:rsidR="008A5E30" w:rsidRDefault="008A5E30" w:rsidP="008A5E30">
      <w:pPr>
        <w:spacing w:line="209" w:lineRule="auto"/>
        <w:ind w:firstLine="340"/>
        <w:rPr>
          <w:sz w:val="22"/>
        </w:rPr>
      </w:pPr>
    </w:p>
    <w:p w:rsidR="00062B31" w:rsidRDefault="00062B31" w:rsidP="008A5E30">
      <w:pPr>
        <w:spacing w:line="209" w:lineRule="auto"/>
        <w:ind w:firstLine="340"/>
        <w:rPr>
          <w:sz w:val="22"/>
        </w:rPr>
      </w:pPr>
    </w:p>
    <w:p w:rsidR="00062B31" w:rsidRDefault="00062B31" w:rsidP="008A5E30">
      <w:pPr>
        <w:spacing w:line="209" w:lineRule="auto"/>
        <w:ind w:firstLine="340"/>
        <w:rPr>
          <w:sz w:val="22"/>
        </w:rPr>
      </w:pPr>
    </w:p>
    <w:p w:rsidR="00E2061A" w:rsidRDefault="00E2061A" w:rsidP="008A5E30">
      <w:pPr>
        <w:spacing w:line="209" w:lineRule="auto"/>
        <w:ind w:firstLine="340"/>
        <w:rPr>
          <w:sz w:val="22"/>
        </w:rPr>
      </w:pPr>
    </w:p>
    <w:p w:rsidR="00F42496" w:rsidRDefault="00F42496" w:rsidP="008A5E30">
      <w:pPr>
        <w:spacing w:line="209" w:lineRule="auto"/>
        <w:ind w:firstLine="340"/>
        <w:rPr>
          <w:sz w:val="22"/>
        </w:rPr>
      </w:pPr>
    </w:p>
    <w:p w:rsidR="00F42496" w:rsidRPr="00F42496" w:rsidRDefault="00F42496" w:rsidP="00F42496">
      <w:pPr>
        <w:jc w:val="center"/>
        <w:rPr>
          <w:b/>
          <w:sz w:val="22"/>
          <w:szCs w:val="22"/>
        </w:rPr>
      </w:pPr>
      <w:r w:rsidRPr="00F42496">
        <w:rPr>
          <w:b/>
          <w:sz w:val="22"/>
          <w:szCs w:val="22"/>
        </w:rPr>
        <w:lastRenderedPageBreak/>
        <w:t>Штатное расписание основных и вспомогательных рабочих</w:t>
      </w:r>
    </w:p>
    <w:tbl>
      <w:tblPr>
        <w:tblW w:w="4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7"/>
        <w:gridCol w:w="2341"/>
        <w:gridCol w:w="1427"/>
        <w:gridCol w:w="1369"/>
        <w:gridCol w:w="1522"/>
      </w:tblGrid>
      <w:tr w:rsidR="00062B31" w:rsidTr="00FE41F3">
        <w:trPr>
          <w:cantSplit/>
          <w:jc w:val="center"/>
        </w:trPr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6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должности </w:t>
            </w:r>
          </w:p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Количество </w:t>
            </w:r>
          </w:p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штатных</w:t>
            </w:r>
          </w:p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единиц</w:t>
            </w:r>
          </w:p>
        </w:tc>
        <w:tc>
          <w:tcPr>
            <w:tcW w:w="9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Средний</w:t>
            </w:r>
          </w:p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тарифный </w:t>
            </w:r>
          </w:p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Часовая 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рифная ставка</w:t>
            </w:r>
          </w:p>
        </w:tc>
      </w:tr>
      <w:tr w:rsidR="00062B31" w:rsidTr="00FE41F3">
        <w:trPr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:rsidR="00062B31" w:rsidRDefault="00062B31" w:rsidP="00FE41F3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Основные рабочие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</w:tcBorders>
          </w:tcPr>
          <w:p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:rsidTr="00FE41F3">
        <w:trPr>
          <w:jc w:val="center"/>
        </w:trPr>
        <w:tc>
          <w:tcPr>
            <w:tcW w:w="418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611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Станочник</w:t>
            </w: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:rsidTr="00FE41F3">
        <w:trPr>
          <w:jc w:val="center"/>
        </w:trPr>
        <w:tc>
          <w:tcPr>
            <w:tcW w:w="418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611" w:type="pct"/>
            <w:tcBorders>
              <w:bottom w:val="single" w:sz="4" w:space="0" w:color="auto"/>
            </w:tcBorders>
          </w:tcPr>
          <w:p w:rsidR="00062B31" w:rsidRDefault="00062B31" w:rsidP="00F215A7">
            <w:pPr>
              <w:spacing w:line="20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Слесарь</w:t>
            </w:r>
            <w:r w:rsidR="00F215A7">
              <w:rPr>
                <w:sz w:val="20"/>
              </w:rPr>
              <w:t xml:space="preserve"> по изготовл</w:t>
            </w:r>
            <w:r w:rsidR="00F215A7">
              <w:rPr>
                <w:sz w:val="20"/>
              </w:rPr>
              <w:t>е</w:t>
            </w:r>
            <w:r w:rsidR="00F215A7">
              <w:rPr>
                <w:sz w:val="20"/>
              </w:rPr>
              <w:t>нию</w:t>
            </w:r>
            <w:r w:rsidR="00F215A7" w:rsidRPr="00F215A7">
              <w:rPr>
                <w:sz w:val="20"/>
              </w:rPr>
              <w:t xml:space="preserve"> изделий</w:t>
            </w: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  <w:tcBorders>
              <w:bottom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:rsidTr="00FE41F3">
        <w:trPr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Монтажник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:rsidTr="00062B31">
        <w:trPr>
          <w:trHeight w:val="141"/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:rsidR="00062B31" w:rsidRDefault="00062B31" w:rsidP="00F215A7">
            <w:pPr>
              <w:spacing w:line="20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Наладчик</w:t>
            </w:r>
            <w:r w:rsidR="00F215A7">
              <w:rPr>
                <w:sz w:val="20"/>
              </w:rPr>
              <w:t xml:space="preserve"> при изгото</w:t>
            </w:r>
            <w:r w:rsidR="00F215A7">
              <w:rPr>
                <w:sz w:val="20"/>
              </w:rPr>
              <w:t>в</w:t>
            </w:r>
            <w:r w:rsidR="00F215A7">
              <w:rPr>
                <w:sz w:val="20"/>
              </w:rPr>
              <w:t>лении</w:t>
            </w:r>
            <w:r w:rsidR="00F215A7" w:rsidRPr="00F215A7">
              <w:rPr>
                <w:sz w:val="20"/>
              </w:rPr>
              <w:t xml:space="preserve"> изделий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7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:rsidTr="00FE41F3">
        <w:trPr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Контролер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  <w:tcBorders>
              <w:top w:val="single" w:sz="4" w:space="0" w:color="auto"/>
            </w:tcBorders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:rsidTr="00FE41F3">
        <w:trPr>
          <w:jc w:val="center"/>
        </w:trPr>
        <w:tc>
          <w:tcPr>
            <w:tcW w:w="418" w:type="pct"/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11" w:type="pct"/>
          </w:tcPr>
          <w:p w:rsidR="00062B31" w:rsidRDefault="00062B31" w:rsidP="00062B31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i/>
                <w:iCs/>
                <w:sz w:val="20"/>
              </w:rPr>
              <w:t>Вспомогательные раб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чие</w:t>
            </w:r>
          </w:p>
        </w:tc>
        <w:tc>
          <w:tcPr>
            <w:tcW w:w="982" w:type="pct"/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7" w:type="pct"/>
          </w:tcPr>
          <w:p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215A7" w:rsidTr="00FE41F3">
        <w:trPr>
          <w:jc w:val="center"/>
        </w:trPr>
        <w:tc>
          <w:tcPr>
            <w:tcW w:w="418" w:type="pct"/>
          </w:tcPr>
          <w:p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611" w:type="pct"/>
          </w:tcPr>
          <w:p w:rsidR="00F215A7" w:rsidRDefault="00F215A7" w:rsidP="00F215A7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Наладчик оборудования</w:t>
            </w:r>
          </w:p>
        </w:tc>
        <w:tc>
          <w:tcPr>
            <w:tcW w:w="982" w:type="pct"/>
          </w:tcPr>
          <w:p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215A7" w:rsidRDefault="00F215A7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7" w:type="pct"/>
          </w:tcPr>
          <w:p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215A7" w:rsidTr="00FE41F3">
        <w:trPr>
          <w:jc w:val="center"/>
        </w:trPr>
        <w:tc>
          <w:tcPr>
            <w:tcW w:w="418" w:type="pct"/>
          </w:tcPr>
          <w:p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611" w:type="pct"/>
          </w:tcPr>
          <w:p w:rsidR="00F215A7" w:rsidRPr="00F42496" w:rsidRDefault="00F42496" w:rsidP="00F215A7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Техник по обслужив</w:t>
            </w:r>
            <w:r w:rsidRPr="00F42496">
              <w:rPr>
                <w:sz w:val="20"/>
              </w:rPr>
              <w:t>а</w:t>
            </w:r>
            <w:r w:rsidRPr="00F42496">
              <w:rPr>
                <w:sz w:val="20"/>
              </w:rPr>
              <w:t>нию подъемно-транспортного оборуд</w:t>
            </w:r>
            <w:r w:rsidRPr="00F42496">
              <w:rPr>
                <w:sz w:val="20"/>
              </w:rPr>
              <w:t>о</w:t>
            </w:r>
            <w:r w:rsidRPr="00F42496">
              <w:rPr>
                <w:sz w:val="20"/>
              </w:rPr>
              <w:t>вания</w:t>
            </w:r>
          </w:p>
        </w:tc>
        <w:tc>
          <w:tcPr>
            <w:tcW w:w="982" w:type="pct"/>
          </w:tcPr>
          <w:p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215A7" w:rsidRDefault="00F215A7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</w:tcPr>
          <w:p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:rsidTr="00FE41F3">
        <w:trPr>
          <w:jc w:val="center"/>
        </w:trPr>
        <w:tc>
          <w:tcPr>
            <w:tcW w:w="418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1611" w:type="pct"/>
          </w:tcPr>
          <w:p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Слесари по ремонту и</w:t>
            </w:r>
            <w:r w:rsidRPr="00F42496">
              <w:rPr>
                <w:sz w:val="20"/>
              </w:rPr>
              <w:t>н</w:t>
            </w:r>
            <w:r w:rsidRPr="00F42496">
              <w:rPr>
                <w:sz w:val="20"/>
              </w:rPr>
              <w:t>струмента и приспосо</w:t>
            </w:r>
            <w:r w:rsidRPr="00F42496">
              <w:rPr>
                <w:sz w:val="20"/>
              </w:rPr>
              <w:t>б</w:t>
            </w:r>
            <w:r w:rsidRPr="00F42496">
              <w:rPr>
                <w:sz w:val="20"/>
              </w:rPr>
              <w:t>лений</w:t>
            </w:r>
          </w:p>
        </w:tc>
        <w:tc>
          <w:tcPr>
            <w:tcW w:w="982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7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:rsidTr="00FE41F3">
        <w:trPr>
          <w:jc w:val="center"/>
        </w:trPr>
        <w:tc>
          <w:tcPr>
            <w:tcW w:w="418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1611" w:type="pct"/>
          </w:tcPr>
          <w:p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Водитель транспортных средств</w:t>
            </w:r>
          </w:p>
        </w:tc>
        <w:tc>
          <w:tcPr>
            <w:tcW w:w="982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:rsidTr="00FE41F3">
        <w:trPr>
          <w:jc w:val="center"/>
        </w:trPr>
        <w:tc>
          <w:tcPr>
            <w:tcW w:w="418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611" w:type="pct"/>
          </w:tcPr>
          <w:p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Разнорабочий, занятый на складских и тран</w:t>
            </w:r>
            <w:r w:rsidRPr="00F42496">
              <w:rPr>
                <w:sz w:val="20"/>
              </w:rPr>
              <w:t>с</w:t>
            </w:r>
            <w:r w:rsidRPr="00F42496">
              <w:rPr>
                <w:sz w:val="20"/>
              </w:rPr>
              <w:t>портных работах</w:t>
            </w:r>
          </w:p>
        </w:tc>
        <w:tc>
          <w:tcPr>
            <w:tcW w:w="982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:rsidTr="00FE41F3">
        <w:trPr>
          <w:jc w:val="center"/>
        </w:trPr>
        <w:tc>
          <w:tcPr>
            <w:tcW w:w="418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1611" w:type="pct"/>
          </w:tcPr>
          <w:p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инструме</w:t>
            </w:r>
            <w:r w:rsidRPr="00F42496">
              <w:rPr>
                <w:sz w:val="20"/>
              </w:rPr>
              <w:t>н</w:t>
            </w:r>
            <w:r w:rsidRPr="00F42496">
              <w:rPr>
                <w:sz w:val="20"/>
              </w:rPr>
              <w:t>тального склада</w:t>
            </w:r>
          </w:p>
        </w:tc>
        <w:tc>
          <w:tcPr>
            <w:tcW w:w="982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:rsidTr="00FE41F3">
        <w:trPr>
          <w:jc w:val="center"/>
        </w:trPr>
        <w:tc>
          <w:tcPr>
            <w:tcW w:w="418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1611" w:type="pct"/>
          </w:tcPr>
          <w:p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склада гот</w:t>
            </w:r>
            <w:r w:rsidRPr="00F42496">
              <w:rPr>
                <w:sz w:val="20"/>
              </w:rPr>
              <w:t>о</w:t>
            </w:r>
            <w:r w:rsidRPr="00F42496">
              <w:rPr>
                <w:sz w:val="20"/>
              </w:rPr>
              <w:t>вой продукции</w:t>
            </w:r>
          </w:p>
        </w:tc>
        <w:tc>
          <w:tcPr>
            <w:tcW w:w="982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</w:tbl>
    <w:p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:rsidR="003954B0" w:rsidRDefault="003954B0">
      <w:pPr>
        <w:spacing w:line="209" w:lineRule="auto"/>
        <w:ind w:firstLine="340"/>
        <w:jc w:val="right"/>
        <w:rPr>
          <w:b/>
          <w:sz w:val="22"/>
        </w:rPr>
      </w:pPr>
    </w:p>
    <w:p w:rsidR="007342B1" w:rsidRDefault="007342B1">
      <w:pPr>
        <w:spacing w:line="209" w:lineRule="auto"/>
        <w:ind w:firstLine="340"/>
        <w:jc w:val="right"/>
        <w:rPr>
          <w:b/>
          <w:sz w:val="10"/>
        </w:rPr>
      </w:pPr>
      <w:r>
        <w:rPr>
          <w:b/>
          <w:sz w:val="22"/>
        </w:rPr>
        <w:lastRenderedPageBreak/>
        <w:t>Приложение 2</w:t>
      </w:r>
    </w:p>
    <w:p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Структура кадров </w:t>
      </w:r>
      <w:r w:rsidR="00F215A7">
        <w:rPr>
          <w:b/>
          <w:sz w:val="20"/>
        </w:rPr>
        <w:t>предприятия</w:t>
      </w:r>
    </w:p>
    <w:p w:rsidR="007342B1" w:rsidRDefault="007342B1">
      <w:pPr>
        <w:spacing w:line="209" w:lineRule="auto"/>
        <w:ind w:firstLine="0"/>
        <w:jc w:val="center"/>
        <w:rPr>
          <w:b/>
          <w:sz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9"/>
        <w:gridCol w:w="4304"/>
        <w:gridCol w:w="1516"/>
        <w:gridCol w:w="1115"/>
      </w:tblGrid>
      <w:tr w:rsidR="007342B1" w:rsidTr="00112AE5">
        <w:trPr>
          <w:jc w:val="center"/>
        </w:trPr>
        <w:tc>
          <w:tcPr>
            <w:tcW w:w="36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2879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Категория работников</w:t>
            </w:r>
          </w:p>
        </w:tc>
        <w:tc>
          <w:tcPr>
            <w:tcW w:w="1014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человек</w:t>
            </w:r>
          </w:p>
        </w:tc>
        <w:tc>
          <w:tcPr>
            <w:tcW w:w="746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</w:tr>
      <w:tr w:rsidR="00112AE5" w:rsidTr="00112AE5">
        <w:trPr>
          <w:trHeight w:val="200"/>
          <w:jc w:val="center"/>
        </w:trPr>
        <w:tc>
          <w:tcPr>
            <w:tcW w:w="361" w:type="pct"/>
            <w:vMerge w:val="restar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79" w:type="pct"/>
          </w:tcPr>
          <w:p w:rsidR="00112AE5" w:rsidRDefault="00112AE5" w:rsidP="00112AE5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Рабочие, в том числе:</w:t>
            </w:r>
          </w:p>
        </w:tc>
        <w:tc>
          <w:tcPr>
            <w:tcW w:w="1014" w:type="pc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112AE5" w:rsidTr="00112AE5">
        <w:trPr>
          <w:trHeight w:val="191"/>
          <w:jc w:val="center"/>
        </w:trPr>
        <w:tc>
          <w:tcPr>
            <w:tcW w:w="361" w:type="pct"/>
            <w:vMerge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79" w:type="pct"/>
          </w:tcPr>
          <w:p w:rsidR="00112AE5" w:rsidRDefault="00112AE5" w:rsidP="00112AE5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основные рабочие</w:t>
            </w:r>
          </w:p>
        </w:tc>
        <w:tc>
          <w:tcPr>
            <w:tcW w:w="1014" w:type="pc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112AE5" w:rsidTr="00112AE5">
        <w:trPr>
          <w:trHeight w:val="220"/>
          <w:jc w:val="center"/>
        </w:trPr>
        <w:tc>
          <w:tcPr>
            <w:tcW w:w="361" w:type="pct"/>
            <w:vMerge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79" w:type="pct"/>
          </w:tcPr>
          <w:p w:rsidR="00112AE5" w:rsidRDefault="00112AE5" w:rsidP="00112AE5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вспомогательные рабочие</w:t>
            </w:r>
          </w:p>
        </w:tc>
        <w:tc>
          <w:tcPr>
            <w:tcW w:w="1014" w:type="pc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112AE5">
        <w:trPr>
          <w:jc w:val="center"/>
        </w:trPr>
        <w:tc>
          <w:tcPr>
            <w:tcW w:w="36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79" w:type="pct"/>
          </w:tcPr>
          <w:p w:rsidR="007342B1" w:rsidRDefault="001204F4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1204F4">
              <w:rPr>
                <w:iCs/>
                <w:sz w:val="20"/>
              </w:rPr>
              <w:t>Руководители (управленческий персонал)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112AE5">
        <w:trPr>
          <w:jc w:val="center"/>
        </w:trPr>
        <w:tc>
          <w:tcPr>
            <w:tcW w:w="36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79" w:type="pct"/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Специалисты</w:t>
            </w:r>
          </w:p>
        </w:tc>
        <w:tc>
          <w:tcPr>
            <w:tcW w:w="10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112AE5">
        <w:trPr>
          <w:jc w:val="center"/>
        </w:trPr>
        <w:tc>
          <w:tcPr>
            <w:tcW w:w="36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79" w:type="pct"/>
          </w:tcPr>
          <w:p w:rsidR="007342B1" w:rsidRDefault="001204F4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Другие служащие</w:t>
            </w:r>
          </w:p>
        </w:tc>
        <w:tc>
          <w:tcPr>
            <w:tcW w:w="10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112AE5">
        <w:trPr>
          <w:jc w:val="center"/>
        </w:trPr>
        <w:tc>
          <w:tcPr>
            <w:tcW w:w="361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79" w:type="pct"/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Итого:</w:t>
            </w:r>
          </w:p>
        </w:tc>
        <w:tc>
          <w:tcPr>
            <w:tcW w:w="10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:rsidR="007342B1" w:rsidRDefault="00417E9B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 w:rsidR="007342B1" w:rsidRDefault="007342B1">
      <w:pPr>
        <w:spacing w:line="209" w:lineRule="auto"/>
        <w:ind w:firstLine="340"/>
        <w:rPr>
          <w:sz w:val="22"/>
        </w:rPr>
      </w:pPr>
    </w:p>
    <w:p w:rsidR="007342B1" w:rsidRDefault="007342B1">
      <w:pPr>
        <w:pStyle w:val="9"/>
        <w:jc w:val="right"/>
      </w:pPr>
      <w:r>
        <w:t>Приложение 3</w:t>
      </w:r>
    </w:p>
    <w:p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>Расчет ФОТ основных рабочих</w:t>
      </w:r>
    </w:p>
    <w:p w:rsidR="007342B1" w:rsidRDefault="007342B1">
      <w:pPr>
        <w:spacing w:line="209" w:lineRule="auto"/>
        <w:ind w:firstLine="340"/>
        <w:rPr>
          <w:b/>
          <w:sz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468"/>
        <w:gridCol w:w="380"/>
        <w:gridCol w:w="955"/>
        <w:gridCol w:w="762"/>
        <w:gridCol w:w="610"/>
        <w:gridCol w:w="762"/>
        <w:gridCol w:w="764"/>
        <w:gridCol w:w="335"/>
        <w:gridCol w:w="484"/>
        <w:gridCol w:w="852"/>
      </w:tblGrid>
      <w:tr w:rsidR="007342B1">
        <w:trPr>
          <w:cantSplit/>
          <w:trHeight w:val="20"/>
          <w:jc w:val="center"/>
        </w:trPr>
        <w:tc>
          <w:tcPr>
            <w:tcW w:w="995" w:type="pct"/>
            <w:vMerge w:val="restar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операций</w:t>
            </w:r>
          </w:p>
        </w:tc>
        <w:tc>
          <w:tcPr>
            <w:tcW w:w="258" w:type="pct"/>
            <w:vMerge w:val="restart"/>
            <w:textDirection w:val="btLr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1164" w:type="pct"/>
            <w:gridSpan w:val="2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Трудоемкость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работ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 изделиям</w:t>
            </w:r>
          </w:p>
        </w:tc>
        <w:tc>
          <w:tcPr>
            <w:tcW w:w="414" w:type="pct"/>
            <w:vMerge w:val="restart"/>
            <w:textDirection w:val="btLr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Часовая тариф-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ная ставка, р.</w:t>
            </w:r>
          </w:p>
        </w:tc>
        <w:tc>
          <w:tcPr>
            <w:tcW w:w="517" w:type="pct"/>
            <w:vMerge w:val="restart"/>
            <w:textDirection w:val="btLr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Прямая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заработная 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плата, р.</w:t>
            </w:r>
          </w:p>
        </w:tc>
        <w:tc>
          <w:tcPr>
            <w:tcW w:w="518" w:type="pct"/>
            <w:vMerge w:val="restart"/>
            <w:textDirection w:val="btLr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Доплаты 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 основной 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ЗП, р.</w:t>
            </w:r>
          </w:p>
        </w:tc>
        <w:tc>
          <w:tcPr>
            <w:tcW w:w="227" w:type="pct"/>
            <w:vMerge w:val="restart"/>
            <w:textDirection w:val="btLr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ЗП, р.</w:t>
            </w:r>
          </w:p>
        </w:tc>
        <w:tc>
          <w:tcPr>
            <w:tcW w:w="328" w:type="pct"/>
            <w:vMerge w:val="restart"/>
            <w:textDirection w:val="btLr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Дополнитель-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ная ЗП, р.</w:t>
            </w:r>
          </w:p>
        </w:tc>
        <w:tc>
          <w:tcPr>
            <w:tcW w:w="578" w:type="pct"/>
            <w:vMerge w:val="restart"/>
            <w:textDirection w:val="btLr"/>
            <w:vAlign w:val="center"/>
          </w:tcPr>
          <w:p w:rsidR="00770AC1" w:rsidRDefault="00770AC1" w:rsidP="00770AC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:rsidR="007342B1" w:rsidRDefault="00770AC1" w:rsidP="00770AC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оплаты труда</w:t>
            </w:r>
          </w:p>
        </w:tc>
      </w:tr>
      <w:tr w:rsidR="007342B1">
        <w:trPr>
          <w:cantSplit/>
          <w:trHeight w:val="867"/>
          <w:jc w:val="center"/>
        </w:trPr>
        <w:tc>
          <w:tcPr>
            <w:tcW w:w="995" w:type="pct"/>
            <w:vMerge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58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Одного изде-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лия</w:t>
            </w:r>
          </w:p>
        </w:tc>
        <w:tc>
          <w:tcPr>
            <w:tcW w:w="517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Всех 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изде-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лий</w:t>
            </w:r>
          </w:p>
        </w:tc>
        <w:tc>
          <w:tcPr>
            <w:tcW w:w="414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  <w:vMerge/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628AD">
        <w:trPr>
          <w:trHeight w:val="20"/>
          <w:jc w:val="center"/>
        </w:trPr>
        <w:tc>
          <w:tcPr>
            <w:tcW w:w="995" w:type="pct"/>
          </w:tcPr>
          <w:p w:rsidR="007628AD" w:rsidRDefault="007628AD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8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8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17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4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17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18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7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28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78" w:type="pct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7342B1">
        <w:trPr>
          <w:trHeight w:val="20"/>
          <w:jc w:val="center"/>
        </w:trPr>
        <w:tc>
          <w:tcPr>
            <w:tcW w:w="995" w:type="pct"/>
          </w:tcPr>
          <w:p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 w:rsidR="007342B1">
              <w:rPr>
                <w:sz w:val="20"/>
              </w:rPr>
              <w:t>Станочные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trHeight w:val="20"/>
          <w:jc w:val="center"/>
        </w:trPr>
        <w:tc>
          <w:tcPr>
            <w:tcW w:w="995" w:type="pct"/>
          </w:tcPr>
          <w:p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 w:rsidR="007342B1">
              <w:rPr>
                <w:sz w:val="20"/>
              </w:rPr>
              <w:t>Слесарные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trHeight w:val="20"/>
          <w:jc w:val="center"/>
        </w:trPr>
        <w:tc>
          <w:tcPr>
            <w:tcW w:w="995" w:type="pct"/>
          </w:tcPr>
          <w:p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  <w:r w:rsidR="007342B1">
              <w:rPr>
                <w:sz w:val="20"/>
              </w:rPr>
              <w:t>Монтажно-сборочные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trHeight w:val="20"/>
          <w:jc w:val="center"/>
        </w:trPr>
        <w:tc>
          <w:tcPr>
            <w:tcW w:w="995" w:type="pct"/>
          </w:tcPr>
          <w:p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  <w:r w:rsidR="007342B1">
              <w:rPr>
                <w:sz w:val="20"/>
              </w:rPr>
              <w:t>Наладочные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trHeight w:val="20"/>
          <w:jc w:val="center"/>
        </w:trPr>
        <w:tc>
          <w:tcPr>
            <w:tcW w:w="995" w:type="pct"/>
          </w:tcPr>
          <w:p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5.</w:t>
            </w:r>
            <w:r w:rsidR="007342B1">
              <w:rPr>
                <w:sz w:val="20"/>
              </w:rPr>
              <w:t>Технический контроль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>
        <w:trPr>
          <w:trHeight w:val="20"/>
          <w:jc w:val="center"/>
        </w:trPr>
        <w:tc>
          <w:tcPr>
            <w:tcW w:w="995" w:type="pct"/>
          </w:tcPr>
          <w:p w:rsidR="007342B1" w:rsidRDefault="001D1610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6.</w:t>
            </w:r>
            <w:r w:rsidR="007342B1">
              <w:rPr>
                <w:sz w:val="20"/>
              </w:rPr>
              <w:t>Итого: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Изделие А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Изделие Б</w:t>
            </w:r>
          </w:p>
        </w:tc>
        <w:tc>
          <w:tcPr>
            <w:tcW w:w="25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DB42BA" w:rsidRDefault="00DB42BA">
      <w:pPr>
        <w:tabs>
          <w:tab w:val="right" w:pos="9214"/>
        </w:tabs>
        <w:spacing w:line="209" w:lineRule="auto"/>
        <w:ind w:firstLine="340"/>
        <w:jc w:val="right"/>
        <w:rPr>
          <w:b/>
          <w:sz w:val="22"/>
        </w:rPr>
      </w:pPr>
    </w:p>
    <w:p w:rsidR="007342B1" w:rsidRDefault="007342B1">
      <w:pPr>
        <w:tabs>
          <w:tab w:val="right" w:pos="9214"/>
        </w:tabs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lastRenderedPageBreak/>
        <w:t>Приложение 4</w:t>
      </w:r>
    </w:p>
    <w:p w:rsidR="007342B1" w:rsidRDefault="007342B1">
      <w:pPr>
        <w:spacing w:line="209" w:lineRule="auto"/>
        <w:ind w:firstLine="340"/>
        <w:rPr>
          <w:b/>
          <w:sz w:val="22"/>
        </w:rPr>
      </w:pPr>
    </w:p>
    <w:p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>Расчет ФОТ вспомогательных рабочих</w:t>
      </w:r>
    </w:p>
    <w:p w:rsidR="007342B1" w:rsidRDefault="007342B1">
      <w:pPr>
        <w:spacing w:line="209" w:lineRule="auto"/>
        <w:ind w:firstLine="0"/>
        <w:jc w:val="center"/>
        <w:rPr>
          <w:b/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1279"/>
        <w:gridCol w:w="366"/>
        <w:gridCol w:w="854"/>
        <w:gridCol w:w="593"/>
        <w:gridCol w:w="883"/>
        <w:gridCol w:w="482"/>
        <w:gridCol w:w="792"/>
        <w:gridCol w:w="482"/>
        <w:gridCol w:w="783"/>
        <w:gridCol w:w="858"/>
      </w:tblGrid>
      <w:tr w:rsidR="007342B1">
        <w:trPr>
          <w:cantSplit/>
          <w:trHeight w:val="1603"/>
          <w:jc w:val="center"/>
        </w:trPr>
        <w:tc>
          <w:tcPr>
            <w:tcW w:w="867" w:type="pct"/>
            <w:tcBorders>
              <w:bottom w:val="single" w:sz="4" w:space="0" w:color="auto"/>
            </w:tcBorders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Наимено-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вание</w:t>
            </w:r>
          </w:p>
        </w:tc>
        <w:tc>
          <w:tcPr>
            <w:tcW w:w="248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Часовая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тарифная ставка, р.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Полезный фонд,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Число вспомог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тельных рабочих, чел.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</w:t>
            </w:r>
            <w:r w:rsidR="002E3B20">
              <w:rPr>
                <w:sz w:val="20"/>
              </w:rPr>
              <w:t>остая</w:t>
            </w:r>
            <w:r>
              <w:rPr>
                <w:sz w:val="20"/>
              </w:rPr>
              <w:t>ЗП, р.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Доплаты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 основной </w:t>
            </w:r>
          </w:p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ЗП, р.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ЗП, р.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textDirection w:val="btLr"/>
          </w:tcPr>
          <w:p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ЗП, р.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textDirection w:val="btLr"/>
          </w:tcPr>
          <w:p w:rsidR="00770AC1" w:rsidRDefault="00770AC1" w:rsidP="00770AC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:rsidR="007342B1" w:rsidRDefault="00770AC1" w:rsidP="00770AC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оплаты труда</w:t>
            </w:r>
          </w:p>
        </w:tc>
      </w:tr>
      <w:tr w:rsidR="007628AD" w:rsidTr="00F116EA">
        <w:trPr>
          <w:cantSplit/>
          <w:trHeight w:val="252"/>
          <w:jc w:val="center"/>
        </w:trPr>
        <w:tc>
          <w:tcPr>
            <w:tcW w:w="867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8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7342B1">
        <w:trPr>
          <w:cantSplit/>
          <w:trHeight w:val="535"/>
          <w:jc w:val="center"/>
        </w:trPr>
        <w:tc>
          <w:tcPr>
            <w:tcW w:w="867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248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342B1" w:rsidRDefault="007342B1">
      <w:pPr>
        <w:spacing w:line="209" w:lineRule="auto"/>
        <w:ind w:firstLine="340"/>
        <w:rPr>
          <w:sz w:val="22"/>
        </w:rPr>
      </w:pPr>
    </w:p>
    <w:p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:rsidR="007342B1" w:rsidRDefault="007342B1">
      <w:pPr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t>Приложение 5</w:t>
      </w:r>
    </w:p>
    <w:p w:rsidR="007342B1" w:rsidRDefault="007342B1">
      <w:pPr>
        <w:spacing w:line="209" w:lineRule="auto"/>
        <w:ind w:firstLine="340"/>
        <w:rPr>
          <w:b/>
          <w:sz w:val="22"/>
        </w:rPr>
      </w:pPr>
    </w:p>
    <w:p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Расчет ФОТ </w:t>
      </w:r>
      <w:r w:rsidR="009A49DA">
        <w:rPr>
          <w:b/>
          <w:sz w:val="20"/>
        </w:rPr>
        <w:t>руководителей</w:t>
      </w:r>
      <w:r>
        <w:rPr>
          <w:b/>
          <w:sz w:val="20"/>
        </w:rPr>
        <w:t xml:space="preserve">, </w:t>
      </w:r>
    </w:p>
    <w:p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специалистов, </w:t>
      </w:r>
      <w:r w:rsidR="009A49DA">
        <w:rPr>
          <w:b/>
          <w:sz w:val="20"/>
        </w:rPr>
        <w:t>других служащих</w:t>
      </w:r>
    </w:p>
    <w:p w:rsidR="007342B1" w:rsidRDefault="007342B1">
      <w:pPr>
        <w:spacing w:line="209" w:lineRule="auto"/>
        <w:ind w:firstLine="340"/>
        <w:rPr>
          <w:b/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4"/>
        <w:gridCol w:w="695"/>
        <w:gridCol w:w="916"/>
        <w:gridCol w:w="1040"/>
        <w:gridCol w:w="782"/>
        <w:gridCol w:w="474"/>
        <w:gridCol w:w="570"/>
        <w:gridCol w:w="728"/>
        <w:gridCol w:w="695"/>
      </w:tblGrid>
      <w:tr w:rsidR="007628AD" w:rsidTr="008A5E30">
        <w:trPr>
          <w:cantSplit/>
          <w:trHeight w:val="1466"/>
          <w:jc w:val="center"/>
        </w:trPr>
        <w:tc>
          <w:tcPr>
            <w:tcW w:w="1052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профессии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Месячный 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оклад, р.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Численность 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работников 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 категориям, чел.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8A5E30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Оплата по окл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ду</w:t>
            </w:r>
            <w:r w:rsidR="007628AD">
              <w:rPr>
                <w:sz w:val="20"/>
              </w:rPr>
              <w:t xml:space="preserve"> с учетом 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поясного 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коэффициента, р.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textDirection w:val="btLr"/>
          </w:tcPr>
          <w:p w:rsidR="007628AD" w:rsidRDefault="007628AD" w:rsidP="007628A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Доплаты</w:t>
            </w:r>
          </w:p>
          <w:p w:rsidR="007628AD" w:rsidRDefault="007628AD" w:rsidP="007628A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 основной </w:t>
            </w:r>
          </w:p>
          <w:p w:rsidR="007628AD" w:rsidRDefault="007628AD" w:rsidP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ЗП, р</w:t>
            </w:r>
          </w:p>
        </w:tc>
        <w:tc>
          <w:tcPr>
            <w:tcW w:w="317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ЗП, р.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ЗП, р.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 + дополнитель-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ная ЗП, р.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textDirection w:val="btLr"/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оплаты труда</w:t>
            </w:r>
          </w:p>
        </w:tc>
      </w:tr>
      <w:tr w:rsidR="007628AD" w:rsidTr="008A5E30">
        <w:trPr>
          <w:cantSplit/>
          <w:trHeight w:val="248"/>
          <w:jc w:val="center"/>
        </w:trPr>
        <w:tc>
          <w:tcPr>
            <w:tcW w:w="1052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7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628AD" w:rsidTr="008A5E30">
        <w:trPr>
          <w:cantSplit/>
          <w:trHeight w:val="551"/>
          <w:jc w:val="center"/>
        </w:trPr>
        <w:tc>
          <w:tcPr>
            <w:tcW w:w="1052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1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87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342B1" w:rsidRDefault="00417E9B">
      <w:pPr>
        <w:spacing w:line="209" w:lineRule="auto"/>
        <w:ind w:firstLine="340"/>
        <w:rPr>
          <w:sz w:val="20"/>
        </w:rPr>
      </w:pPr>
      <w:r w:rsidRPr="00F908D6">
        <w:rPr>
          <w:i/>
          <w:sz w:val="20"/>
        </w:rPr>
        <w:t>Примечание:</w:t>
      </w:r>
      <w:r w:rsidRPr="00F908D6">
        <w:rPr>
          <w:sz w:val="20"/>
        </w:rPr>
        <w:t xml:space="preserve"> Итоговый годовой ФОТ целесообразно делать для</w:t>
      </w:r>
      <w:r w:rsidR="00F908D6" w:rsidRPr="00F908D6">
        <w:rPr>
          <w:sz w:val="20"/>
        </w:rPr>
        <w:t xml:space="preserve"> каждой </w:t>
      </w:r>
      <w:r w:rsidRPr="00F908D6">
        <w:rPr>
          <w:sz w:val="20"/>
        </w:rPr>
        <w:t>катег</w:t>
      </w:r>
      <w:r w:rsidRPr="00F908D6">
        <w:rPr>
          <w:sz w:val="20"/>
        </w:rPr>
        <w:t>о</w:t>
      </w:r>
      <w:r w:rsidRPr="00F908D6">
        <w:rPr>
          <w:sz w:val="20"/>
        </w:rPr>
        <w:t>ри</w:t>
      </w:r>
      <w:r w:rsidR="00F908D6" w:rsidRPr="00F908D6">
        <w:rPr>
          <w:sz w:val="20"/>
        </w:rPr>
        <w:t>и</w:t>
      </w:r>
      <w:r w:rsidR="00F908D6">
        <w:rPr>
          <w:sz w:val="20"/>
        </w:rPr>
        <w:t xml:space="preserve"> отдельно</w:t>
      </w:r>
      <w:r w:rsidR="00F908D6" w:rsidRPr="00F908D6">
        <w:rPr>
          <w:sz w:val="20"/>
        </w:rPr>
        <w:t xml:space="preserve">, а затем </w:t>
      </w:r>
      <w:r w:rsidR="00F908D6">
        <w:rPr>
          <w:sz w:val="20"/>
        </w:rPr>
        <w:t>уже общий</w:t>
      </w:r>
      <w:r w:rsidR="00F908D6" w:rsidRPr="00F908D6">
        <w:rPr>
          <w:sz w:val="20"/>
        </w:rPr>
        <w:t xml:space="preserve"> ФОТ.</w:t>
      </w:r>
    </w:p>
    <w:p w:rsidR="00F908D6" w:rsidRDefault="00F908D6">
      <w:pPr>
        <w:spacing w:line="209" w:lineRule="auto"/>
        <w:ind w:firstLine="340"/>
        <w:rPr>
          <w:sz w:val="20"/>
        </w:rPr>
      </w:pPr>
    </w:p>
    <w:p w:rsidR="00F908D6" w:rsidRPr="00F908D6" w:rsidRDefault="00F908D6">
      <w:pPr>
        <w:spacing w:line="209" w:lineRule="auto"/>
        <w:ind w:firstLine="340"/>
        <w:rPr>
          <w:sz w:val="20"/>
        </w:rPr>
      </w:pPr>
    </w:p>
    <w:p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:rsidR="00112AE5" w:rsidRPr="00CD7BC8" w:rsidRDefault="00112AE5">
      <w:pPr>
        <w:spacing w:line="209" w:lineRule="auto"/>
        <w:ind w:firstLine="340"/>
        <w:jc w:val="right"/>
        <w:rPr>
          <w:b/>
          <w:sz w:val="22"/>
        </w:rPr>
      </w:pPr>
    </w:p>
    <w:p w:rsidR="00AA209A" w:rsidRPr="00CD7BC8" w:rsidRDefault="00AA209A">
      <w:pPr>
        <w:spacing w:line="209" w:lineRule="auto"/>
        <w:ind w:firstLine="340"/>
        <w:jc w:val="right"/>
        <w:rPr>
          <w:b/>
          <w:sz w:val="22"/>
        </w:rPr>
      </w:pPr>
    </w:p>
    <w:p w:rsidR="00AA209A" w:rsidRPr="00CD7BC8" w:rsidRDefault="00AA209A">
      <w:pPr>
        <w:spacing w:line="209" w:lineRule="auto"/>
        <w:ind w:firstLine="340"/>
        <w:jc w:val="right"/>
        <w:rPr>
          <w:b/>
          <w:sz w:val="22"/>
        </w:rPr>
      </w:pPr>
    </w:p>
    <w:p w:rsidR="00AA209A" w:rsidRPr="00CD7BC8" w:rsidRDefault="00AA209A">
      <w:pPr>
        <w:spacing w:line="209" w:lineRule="auto"/>
        <w:ind w:firstLine="340"/>
        <w:jc w:val="right"/>
        <w:rPr>
          <w:b/>
          <w:sz w:val="22"/>
        </w:rPr>
      </w:pPr>
    </w:p>
    <w:p w:rsidR="007342B1" w:rsidRDefault="007342B1">
      <w:pPr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lastRenderedPageBreak/>
        <w:t>Приложение 6</w:t>
      </w:r>
    </w:p>
    <w:p w:rsidR="007342B1" w:rsidRDefault="007342B1">
      <w:pPr>
        <w:spacing w:line="209" w:lineRule="auto"/>
        <w:ind w:firstLine="340"/>
        <w:rPr>
          <w:b/>
          <w:sz w:val="22"/>
        </w:rPr>
      </w:pPr>
    </w:p>
    <w:p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Средняя заработная плата персонала </w:t>
      </w:r>
      <w:r w:rsidR="00F215A7">
        <w:rPr>
          <w:b/>
          <w:sz w:val="20"/>
        </w:rPr>
        <w:t>предприятия</w:t>
      </w:r>
    </w:p>
    <w:p w:rsidR="007342B1" w:rsidRDefault="007342B1">
      <w:pPr>
        <w:spacing w:line="209" w:lineRule="auto"/>
        <w:ind w:firstLine="340"/>
        <w:rPr>
          <w:sz w:val="16"/>
        </w:rPr>
      </w:pP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613"/>
        <w:gridCol w:w="2532"/>
        <w:gridCol w:w="1356"/>
        <w:gridCol w:w="1210"/>
        <w:gridCol w:w="1509"/>
      </w:tblGrid>
      <w:tr w:rsidR="007342B1" w:rsidTr="00694916">
        <w:trPr>
          <w:jc w:val="center"/>
        </w:trPr>
        <w:tc>
          <w:tcPr>
            <w:tcW w:w="426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755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Категория персонала</w:t>
            </w:r>
          </w:p>
        </w:tc>
        <w:tc>
          <w:tcPr>
            <w:tcW w:w="940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оплаты 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труда, р.</w:t>
            </w:r>
          </w:p>
        </w:tc>
        <w:tc>
          <w:tcPr>
            <w:tcW w:w="833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Численность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персонала, 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чел.</w:t>
            </w:r>
          </w:p>
        </w:tc>
        <w:tc>
          <w:tcPr>
            <w:tcW w:w="1046" w:type="pct"/>
            <w:vAlign w:val="center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Средне-</w:t>
            </w:r>
          </w:p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месячная ЗП, р.</w:t>
            </w:r>
          </w:p>
        </w:tc>
      </w:tr>
      <w:tr w:rsidR="007342B1" w:rsidTr="00694916">
        <w:trPr>
          <w:jc w:val="center"/>
        </w:trPr>
        <w:tc>
          <w:tcPr>
            <w:tcW w:w="4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55" w:type="pct"/>
          </w:tcPr>
          <w:p w:rsidR="007342B1" w:rsidRDefault="009A49DA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Руководители</w:t>
            </w:r>
          </w:p>
        </w:tc>
        <w:tc>
          <w:tcPr>
            <w:tcW w:w="940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694916">
        <w:trPr>
          <w:jc w:val="center"/>
        </w:trPr>
        <w:tc>
          <w:tcPr>
            <w:tcW w:w="4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5" w:type="pct"/>
          </w:tcPr>
          <w:p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Специалисты</w:t>
            </w:r>
          </w:p>
        </w:tc>
        <w:tc>
          <w:tcPr>
            <w:tcW w:w="940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694916">
        <w:trPr>
          <w:jc w:val="center"/>
        </w:trPr>
        <w:tc>
          <w:tcPr>
            <w:tcW w:w="4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5" w:type="pct"/>
          </w:tcPr>
          <w:p w:rsidR="007342B1" w:rsidRDefault="009A49DA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Другие служащие</w:t>
            </w:r>
          </w:p>
        </w:tc>
        <w:tc>
          <w:tcPr>
            <w:tcW w:w="940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694916">
        <w:trPr>
          <w:trHeight w:val="218"/>
          <w:jc w:val="center"/>
        </w:trPr>
        <w:tc>
          <w:tcPr>
            <w:tcW w:w="426" w:type="pct"/>
          </w:tcPr>
          <w:p w:rsidR="008A5E30" w:rsidRDefault="007342B1" w:rsidP="0069491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55" w:type="pct"/>
          </w:tcPr>
          <w:p w:rsidR="007342B1" w:rsidRDefault="007342B1" w:rsidP="00694916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Рабочие,</w:t>
            </w:r>
            <w:r w:rsidR="00694916">
              <w:rPr>
                <w:sz w:val="20"/>
              </w:rPr>
              <w:t xml:space="preserve"> </w:t>
            </w:r>
            <w:r>
              <w:rPr>
                <w:sz w:val="20"/>
              </w:rPr>
              <w:t>в том числе:</w:t>
            </w:r>
          </w:p>
        </w:tc>
        <w:tc>
          <w:tcPr>
            <w:tcW w:w="940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694916" w:rsidTr="00694916">
        <w:trPr>
          <w:trHeight w:val="96"/>
          <w:jc w:val="center"/>
        </w:trPr>
        <w:tc>
          <w:tcPr>
            <w:tcW w:w="426" w:type="pct"/>
          </w:tcPr>
          <w:p w:rsidR="00694916" w:rsidRDefault="00694916" w:rsidP="00694916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755" w:type="pct"/>
          </w:tcPr>
          <w:p w:rsidR="00694916" w:rsidRDefault="00694916" w:rsidP="00DE0BB1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основные</w:t>
            </w:r>
          </w:p>
        </w:tc>
        <w:tc>
          <w:tcPr>
            <w:tcW w:w="940" w:type="pct"/>
          </w:tcPr>
          <w:p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694916" w:rsidTr="00694916">
        <w:trPr>
          <w:trHeight w:val="50"/>
          <w:jc w:val="center"/>
        </w:trPr>
        <w:tc>
          <w:tcPr>
            <w:tcW w:w="426" w:type="pct"/>
          </w:tcPr>
          <w:p w:rsidR="00694916" w:rsidRDefault="00694916" w:rsidP="00694916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755" w:type="pct"/>
          </w:tcPr>
          <w:p w:rsidR="00694916" w:rsidRDefault="00694916" w:rsidP="00DE0BB1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вспомогательные</w:t>
            </w:r>
          </w:p>
        </w:tc>
        <w:tc>
          <w:tcPr>
            <w:tcW w:w="940" w:type="pct"/>
          </w:tcPr>
          <w:p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:rsidTr="00694916">
        <w:trPr>
          <w:jc w:val="center"/>
        </w:trPr>
        <w:tc>
          <w:tcPr>
            <w:tcW w:w="42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755" w:type="pct"/>
          </w:tcPr>
          <w:p w:rsidR="007342B1" w:rsidRDefault="007342B1" w:rsidP="00DE0BB1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940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342B1" w:rsidRDefault="007342B1">
      <w:pPr>
        <w:spacing w:line="209" w:lineRule="auto"/>
        <w:ind w:firstLine="340"/>
        <w:rPr>
          <w:sz w:val="22"/>
        </w:rPr>
      </w:pPr>
    </w:p>
    <w:p w:rsidR="00494557" w:rsidRDefault="00494557" w:rsidP="00494557">
      <w:pPr>
        <w:spacing w:line="209" w:lineRule="auto"/>
        <w:ind w:firstLine="340"/>
        <w:jc w:val="right"/>
        <w:rPr>
          <w:b/>
          <w:sz w:val="22"/>
        </w:rPr>
      </w:pPr>
    </w:p>
    <w:p w:rsidR="007342B1" w:rsidRDefault="007342B1">
      <w:pPr>
        <w:spacing w:line="209" w:lineRule="auto"/>
        <w:ind w:firstLine="340"/>
        <w:rPr>
          <w:sz w:val="22"/>
        </w:rPr>
      </w:pPr>
    </w:p>
    <w:p w:rsidR="00BB0191" w:rsidRPr="003E5E20" w:rsidRDefault="00BB0191" w:rsidP="00BB0191">
      <w:pPr>
        <w:spacing w:line="209" w:lineRule="auto"/>
        <w:ind w:firstLine="340"/>
        <w:rPr>
          <w:b/>
          <w:i/>
          <w:sz w:val="22"/>
        </w:rPr>
      </w:pPr>
      <w:r w:rsidRPr="003E5E20">
        <w:rPr>
          <w:b/>
          <w:i/>
          <w:sz w:val="21"/>
        </w:rPr>
        <w:t>Методические указания по последовательности выполнения РГЗ</w:t>
      </w:r>
    </w:p>
    <w:p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численности персонала - п.6.1.</w:t>
      </w:r>
    </w:p>
    <w:p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потребности в оборудовании и площадях – п.5.</w:t>
      </w:r>
    </w:p>
    <w:p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капитальных затрат – п.3.</w:t>
      </w:r>
    </w:p>
    <w:p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ФОТ – 6.2.</w:t>
      </w:r>
    </w:p>
    <w:p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финансовых результатов деятельности предприятия – 7.</w:t>
      </w:r>
    </w:p>
    <w:p w:rsidR="00C77D75" w:rsidRDefault="00C77D75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 xml:space="preserve">Расчет </w:t>
      </w:r>
      <w:r>
        <w:rPr>
          <w:sz w:val="21"/>
        </w:rPr>
        <w:t>показателей производственной программы – п.4</w:t>
      </w:r>
    </w:p>
    <w:p w:rsidR="00BB0191" w:rsidRPr="003E5E20" w:rsidRDefault="00C77D75" w:rsidP="00BB0191">
      <w:pPr>
        <w:spacing w:line="209" w:lineRule="auto"/>
        <w:ind w:firstLine="340"/>
        <w:rPr>
          <w:sz w:val="22"/>
        </w:rPr>
      </w:pPr>
      <w:r>
        <w:rPr>
          <w:sz w:val="21"/>
        </w:rPr>
        <w:t xml:space="preserve"> </w:t>
      </w:r>
    </w:p>
    <w:p w:rsidR="00AA209A" w:rsidRPr="003E5E20" w:rsidRDefault="00AA209A">
      <w:pPr>
        <w:spacing w:line="209" w:lineRule="auto"/>
        <w:ind w:firstLine="340"/>
        <w:rPr>
          <w:sz w:val="22"/>
        </w:rPr>
      </w:pPr>
    </w:p>
    <w:p w:rsidR="00AA209A" w:rsidRPr="003E5E20" w:rsidRDefault="00AA209A">
      <w:pPr>
        <w:spacing w:line="209" w:lineRule="auto"/>
        <w:ind w:firstLine="340"/>
        <w:rPr>
          <w:sz w:val="22"/>
        </w:rPr>
      </w:pPr>
    </w:p>
    <w:p w:rsidR="00F42496" w:rsidRPr="003E5E20" w:rsidRDefault="00F42496">
      <w:pPr>
        <w:spacing w:line="209" w:lineRule="auto"/>
        <w:ind w:firstLine="340"/>
        <w:rPr>
          <w:sz w:val="22"/>
        </w:rPr>
      </w:pPr>
    </w:p>
    <w:sectPr w:rsidR="00F42496" w:rsidRPr="003E5E20" w:rsidSect="00B279DB">
      <w:headerReference w:type="even" r:id="rId16"/>
      <w:footerReference w:type="even" r:id="rId17"/>
      <w:footerReference w:type="default" r:id="rId18"/>
      <w:pgSz w:w="8392" w:h="11907" w:code="11"/>
      <w:pgMar w:top="1361" w:right="312" w:bottom="1304" w:left="822" w:header="851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E0F" w:rsidRDefault="00015E0F">
      <w:r>
        <w:separator/>
      </w:r>
    </w:p>
  </w:endnote>
  <w:endnote w:type="continuationSeparator" w:id="0">
    <w:p w:rsidR="00015E0F" w:rsidRDefault="00015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0F" w:rsidRDefault="00015E0F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015E0F" w:rsidRDefault="00015E0F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0F" w:rsidRDefault="00015E0F">
    <w:pPr>
      <w:pStyle w:val="af2"/>
      <w:framePr w:wrap="around" w:vAnchor="text" w:hAnchor="margin" w:xAlign="center" w:y="1"/>
      <w:ind w:firstLine="0"/>
      <w:jc w:val="center"/>
      <w:rPr>
        <w:rStyle w:val="af3"/>
        <w:sz w:val="20"/>
      </w:rPr>
    </w:pPr>
    <w:r>
      <w:rPr>
        <w:rStyle w:val="af3"/>
        <w:sz w:val="20"/>
      </w:rPr>
      <w:fldChar w:fldCharType="begin"/>
    </w:r>
    <w:r>
      <w:rPr>
        <w:rStyle w:val="af3"/>
        <w:sz w:val="20"/>
      </w:rPr>
      <w:instrText xml:space="preserve">PAGE  </w:instrText>
    </w:r>
    <w:r>
      <w:rPr>
        <w:rStyle w:val="af3"/>
        <w:sz w:val="20"/>
      </w:rPr>
      <w:fldChar w:fldCharType="separate"/>
    </w:r>
    <w:r w:rsidR="009B1237">
      <w:rPr>
        <w:rStyle w:val="af3"/>
        <w:noProof/>
        <w:sz w:val="20"/>
      </w:rPr>
      <w:t>35</w:t>
    </w:r>
    <w:r>
      <w:rPr>
        <w:rStyle w:val="af3"/>
        <w:sz w:val="20"/>
      </w:rPr>
      <w:fldChar w:fldCharType="end"/>
    </w:r>
  </w:p>
  <w:p w:rsidR="00015E0F" w:rsidRDefault="00015E0F">
    <w:pPr>
      <w:pStyle w:val="af2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E0F" w:rsidRDefault="00015E0F">
      <w:r>
        <w:separator/>
      </w:r>
    </w:p>
  </w:footnote>
  <w:footnote w:type="continuationSeparator" w:id="0">
    <w:p w:rsidR="00015E0F" w:rsidRDefault="00015E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0F" w:rsidRDefault="00015E0F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8</w:t>
    </w:r>
    <w:r>
      <w:rPr>
        <w:rStyle w:val="af3"/>
      </w:rPr>
      <w:fldChar w:fldCharType="end"/>
    </w:r>
  </w:p>
  <w:p w:rsidR="00015E0F" w:rsidRDefault="00015E0F">
    <w:pPr>
      <w:pStyle w:val="af1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44C0DC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6A1603"/>
    <w:multiLevelType w:val="multilevel"/>
    <w:tmpl w:val="5A221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80" w:hanging="1440"/>
      </w:pPr>
      <w:rPr>
        <w:rFonts w:hint="default"/>
      </w:rPr>
    </w:lvl>
  </w:abstractNum>
  <w:abstractNum w:abstractNumId="2">
    <w:nsid w:val="03E33871"/>
    <w:multiLevelType w:val="multilevel"/>
    <w:tmpl w:val="C4047286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3">
    <w:nsid w:val="041F3C98"/>
    <w:multiLevelType w:val="hybridMultilevel"/>
    <w:tmpl w:val="1C7AC774"/>
    <w:lvl w:ilvl="0" w:tplc="9B36E3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06F043E5"/>
    <w:multiLevelType w:val="hybridMultilevel"/>
    <w:tmpl w:val="430A2D2C"/>
    <w:lvl w:ilvl="0" w:tplc="636CC6D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091104CB"/>
    <w:multiLevelType w:val="singleLevel"/>
    <w:tmpl w:val="338CFFA6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6">
    <w:nsid w:val="13CA5B83"/>
    <w:multiLevelType w:val="hybridMultilevel"/>
    <w:tmpl w:val="CCC67680"/>
    <w:lvl w:ilvl="0" w:tplc="1EAE79F2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14273FEF"/>
    <w:multiLevelType w:val="multilevel"/>
    <w:tmpl w:val="C4047286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8">
    <w:nsid w:val="1F762B74"/>
    <w:multiLevelType w:val="multilevel"/>
    <w:tmpl w:val="2D7694D2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26"/>
        </w:tabs>
        <w:ind w:left="20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99"/>
        </w:tabs>
        <w:ind w:left="26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12"/>
        </w:tabs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85"/>
        </w:tabs>
        <w:ind w:left="36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58"/>
        </w:tabs>
        <w:ind w:left="43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71"/>
        </w:tabs>
        <w:ind w:left="46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44"/>
        </w:tabs>
        <w:ind w:left="5344" w:hanging="2160"/>
      </w:pPr>
      <w:rPr>
        <w:rFonts w:hint="default"/>
      </w:rPr>
    </w:lvl>
  </w:abstractNum>
  <w:abstractNum w:abstractNumId="9">
    <w:nsid w:val="28A90CD2"/>
    <w:multiLevelType w:val="hybridMultilevel"/>
    <w:tmpl w:val="236C4CD0"/>
    <w:lvl w:ilvl="0" w:tplc="172EB2C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B423780"/>
    <w:multiLevelType w:val="hybridMultilevel"/>
    <w:tmpl w:val="C1E27D88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74C59"/>
    <w:multiLevelType w:val="multilevel"/>
    <w:tmpl w:val="D0421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34C05701"/>
    <w:multiLevelType w:val="hybridMultilevel"/>
    <w:tmpl w:val="0E8091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96617"/>
    <w:multiLevelType w:val="hybridMultilevel"/>
    <w:tmpl w:val="9F9A79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C57F7A"/>
    <w:multiLevelType w:val="singleLevel"/>
    <w:tmpl w:val="8EEC5C8A"/>
    <w:lvl w:ilvl="0"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15">
    <w:nsid w:val="3EEA4E92"/>
    <w:multiLevelType w:val="hybridMultilevel"/>
    <w:tmpl w:val="E6A4E2C8"/>
    <w:lvl w:ilvl="0" w:tplc="62C8E6B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>
    <w:nsid w:val="42834FAF"/>
    <w:multiLevelType w:val="hybridMultilevel"/>
    <w:tmpl w:val="ADF2BAC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4C331E9"/>
    <w:multiLevelType w:val="hybridMultilevel"/>
    <w:tmpl w:val="FD900944"/>
    <w:lvl w:ilvl="0" w:tplc="CE809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E0386"/>
    <w:multiLevelType w:val="hybridMultilevel"/>
    <w:tmpl w:val="B128E96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761BE"/>
    <w:multiLevelType w:val="hybridMultilevel"/>
    <w:tmpl w:val="EA1E3308"/>
    <w:lvl w:ilvl="0" w:tplc="AC9C896A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9A4245A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D38094FE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1922A0E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E898B2DC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EBA6B2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2800FEA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7B64234E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BD9A302C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49B727A7"/>
    <w:multiLevelType w:val="hybridMultilevel"/>
    <w:tmpl w:val="B3EAB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281DF2"/>
    <w:multiLevelType w:val="hybridMultilevel"/>
    <w:tmpl w:val="13482218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654AF3"/>
    <w:multiLevelType w:val="multilevel"/>
    <w:tmpl w:val="D072418C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58"/>
        </w:tabs>
        <w:ind w:left="14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47"/>
        </w:tabs>
        <w:ind w:left="18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6"/>
        </w:tabs>
        <w:ind w:left="18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65"/>
        </w:tabs>
        <w:ind w:left="22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54"/>
        </w:tabs>
        <w:ind w:left="26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3"/>
        </w:tabs>
        <w:ind w:left="2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72"/>
        </w:tabs>
        <w:ind w:left="3072" w:hanging="2160"/>
      </w:pPr>
      <w:rPr>
        <w:rFonts w:hint="default"/>
      </w:rPr>
    </w:lvl>
  </w:abstractNum>
  <w:abstractNum w:abstractNumId="23">
    <w:nsid w:val="4D9C1061"/>
    <w:multiLevelType w:val="hybridMultilevel"/>
    <w:tmpl w:val="21202874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83F69"/>
    <w:multiLevelType w:val="singleLevel"/>
    <w:tmpl w:val="9D38E34E"/>
    <w:lvl w:ilvl="0">
      <w:start w:val="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>
    <w:nsid w:val="55F02EA4"/>
    <w:multiLevelType w:val="hybridMultilevel"/>
    <w:tmpl w:val="F9EA35BA"/>
    <w:lvl w:ilvl="0" w:tplc="344A55A4">
      <w:start w:val="2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6">
    <w:nsid w:val="5D1D643E"/>
    <w:multiLevelType w:val="singleLevel"/>
    <w:tmpl w:val="956E4BD2"/>
    <w:lvl w:ilvl="0">
      <w:numFmt w:val="bullet"/>
      <w:lvlText w:val="-"/>
      <w:lvlJc w:val="left"/>
      <w:pPr>
        <w:tabs>
          <w:tab w:val="num" w:pos="417"/>
        </w:tabs>
        <w:ind w:left="0" w:firstLine="57"/>
      </w:pPr>
      <w:rPr>
        <w:rFonts w:ascii="Times New Roman" w:hAnsi="Times New Roman" w:hint="default"/>
        <w:spacing w:val="0"/>
        <w:kern w:val="0"/>
        <w:sz w:val="28"/>
      </w:rPr>
    </w:lvl>
  </w:abstractNum>
  <w:abstractNum w:abstractNumId="27">
    <w:nsid w:val="5DB23630"/>
    <w:multiLevelType w:val="hybridMultilevel"/>
    <w:tmpl w:val="2334D524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A7A16"/>
    <w:multiLevelType w:val="hybridMultilevel"/>
    <w:tmpl w:val="1E1C6D3C"/>
    <w:lvl w:ilvl="0" w:tplc="D076C632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>
    <w:nsid w:val="69BB70CD"/>
    <w:multiLevelType w:val="hybridMultilevel"/>
    <w:tmpl w:val="6C8CC0CA"/>
    <w:lvl w:ilvl="0" w:tplc="91CA591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674767"/>
    <w:multiLevelType w:val="hybridMultilevel"/>
    <w:tmpl w:val="ADF2B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144863"/>
    <w:multiLevelType w:val="multilevel"/>
    <w:tmpl w:val="6E5E808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20"/>
        </w:tabs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40"/>
        </w:tabs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80"/>
        </w:tabs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60"/>
        </w:tabs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2160"/>
      </w:pPr>
      <w:rPr>
        <w:rFonts w:hint="default"/>
      </w:rPr>
    </w:lvl>
  </w:abstractNum>
  <w:abstractNum w:abstractNumId="32">
    <w:nsid w:val="74715D13"/>
    <w:multiLevelType w:val="multilevel"/>
    <w:tmpl w:val="C4047286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33">
    <w:nsid w:val="74E07761"/>
    <w:multiLevelType w:val="singleLevel"/>
    <w:tmpl w:val="30C44234"/>
    <w:lvl w:ilvl="0">
      <w:start w:val="4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34">
    <w:nsid w:val="755A3DC8"/>
    <w:multiLevelType w:val="hybridMultilevel"/>
    <w:tmpl w:val="CC3E0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6"/>
  </w:num>
  <w:num w:numId="4">
    <w:abstractNumId w:val="0"/>
  </w:num>
  <w:num w:numId="5">
    <w:abstractNumId w:val="24"/>
  </w:num>
  <w:num w:numId="6">
    <w:abstractNumId w:val="19"/>
  </w:num>
  <w:num w:numId="7">
    <w:abstractNumId w:val="22"/>
  </w:num>
  <w:num w:numId="8">
    <w:abstractNumId w:val="14"/>
  </w:num>
  <w:num w:numId="9">
    <w:abstractNumId w:val="33"/>
  </w:num>
  <w:num w:numId="10">
    <w:abstractNumId w:val="6"/>
  </w:num>
  <w:num w:numId="11">
    <w:abstractNumId w:val="31"/>
  </w:num>
  <w:num w:numId="12">
    <w:abstractNumId w:val="20"/>
  </w:num>
  <w:num w:numId="13">
    <w:abstractNumId w:val="25"/>
  </w:num>
  <w:num w:numId="14">
    <w:abstractNumId w:val="28"/>
  </w:num>
  <w:num w:numId="15">
    <w:abstractNumId w:val="17"/>
  </w:num>
  <w:num w:numId="16">
    <w:abstractNumId w:val="15"/>
  </w:num>
  <w:num w:numId="17">
    <w:abstractNumId w:val="11"/>
  </w:num>
  <w:num w:numId="18">
    <w:abstractNumId w:val="21"/>
  </w:num>
  <w:num w:numId="19">
    <w:abstractNumId w:val="30"/>
  </w:num>
  <w:num w:numId="20">
    <w:abstractNumId w:val="16"/>
  </w:num>
  <w:num w:numId="21">
    <w:abstractNumId w:val="13"/>
  </w:num>
  <w:num w:numId="22">
    <w:abstractNumId w:val="18"/>
  </w:num>
  <w:num w:numId="23">
    <w:abstractNumId w:val="29"/>
  </w:num>
  <w:num w:numId="24">
    <w:abstractNumId w:val="1"/>
  </w:num>
  <w:num w:numId="25">
    <w:abstractNumId w:val="10"/>
  </w:num>
  <w:num w:numId="26">
    <w:abstractNumId w:val="12"/>
  </w:num>
  <w:num w:numId="27">
    <w:abstractNumId w:val="34"/>
  </w:num>
  <w:num w:numId="28">
    <w:abstractNumId w:val="27"/>
  </w:num>
  <w:num w:numId="29">
    <w:abstractNumId w:val="23"/>
  </w:num>
  <w:num w:numId="30">
    <w:abstractNumId w:val="7"/>
  </w:num>
  <w:num w:numId="31">
    <w:abstractNumId w:val="32"/>
  </w:num>
  <w:num w:numId="32">
    <w:abstractNumId w:val="4"/>
  </w:num>
  <w:num w:numId="33">
    <w:abstractNumId w:val="2"/>
  </w:num>
  <w:num w:numId="34">
    <w:abstractNumId w:val="3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E5B"/>
    <w:rsid w:val="00015E0F"/>
    <w:rsid w:val="000241A4"/>
    <w:rsid w:val="00044F42"/>
    <w:rsid w:val="000466DA"/>
    <w:rsid w:val="0004716D"/>
    <w:rsid w:val="0005190D"/>
    <w:rsid w:val="00062B31"/>
    <w:rsid w:val="000630B7"/>
    <w:rsid w:val="00065F36"/>
    <w:rsid w:val="000838F0"/>
    <w:rsid w:val="00091DD2"/>
    <w:rsid w:val="000972FC"/>
    <w:rsid w:val="000A0506"/>
    <w:rsid w:val="000A333C"/>
    <w:rsid w:val="000C0785"/>
    <w:rsid w:val="000C29AC"/>
    <w:rsid w:val="000C47A0"/>
    <w:rsid w:val="000D44FE"/>
    <w:rsid w:val="000D7FDE"/>
    <w:rsid w:val="00112AE5"/>
    <w:rsid w:val="001204F4"/>
    <w:rsid w:val="00127863"/>
    <w:rsid w:val="001317F9"/>
    <w:rsid w:val="00136995"/>
    <w:rsid w:val="00137B24"/>
    <w:rsid w:val="00154454"/>
    <w:rsid w:val="00157C4F"/>
    <w:rsid w:val="00171B3C"/>
    <w:rsid w:val="00184C9A"/>
    <w:rsid w:val="0018536D"/>
    <w:rsid w:val="001A0570"/>
    <w:rsid w:val="001A380B"/>
    <w:rsid w:val="001A7695"/>
    <w:rsid w:val="001B499D"/>
    <w:rsid w:val="001B5E7C"/>
    <w:rsid w:val="001C2F18"/>
    <w:rsid w:val="001C7963"/>
    <w:rsid w:val="001D1610"/>
    <w:rsid w:val="001E6B14"/>
    <w:rsid w:val="001F088F"/>
    <w:rsid w:val="001F503E"/>
    <w:rsid w:val="00202960"/>
    <w:rsid w:val="00213675"/>
    <w:rsid w:val="00213E28"/>
    <w:rsid w:val="00221999"/>
    <w:rsid w:val="002253F0"/>
    <w:rsid w:val="00233B92"/>
    <w:rsid w:val="00234430"/>
    <w:rsid w:val="00237D8F"/>
    <w:rsid w:val="00243951"/>
    <w:rsid w:val="00244558"/>
    <w:rsid w:val="00247FEE"/>
    <w:rsid w:val="002540DC"/>
    <w:rsid w:val="00260576"/>
    <w:rsid w:val="00265982"/>
    <w:rsid w:val="00271C19"/>
    <w:rsid w:val="00274C36"/>
    <w:rsid w:val="00276B4C"/>
    <w:rsid w:val="00290BCC"/>
    <w:rsid w:val="00290FC7"/>
    <w:rsid w:val="00297CE5"/>
    <w:rsid w:val="002B00AC"/>
    <w:rsid w:val="002B12F6"/>
    <w:rsid w:val="002B59BA"/>
    <w:rsid w:val="002C413E"/>
    <w:rsid w:val="002D3379"/>
    <w:rsid w:val="002D3F25"/>
    <w:rsid w:val="002E087D"/>
    <w:rsid w:val="002E3B20"/>
    <w:rsid w:val="002F5E0F"/>
    <w:rsid w:val="003104CC"/>
    <w:rsid w:val="00311B3E"/>
    <w:rsid w:val="00324CAA"/>
    <w:rsid w:val="00331D79"/>
    <w:rsid w:val="00341D48"/>
    <w:rsid w:val="003617B3"/>
    <w:rsid w:val="00370D1C"/>
    <w:rsid w:val="003767FE"/>
    <w:rsid w:val="00391146"/>
    <w:rsid w:val="003954B0"/>
    <w:rsid w:val="00396A66"/>
    <w:rsid w:val="003A0756"/>
    <w:rsid w:val="003A0AF9"/>
    <w:rsid w:val="003A1544"/>
    <w:rsid w:val="003A1BD2"/>
    <w:rsid w:val="003D1565"/>
    <w:rsid w:val="003D6CFB"/>
    <w:rsid w:val="003D77BD"/>
    <w:rsid w:val="003E5E20"/>
    <w:rsid w:val="003E702C"/>
    <w:rsid w:val="003F0035"/>
    <w:rsid w:val="003F1100"/>
    <w:rsid w:val="00415C27"/>
    <w:rsid w:val="004163B4"/>
    <w:rsid w:val="004173C5"/>
    <w:rsid w:val="00417E9B"/>
    <w:rsid w:val="0042367E"/>
    <w:rsid w:val="00424423"/>
    <w:rsid w:val="00435F0A"/>
    <w:rsid w:val="00436F86"/>
    <w:rsid w:val="00450FEB"/>
    <w:rsid w:val="00462170"/>
    <w:rsid w:val="004674C7"/>
    <w:rsid w:val="00491070"/>
    <w:rsid w:val="0049124E"/>
    <w:rsid w:val="004929D1"/>
    <w:rsid w:val="00494557"/>
    <w:rsid w:val="00495A0C"/>
    <w:rsid w:val="004B316E"/>
    <w:rsid w:val="004B3E5C"/>
    <w:rsid w:val="004C666B"/>
    <w:rsid w:val="004D5D7B"/>
    <w:rsid w:val="004D685B"/>
    <w:rsid w:val="004E6792"/>
    <w:rsid w:val="0050461B"/>
    <w:rsid w:val="00517BF2"/>
    <w:rsid w:val="00525D9B"/>
    <w:rsid w:val="00527D3A"/>
    <w:rsid w:val="0053591D"/>
    <w:rsid w:val="0053656B"/>
    <w:rsid w:val="005417CC"/>
    <w:rsid w:val="00554401"/>
    <w:rsid w:val="0056032E"/>
    <w:rsid w:val="00573DA5"/>
    <w:rsid w:val="00574AEF"/>
    <w:rsid w:val="005754FA"/>
    <w:rsid w:val="005904D6"/>
    <w:rsid w:val="00590BAC"/>
    <w:rsid w:val="005A4573"/>
    <w:rsid w:val="005C486C"/>
    <w:rsid w:val="005C55C5"/>
    <w:rsid w:val="005D6E8D"/>
    <w:rsid w:val="005E33D2"/>
    <w:rsid w:val="005F45EC"/>
    <w:rsid w:val="005F584F"/>
    <w:rsid w:val="00607CFF"/>
    <w:rsid w:val="00633F87"/>
    <w:rsid w:val="00635931"/>
    <w:rsid w:val="006572B6"/>
    <w:rsid w:val="0066089E"/>
    <w:rsid w:val="006608D2"/>
    <w:rsid w:val="00683CF6"/>
    <w:rsid w:val="00694916"/>
    <w:rsid w:val="006978DE"/>
    <w:rsid w:val="006B4E01"/>
    <w:rsid w:val="006C0699"/>
    <w:rsid w:val="006C38F7"/>
    <w:rsid w:val="006D1C44"/>
    <w:rsid w:val="006D48F8"/>
    <w:rsid w:val="006D4BE5"/>
    <w:rsid w:val="006D5DE8"/>
    <w:rsid w:val="006D6E55"/>
    <w:rsid w:val="006F0C59"/>
    <w:rsid w:val="00712857"/>
    <w:rsid w:val="00726B08"/>
    <w:rsid w:val="007342B1"/>
    <w:rsid w:val="00747283"/>
    <w:rsid w:val="00756667"/>
    <w:rsid w:val="00757A6D"/>
    <w:rsid w:val="007628AD"/>
    <w:rsid w:val="00770AC1"/>
    <w:rsid w:val="0077525D"/>
    <w:rsid w:val="00780B47"/>
    <w:rsid w:val="007826A8"/>
    <w:rsid w:val="007A0EE2"/>
    <w:rsid w:val="007A2844"/>
    <w:rsid w:val="007B1556"/>
    <w:rsid w:val="007B7E5B"/>
    <w:rsid w:val="007D29E0"/>
    <w:rsid w:val="00803AA4"/>
    <w:rsid w:val="008169D5"/>
    <w:rsid w:val="00821EFD"/>
    <w:rsid w:val="008351F3"/>
    <w:rsid w:val="00836C37"/>
    <w:rsid w:val="0084593D"/>
    <w:rsid w:val="00846D67"/>
    <w:rsid w:val="00850792"/>
    <w:rsid w:val="00861A39"/>
    <w:rsid w:val="008621A3"/>
    <w:rsid w:val="008708C7"/>
    <w:rsid w:val="00875CD5"/>
    <w:rsid w:val="008778CF"/>
    <w:rsid w:val="00896D9B"/>
    <w:rsid w:val="008A5E30"/>
    <w:rsid w:val="008A7C8E"/>
    <w:rsid w:val="008B02F8"/>
    <w:rsid w:val="008B5646"/>
    <w:rsid w:val="008B704F"/>
    <w:rsid w:val="008C008C"/>
    <w:rsid w:val="008E1334"/>
    <w:rsid w:val="008E73D5"/>
    <w:rsid w:val="008F2777"/>
    <w:rsid w:val="008F31A8"/>
    <w:rsid w:val="008F76AE"/>
    <w:rsid w:val="00900276"/>
    <w:rsid w:val="00907BB0"/>
    <w:rsid w:val="00917C0C"/>
    <w:rsid w:val="00925691"/>
    <w:rsid w:val="00930DDA"/>
    <w:rsid w:val="00952DE6"/>
    <w:rsid w:val="00957B71"/>
    <w:rsid w:val="009628A7"/>
    <w:rsid w:val="009630E5"/>
    <w:rsid w:val="00965133"/>
    <w:rsid w:val="009676C7"/>
    <w:rsid w:val="0097467F"/>
    <w:rsid w:val="009765E1"/>
    <w:rsid w:val="00977718"/>
    <w:rsid w:val="00987F49"/>
    <w:rsid w:val="00990FE0"/>
    <w:rsid w:val="00997DA1"/>
    <w:rsid w:val="00997DE6"/>
    <w:rsid w:val="009A2FA3"/>
    <w:rsid w:val="009A49DA"/>
    <w:rsid w:val="009A63F2"/>
    <w:rsid w:val="009B1237"/>
    <w:rsid w:val="009D0A74"/>
    <w:rsid w:val="009D1ABC"/>
    <w:rsid w:val="009D6119"/>
    <w:rsid w:val="009E65A9"/>
    <w:rsid w:val="00A07F41"/>
    <w:rsid w:val="00A20FE6"/>
    <w:rsid w:val="00A22B57"/>
    <w:rsid w:val="00A22ED0"/>
    <w:rsid w:val="00A24EF7"/>
    <w:rsid w:val="00A25602"/>
    <w:rsid w:val="00A4263D"/>
    <w:rsid w:val="00A44093"/>
    <w:rsid w:val="00A458BB"/>
    <w:rsid w:val="00A46FEE"/>
    <w:rsid w:val="00A55688"/>
    <w:rsid w:val="00A77812"/>
    <w:rsid w:val="00A82F5C"/>
    <w:rsid w:val="00AA02CA"/>
    <w:rsid w:val="00AA209A"/>
    <w:rsid w:val="00AA2E9F"/>
    <w:rsid w:val="00AB67CB"/>
    <w:rsid w:val="00AC00D9"/>
    <w:rsid w:val="00AC1388"/>
    <w:rsid w:val="00B100D5"/>
    <w:rsid w:val="00B23CA1"/>
    <w:rsid w:val="00B279DB"/>
    <w:rsid w:val="00B30BA0"/>
    <w:rsid w:val="00B30E02"/>
    <w:rsid w:val="00B30E38"/>
    <w:rsid w:val="00B51ED2"/>
    <w:rsid w:val="00B61EFC"/>
    <w:rsid w:val="00B64C78"/>
    <w:rsid w:val="00B7227C"/>
    <w:rsid w:val="00B85E24"/>
    <w:rsid w:val="00B90C66"/>
    <w:rsid w:val="00B91F9A"/>
    <w:rsid w:val="00BB0191"/>
    <w:rsid w:val="00BC11B4"/>
    <w:rsid w:val="00BC3BFF"/>
    <w:rsid w:val="00BD07AE"/>
    <w:rsid w:val="00BD44F8"/>
    <w:rsid w:val="00BE4FD1"/>
    <w:rsid w:val="00C07FC9"/>
    <w:rsid w:val="00C13F25"/>
    <w:rsid w:val="00C16B2E"/>
    <w:rsid w:val="00C2574E"/>
    <w:rsid w:val="00C366A8"/>
    <w:rsid w:val="00C41D51"/>
    <w:rsid w:val="00C505FD"/>
    <w:rsid w:val="00C51430"/>
    <w:rsid w:val="00C63D2D"/>
    <w:rsid w:val="00C648C8"/>
    <w:rsid w:val="00C750E6"/>
    <w:rsid w:val="00C77D75"/>
    <w:rsid w:val="00C84B13"/>
    <w:rsid w:val="00C93071"/>
    <w:rsid w:val="00CB3BA7"/>
    <w:rsid w:val="00CC0766"/>
    <w:rsid w:val="00CD7BC8"/>
    <w:rsid w:val="00D10F5C"/>
    <w:rsid w:val="00D329C7"/>
    <w:rsid w:val="00D37018"/>
    <w:rsid w:val="00D45B2E"/>
    <w:rsid w:val="00D500E1"/>
    <w:rsid w:val="00D557BC"/>
    <w:rsid w:val="00D7421A"/>
    <w:rsid w:val="00D8200B"/>
    <w:rsid w:val="00DB42BA"/>
    <w:rsid w:val="00DC2C94"/>
    <w:rsid w:val="00DC568A"/>
    <w:rsid w:val="00DC5B70"/>
    <w:rsid w:val="00DC6096"/>
    <w:rsid w:val="00DD3D65"/>
    <w:rsid w:val="00DE0BB1"/>
    <w:rsid w:val="00DF17FB"/>
    <w:rsid w:val="00DF1A1C"/>
    <w:rsid w:val="00DF5500"/>
    <w:rsid w:val="00E02E26"/>
    <w:rsid w:val="00E05395"/>
    <w:rsid w:val="00E16E13"/>
    <w:rsid w:val="00E2061A"/>
    <w:rsid w:val="00E22781"/>
    <w:rsid w:val="00E30D8C"/>
    <w:rsid w:val="00E30F56"/>
    <w:rsid w:val="00E3315A"/>
    <w:rsid w:val="00E3359D"/>
    <w:rsid w:val="00E47B0D"/>
    <w:rsid w:val="00E62A86"/>
    <w:rsid w:val="00E62E49"/>
    <w:rsid w:val="00E64217"/>
    <w:rsid w:val="00E869DC"/>
    <w:rsid w:val="00EB1D79"/>
    <w:rsid w:val="00EB74C7"/>
    <w:rsid w:val="00EC3E0B"/>
    <w:rsid w:val="00EC69D8"/>
    <w:rsid w:val="00ED25E2"/>
    <w:rsid w:val="00EE6927"/>
    <w:rsid w:val="00EF1916"/>
    <w:rsid w:val="00EF73B6"/>
    <w:rsid w:val="00F00586"/>
    <w:rsid w:val="00F01507"/>
    <w:rsid w:val="00F116EA"/>
    <w:rsid w:val="00F1302B"/>
    <w:rsid w:val="00F134EF"/>
    <w:rsid w:val="00F147DD"/>
    <w:rsid w:val="00F215A7"/>
    <w:rsid w:val="00F42496"/>
    <w:rsid w:val="00F447DA"/>
    <w:rsid w:val="00F50632"/>
    <w:rsid w:val="00F521BA"/>
    <w:rsid w:val="00F562AC"/>
    <w:rsid w:val="00F57508"/>
    <w:rsid w:val="00F6743A"/>
    <w:rsid w:val="00F771DC"/>
    <w:rsid w:val="00F908D6"/>
    <w:rsid w:val="00F910F7"/>
    <w:rsid w:val="00FB179D"/>
    <w:rsid w:val="00FE41F3"/>
    <w:rsid w:val="00FF2C53"/>
    <w:rsid w:val="00FF6697"/>
    <w:rsid w:val="00FF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  <o:rules v:ext="edit">
        <o:r id="V:Rule29" type="connector" idref="#_x0000_s1056"/>
        <o:r id="V:Rule30" type="connector" idref="#_x0000_s1055"/>
        <o:r id="V:Rule31" type="connector" idref="#_x0000_s1058"/>
        <o:r id="V:Rule32" type="connector" idref="#_x0000_s1037"/>
        <o:r id="V:Rule33" type="connector" idref="#_x0000_s1061"/>
        <o:r id="V:Rule34" type="connector" idref="#_x0000_s1038"/>
        <o:r id="V:Rule35" type="connector" idref="#_x0000_s1049"/>
        <o:r id="V:Rule36" type="connector" idref="#_x0000_s1039"/>
        <o:r id="V:Rule37" type="connector" idref="#_x0000_s1060"/>
        <o:r id="V:Rule38" type="connector" idref="#_x0000_s1040"/>
        <o:r id="V:Rule39" type="connector" idref="#_x0000_s1057"/>
        <o:r id="V:Rule40" type="connector" idref="#_x0000_s1030"/>
        <o:r id="V:Rule41" type="connector" idref="#_x0000_s1035"/>
        <o:r id="V:Rule42" type="connector" idref="#_x0000_s1029"/>
        <o:r id="V:Rule43" type="connector" idref="#_x0000_s1027"/>
        <o:r id="V:Rule44" type="connector" idref="#_x0000_s1036"/>
        <o:r id="V:Rule45" type="connector" idref="#_x0000_s1034"/>
        <o:r id="V:Rule46" type="connector" idref="#_x0000_s1047"/>
        <o:r id="V:Rule47" type="connector" idref="#_x0000_s1046"/>
        <o:r id="V:Rule48" type="connector" idref="#_x0000_s1033"/>
        <o:r id="V:Rule49" type="connector" idref="#_x0000_s1053"/>
        <o:r id="V:Rule50" type="connector" idref="#_x0000_s1054"/>
        <o:r id="V:Rule51" type="connector" idref="#_x0000_s1032"/>
        <o:r id="V:Rule52" type="connector" idref="#_x0000_s1062"/>
        <o:r id="V:Rule53" type="connector" idref="#_x0000_s1048"/>
        <o:r id="V:Rule54" type="connector" idref="#_x0000_s1031"/>
        <o:r id="V:Rule55" type="connector" idref="#_x0000_s1059"/>
        <o:r id="V:Rule5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1C"/>
    <w:pPr>
      <w:ind w:firstLine="680"/>
      <w:jc w:val="both"/>
    </w:pPr>
    <w:rPr>
      <w:sz w:val="28"/>
    </w:rPr>
  </w:style>
  <w:style w:type="paragraph" w:styleId="1">
    <w:name w:val="heading 1"/>
    <w:basedOn w:val="a"/>
    <w:next w:val="a"/>
    <w:qFormat/>
    <w:rsid w:val="00370D1C"/>
    <w:pPr>
      <w:keepNext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qFormat/>
    <w:rsid w:val="00370D1C"/>
    <w:pPr>
      <w:keepNext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370D1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370D1C"/>
    <w:pPr>
      <w:keepNext/>
      <w:ind w:firstLine="709"/>
      <w:jc w:val="right"/>
      <w:outlineLvl w:val="3"/>
    </w:pPr>
    <w:rPr>
      <w:b/>
    </w:rPr>
  </w:style>
  <w:style w:type="paragraph" w:styleId="5">
    <w:name w:val="heading 5"/>
    <w:basedOn w:val="a"/>
    <w:next w:val="a"/>
    <w:qFormat/>
    <w:rsid w:val="00370D1C"/>
    <w:pPr>
      <w:keepNext/>
      <w:ind w:firstLine="0"/>
      <w:jc w:val="left"/>
      <w:outlineLvl w:val="4"/>
    </w:pPr>
    <w:rPr>
      <w:b/>
      <w:bCs/>
      <w:sz w:val="24"/>
      <w:u w:val="single"/>
    </w:rPr>
  </w:style>
  <w:style w:type="paragraph" w:styleId="6">
    <w:name w:val="heading 6"/>
    <w:basedOn w:val="a"/>
    <w:next w:val="a"/>
    <w:qFormat/>
    <w:rsid w:val="00370D1C"/>
    <w:pPr>
      <w:keepNext/>
      <w:ind w:firstLine="0"/>
      <w:jc w:val="left"/>
      <w:outlineLvl w:val="5"/>
    </w:pPr>
    <w:rPr>
      <w:sz w:val="24"/>
      <w:u w:val="single"/>
    </w:rPr>
  </w:style>
  <w:style w:type="paragraph" w:styleId="7">
    <w:name w:val="heading 7"/>
    <w:basedOn w:val="a"/>
    <w:next w:val="a"/>
    <w:qFormat/>
    <w:rsid w:val="00370D1C"/>
    <w:pPr>
      <w:keepNext/>
      <w:ind w:firstLine="0"/>
      <w:outlineLvl w:val="6"/>
    </w:pPr>
    <w:rPr>
      <w:sz w:val="24"/>
      <w:u w:val="single"/>
    </w:rPr>
  </w:style>
  <w:style w:type="paragraph" w:styleId="8">
    <w:name w:val="heading 8"/>
    <w:basedOn w:val="a"/>
    <w:next w:val="a"/>
    <w:qFormat/>
    <w:rsid w:val="00370D1C"/>
    <w:pPr>
      <w:keepNext/>
      <w:spacing w:line="209" w:lineRule="auto"/>
      <w:ind w:firstLine="0"/>
      <w:jc w:val="center"/>
      <w:outlineLvl w:val="7"/>
    </w:pPr>
    <w:rPr>
      <w:caps/>
      <w:sz w:val="40"/>
    </w:rPr>
  </w:style>
  <w:style w:type="paragraph" w:styleId="9">
    <w:name w:val="heading 9"/>
    <w:basedOn w:val="a"/>
    <w:next w:val="a"/>
    <w:qFormat/>
    <w:rsid w:val="00370D1C"/>
    <w:pPr>
      <w:keepNext/>
      <w:spacing w:line="209" w:lineRule="auto"/>
      <w:ind w:firstLine="340"/>
      <w:outlineLvl w:val="8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370D1C"/>
  </w:style>
  <w:style w:type="paragraph" w:styleId="22">
    <w:name w:val="Body Text Indent 2"/>
    <w:basedOn w:val="a"/>
    <w:rsid w:val="00370D1C"/>
    <w:pPr>
      <w:ind w:left="709" w:hanging="29"/>
      <w:jc w:val="center"/>
    </w:pPr>
    <w:rPr>
      <w:b/>
    </w:rPr>
  </w:style>
  <w:style w:type="paragraph" w:styleId="30">
    <w:name w:val="Body Text Indent 3"/>
    <w:basedOn w:val="a"/>
    <w:rsid w:val="00370D1C"/>
    <w:pPr>
      <w:ind w:firstLine="709"/>
    </w:pPr>
  </w:style>
  <w:style w:type="paragraph" w:styleId="a5">
    <w:name w:val="Document Map"/>
    <w:basedOn w:val="a"/>
    <w:semiHidden/>
    <w:rsid w:val="00370D1C"/>
    <w:pPr>
      <w:shd w:val="clear" w:color="auto" w:fill="000080"/>
    </w:pPr>
    <w:rPr>
      <w:rFonts w:ascii="Tahoma" w:hAnsi="Tahoma"/>
    </w:rPr>
  </w:style>
  <w:style w:type="paragraph" w:styleId="a6">
    <w:name w:val="List"/>
    <w:basedOn w:val="a"/>
    <w:rsid w:val="00370D1C"/>
    <w:pPr>
      <w:ind w:left="283" w:hanging="283"/>
    </w:pPr>
  </w:style>
  <w:style w:type="paragraph" w:styleId="23">
    <w:name w:val="List 2"/>
    <w:basedOn w:val="a"/>
    <w:rsid w:val="00370D1C"/>
    <w:pPr>
      <w:ind w:left="566" w:hanging="283"/>
    </w:pPr>
  </w:style>
  <w:style w:type="paragraph" w:styleId="31">
    <w:name w:val="List 3"/>
    <w:basedOn w:val="a"/>
    <w:rsid w:val="00370D1C"/>
    <w:pPr>
      <w:ind w:left="849" w:hanging="283"/>
    </w:pPr>
  </w:style>
  <w:style w:type="paragraph" w:styleId="a7">
    <w:name w:val="Closing"/>
    <w:basedOn w:val="a"/>
    <w:rsid w:val="00370D1C"/>
    <w:pPr>
      <w:ind w:left="4252"/>
    </w:pPr>
  </w:style>
  <w:style w:type="paragraph" w:styleId="2">
    <w:name w:val="List Bullet 2"/>
    <w:basedOn w:val="a"/>
    <w:autoRedefine/>
    <w:rsid w:val="00370D1C"/>
    <w:pPr>
      <w:numPr>
        <w:numId w:val="4"/>
      </w:numPr>
    </w:pPr>
  </w:style>
  <w:style w:type="paragraph" w:styleId="a8">
    <w:name w:val="List Continue"/>
    <w:basedOn w:val="a"/>
    <w:rsid w:val="00370D1C"/>
    <w:pPr>
      <w:spacing w:after="120"/>
      <w:ind w:left="283"/>
    </w:pPr>
  </w:style>
  <w:style w:type="paragraph" w:styleId="24">
    <w:name w:val="List Continue 2"/>
    <w:basedOn w:val="a"/>
    <w:rsid w:val="00370D1C"/>
    <w:pPr>
      <w:spacing w:after="120"/>
      <w:ind w:left="566"/>
    </w:pPr>
  </w:style>
  <w:style w:type="paragraph" w:styleId="a9">
    <w:name w:val="caption"/>
    <w:basedOn w:val="a"/>
    <w:next w:val="a"/>
    <w:qFormat/>
    <w:rsid w:val="00370D1C"/>
    <w:pPr>
      <w:spacing w:before="120" w:after="120"/>
    </w:pPr>
    <w:rPr>
      <w:b/>
    </w:rPr>
  </w:style>
  <w:style w:type="paragraph" w:styleId="aa">
    <w:name w:val="Title"/>
    <w:basedOn w:val="a"/>
    <w:qFormat/>
    <w:rsid w:val="00370D1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b">
    <w:name w:val="Signature"/>
    <w:basedOn w:val="a"/>
    <w:rsid w:val="00370D1C"/>
    <w:pPr>
      <w:ind w:left="4252"/>
    </w:pPr>
  </w:style>
  <w:style w:type="paragraph" w:styleId="ac">
    <w:name w:val="Body Text"/>
    <w:basedOn w:val="a"/>
    <w:rsid w:val="00370D1C"/>
    <w:pPr>
      <w:spacing w:after="120"/>
    </w:pPr>
  </w:style>
  <w:style w:type="paragraph" w:styleId="ad">
    <w:name w:val="Subtitle"/>
    <w:basedOn w:val="a"/>
    <w:qFormat/>
    <w:rsid w:val="00370D1C"/>
    <w:pPr>
      <w:spacing w:after="60"/>
      <w:jc w:val="center"/>
      <w:outlineLvl w:val="1"/>
    </w:pPr>
    <w:rPr>
      <w:rFonts w:ascii="Arial" w:hAnsi="Arial"/>
      <w:sz w:val="24"/>
    </w:rPr>
  </w:style>
  <w:style w:type="paragraph" w:customStyle="1" w:styleId="ae">
    <w:name w:val="Должность в подписи"/>
    <w:basedOn w:val="ab"/>
    <w:rsid w:val="00370D1C"/>
  </w:style>
  <w:style w:type="paragraph" w:styleId="af">
    <w:name w:val="Normal Indent"/>
    <w:basedOn w:val="a"/>
    <w:rsid w:val="00370D1C"/>
    <w:pPr>
      <w:ind w:left="720"/>
    </w:pPr>
  </w:style>
  <w:style w:type="paragraph" w:customStyle="1" w:styleId="af0">
    <w:name w:val="Краткий обратный адрес"/>
    <w:basedOn w:val="a"/>
    <w:rsid w:val="00370D1C"/>
  </w:style>
  <w:style w:type="paragraph" w:styleId="af1">
    <w:name w:val="header"/>
    <w:basedOn w:val="a"/>
    <w:rsid w:val="00370D1C"/>
    <w:pPr>
      <w:tabs>
        <w:tab w:val="center" w:pos="4153"/>
        <w:tab w:val="right" w:pos="8306"/>
      </w:tabs>
    </w:pPr>
  </w:style>
  <w:style w:type="paragraph" w:styleId="af2">
    <w:name w:val="footer"/>
    <w:basedOn w:val="a"/>
    <w:rsid w:val="00370D1C"/>
    <w:pPr>
      <w:tabs>
        <w:tab w:val="center" w:pos="4153"/>
        <w:tab w:val="right" w:pos="8306"/>
      </w:tabs>
    </w:pPr>
  </w:style>
  <w:style w:type="character" w:styleId="af3">
    <w:name w:val="page number"/>
    <w:basedOn w:val="a0"/>
    <w:rsid w:val="00370D1C"/>
  </w:style>
  <w:style w:type="paragraph" w:styleId="af4">
    <w:name w:val="Block Text"/>
    <w:basedOn w:val="a"/>
    <w:rsid w:val="00370D1C"/>
    <w:pPr>
      <w:ind w:left="113" w:right="113" w:firstLine="0"/>
      <w:jc w:val="center"/>
    </w:pPr>
  </w:style>
  <w:style w:type="paragraph" w:styleId="25">
    <w:name w:val="Body Text 2"/>
    <w:basedOn w:val="a"/>
    <w:rsid w:val="00370D1C"/>
    <w:pPr>
      <w:ind w:firstLine="0"/>
      <w:jc w:val="center"/>
    </w:pPr>
    <w:rPr>
      <w:sz w:val="24"/>
    </w:rPr>
  </w:style>
  <w:style w:type="paragraph" w:styleId="32">
    <w:name w:val="Body Text 3"/>
    <w:basedOn w:val="a"/>
    <w:rsid w:val="00370D1C"/>
    <w:pPr>
      <w:ind w:firstLine="0"/>
      <w:jc w:val="center"/>
    </w:pPr>
    <w:rPr>
      <w:b/>
      <w:bCs/>
      <w:sz w:val="24"/>
    </w:rPr>
  </w:style>
  <w:style w:type="paragraph" w:customStyle="1" w:styleId="ConsPlusNormal">
    <w:name w:val="ConsPlusNormal"/>
    <w:rsid w:val="006D6E55"/>
    <w:pPr>
      <w:widowControl w:val="0"/>
      <w:suppressAutoHyphens/>
      <w:autoSpaceDE w:val="0"/>
      <w:ind w:firstLine="720"/>
    </w:pPr>
    <w:rPr>
      <w:rFonts w:ascii="Arial" w:eastAsia="MS Mincho" w:hAnsi="Arial" w:cs="Arial"/>
      <w:lang w:eastAsia="ar-SA"/>
    </w:rPr>
  </w:style>
  <w:style w:type="character" w:customStyle="1" w:styleId="a4">
    <w:name w:val="Основной текст с отступом Знак"/>
    <w:basedOn w:val="a0"/>
    <w:link w:val="a3"/>
    <w:uiPriority w:val="99"/>
    <w:rsid w:val="00987F49"/>
    <w:rPr>
      <w:sz w:val="28"/>
    </w:rPr>
  </w:style>
  <w:style w:type="table" w:styleId="af5">
    <w:name w:val="Table Grid"/>
    <w:basedOn w:val="a1"/>
    <w:uiPriority w:val="59"/>
    <w:rsid w:val="00B2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23CA1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7">
    <w:name w:val="Balloon Text"/>
    <w:basedOn w:val="a"/>
    <w:link w:val="af8"/>
    <w:semiHidden/>
    <w:unhideWhenUsed/>
    <w:rsid w:val="0056032E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56032E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3E5E20"/>
    <w:pPr>
      <w:ind w:left="720"/>
      <w:contextualSpacing/>
    </w:pPr>
  </w:style>
  <w:style w:type="character" w:customStyle="1" w:styleId="21">
    <w:name w:val="Заголовок 2 Знак"/>
    <w:basedOn w:val="a0"/>
    <w:link w:val="20"/>
    <w:rsid w:val="00CD7BC8"/>
    <w:rPr>
      <w:b/>
      <w:sz w:val="28"/>
    </w:rPr>
  </w:style>
  <w:style w:type="character" w:styleId="afa">
    <w:name w:val="Hyperlink"/>
    <w:basedOn w:val="a0"/>
    <w:unhideWhenUsed/>
    <w:rsid w:val="00D7421A"/>
    <w:rPr>
      <w:color w:val="0000FF" w:themeColor="hyperlink"/>
      <w:u w:val="single"/>
    </w:rPr>
  </w:style>
  <w:style w:type="character" w:styleId="afb">
    <w:name w:val="Placeholder Text"/>
    <w:basedOn w:val="a0"/>
    <w:uiPriority w:val="99"/>
    <w:semiHidden/>
    <w:rsid w:val="0053591D"/>
    <w:rPr>
      <w:color w:val="808080"/>
    </w:rPr>
  </w:style>
  <w:style w:type="paragraph" w:styleId="afc">
    <w:name w:val="Plain Text"/>
    <w:basedOn w:val="a"/>
    <w:link w:val="afd"/>
    <w:rsid w:val="00C366A8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fd">
    <w:name w:val="Текст Знак"/>
    <w:basedOn w:val="a0"/>
    <w:link w:val="afc"/>
    <w:rsid w:val="00C366A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://znanium.com/catalog.php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35</Pages>
  <Words>5742</Words>
  <Characters>37634</Characters>
  <Application>Microsoft Office Word</Application>
  <DocSecurity>0</DocSecurity>
  <Lines>313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Технико-экономическое обоснование</vt:lpstr>
    </vt:vector>
  </TitlesOfParts>
  <Company>НГТУ</Company>
  <LinksUpToDate>false</LinksUpToDate>
  <CharactersWithSpaces>43290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Технико-экономическое обоснование</dc:title>
  <dc:creator>Баженов</dc:creator>
  <cp:lastModifiedBy>Римма</cp:lastModifiedBy>
  <cp:revision>50</cp:revision>
  <cp:lastPrinted>2018-02-05T11:22:00Z</cp:lastPrinted>
  <dcterms:created xsi:type="dcterms:W3CDTF">2016-02-07T13:16:00Z</dcterms:created>
  <dcterms:modified xsi:type="dcterms:W3CDTF">2025-02-10T12:02:00Z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