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thinThickSmallGap" w:color="auto" w:sz="24" w:space="31"/>
          <w:left w:val="thinThickSmallGap" w:color="auto" w:sz="24" w:space="4"/>
          <w:bottom w:val="thickThinSmallGap" w:color="auto" w:sz="24" w:space="1"/>
          <w:right w:val="thickThinSmallGap" w:color="auto" w:sz="24" w:space="4"/>
        </w:pBdr>
        <w:jc w:val="center"/>
        <w:rPr>
          <w:sz w:val="28"/>
          <w:szCs w:val="28"/>
          <w:lang w:val="vi-VN"/>
        </w:rPr>
      </w:pPr>
      <w:r>
        <w:rPr>
          <w:b/>
          <w:sz w:val="28"/>
          <w:szCs w:val="28"/>
        </w:rPr>
        <w:t>TRƯỜNG ĐẠI HỌC GIAO THÔNG VẬN TẢI</w:t>
      </w:r>
    </w:p>
    <w:p>
      <w:pPr>
        <w:pBdr>
          <w:top w:val="thinThickSmallGap" w:color="auto" w:sz="24" w:space="31"/>
          <w:left w:val="thinThickSmallGap" w:color="auto" w:sz="24" w:space="4"/>
          <w:bottom w:val="thickThinSmallGap" w:color="auto" w:sz="24" w:space="1"/>
          <w:right w:val="thickThinSmallGap" w:color="auto" w:sz="24" w:space="4"/>
        </w:pBdr>
        <w:jc w:val="center"/>
        <w:rPr>
          <w:sz w:val="28"/>
          <w:szCs w:val="28"/>
          <w:lang w:val="vi-VN"/>
        </w:rPr>
      </w:pPr>
      <w:r>
        <w:rPr>
          <w:b/>
          <w:sz w:val="28"/>
          <w:szCs w:val="28"/>
        </w:rPr>
        <w:t>PHÂN HIỆU TẠI TP. HỒ CHÍ MINH</w:t>
      </w:r>
    </w:p>
    <w:p>
      <w:pPr>
        <w:pBdr>
          <w:top w:val="thinThickSmallGap" w:color="auto" w:sz="24" w:space="31"/>
          <w:left w:val="thinThickSmallGap" w:color="auto" w:sz="24" w:space="4"/>
          <w:bottom w:val="thickThinSmallGap" w:color="auto" w:sz="24" w:space="1"/>
          <w:right w:val="thickThinSmallGap" w:color="auto" w:sz="24" w:space="4"/>
        </w:pBdr>
        <w:jc w:val="center"/>
        <w:rPr>
          <w:sz w:val="28"/>
          <w:szCs w:val="28"/>
          <w:lang w:val="vi-VN"/>
        </w:rPr>
      </w:pPr>
      <w:r>
        <w:rPr>
          <w:b/>
          <w:sz w:val="28"/>
          <w:szCs w:val="28"/>
        </w:rPr>
        <w:t>BỘ MÔN CÔNG NGHỆ THÔNG TIN</w:t>
      </w:r>
    </w:p>
    <w:p>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18"/>
          <w:szCs w:val="26"/>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pPr>
      <w:r>
        <w:rPr>
          <w:lang w:val="vi-VN" w:eastAsia="vi-VN"/>
        </w:rPr>
        <w:drawing>
          <wp:inline distT="0" distB="0" distL="0" distR="0">
            <wp:extent cx="971550" cy="971550"/>
            <wp:effectExtent l="0" t="0" r="0" b="0"/>
            <wp:docPr id="3" name="Picture 3" descr="http://ined.utc.edu.vn/sites/ined.utc.edu.vn/files/styles/medium/public/logo.png?itok=JEfoqp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ined.utc.edu.vn/sites/ined.utc.edu.vn/files/styles/medium/public/logo.png?itok=JEfoqp8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71550" cy="971550"/>
                    </a:xfrm>
                    <a:prstGeom prst="rect">
                      <a:avLst/>
                    </a:prstGeom>
                    <a:noFill/>
                    <a:ln>
                      <a:noFill/>
                    </a:ln>
                  </pic:spPr>
                </pic:pic>
              </a:graphicData>
            </a:graphic>
          </wp:inline>
        </w:drawing>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0"/>
          <w:szCs w:val="32"/>
        </w:rPr>
      </w:pPr>
      <w:r>
        <w:rPr>
          <w:b/>
          <w:sz w:val="30"/>
          <w:szCs w:val="32"/>
        </w:rPr>
        <w:t>BÁO CÁO BÀI TẬP LỚN</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2"/>
          <w:szCs w:val="32"/>
          <w:lang w:val="vi-VN"/>
        </w:rPr>
      </w:pPr>
      <w:r>
        <w:rPr>
          <w:b/>
          <w:sz w:val="32"/>
          <w:szCs w:val="32"/>
        </w:rPr>
        <w:t>PHÂN</w:t>
      </w:r>
      <w:r>
        <w:rPr>
          <w:b/>
          <w:sz w:val="32"/>
          <w:szCs w:val="32"/>
          <w:lang w:val="vi-VN"/>
        </w:rPr>
        <w:t xml:space="preserve"> TÍCH THIẾT KẾ YÊU CẦU</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2"/>
          <w:szCs w:val="32"/>
          <w:lang w:val="vi-VN"/>
        </w:rPr>
      </w:pPr>
      <w:r>
        <w:rPr>
          <w:b/>
          <w:sz w:val="28"/>
          <w:szCs w:val="28"/>
        </w:rPr>
        <w:t>ĐỀ TÀI:</w:t>
      </w:r>
      <w:r>
        <w:rPr>
          <w:b/>
          <w:sz w:val="28"/>
          <w:szCs w:val="28"/>
          <w:lang w:val="vi-VN"/>
        </w:rPr>
        <w:t xml:space="preserve"> </w:t>
      </w:r>
      <w:r>
        <w:rPr>
          <w:b/>
          <w:sz w:val="32"/>
          <w:szCs w:val="32"/>
          <w:lang w:val="vi-VN"/>
        </w:rPr>
        <w:t>Phân tích và Thiết kế hệ thống quản lý bãi giữ xe</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6"/>
          <w:szCs w:val="36"/>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sz w:val="28"/>
          <w:szCs w:val="28"/>
          <w:lang w:val="vi-VN"/>
        </w:rPr>
      </w:pPr>
      <w:r>
        <w:rPr>
          <w:sz w:val="28"/>
          <w:szCs w:val="28"/>
        </w:rPr>
        <w:t>Giảng viên hướng dẫn: Ths</w:t>
      </w:r>
      <w:r>
        <w:rPr>
          <w:sz w:val="28"/>
          <w:szCs w:val="28"/>
          <w:lang w:val="vi-VN"/>
        </w:rPr>
        <w:t>. PHẠM THỊ MIÊN</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sz w:val="28"/>
          <w:szCs w:val="28"/>
          <w:lang w:val="vi-VN"/>
        </w:rPr>
      </w:pPr>
      <w:r>
        <w:rPr>
          <w:sz w:val="28"/>
          <w:szCs w:val="28"/>
        </w:rPr>
        <w:t>Sinh viên thực hiện:  NGUYỄN</w:t>
      </w:r>
      <w:r>
        <w:rPr>
          <w:sz w:val="28"/>
          <w:szCs w:val="28"/>
          <w:lang w:val="vi-VN"/>
        </w:rPr>
        <w:t xml:space="preserve"> THÀNH TRÍ</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b/>
          <w:sz w:val="28"/>
          <w:szCs w:val="28"/>
          <w:lang w:val="vi-VN"/>
        </w:rPr>
      </w:pPr>
      <w:r>
        <w:rPr>
          <w:sz w:val="28"/>
          <w:szCs w:val="28"/>
        </w:rPr>
        <w:t>Lớp</w:t>
      </w:r>
      <w:r>
        <w:rPr>
          <w:sz w:val="28"/>
          <w:szCs w:val="28"/>
        </w:rPr>
        <w:tab/>
      </w:r>
      <w:r>
        <w:rPr>
          <w:sz w:val="28"/>
          <w:szCs w:val="28"/>
        </w:rPr>
        <w:t xml:space="preserve">: </w:t>
      </w:r>
      <w:r>
        <w:rPr>
          <w:b/>
          <w:sz w:val="28"/>
          <w:szCs w:val="28"/>
        </w:rPr>
        <w:t xml:space="preserve">   </w:t>
      </w:r>
      <w:r>
        <w:rPr>
          <w:sz w:val="28"/>
          <w:szCs w:val="28"/>
        </w:rPr>
        <w:t>CQ</w:t>
      </w:r>
      <w:r>
        <w:rPr>
          <w:sz w:val="28"/>
          <w:szCs w:val="28"/>
          <w:lang w:val="vi-VN"/>
        </w:rPr>
        <w:t>.64.CNTT</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jc w:val="both"/>
        <w:rPr>
          <w:b/>
          <w:sz w:val="28"/>
          <w:szCs w:val="28"/>
        </w:rPr>
      </w:pPr>
      <w:r>
        <w:rPr>
          <w:sz w:val="28"/>
          <w:szCs w:val="28"/>
        </w:rPr>
        <w:t>Khoá</w:t>
      </w:r>
      <w:r>
        <w:rPr>
          <w:sz w:val="28"/>
          <w:szCs w:val="28"/>
        </w:rPr>
        <w:tab/>
      </w:r>
      <w:r>
        <w:rPr>
          <w:sz w:val="28"/>
          <w:szCs w:val="28"/>
        </w:rPr>
        <w:t>:</w:t>
      </w:r>
      <w:r>
        <w:rPr>
          <w:b/>
          <w:sz w:val="28"/>
          <w:szCs w:val="28"/>
        </w:rPr>
        <w:t xml:space="preserve">   </w:t>
      </w:r>
      <w:r>
        <w:rPr>
          <w:sz w:val="28"/>
          <w:szCs w:val="28"/>
        </w:rPr>
        <w:t>64</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lang w:val="vi-VN"/>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lang w:val="vi-VN"/>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lang w:val="vi-VN"/>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lang w:val="vi-VN"/>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lang w:val="vi-VN"/>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sz w:val="28"/>
          <w:szCs w:val="28"/>
        </w:rPr>
      </w:pPr>
      <w:r>
        <w:rPr>
          <w:sz w:val="28"/>
          <w:szCs w:val="28"/>
        </w:rPr>
        <w:t>Tp. Hồ Chí Minh, năm 2025</w:t>
      </w:r>
    </w:p>
    <w:p>
      <w:pPr>
        <w:pBdr>
          <w:top w:val="thinThickSmallGap" w:color="auto" w:sz="24" w:space="31"/>
          <w:left w:val="thinThickSmallGap" w:color="auto" w:sz="24" w:space="4"/>
          <w:bottom w:val="thickThinSmallGap" w:color="auto" w:sz="24" w:space="1"/>
          <w:right w:val="thickThinSmallGap" w:color="auto" w:sz="24" w:space="4"/>
        </w:pBdr>
        <w:jc w:val="center"/>
        <w:rPr>
          <w:sz w:val="28"/>
          <w:szCs w:val="28"/>
          <w:lang w:val="vi-VN"/>
        </w:rPr>
      </w:pPr>
      <w:r>
        <w:br w:type="page"/>
      </w:r>
      <w:r>
        <w:rPr>
          <w:b/>
          <w:sz w:val="28"/>
          <w:szCs w:val="28"/>
        </w:rPr>
        <w:t>TRƯỜNG ĐẠI HỌC GIAO THÔNG VẬN TẢI</w:t>
      </w:r>
    </w:p>
    <w:p>
      <w:pPr>
        <w:pBdr>
          <w:top w:val="thinThickSmallGap" w:color="auto" w:sz="24" w:space="31"/>
          <w:left w:val="thinThickSmallGap" w:color="auto" w:sz="24" w:space="4"/>
          <w:bottom w:val="thickThinSmallGap" w:color="auto" w:sz="24" w:space="1"/>
          <w:right w:val="thickThinSmallGap" w:color="auto" w:sz="24" w:space="4"/>
        </w:pBdr>
        <w:jc w:val="center"/>
        <w:rPr>
          <w:sz w:val="28"/>
          <w:szCs w:val="28"/>
          <w:lang w:val="vi-VN"/>
        </w:rPr>
      </w:pPr>
      <w:r>
        <w:rPr>
          <w:b/>
          <w:sz w:val="28"/>
          <w:szCs w:val="28"/>
        </w:rPr>
        <w:t>PHÂN HIỆU TẠI TP. HỒ CHÍ MINH</w:t>
      </w:r>
    </w:p>
    <w:p>
      <w:pPr>
        <w:pBdr>
          <w:top w:val="thinThickSmallGap" w:color="auto" w:sz="24" w:space="31"/>
          <w:left w:val="thinThickSmallGap" w:color="auto" w:sz="24" w:space="4"/>
          <w:bottom w:val="thickThinSmallGap" w:color="auto" w:sz="24" w:space="1"/>
          <w:right w:val="thickThinSmallGap" w:color="auto" w:sz="24" w:space="4"/>
        </w:pBdr>
        <w:jc w:val="center"/>
        <w:rPr>
          <w:sz w:val="28"/>
          <w:szCs w:val="28"/>
          <w:lang w:val="vi-VN"/>
        </w:rPr>
      </w:pPr>
      <w:r>
        <w:rPr>
          <w:b/>
          <w:sz w:val="28"/>
          <w:szCs w:val="28"/>
        </w:rPr>
        <w:t>BỘ MÔN CÔNG NGHỆ THÔNG TIN</w:t>
      </w:r>
    </w:p>
    <w:p>
      <w:pPr>
        <w:pBdr>
          <w:top w:val="thinThickSmallGap" w:color="auto" w:sz="24" w:space="31"/>
          <w:left w:val="thinThickSmallGap" w:color="auto" w:sz="24" w:space="4"/>
          <w:bottom w:val="thickThinSmallGap" w:color="auto" w:sz="24" w:space="1"/>
          <w:right w:val="thickThinSmallGap" w:color="auto" w:sz="24" w:space="4"/>
        </w:pBdr>
        <w:spacing w:line="360" w:lineRule="auto"/>
        <w:jc w:val="center"/>
        <w:rPr>
          <w:sz w:val="18"/>
          <w:szCs w:val="26"/>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pPr>
      <w:r>
        <w:rPr>
          <w:lang w:val="vi-VN" w:eastAsia="vi-VN"/>
        </w:rPr>
        <w:drawing>
          <wp:inline distT="0" distB="0" distL="0" distR="0">
            <wp:extent cx="971550" cy="971550"/>
            <wp:effectExtent l="0" t="0" r="0" b="0"/>
            <wp:docPr id="1" name="Picture 1" descr="http://ined.utc.edu.vn/sites/ined.utc.edu.vn/files/styles/medium/public/logo.png?itok=JEfoqp8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ined.utc.edu.vn/sites/ined.utc.edu.vn/files/styles/medium/public/logo.png?itok=JEfoqp8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71550" cy="971550"/>
                    </a:xfrm>
                    <a:prstGeom prst="rect">
                      <a:avLst/>
                    </a:prstGeom>
                    <a:noFill/>
                    <a:ln>
                      <a:noFill/>
                    </a:ln>
                  </pic:spPr>
                </pic:pic>
              </a:graphicData>
            </a:graphic>
          </wp:inline>
        </w:drawing>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0"/>
          <w:szCs w:val="32"/>
        </w:rPr>
      </w:pPr>
      <w:r>
        <w:rPr>
          <w:b/>
          <w:sz w:val="30"/>
          <w:szCs w:val="32"/>
        </w:rPr>
        <w:t>BÁO CÁO BÀI TẬP LỚN</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2"/>
          <w:szCs w:val="32"/>
          <w:lang w:val="vi-VN"/>
        </w:rPr>
      </w:pPr>
      <w:r>
        <w:rPr>
          <w:b/>
          <w:sz w:val="32"/>
          <w:szCs w:val="32"/>
        </w:rPr>
        <w:t>PHÂN</w:t>
      </w:r>
      <w:r>
        <w:rPr>
          <w:b/>
          <w:sz w:val="32"/>
          <w:szCs w:val="32"/>
          <w:lang w:val="vi-VN"/>
        </w:rPr>
        <w:t xml:space="preserve"> TÍCH THIẾT KẾ YÊU CẦU</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2"/>
          <w:szCs w:val="32"/>
          <w:lang w:val="vi-VN"/>
        </w:rPr>
      </w:pPr>
      <w:r>
        <w:rPr>
          <w:b/>
          <w:sz w:val="28"/>
          <w:szCs w:val="28"/>
        </w:rPr>
        <w:t>ĐỀ TÀI:</w:t>
      </w:r>
      <w:r>
        <w:rPr>
          <w:b/>
          <w:sz w:val="28"/>
          <w:szCs w:val="28"/>
          <w:lang w:val="vi-VN"/>
        </w:rPr>
        <w:t xml:space="preserve"> </w:t>
      </w:r>
      <w:r>
        <w:rPr>
          <w:b/>
          <w:sz w:val="32"/>
          <w:szCs w:val="32"/>
          <w:lang w:val="vi-VN"/>
        </w:rPr>
        <w:t>Phân tích và Thiết kế hệ thống quản lý bãi giữ xe</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36"/>
          <w:szCs w:val="36"/>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sz w:val="28"/>
          <w:szCs w:val="28"/>
          <w:lang w:val="vi-VN"/>
        </w:rPr>
      </w:pPr>
      <w:r>
        <w:rPr>
          <w:sz w:val="28"/>
          <w:szCs w:val="28"/>
        </w:rPr>
        <w:t>Giảng viên hướng dẫn: Ths</w:t>
      </w:r>
      <w:r>
        <w:rPr>
          <w:sz w:val="28"/>
          <w:szCs w:val="28"/>
          <w:lang w:val="vi-VN"/>
        </w:rPr>
        <w:t>. PHẠM THỊ MIÊN</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sz w:val="28"/>
          <w:szCs w:val="28"/>
          <w:lang w:val="vi-VN"/>
        </w:rPr>
      </w:pPr>
      <w:r>
        <w:rPr>
          <w:sz w:val="28"/>
          <w:szCs w:val="28"/>
        </w:rPr>
        <w:t>Sinh viên thực hiện:  NGUYỄN</w:t>
      </w:r>
      <w:r>
        <w:rPr>
          <w:sz w:val="28"/>
          <w:szCs w:val="28"/>
          <w:lang w:val="vi-VN"/>
        </w:rPr>
        <w:t xml:space="preserve"> THÀNH TRÍ</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rPr>
          <w:b/>
          <w:sz w:val="28"/>
          <w:szCs w:val="28"/>
          <w:lang w:val="vi-VN"/>
        </w:rPr>
      </w:pPr>
      <w:r>
        <w:rPr>
          <w:sz w:val="28"/>
          <w:szCs w:val="28"/>
        </w:rPr>
        <w:t>Lớp</w:t>
      </w:r>
      <w:r>
        <w:rPr>
          <w:sz w:val="28"/>
          <w:szCs w:val="28"/>
        </w:rPr>
        <w:tab/>
      </w:r>
      <w:r>
        <w:rPr>
          <w:sz w:val="28"/>
          <w:szCs w:val="28"/>
        </w:rPr>
        <w:t xml:space="preserve">: </w:t>
      </w:r>
      <w:r>
        <w:rPr>
          <w:b/>
          <w:sz w:val="28"/>
          <w:szCs w:val="28"/>
        </w:rPr>
        <w:t xml:space="preserve">   </w:t>
      </w:r>
      <w:r>
        <w:rPr>
          <w:sz w:val="28"/>
          <w:szCs w:val="28"/>
        </w:rPr>
        <w:t>CQ</w:t>
      </w:r>
      <w:r>
        <w:rPr>
          <w:sz w:val="28"/>
          <w:szCs w:val="28"/>
          <w:lang w:val="vi-VN"/>
        </w:rPr>
        <w:t>.64.CNTT</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ind w:firstLine="567"/>
        <w:jc w:val="both"/>
        <w:rPr>
          <w:b/>
          <w:sz w:val="28"/>
          <w:szCs w:val="28"/>
        </w:rPr>
      </w:pPr>
      <w:r>
        <w:rPr>
          <w:sz w:val="28"/>
          <w:szCs w:val="28"/>
        </w:rPr>
        <w:t>Khoá</w:t>
      </w:r>
      <w:r>
        <w:rPr>
          <w:sz w:val="28"/>
          <w:szCs w:val="28"/>
        </w:rPr>
        <w:tab/>
      </w:r>
      <w:r>
        <w:rPr>
          <w:sz w:val="28"/>
          <w:szCs w:val="28"/>
        </w:rPr>
        <w:t>:</w:t>
      </w:r>
      <w:r>
        <w:rPr>
          <w:b/>
          <w:sz w:val="28"/>
          <w:szCs w:val="28"/>
        </w:rPr>
        <w:t xml:space="preserve">   </w:t>
      </w:r>
      <w:r>
        <w:rPr>
          <w:sz w:val="28"/>
          <w:szCs w:val="28"/>
        </w:rPr>
        <w:t>64</w:t>
      </w: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lang w:val="vi-VN"/>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lang w:val="vi-VN"/>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lang w:val="vi-VN"/>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lang w:val="vi-VN"/>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lang w:val="vi-VN"/>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b/>
          <w:sz w:val="28"/>
          <w:szCs w:val="28"/>
        </w:rPr>
      </w:pPr>
    </w:p>
    <w:p>
      <w:pPr>
        <w:pBdr>
          <w:top w:val="thinThickSmallGap" w:color="auto" w:sz="24" w:space="31"/>
          <w:left w:val="thinThickSmallGap" w:color="auto" w:sz="24" w:space="4"/>
          <w:bottom w:val="thickThinSmallGap" w:color="auto" w:sz="24" w:space="1"/>
          <w:right w:val="thickThinSmallGap" w:color="auto" w:sz="24" w:space="4"/>
        </w:pBdr>
        <w:spacing w:before="120" w:after="120" w:line="360" w:lineRule="auto"/>
        <w:jc w:val="center"/>
        <w:rPr>
          <w:sz w:val="28"/>
          <w:szCs w:val="28"/>
        </w:rPr>
        <w:sectPr>
          <w:pgSz w:w="12240" w:h="15840"/>
          <w:pgMar w:top="1134" w:right="1134" w:bottom="1134" w:left="1701" w:header="720" w:footer="720" w:gutter="0"/>
          <w:pgNumType w:fmt="lowerRoman" w:start="1"/>
          <w:cols w:space="720" w:num="1"/>
          <w:docGrid w:linePitch="360" w:charSpace="0"/>
        </w:sectPr>
      </w:pPr>
      <w:r>
        <w:rPr>
          <w:sz w:val="28"/>
          <w:szCs w:val="28"/>
        </w:rPr>
        <w:t>Tp. Hồ Chí Minh, năm 2025</w:t>
      </w:r>
    </w:p>
    <w:p>
      <w:pPr>
        <w:spacing w:before="120" w:after="120" w:line="360" w:lineRule="auto"/>
        <w:jc w:val="center"/>
        <w:rPr>
          <w:b/>
          <w:sz w:val="30"/>
          <w:szCs w:val="28"/>
          <w:lang w:val="vi-VN"/>
        </w:rPr>
      </w:pPr>
      <w:r>
        <w:rPr>
          <w:b/>
          <w:sz w:val="30"/>
          <w:szCs w:val="28"/>
        </w:rPr>
        <w:t>LỜI CẢM ƠN</w:t>
      </w:r>
    </w:p>
    <w:p>
      <w:pPr>
        <w:spacing w:before="120" w:after="120" w:line="360" w:lineRule="auto"/>
        <w:ind w:firstLine="567"/>
        <w:rPr>
          <w:bCs/>
          <w:sz w:val="26"/>
          <w:szCs w:val="26"/>
          <w:lang w:val="vi-VN"/>
        </w:rPr>
      </w:pPr>
      <w:r>
        <w:rPr>
          <w:bCs/>
          <w:sz w:val="26"/>
          <w:szCs w:val="26"/>
          <w:lang w:val="vi-VN"/>
        </w:rPr>
        <w:t>Em xin chân thành cảm ơn cô đã tạo cơ hội để em được học tập môn Phân tích và Thiết kế yêu cầu. Thông qua môn học, em đã học được nhiều kiến thức mới không chỉ trong lĩnh vực phân tích hệ thống mà còn ở các mảng liên quan như tư duy thiết kế, mô hình hóa và quy trình phát triển phần mềm. Những kiến thức mà em tiếp thu được trong môn học này chắc chắn sẽ là hành trang quý báu, giúp ích rất nhiều cho em trong quá trình học tập và công việc sau này. Em đặc biệt cảm ơn cô vì trong suốt quá trình học, mỗi khi em gặp khó khăn hay chưa hiểu bài, cô luôn tận tình giải đáp và hướng dẫn chi tiết.</w:t>
      </w:r>
    </w:p>
    <w:p>
      <w:pPr>
        <w:spacing w:before="120" w:after="120" w:line="360" w:lineRule="auto"/>
        <w:ind w:firstLine="567"/>
        <w:rPr>
          <w:bCs/>
          <w:sz w:val="26"/>
          <w:szCs w:val="26"/>
          <w:lang w:val="vi-VN"/>
        </w:rPr>
      </w:pPr>
      <w:r>
        <w:rPr>
          <w:bCs/>
          <w:sz w:val="26"/>
          <w:szCs w:val="26"/>
          <w:lang w:val="vi-VN"/>
        </w:rPr>
        <w:t>Bên cạnh đó, em cũng xin gửi lời cảm ơn đến các bạn trong lớp. Nhờ sự hỗ trợ, chia sẻ kinh nghiệm và tinh thần học hỏi lẫn nhau mà em có thể hoàn thành bài tập lớn một cách thuận lợi. Khi gặp khó khăn, em luôn nhận được sự giúp đỡ và góp ý chân thành từ các bạn, giúp em nhìn nhận vấn đề rõ ràng hơn và hoàn thiện sản phẩm tốt hơn.</w:t>
      </w:r>
    </w:p>
    <w:p>
      <w:pPr>
        <w:spacing w:before="120" w:after="120" w:line="360" w:lineRule="auto"/>
        <w:ind w:firstLine="567"/>
        <w:rPr>
          <w:bCs/>
          <w:sz w:val="26"/>
          <w:szCs w:val="26"/>
          <w:lang w:val="vi-VN"/>
        </w:rPr>
      </w:pPr>
      <w:r>
        <w:rPr>
          <w:bCs/>
          <w:sz w:val="26"/>
          <w:szCs w:val="26"/>
          <w:lang w:val="vi-VN"/>
        </w:rPr>
        <w:t>Cuối cùng, em xin cảm ơn chính bản thân mình vì đã nỗ lực, kiên trì vượt qua những thử thách trong quá trình học tập. Phân tích và Thiết kế yêu cầu là một môn học mới, đòi hỏi khả năng tư duy hệ thống và tổng hợp kiến thức cao, nhưng em đã cố gắng hết mình để hoàn thành mục tiêu ban đầu mà không nản chí.</w:t>
      </w:r>
    </w:p>
    <w:p>
      <w:pPr>
        <w:spacing w:before="120" w:after="120" w:line="360" w:lineRule="auto"/>
        <w:ind w:firstLine="567"/>
        <w:rPr>
          <w:bCs/>
          <w:sz w:val="26"/>
          <w:szCs w:val="26"/>
          <w:lang w:val="vi-VN"/>
        </w:rPr>
      </w:pPr>
      <w:r>
        <w:rPr>
          <w:bCs/>
          <w:sz w:val="26"/>
          <w:szCs w:val="26"/>
          <w:lang w:val="vi-VN"/>
        </w:rPr>
        <w:t>Nhờ có sự hướng dẫn tận tình của cô, sự hỗ trợ từ các bạn và sự cố gắng của bản thân, em đã hoàn thành bài tập lớn “Phân tích và Thiết kế hệ thống quản lý bãi giữ xe”. Em xin chân thành cảm ơn cô và các bạn đã giúp đỡ, đồng hành cùng em trong suốt quá trình học tập và thực hiện bài tập này.</w:t>
      </w:r>
    </w:p>
    <w:p>
      <w:pPr>
        <w:spacing w:after="160" w:line="259" w:lineRule="auto"/>
        <w:rPr>
          <w:sz w:val="26"/>
          <w:szCs w:val="26"/>
          <w:lang w:val="vi-VN"/>
        </w:rPr>
      </w:pPr>
      <w:r>
        <w:rPr>
          <w:sz w:val="26"/>
          <w:szCs w:val="26"/>
          <w:lang w:val="vi-VN"/>
        </w:rPr>
        <w:br w:type="page"/>
      </w:r>
    </w:p>
    <w:p>
      <w:pPr>
        <w:spacing w:before="120" w:after="120" w:line="360" w:lineRule="auto"/>
        <w:jc w:val="center"/>
        <w:rPr>
          <w:b/>
          <w:sz w:val="28"/>
          <w:szCs w:val="28"/>
          <w:lang w:val="vi-VN"/>
        </w:rPr>
      </w:pPr>
      <w:r>
        <w:rPr>
          <w:b/>
          <w:sz w:val="30"/>
          <w:szCs w:val="28"/>
        </w:rPr>
        <w:t>MỤC LỤC</w:t>
      </w:r>
    </w:p>
    <w:p>
      <w:pPr>
        <w:pStyle w:val="16"/>
        <w:tabs>
          <w:tab w:val="right" w:leader="dot" w:pos="9395"/>
        </w:tabs>
        <w:rPr>
          <w:rFonts w:asciiTheme="minorHAnsi" w:hAnsiTheme="minorHAnsi" w:eastAsiaTheme="minorEastAsia" w:cstheme="minorBidi"/>
          <w:kern w:val="2"/>
          <w:sz w:val="24"/>
          <w:lang w:val="vi-VN" w:eastAsia="vi-VN"/>
          <w14:ligatures w14:val="standardContextual"/>
        </w:rPr>
      </w:pPr>
      <w:r>
        <w:rPr>
          <w:szCs w:val="26"/>
        </w:rPr>
        <w:fldChar w:fldCharType="begin"/>
      </w:r>
      <w:r>
        <w:rPr>
          <w:szCs w:val="26"/>
        </w:rPr>
        <w:instrText xml:space="preserve"> TOC \o "1-3" \h \z \u </w:instrText>
      </w:r>
      <w:r>
        <w:rPr>
          <w:szCs w:val="26"/>
        </w:rPr>
        <w:fldChar w:fldCharType="separate"/>
      </w:r>
      <w:r>
        <w:fldChar w:fldCharType="begin"/>
      </w:r>
      <w:r>
        <w:instrText xml:space="preserve"> HYPERLINK \l "_Toc195685159" </w:instrText>
      </w:r>
      <w:r>
        <w:fldChar w:fldCharType="separate"/>
      </w:r>
      <w:r>
        <w:rPr>
          <w:rStyle w:val="12"/>
        </w:rPr>
        <w:t>CHƯƠNG 1. MỞ ĐẦU</w:t>
      </w:r>
      <w:r>
        <w:tab/>
      </w:r>
      <w:r>
        <w:fldChar w:fldCharType="begin"/>
      </w:r>
      <w:r>
        <w:instrText xml:space="preserve"> PAGEREF _Toc195685159 \h </w:instrText>
      </w:r>
      <w:r>
        <w:fldChar w:fldCharType="separate"/>
      </w:r>
      <w:r>
        <w:t>6</w:t>
      </w:r>
      <w:r>
        <w:fldChar w:fldCharType="end"/>
      </w:r>
      <w:r>
        <w:fldChar w:fldCharType="end"/>
      </w:r>
    </w:p>
    <w:p>
      <w:pPr>
        <w:pStyle w:val="17"/>
        <w:tabs>
          <w:tab w:val="right" w:leader="dot" w:pos="9395"/>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"_Toc195685160" </w:instrText>
      </w:r>
      <w:r>
        <w:fldChar w:fldCharType="separate"/>
      </w:r>
      <w:r>
        <w:rPr>
          <w:rStyle w:val="12"/>
        </w:rPr>
        <w:t>Tổng quan về ….</w:t>
      </w:r>
      <w:r>
        <w:tab/>
      </w:r>
      <w:r>
        <w:fldChar w:fldCharType="begin"/>
      </w:r>
      <w:r>
        <w:instrText xml:space="preserve"> PAGEREF _Toc195685160 \h </w:instrText>
      </w:r>
      <w:r>
        <w:fldChar w:fldCharType="separate"/>
      </w:r>
      <w:r>
        <w:t>6</w:t>
      </w:r>
      <w:r>
        <w:fldChar w:fldCharType="end"/>
      </w:r>
      <w:r>
        <w:fldChar w:fldCharType="end"/>
      </w:r>
    </w:p>
    <w:p>
      <w:pPr>
        <w:pStyle w:val="17"/>
        <w:tabs>
          <w:tab w:val="right" w:leader="dot" w:pos="9395"/>
        </w:tabs>
        <w:rPr>
          <w:rFonts w:asciiTheme="minorHAnsi" w:hAnsiTheme="minorHAnsi" w:eastAsiaTheme="minorEastAsia" w:cstheme="minorBidi"/>
          <w:kern w:val="2"/>
          <w:sz w:val="24"/>
          <w:szCs w:val="24"/>
          <w:lang w:val="vi-VN" w:eastAsia="vi-VN"/>
          <w14:ligatures w14:val="standardContextual"/>
        </w:rPr>
      </w:pPr>
      <w:r>
        <w:fldChar w:fldCharType="begin"/>
      </w:r>
      <w:r>
        <w:instrText xml:space="preserve"> HYPERLINK \l "_Toc195685161" </w:instrText>
      </w:r>
      <w:r>
        <w:fldChar w:fldCharType="separate"/>
      </w:r>
      <w:r>
        <w:rPr>
          <w:rStyle w:val="12"/>
        </w:rPr>
        <w:t>Mục tiêu nghiên cứu</w:t>
      </w:r>
      <w:r>
        <w:tab/>
      </w:r>
      <w:r>
        <w:fldChar w:fldCharType="begin"/>
      </w:r>
      <w:r>
        <w:instrText xml:space="preserve"> PAGEREF _Toc195685161 \h </w:instrText>
      </w:r>
      <w:r>
        <w:fldChar w:fldCharType="separate"/>
      </w:r>
      <w:r>
        <w:t>6</w:t>
      </w:r>
      <w:r>
        <w:fldChar w:fldCharType="end"/>
      </w:r>
      <w:r>
        <w:fldChar w:fldCharType="end"/>
      </w:r>
    </w:p>
    <w:p>
      <w:pPr>
        <w:pStyle w:val="18"/>
        <w:tabs>
          <w:tab w:val="right" w:leader="dot" w:pos="9395"/>
        </w:tabs>
        <w:rPr>
          <w:rFonts w:asciiTheme="minorHAnsi" w:hAnsiTheme="minorHAnsi" w:eastAsiaTheme="minorEastAsia" w:cstheme="minorBidi"/>
          <w:kern w:val="2"/>
          <w:sz w:val="24"/>
          <w:lang w:val="vi-VN" w:eastAsia="vi-VN"/>
          <w14:ligatures w14:val="standardContextual"/>
        </w:rPr>
      </w:pPr>
      <w:r>
        <w:fldChar w:fldCharType="begin"/>
      </w:r>
      <w:r>
        <w:instrText xml:space="preserve"> HYPERLINK \l "_Toc195685162" </w:instrText>
      </w:r>
      <w:r>
        <w:fldChar w:fldCharType="separate"/>
      </w:r>
      <w:r>
        <w:rPr>
          <w:rStyle w:val="12"/>
        </w:rPr>
        <w:t>Phạm vi</w:t>
      </w:r>
      <w:r>
        <w:tab/>
      </w:r>
      <w:r>
        <w:fldChar w:fldCharType="begin"/>
      </w:r>
      <w:r>
        <w:instrText xml:space="preserve"> PAGEREF _Toc195685162 \h </w:instrText>
      </w:r>
      <w:r>
        <w:fldChar w:fldCharType="separate"/>
      </w:r>
      <w:r>
        <w:t>6</w:t>
      </w:r>
      <w:r>
        <w:fldChar w:fldCharType="end"/>
      </w:r>
      <w:r>
        <w:fldChar w:fldCharType="end"/>
      </w:r>
    </w:p>
    <w:p>
      <w:pPr>
        <w:pStyle w:val="18"/>
        <w:tabs>
          <w:tab w:val="right" w:leader="dot" w:pos="9395"/>
        </w:tabs>
        <w:rPr>
          <w:rFonts w:asciiTheme="minorHAnsi" w:hAnsiTheme="minorHAnsi" w:eastAsiaTheme="minorEastAsia" w:cstheme="minorBidi"/>
          <w:kern w:val="2"/>
          <w:sz w:val="24"/>
          <w:lang w:val="vi-VN" w:eastAsia="vi-VN"/>
          <w14:ligatures w14:val="standardContextual"/>
        </w:rPr>
      </w:pPr>
      <w:r>
        <w:fldChar w:fldCharType="begin"/>
      </w:r>
      <w:r>
        <w:instrText xml:space="preserve"> HYPERLINK \l "_Toc195685163" </w:instrText>
      </w:r>
      <w:r>
        <w:fldChar w:fldCharType="separate"/>
      </w:r>
      <w:r>
        <w:rPr>
          <w:rStyle w:val="12"/>
        </w:rPr>
        <w:t>Cấu trúc báo cáo bài tập lớn</w:t>
      </w:r>
      <w:r>
        <w:tab/>
      </w:r>
      <w:r>
        <w:fldChar w:fldCharType="begin"/>
      </w:r>
      <w:r>
        <w:instrText xml:space="preserve"> PAGEREF _Toc195685163 \h </w:instrText>
      </w:r>
      <w:r>
        <w:fldChar w:fldCharType="separate"/>
      </w:r>
      <w:r>
        <w:t>6</w:t>
      </w:r>
      <w:r>
        <w:fldChar w:fldCharType="end"/>
      </w:r>
      <w:r>
        <w:fldChar w:fldCharType="end"/>
      </w:r>
    </w:p>
    <w:p>
      <w:pPr>
        <w:tabs>
          <w:tab w:val="left" w:leader="dot" w:pos="9072"/>
          <w:tab w:val="left" w:leader="dot" w:pos="9639"/>
        </w:tabs>
        <w:spacing w:line="360" w:lineRule="auto"/>
        <w:jc w:val="both"/>
        <w:rPr>
          <w:sz w:val="26"/>
          <w:szCs w:val="26"/>
        </w:rPr>
      </w:pPr>
      <w:r>
        <w:rPr>
          <w:sz w:val="26"/>
          <w:szCs w:val="26"/>
        </w:rPr>
        <w:fldChar w:fldCharType="end"/>
      </w:r>
    </w:p>
    <w:p>
      <w:pPr>
        <w:spacing w:line="360" w:lineRule="auto"/>
        <w:jc w:val="center"/>
        <w:rPr>
          <w:b/>
          <w:sz w:val="30"/>
          <w:szCs w:val="30"/>
        </w:rPr>
      </w:pPr>
      <w:r>
        <w:rPr>
          <w:b/>
          <w:sz w:val="28"/>
          <w:szCs w:val="28"/>
        </w:rPr>
        <w:br w:type="page"/>
      </w:r>
      <w:r>
        <w:rPr>
          <w:b/>
          <w:sz w:val="30"/>
          <w:szCs w:val="30"/>
        </w:rPr>
        <w:t>DANH MỤC CHỮ VIẾT TẮT</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
        <w:gridCol w:w="2399"/>
        <w:gridCol w:w="4707"/>
        <w:gridCol w:w="16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pct"/>
          </w:tcPr>
          <w:p>
            <w:pPr>
              <w:spacing w:line="360" w:lineRule="auto"/>
              <w:jc w:val="center"/>
              <w:rPr>
                <w:b/>
                <w:sz w:val="30"/>
                <w:szCs w:val="30"/>
              </w:rPr>
            </w:pPr>
            <w:r>
              <w:rPr>
                <w:b/>
                <w:sz w:val="30"/>
                <w:szCs w:val="30"/>
              </w:rPr>
              <w:t>STT</w:t>
            </w:r>
          </w:p>
        </w:tc>
        <w:tc>
          <w:tcPr>
            <w:tcW w:w="1247" w:type="pct"/>
          </w:tcPr>
          <w:p>
            <w:pPr>
              <w:spacing w:line="360" w:lineRule="auto"/>
              <w:jc w:val="center"/>
              <w:rPr>
                <w:b/>
                <w:sz w:val="30"/>
                <w:szCs w:val="30"/>
              </w:rPr>
            </w:pPr>
            <w:r>
              <w:rPr>
                <w:b/>
                <w:sz w:val="30"/>
                <w:szCs w:val="30"/>
              </w:rPr>
              <w:t>Mô tả</w:t>
            </w:r>
          </w:p>
        </w:tc>
        <w:tc>
          <w:tcPr>
            <w:tcW w:w="2446" w:type="pct"/>
          </w:tcPr>
          <w:p>
            <w:pPr>
              <w:spacing w:line="360" w:lineRule="auto"/>
              <w:jc w:val="center"/>
              <w:rPr>
                <w:b/>
                <w:sz w:val="30"/>
                <w:szCs w:val="30"/>
              </w:rPr>
            </w:pPr>
            <w:r>
              <w:rPr>
                <w:b/>
                <w:sz w:val="30"/>
                <w:szCs w:val="30"/>
              </w:rPr>
              <w:t>Ý nghĩa</w:t>
            </w:r>
          </w:p>
        </w:tc>
        <w:tc>
          <w:tcPr>
            <w:tcW w:w="881" w:type="pct"/>
          </w:tcPr>
          <w:p>
            <w:pPr>
              <w:spacing w:line="360" w:lineRule="auto"/>
              <w:jc w:val="center"/>
              <w:rPr>
                <w:b/>
                <w:sz w:val="30"/>
                <w:szCs w:val="30"/>
              </w:rPr>
            </w:pPr>
            <w:r>
              <w:rPr>
                <w:b/>
                <w:sz w:val="30"/>
                <w:szCs w:val="30"/>
              </w:rPr>
              <w:t>Ghi chú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 w:type="pct"/>
          </w:tcPr>
          <w:p>
            <w:pPr>
              <w:spacing w:line="360" w:lineRule="auto"/>
              <w:jc w:val="center"/>
              <w:rPr>
                <w:b/>
                <w:sz w:val="30"/>
                <w:szCs w:val="30"/>
              </w:rPr>
            </w:pPr>
          </w:p>
        </w:tc>
        <w:tc>
          <w:tcPr>
            <w:tcW w:w="1247" w:type="pct"/>
          </w:tcPr>
          <w:p>
            <w:pPr>
              <w:spacing w:line="360" w:lineRule="auto"/>
              <w:jc w:val="center"/>
              <w:rPr>
                <w:b/>
                <w:sz w:val="30"/>
                <w:szCs w:val="30"/>
              </w:rPr>
            </w:pPr>
          </w:p>
        </w:tc>
        <w:tc>
          <w:tcPr>
            <w:tcW w:w="2446" w:type="pct"/>
          </w:tcPr>
          <w:p>
            <w:pPr>
              <w:spacing w:line="360" w:lineRule="auto"/>
              <w:jc w:val="center"/>
              <w:rPr>
                <w:b/>
                <w:sz w:val="30"/>
                <w:szCs w:val="30"/>
              </w:rPr>
            </w:pPr>
          </w:p>
        </w:tc>
        <w:tc>
          <w:tcPr>
            <w:tcW w:w="881" w:type="pct"/>
          </w:tcPr>
          <w:p>
            <w:pPr>
              <w:spacing w:line="360" w:lineRule="auto"/>
              <w:jc w:val="center"/>
              <w:rPr>
                <w:b/>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pct"/>
          </w:tcPr>
          <w:p>
            <w:pPr>
              <w:spacing w:line="360" w:lineRule="auto"/>
              <w:jc w:val="center"/>
              <w:rPr>
                <w:b/>
                <w:sz w:val="30"/>
                <w:szCs w:val="30"/>
              </w:rPr>
            </w:pPr>
          </w:p>
        </w:tc>
        <w:tc>
          <w:tcPr>
            <w:tcW w:w="1247" w:type="pct"/>
          </w:tcPr>
          <w:p>
            <w:pPr>
              <w:spacing w:line="360" w:lineRule="auto"/>
              <w:jc w:val="center"/>
              <w:rPr>
                <w:b/>
                <w:sz w:val="30"/>
                <w:szCs w:val="30"/>
              </w:rPr>
            </w:pPr>
          </w:p>
        </w:tc>
        <w:tc>
          <w:tcPr>
            <w:tcW w:w="2446" w:type="pct"/>
          </w:tcPr>
          <w:p>
            <w:pPr>
              <w:spacing w:line="360" w:lineRule="auto"/>
              <w:jc w:val="center"/>
              <w:rPr>
                <w:b/>
                <w:sz w:val="30"/>
                <w:szCs w:val="30"/>
              </w:rPr>
            </w:pPr>
          </w:p>
        </w:tc>
        <w:tc>
          <w:tcPr>
            <w:tcW w:w="881" w:type="pct"/>
          </w:tcPr>
          <w:p>
            <w:pPr>
              <w:spacing w:line="360" w:lineRule="auto"/>
              <w:jc w:val="center"/>
              <w:rPr>
                <w:b/>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 w:type="pct"/>
          </w:tcPr>
          <w:p>
            <w:pPr>
              <w:spacing w:line="360" w:lineRule="auto"/>
              <w:jc w:val="center"/>
              <w:rPr>
                <w:b/>
                <w:sz w:val="30"/>
                <w:szCs w:val="30"/>
              </w:rPr>
            </w:pPr>
          </w:p>
        </w:tc>
        <w:tc>
          <w:tcPr>
            <w:tcW w:w="1247" w:type="pct"/>
          </w:tcPr>
          <w:p>
            <w:pPr>
              <w:spacing w:line="360" w:lineRule="auto"/>
              <w:jc w:val="center"/>
              <w:rPr>
                <w:b/>
                <w:sz w:val="30"/>
                <w:szCs w:val="30"/>
              </w:rPr>
            </w:pPr>
          </w:p>
        </w:tc>
        <w:tc>
          <w:tcPr>
            <w:tcW w:w="2446" w:type="pct"/>
          </w:tcPr>
          <w:p>
            <w:pPr>
              <w:spacing w:line="360" w:lineRule="auto"/>
              <w:jc w:val="center"/>
              <w:rPr>
                <w:b/>
                <w:sz w:val="30"/>
                <w:szCs w:val="30"/>
              </w:rPr>
            </w:pPr>
          </w:p>
        </w:tc>
        <w:tc>
          <w:tcPr>
            <w:tcW w:w="881" w:type="pct"/>
          </w:tcPr>
          <w:p>
            <w:pPr>
              <w:spacing w:line="360" w:lineRule="auto"/>
              <w:jc w:val="center"/>
              <w:rPr>
                <w:b/>
                <w:sz w:val="30"/>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 w:type="pct"/>
          </w:tcPr>
          <w:p>
            <w:pPr>
              <w:spacing w:line="360" w:lineRule="auto"/>
              <w:jc w:val="center"/>
              <w:rPr>
                <w:b/>
                <w:sz w:val="30"/>
                <w:szCs w:val="30"/>
              </w:rPr>
            </w:pPr>
          </w:p>
        </w:tc>
        <w:tc>
          <w:tcPr>
            <w:tcW w:w="1247" w:type="pct"/>
          </w:tcPr>
          <w:p>
            <w:pPr>
              <w:spacing w:line="360" w:lineRule="auto"/>
              <w:jc w:val="center"/>
              <w:rPr>
                <w:b/>
                <w:sz w:val="30"/>
                <w:szCs w:val="30"/>
              </w:rPr>
            </w:pPr>
          </w:p>
        </w:tc>
        <w:tc>
          <w:tcPr>
            <w:tcW w:w="2446" w:type="pct"/>
          </w:tcPr>
          <w:p>
            <w:pPr>
              <w:spacing w:line="360" w:lineRule="auto"/>
              <w:jc w:val="center"/>
              <w:rPr>
                <w:b/>
                <w:sz w:val="30"/>
                <w:szCs w:val="30"/>
              </w:rPr>
            </w:pPr>
          </w:p>
        </w:tc>
        <w:tc>
          <w:tcPr>
            <w:tcW w:w="881" w:type="pct"/>
          </w:tcPr>
          <w:p>
            <w:pPr>
              <w:spacing w:line="360" w:lineRule="auto"/>
              <w:jc w:val="center"/>
              <w:rPr>
                <w:b/>
                <w:sz w:val="30"/>
                <w:szCs w:val="30"/>
              </w:rPr>
            </w:pPr>
          </w:p>
        </w:tc>
      </w:tr>
    </w:tbl>
    <w:p>
      <w:pPr>
        <w:spacing w:line="360" w:lineRule="auto"/>
        <w:jc w:val="center"/>
        <w:rPr>
          <w:b/>
          <w:sz w:val="30"/>
          <w:szCs w:val="30"/>
        </w:rPr>
      </w:pPr>
    </w:p>
    <w:p>
      <w:pPr>
        <w:spacing w:line="360" w:lineRule="auto"/>
        <w:jc w:val="center"/>
        <w:rPr>
          <w:b/>
          <w:sz w:val="30"/>
          <w:szCs w:val="30"/>
          <w:lang w:val="vi-VN"/>
        </w:rPr>
      </w:pPr>
      <w:r>
        <w:rPr>
          <w:b/>
          <w:sz w:val="30"/>
          <w:szCs w:val="30"/>
        </w:rPr>
        <w:t>BẢNG BIỂU, SƠ ĐỒ, HÌNH VẼ</w:t>
      </w:r>
    </w:p>
    <w:p>
      <w:pPr>
        <w:spacing w:line="360" w:lineRule="auto"/>
        <w:rPr>
          <w:iCs/>
          <w:sz w:val="30"/>
          <w:szCs w:val="30"/>
          <w:lang w:val="vi-VN"/>
        </w:rPr>
      </w:pPr>
    </w:p>
    <w:p>
      <w:pPr>
        <w:spacing w:line="360" w:lineRule="auto"/>
        <w:rPr>
          <w:i/>
          <w:sz w:val="30"/>
          <w:szCs w:val="30"/>
          <w:lang w:val="vi-VN"/>
        </w:rPr>
      </w:pPr>
    </w:p>
    <w:p>
      <w:pPr>
        <w:spacing w:after="160" w:line="259" w:lineRule="auto"/>
        <w:rPr>
          <w:b/>
          <w:sz w:val="26"/>
          <w:szCs w:val="26"/>
          <w:lang w:val="vi-VN"/>
        </w:rPr>
        <w:sectPr>
          <w:footerReference r:id="rId5" w:type="default"/>
          <w:pgSz w:w="12240" w:h="15840"/>
          <w:pgMar w:top="1134" w:right="1134" w:bottom="1134" w:left="1701" w:header="720" w:footer="720" w:gutter="0"/>
          <w:pgNumType w:fmt="lowerRoman" w:start="1"/>
          <w:cols w:space="720" w:num="1"/>
          <w:docGrid w:linePitch="360" w:charSpace="0"/>
        </w:sectPr>
      </w:pPr>
    </w:p>
    <w:p>
      <w:pPr>
        <w:pStyle w:val="2"/>
      </w:pPr>
      <w:bookmarkStart w:id="0" w:name="_Toc195685159"/>
      <w:r>
        <w:t>CHƯƠNG 1. MỞ ĐẦU</w:t>
      </w:r>
      <w:bookmarkEnd w:id="0"/>
    </w:p>
    <w:p>
      <w:pPr>
        <w:pStyle w:val="3"/>
      </w:pPr>
      <w:bookmarkStart w:id="1" w:name="_Toc195685160"/>
      <w:r>
        <w:t>Tổng quan về ….</w:t>
      </w:r>
      <w:bookmarkEnd w:id="1"/>
    </w:p>
    <w:p>
      <w:pPr>
        <w:pStyle w:val="3"/>
      </w:pPr>
      <w:bookmarkStart w:id="2" w:name="_Toc195685161"/>
      <w:r>
        <w:t>Mục tiêu nghiên cứu</w:t>
      </w:r>
      <w:bookmarkEnd w:id="2"/>
    </w:p>
    <w:p>
      <w:pPr>
        <w:pStyle w:val="4"/>
      </w:pPr>
      <w:bookmarkStart w:id="3" w:name="_Toc195685162"/>
      <w:r>
        <w:t>Phạm vi</w:t>
      </w:r>
      <w:bookmarkEnd w:id="3"/>
    </w:p>
    <w:p>
      <w:pPr>
        <w:pStyle w:val="3"/>
      </w:pPr>
      <w:bookmarkStart w:id="4" w:name="_Toc195685163"/>
      <w:r>
        <w:t>Cấu trúc báo cáo bài tập lớn</w:t>
      </w:r>
      <w:bookmarkEnd w:id="4"/>
    </w:p>
    <w:p>
      <w:pPr>
        <w:numPr>
          <w:ilvl w:val="2"/>
          <w:numId w:val="1"/>
        </w:numPr>
        <w:spacing w:line="360" w:lineRule="auto"/>
        <w:jc w:val="both"/>
        <w:rPr>
          <w:sz w:val="26"/>
          <w:szCs w:val="26"/>
        </w:rPr>
      </w:pPr>
      <w:r>
        <w:rPr>
          <w:sz w:val="26"/>
          <w:szCs w:val="26"/>
        </w:rPr>
        <w:t>Chương 1: trình bày …</w:t>
      </w:r>
    </w:p>
    <w:p>
      <w:pPr>
        <w:numPr>
          <w:ilvl w:val="2"/>
          <w:numId w:val="1"/>
        </w:numPr>
        <w:spacing w:line="360" w:lineRule="auto"/>
        <w:jc w:val="both"/>
        <w:rPr>
          <w:sz w:val="26"/>
          <w:szCs w:val="26"/>
        </w:rPr>
      </w:pPr>
      <w:r>
        <w:rPr>
          <w:sz w:val="26"/>
          <w:szCs w:val="26"/>
        </w:rPr>
        <w:t>Chương 2: trình bày …</w:t>
      </w:r>
    </w:p>
    <w:p>
      <w:pPr>
        <w:numPr>
          <w:ilvl w:val="2"/>
          <w:numId w:val="1"/>
        </w:numPr>
        <w:spacing w:line="360" w:lineRule="auto"/>
        <w:jc w:val="both"/>
        <w:rPr>
          <w:sz w:val="26"/>
          <w:szCs w:val="26"/>
        </w:rPr>
      </w:pPr>
      <w:r>
        <w:rPr>
          <w:sz w:val="26"/>
          <w:szCs w:val="26"/>
        </w:rPr>
        <w:t>Chương 3: trình bày ....</w:t>
      </w:r>
    </w:p>
    <w:p>
      <w:pPr>
        <w:spacing w:line="360" w:lineRule="auto"/>
        <w:ind w:left="1418"/>
        <w:jc w:val="both"/>
        <w:rPr>
          <w:sz w:val="26"/>
          <w:szCs w:val="26"/>
        </w:rPr>
      </w:pPr>
    </w:p>
    <w:p>
      <w:pPr>
        <w:spacing w:after="160" w:line="259" w:lineRule="auto"/>
        <w:rPr>
          <w:b/>
          <w:sz w:val="26"/>
          <w:szCs w:val="26"/>
          <w:lang w:val="vi-VN"/>
        </w:rPr>
        <w:sectPr>
          <w:footerReference r:id="rId6" w:type="default"/>
          <w:pgSz w:w="12240" w:h="15840"/>
          <w:pgMar w:top="1134" w:right="1134" w:bottom="1134" w:left="1701" w:header="720" w:footer="720" w:gutter="0"/>
          <w:pgNumType w:start="1"/>
          <w:cols w:space="720" w:num="1"/>
          <w:docGrid w:linePitch="360" w:charSpace="0"/>
        </w:sectPr>
      </w:pPr>
    </w:p>
    <w:p>
      <w:pPr>
        <w:pStyle w:val="2"/>
        <w:bidi w:val="0"/>
        <w:spacing w:line="360" w:lineRule="auto"/>
      </w:pPr>
      <w:r>
        <w:t>CHƯƠNG 2. TÌM HIỂU NGÔN NGỮ LẬP TRÌNH PYTHON, ỨNG DỤNG VÀO BÀI TOÁN GIẢI GAME SODOKU</w:t>
      </w:r>
    </w:p>
    <w:p>
      <w:pPr>
        <w:pStyle w:val="3"/>
        <w:bidi w:val="0"/>
        <w:spacing w:line="360" w:lineRule="auto"/>
      </w:pPr>
      <w:r>
        <w:t>2.1 Tổng quan về ngôn ngữ lập trình Python</w:t>
      </w:r>
    </w:p>
    <w:p>
      <w:pPr>
        <w:spacing w:line="360" w:lineRule="auto"/>
        <w:ind w:left="709"/>
        <w:jc w:val="both"/>
        <w:rPr>
          <w:sz w:val="26"/>
          <w:szCs w:val="26"/>
        </w:rPr>
      </w:pPr>
      <w:r>
        <w:rPr>
          <w:sz w:val="26"/>
          <w:szCs w:val="26"/>
        </w:rPr>
        <w:t>2.1.1 Cấu trúc dữ liệu</w:t>
      </w:r>
    </w:p>
    <w:p>
      <w:pPr>
        <w:spacing w:line="360" w:lineRule="auto"/>
        <w:ind w:left="709"/>
        <w:jc w:val="both"/>
        <w:rPr>
          <w:sz w:val="26"/>
          <w:szCs w:val="26"/>
        </w:rPr>
      </w:pPr>
      <w:r>
        <w:rPr>
          <w:sz w:val="26"/>
          <w:szCs w:val="26"/>
        </w:rPr>
        <w:t>2.1.2 …..</w:t>
      </w:r>
    </w:p>
    <w:p>
      <w:pPr>
        <w:pStyle w:val="3"/>
        <w:bidi w:val="0"/>
        <w:rPr>
          <w:sz w:val="26"/>
          <w:szCs w:val="26"/>
        </w:rPr>
      </w:pPr>
      <w:bookmarkStart w:id="5" w:name="_GoBack"/>
      <w:bookmarkEnd w:id="5"/>
      <w:r>
        <w:rPr>
          <w:sz w:val="26"/>
          <w:szCs w:val="26"/>
        </w:rPr>
        <w:t>2.2 Ứng dụng giải game Sodoku</w:t>
      </w:r>
    </w:p>
    <w:p>
      <w:pPr>
        <w:spacing w:line="360" w:lineRule="auto"/>
        <w:ind w:left="709"/>
        <w:jc w:val="both"/>
        <w:rPr>
          <w:sz w:val="26"/>
          <w:szCs w:val="26"/>
        </w:rPr>
      </w:pPr>
      <w:r>
        <w:rPr>
          <w:sz w:val="26"/>
          <w:szCs w:val="26"/>
        </w:rPr>
        <w:tab/>
      </w:r>
      <w:r>
        <w:rPr>
          <w:sz w:val="26"/>
          <w:szCs w:val="26"/>
        </w:rPr>
        <w:tab/>
      </w:r>
      <w:r>
        <w:rPr>
          <w:sz w:val="26"/>
          <w:szCs w:val="26"/>
        </w:rPr>
        <w:t>2.2.1 Bài toán Sodoku</w:t>
      </w:r>
    </w:p>
    <w:p>
      <w:pPr>
        <w:spacing w:line="360" w:lineRule="auto"/>
        <w:ind w:left="709"/>
        <w:jc w:val="both"/>
        <w:rPr>
          <w:sz w:val="26"/>
          <w:szCs w:val="26"/>
        </w:rPr>
      </w:pPr>
      <w:r>
        <w:rPr>
          <w:sz w:val="26"/>
          <w:szCs w:val="26"/>
        </w:rPr>
        <w:tab/>
      </w:r>
      <w:r>
        <w:rPr>
          <w:sz w:val="26"/>
          <w:szCs w:val="26"/>
        </w:rPr>
        <w:tab/>
      </w:r>
      <w:r>
        <w:rPr>
          <w:sz w:val="26"/>
          <w:szCs w:val="26"/>
        </w:rPr>
        <w:t xml:space="preserve">2.2.2 Thiết kế thuật toán, cấu trúc dữ liệu, cơ sở dữ liệu, các sơ đồ kiến trúc phần mềm, kiến trúc phần cứng, …. </w:t>
      </w:r>
    </w:p>
    <w:p>
      <w:pPr>
        <w:spacing w:line="360" w:lineRule="auto"/>
        <w:ind w:left="709"/>
        <w:jc w:val="both"/>
        <w:rPr>
          <w:sz w:val="26"/>
          <w:szCs w:val="26"/>
        </w:rPr>
      </w:pPr>
      <w:r>
        <w:rPr>
          <w:sz w:val="26"/>
          <w:szCs w:val="26"/>
        </w:rPr>
        <w:tab/>
      </w:r>
      <w:r>
        <w:rPr>
          <w:sz w:val="26"/>
          <w:szCs w:val="26"/>
        </w:rPr>
        <w:tab/>
      </w:r>
      <w:r>
        <w:rPr>
          <w:sz w:val="26"/>
          <w:szCs w:val="26"/>
        </w:rPr>
        <w:t>2.2.3 Xây dựng ứng dụng bằng ngôn ngữ lập trình Python</w:t>
      </w:r>
    </w:p>
    <w:p>
      <w:pPr>
        <w:spacing w:after="160" w:line="259" w:lineRule="auto"/>
        <w:rPr>
          <w:b/>
          <w:sz w:val="26"/>
          <w:szCs w:val="26"/>
          <w:lang w:val="vi-VN"/>
        </w:rPr>
        <w:sectPr>
          <w:pgSz w:w="12240" w:h="15840"/>
          <w:pgMar w:top="1134" w:right="1134" w:bottom="1134" w:left="1701" w:header="720" w:footer="720" w:gutter="0"/>
          <w:pgNumType w:start="1"/>
          <w:cols w:space="720" w:num="1"/>
          <w:docGrid w:linePitch="360" w:charSpace="0"/>
        </w:sectPr>
      </w:pPr>
    </w:p>
    <w:p>
      <w:pPr>
        <w:spacing w:line="360" w:lineRule="auto"/>
        <w:ind w:left="709"/>
        <w:jc w:val="center"/>
        <w:rPr>
          <w:b/>
          <w:sz w:val="26"/>
          <w:szCs w:val="26"/>
        </w:rPr>
      </w:pPr>
      <w:r>
        <w:rPr>
          <w:b/>
          <w:sz w:val="26"/>
          <w:szCs w:val="26"/>
        </w:rPr>
        <w:t>CHƯƠNG 3. KẾT QUẢ VÀ KIẾN NGHỊ</w:t>
      </w:r>
    </w:p>
    <w:p>
      <w:pPr>
        <w:spacing w:line="360" w:lineRule="auto"/>
        <w:ind w:left="709"/>
        <w:jc w:val="both"/>
        <w:rPr>
          <w:sz w:val="26"/>
          <w:szCs w:val="26"/>
        </w:rPr>
      </w:pPr>
      <w:r>
        <w:rPr>
          <w:sz w:val="26"/>
          <w:szCs w:val="26"/>
        </w:rPr>
        <w:t>3.1 Kết quả đạt được</w:t>
      </w:r>
    </w:p>
    <w:p>
      <w:pPr>
        <w:spacing w:line="360" w:lineRule="auto"/>
        <w:ind w:left="709"/>
        <w:jc w:val="both"/>
        <w:rPr>
          <w:sz w:val="26"/>
          <w:szCs w:val="26"/>
        </w:rPr>
      </w:pPr>
      <w:r>
        <w:rPr>
          <w:sz w:val="26"/>
          <w:szCs w:val="26"/>
        </w:rPr>
        <w:t>3.2 Kiến nghị</w:t>
      </w:r>
    </w:p>
    <w:p>
      <w:pPr>
        <w:spacing w:after="160" w:line="259" w:lineRule="auto"/>
        <w:rPr>
          <w:b/>
          <w:sz w:val="26"/>
          <w:szCs w:val="26"/>
          <w:lang w:val="vi-VN"/>
        </w:rPr>
      </w:pPr>
    </w:p>
    <w:p>
      <w:pPr>
        <w:spacing w:after="160" w:line="259" w:lineRule="auto"/>
        <w:rPr>
          <w:b/>
          <w:sz w:val="26"/>
          <w:szCs w:val="26"/>
          <w:lang w:val="vi-VN"/>
        </w:rPr>
        <w:sectPr>
          <w:pgSz w:w="12240" w:h="15840"/>
          <w:pgMar w:top="1134" w:right="1134" w:bottom="1134" w:left="1701" w:header="720" w:footer="720" w:gutter="0"/>
          <w:pgNumType w:start="1"/>
          <w:cols w:space="720" w:num="1"/>
          <w:docGrid w:linePitch="360" w:charSpace="0"/>
        </w:sectPr>
      </w:pPr>
    </w:p>
    <w:p>
      <w:pPr>
        <w:spacing w:line="360" w:lineRule="auto"/>
        <w:ind w:left="709"/>
        <w:jc w:val="center"/>
        <w:rPr>
          <w:b/>
          <w:sz w:val="26"/>
          <w:szCs w:val="26"/>
        </w:rPr>
      </w:pPr>
      <w:r>
        <w:rPr>
          <w:b/>
          <w:sz w:val="26"/>
          <w:szCs w:val="26"/>
        </w:rPr>
        <w:t>PHỤ LỤC</w:t>
      </w:r>
    </w:p>
    <w:p>
      <w:pPr>
        <w:spacing w:line="360" w:lineRule="auto"/>
        <w:ind w:left="709"/>
        <w:jc w:val="both"/>
        <w:rPr>
          <w:sz w:val="26"/>
          <w:szCs w:val="26"/>
        </w:rPr>
      </w:pPr>
      <w:r>
        <w:rPr>
          <w:sz w:val="26"/>
          <w:szCs w:val="26"/>
        </w:rPr>
        <w:t>Phụ lục 1: hướng dẫn cài đặt</w:t>
      </w:r>
    </w:p>
    <w:p>
      <w:pPr>
        <w:spacing w:line="360" w:lineRule="auto"/>
        <w:ind w:left="709"/>
        <w:jc w:val="both"/>
        <w:rPr>
          <w:sz w:val="26"/>
          <w:szCs w:val="26"/>
        </w:rPr>
      </w:pPr>
      <w:r>
        <w:rPr>
          <w:sz w:val="26"/>
          <w:szCs w:val="26"/>
        </w:rPr>
        <w:t>Phụ lục 2: hướng dẫn sử dụng</w:t>
      </w:r>
    </w:p>
    <w:p>
      <w:pPr>
        <w:spacing w:after="160" w:line="259" w:lineRule="auto"/>
        <w:rPr>
          <w:b/>
          <w:sz w:val="26"/>
          <w:szCs w:val="26"/>
          <w:lang w:val="vi-VN"/>
        </w:rPr>
        <w:sectPr>
          <w:pgSz w:w="12240" w:h="15840"/>
          <w:pgMar w:top="1134" w:right="1134" w:bottom="1134" w:left="1701" w:header="720" w:footer="720" w:gutter="0"/>
          <w:pgNumType w:start="1"/>
          <w:cols w:space="720" w:num="1"/>
          <w:docGrid w:linePitch="360" w:charSpace="0"/>
        </w:sectPr>
      </w:pPr>
    </w:p>
    <w:p>
      <w:pPr>
        <w:spacing w:line="360" w:lineRule="auto"/>
        <w:ind w:left="709"/>
        <w:jc w:val="center"/>
        <w:rPr>
          <w:b/>
          <w:sz w:val="26"/>
          <w:szCs w:val="26"/>
        </w:rPr>
      </w:pPr>
      <w:r>
        <w:rPr>
          <w:b/>
          <w:sz w:val="26"/>
          <w:szCs w:val="26"/>
        </w:rPr>
        <w:t>TÀI LIỆU THAM KHẢO</w:t>
      </w:r>
    </w:p>
    <w:p>
      <w:pPr>
        <w:numPr>
          <w:ilvl w:val="0"/>
          <w:numId w:val="2"/>
        </w:numPr>
        <w:spacing w:line="360" w:lineRule="auto"/>
        <w:ind w:left="567" w:hanging="491"/>
        <w:jc w:val="both"/>
        <w:rPr>
          <w:sz w:val="26"/>
          <w:szCs w:val="26"/>
        </w:rPr>
      </w:pPr>
      <w:r>
        <w:rPr>
          <w:sz w:val="26"/>
          <w:szCs w:val="26"/>
        </w:rPr>
        <w:t xml:space="preserve">Lê Phan Thị Diệu Thảo, Nguyễn Thảo Phương, </w:t>
      </w:r>
      <w:r>
        <w:rPr>
          <w:i/>
          <w:sz w:val="26"/>
          <w:szCs w:val="26"/>
        </w:rPr>
        <w:t>Nợ công và những vấn đề cần bàn thêm</w:t>
      </w:r>
      <w:r>
        <w:rPr>
          <w:sz w:val="26"/>
          <w:szCs w:val="26"/>
        </w:rPr>
        <w:t xml:space="preserve">, Nhà xuất bản Kinh Tế, 2019.  </w:t>
      </w:r>
    </w:p>
    <w:p>
      <w:pPr>
        <w:numPr>
          <w:ilvl w:val="0"/>
          <w:numId w:val="2"/>
        </w:numPr>
        <w:spacing w:line="360" w:lineRule="auto"/>
        <w:ind w:left="567" w:hanging="491"/>
        <w:jc w:val="both"/>
        <w:rPr>
          <w:sz w:val="26"/>
          <w:szCs w:val="26"/>
        </w:rPr>
      </w:pPr>
      <w:r>
        <w:rPr>
          <w:sz w:val="26"/>
          <w:szCs w:val="26"/>
        </w:rPr>
        <w:t xml:space="preserve">Boulding, K.E, </w:t>
      </w:r>
      <w:r>
        <w:rPr>
          <w:i/>
          <w:sz w:val="26"/>
          <w:szCs w:val="26"/>
        </w:rPr>
        <w:t>Economics analysis</w:t>
      </w:r>
      <w:r>
        <w:rPr>
          <w:sz w:val="26"/>
          <w:szCs w:val="26"/>
        </w:rPr>
        <w:t xml:space="preserve">, Hamish Hamilton, London, 2020.  </w:t>
      </w:r>
    </w:p>
    <w:p>
      <w:pPr>
        <w:numPr>
          <w:ilvl w:val="0"/>
          <w:numId w:val="2"/>
        </w:numPr>
        <w:spacing w:line="360" w:lineRule="auto"/>
        <w:ind w:left="567" w:hanging="491"/>
        <w:jc w:val="both"/>
        <w:rPr>
          <w:b/>
          <w:sz w:val="26"/>
          <w:szCs w:val="26"/>
        </w:rPr>
      </w:pPr>
      <w:r>
        <w:rPr>
          <w:i/>
          <w:sz w:val="26"/>
          <w:szCs w:val="26"/>
        </w:rPr>
        <w:t>Những mốc chính của khủng hoảng nợ châu Âu</w:t>
      </w:r>
      <w:r>
        <w:rPr>
          <w:sz w:val="26"/>
          <w:szCs w:val="26"/>
        </w:rPr>
        <w:t xml:space="preserve">, </w:t>
      </w:r>
      <w:r>
        <w:fldChar w:fldCharType="begin"/>
      </w:r>
      <w:r>
        <w:instrText xml:space="preserve"> HYPERLINK "http://dantri.com.vn/c76/s76-402058/nhung-moc-chinh-cua-khung-hoang-no-chau-au.htm" </w:instrText>
      </w:r>
      <w:r>
        <w:fldChar w:fldCharType="separate"/>
      </w:r>
      <w:r>
        <w:rPr>
          <w:rStyle w:val="12"/>
        </w:rPr>
        <w:t>http://dantri.com.vn/c76/s76-402058/nhung-moc-chinh-cua-khung-hoang-no-chau-au.htm</w:t>
      </w:r>
      <w:r>
        <w:rPr>
          <w:rStyle w:val="12"/>
        </w:rPr>
        <w:fldChar w:fldCharType="end"/>
      </w:r>
      <w:r>
        <w:rPr>
          <w:sz w:val="26"/>
          <w:szCs w:val="26"/>
        </w:rPr>
        <w:t>, truy cập lúc ngày tháng năm…</w:t>
      </w:r>
    </w:p>
    <w:sectPr>
      <w:pgSz w:w="12240" w:h="15840"/>
      <w:pgMar w:top="1134" w:right="1134" w:bottom="1134"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文泉驿微米黑">
    <w:panose1 w:val="020B0606030804020204"/>
    <w:charset w:val="86"/>
    <w:family w:val="auto"/>
    <w:pitch w:val="default"/>
    <w:sig w:usb0="E10002EF" w:usb1="6BDFFCFB" w:usb2="00800036" w:usb3="00000000" w:csb0="603E019F" w:csb1="DFD70000"/>
  </w:font>
  <w:font w:name="Arial">
    <w:panose1 w:val="020B0604020202020204"/>
    <w:charset w:val="00"/>
    <w:family w:val="swiss"/>
    <w:pitch w:val="default"/>
    <w:sig w:usb0="00007A87" w:usb1="80000000" w:usb2="00000008" w:usb3="00000000" w:csb0="400001FF" w:csb1="FFFF0000"/>
  </w:font>
  <w:font w:name="黑体">
    <w:altName w:val="文泉驿微米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文泉驿微米黑"/>
    <w:panose1 w:val="02010600030101010101"/>
    <w:charset w:val="86"/>
    <w:family w:val="auto"/>
    <w:pitch w:val="default"/>
    <w:sig w:usb0="00000000" w:usb1="00000000" w:usb2="00000016" w:usb3="00000000" w:csb0="00040001" w:csb1="00000000"/>
  </w:font>
  <w:font w:name="Calibri">
    <w:altName w:val="Trebuchet MS"/>
    <w:panose1 w:val="00000000000000000000"/>
    <w:charset w:val="00"/>
    <w:family w:val="auto"/>
    <w:pitch w:val="default"/>
    <w:sig w:usb0="00000000" w:usb1="00000000" w:usb2="00000000" w:usb3="00000000" w:csb0="00000000"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UVnTime">
    <w:altName w:val="Times New Roman"/>
    <w:panose1 w:val="00000000000000000000"/>
    <w:charset w:val="00"/>
    <w:family w:val="roman"/>
    <w:pitch w:val="default"/>
    <w:sig w:usb0="00000000" w:usb1="00000000" w:usb2="00000000" w:usb3="00000000" w:csb0="00000000" w:csb1="00000000"/>
  </w:font>
  <w:font w:name="Consolas">
    <w:altName w:val="Liberation Sans Narrow"/>
    <w:panose1 w:val="020B0609020204030204"/>
    <w:charset w:val="00"/>
    <w:family w:val="modern"/>
    <w:pitch w:val="default"/>
    <w:sig w:usb0="00000000" w:usb1="00000000" w:usb2="00000001" w:usb3="00000000" w:csb0="0000019F" w:csb1="00000000"/>
  </w:font>
  <w:font w:name="Liberation Sans Narrow">
    <w:panose1 w:val="020B0606020202030204"/>
    <w:charset w:val="00"/>
    <w:family w:val="auto"/>
    <w:pitch w:val="default"/>
    <w:sig w:usb0="A00002AF" w:usb1="500078FB" w:usb2="00000000" w:usb3="00000000" w:csb0="6000009F" w:csb1="DFD70000"/>
  </w:font>
  <w:font w:name="Microsoft YaHei">
    <w:altName w:val="文泉驿微米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7873617"/>
      <w:docPartObj>
        <w:docPartGallery w:val="AutoText"/>
      </w:docPartObj>
    </w:sdtPr>
    <w:sdtContent>
      <w:p>
        <w:pPr>
          <w:pStyle w:val="10"/>
          <w:jc w:val="right"/>
        </w:pPr>
        <w:r>
          <w:fldChar w:fldCharType="begin"/>
        </w:r>
        <w:r>
          <w:instrText xml:space="preserve"> PAGE   \* MERGEFORMAT </w:instrText>
        </w:r>
        <w:r>
          <w:fldChar w:fldCharType="separate"/>
        </w:r>
        <w:r>
          <w:t>2</w:t>
        </w:r>
        <w:r>
          <w:fldChar w:fldCharType="end"/>
        </w:r>
      </w:p>
    </w:sdtContent>
  </w:sdt>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670790"/>
      <w:docPartObj>
        <w:docPartGallery w:val="AutoText"/>
      </w:docPartObj>
    </w:sdtPr>
    <w:sdtContent>
      <w:p>
        <w:pPr>
          <w:pStyle w:val="10"/>
          <w:jc w:val="right"/>
        </w:pPr>
        <w:r>
          <w:fldChar w:fldCharType="begin"/>
        </w:r>
        <w:r>
          <w:instrText xml:space="preserve"> PAGE   \* MERGEFORMAT </w:instrText>
        </w:r>
        <w:r>
          <w:fldChar w:fldCharType="separate"/>
        </w:r>
        <w:r>
          <w:t>2</w:t>
        </w:r>
        <w:r>
          <w:fldChar w:fldCharType="end"/>
        </w:r>
      </w:p>
    </w:sdtContent>
  </w:sdt>
  <w:p>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E24F9D"/>
    <w:multiLevelType w:val="multilevel"/>
    <w:tmpl w:val="0DE24F9D"/>
    <w:lvl w:ilvl="0" w:tentative="0">
      <w:start w:val="1"/>
      <w:numFmt w:val="decimal"/>
      <w:lvlText w:val="[%1]."/>
      <w:lvlJc w:val="left"/>
      <w:pPr>
        <w:ind w:left="1778" w:hanging="360"/>
      </w:pPr>
      <w:rPr>
        <w:rFonts w:hint="default"/>
        <w:b w:val="0"/>
      </w:rPr>
    </w:lvl>
    <w:lvl w:ilvl="1" w:tentative="0">
      <w:start w:val="1"/>
      <w:numFmt w:val="lowerLetter"/>
      <w:lvlText w:val="%2."/>
      <w:lvlJc w:val="left"/>
      <w:pPr>
        <w:ind w:left="2422" w:hanging="360"/>
      </w:pPr>
    </w:lvl>
    <w:lvl w:ilvl="2" w:tentative="0">
      <w:start w:val="1"/>
      <w:numFmt w:val="lowerRoman"/>
      <w:lvlText w:val="%3."/>
      <w:lvlJc w:val="right"/>
      <w:pPr>
        <w:ind w:left="3142" w:hanging="180"/>
      </w:pPr>
    </w:lvl>
    <w:lvl w:ilvl="3" w:tentative="0">
      <w:start w:val="1"/>
      <w:numFmt w:val="decimal"/>
      <w:lvlText w:val="%4."/>
      <w:lvlJc w:val="left"/>
      <w:pPr>
        <w:ind w:left="3862" w:hanging="360"/>
      </w:pPr>
    </w:lvl>
    <w:lvl w:ilvl="4" w:tentative="0">
      <w:start w:val="1"/>
      <w:numFmt w:val="lowerLetter"/>
      <w:lvlText w:val="%5."/>
      <w:lvlJc w:val="left"/>
      <w:pPr>
        <w:ind w:left="4582" w:hanging="360"/>
      </w:pPr>
    </w:lvl>
    <w:lvl w:ilvl="5" w:tentative="0">
      <w:start w:val="1"/>
      <w:numFmt w:val="lowerRoman"/>
      <w:lvlText w:val="%6."/>
      <w:lvlJc w:val="right"/>
      <w:pPr>
        <w:ind w:left="5302" w:hanging="180"/>
      </w:pPr>
    </w:lvl>
    <w:lvl w:ilvl="6" w:tentative="0">
      <w:start w:val="1"/>
      <w:numFmt w:val="decimal"/>
      <w:lvlText w:val="%7."/>
      <w:lvlJc w:val="left"/>
      <w:pPr>
        <w:ind w:left="6022" w:hanging="360"/>
      </w:pPr>
    </w:lvl>
    <w:lvl w:ilvl="7" w:tentative="0">
      <w:start w:val="1"/>
      <w:numFmt w:val="lowerLetter"/>
      <w:lvlText w:val="%8."/>
      <w:lvlJc w:val="left"/>
      <w:pPr>
        <w:ind w:left="6742" w:hanging="360"/>
      </w:pPr>
    </w:lvl>
    <w:lvl w:ilvl="8" w:tentative="0">
      <w:start w:val="1"/>
      <w:numFmt w:val="lowerRoman"/>
      <w:lvlText w:val="%9."/>
      <w:lvlJc w:val="right"/>
      <w:pPr>
        <w:ind w:left="7462" w:hanging="180"/>
      </w:pPr>
    </w:lvl>
  </w:abstractNum>
  <w:abstractNum w:abstractNumId="1">
    <w:nsid w:val="49B15E80"/>
    <w:multiLevelType w:val="multilevel"/>
    <w:tmpl w:val="49B15E80"/>
    <w:lvl w:ilvl="0" w:tentative="0">
      <w:start w:val="1"/>
      <w:numFmt w:val="decimal"/>
      <w:lvlText w:val="%1"/>
      <w:lvlJc w:val="left"/>
      <w:pPr>
        <w:ind w:left="390" w:hanging="390"/>
      </w:pPr>
      <w:rPr>
        <w:rFonts w:hint="default"/>
      </w:rPr>
    </w:lvl>
    <w:lvl w:ilvl="1" w:tentative="0">
      <w:start w:val="1"/>
      <w:numFmt w:val="decimal"/>
      <w:lvlText w:val="%1.%2"/>
      <w:lvlJc w:val="left"/>
      <w:pPr>
        <w:ind w:left="1099" w:hanging="390"/>
      </w:pPr>
      <w:rPr>
        <w:rFonts w:hint="default"/>
      </w:rPr>
    </w:lvl>
    <w:lvl w:ilvl="2" w:tentative="0">
      <w:start w:val="1"/>
      <w:numFmt w:val="decimal"/>
      <w:lvlText w:val="%1.%2.%3"/>
      <w:lvlJc w:val="left"/>
      <w:pPr>
        <w:ind w:left="2138" w:hanging="720"/>
      </w:pPr>
      <w:rPr>
        <w:rFonts w:hint="default"/>
      </w:rPr>
    </w:lvl>
    <w:lvl w:ilvl="3" w:tentative="0">
      <w:start w:val="1"/>
      <w:numFmt w:val="decimal"/>
      <w:lvlText w:val="%1.%2.%3.%4"/>
      <w:lvlJc w:val="left"/>
      <w:pPr>
        <w:ind w:left="2847" w:hanging="720"/>
      </w:pPr>
      <w:rPr>
        <w:rFonts w:hint="default"/>
      </w:rPr>
    </w:lvl>
    <w:lvl w:ilvl="4" w:tentative="0">
      <w:start w:val="1"/>
      <w:numFmt w:val="decimal"/>
      <w:lvlText w:val="%1.%2.%3.%4.%5"/>
      <w:lvlJc w:val="left"/>
      <w:pPr>
        <w:ind w:left="3916" w:hanging="1080"/>
      </w:pPr>
      <w:rPr>
        <w:rFonts w:hint="default"/>
      </w:rPr>
    </w:lvl>
    <w:lvl w:ilvl="5" w:tentative="0">
      <w:start w:val="1"/>
      <w:numFmt w:val="decimal"/>
      <w:lvlText w:val="%1.%2.%3.%4.%5.%6"/>
      <w:lvlJc w:val="left"/>
      <w:pPr>
        <w:ind w:left="4985" w:hanging="1440"/>
      </w:pPr>
      <w:rPr>
        <w:rFonts w:hint="default"/>
      </w:rPr>
    </w:lvl>
    <w:lvl w:ilvl="6" w:tentative="0">
      <w:start w:val="1"/>
      <w:numFmt w:val="decimal"/>
      <w:lvlText w:val="%1.%2.%3.%4.%5.%6.%7"/>
      <w:lvlJc w:val="left"/>
      <w:pPr>
        <w:ind w:left="5694" w:hanging="1440"/>
      </w:pPr>
      <w:rPr>
        <w:rFonts w:hint="default"/>
      </w:rPr>
    </w:lvl>
    <w:lvl w:ilvl="7" w:tentative="0">
      <w:start w:val="1"/>
      <w:numFmt w:val="decimal"/>
      <w:lvlText w:val="%1.%2.%3.%4.%5.%6.%7.%8"/>
      <w:lvlJc w:val="left"/>
      <w:pPr>
        <w:ind w:left="6763" w:hanging="1800"/>
      </w:pPr>
      <w:rPr>
        <w:rFonts w:hint="default"/>
      </w:rPr>
    </w:lvl>
    <w:lvl w:ilvl="8" w:tentative="0">
      <w:start w:val="1"/>
      <w:numFmt w:val="decimal"/>
      <w:lvlText w:val="%1.%2.%3.%4.%5.%6.%7.%8.%9"/>
      <w:lvlJc w:val="left"/>
      <w:pPr>
        <w:ind w:left="7472"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6954"/>
    <w:rsid w:val="000473F8"/>
    <w:rsid w:val="00063600"/>
    <w:rsid w:val="00075F4D"/>
    <w:rsid w:val="000B28FE"/>
    <w:rsid w:val="000F1686"/>
    <w:rsid w:val="001167C6"/>
    <w:rsid w:val="00125D2A"/>
    <w:rsid w:val="0016408B"/>
    <w:rsid w:val="00172292"/>
    <w:rsid w:val="001B7FEB"/>
    <w:rsid w:val="001C4038"/>
    <w:rsid w:val="00237B82"/>
    <w:rsid w:val="0025017D"/>
    <w:rsid w:val="00261EA3"/>
    <w:rsid w:val="00275E39"/>
    <w:rsid w:val="00283E87"/>
    <w:rsid w:val="002A55DC"/>
    <w:rsid w:val="00331876"/>
    <w:rsid w:val="00331AFD"/>
    <w:rsid w:val="00343C0F"/>
    <w:rsid w:val="0034469F"/>
    <w:rsid w:val="00356A42"/>
    <w:rsid w:val="003B3A5D"/>
    <w:rsid w:val="004A53FC"/>
    <w:rsid w:val="004B2456"/>
    <w:rsid w:val="004D04AA"/>
    <w:rsid w:val="004F7849"/>
    <w:rsid w:val="0058682B"/>
    <w:rsid w:val="00591EFC"/>
    <w:rsid w:val="0059264F"/>
    <w:rsid w:val="005B28E9"/>
    <w:rsid w:val="00605665"/>
    <w:rsid w:val="00606ED8"/>
    <w:rsid w:val="00657462"/>
    <w:rsid w:val="00662902"/>
    <w:rsid w:val="00683281"/>
    <w:rsid w:val="00685BCD"/>
    <w:rsid w:val="006C00D6"/>
    <w:rsid w:val="006C7F59"/>
    <w:rsid w:val="00710A99"/>
    <w:rsid w:val="0072152F"/>
    <w:rsid w:val="007218B1"/>
    <w:rsid w:val="00734554"/>
    <w:rsid w:val="00746954"/>
    <w:rsid w:val="007A4AB4"/>
    <w:rsid w:val="007C3EA7"/>
    <w:rsid w:val="00805306"/>
    <w:rsid w:val="008904BA"/>
    <w:rsid w:val="00896DEA"/>
    <w:rsid w:val="0090158F"/>
    <w:rsid w:val="00982DAA"/>
    <w:rsid w:val="009C35E0"/>
    <w:rsid w:val="009F7947"/>
    <w:rsid w:val="00A10C59"/>
    <w:rsid w:val="00A22D56"/>
    <w:rsid w:val="00A9122C"/>
    <w:rsid w:val="00AA5BEB"/>
    <w:rsid w:val="00AC56BD"/>
    <w:rsid w:val="00AE2801"/>
    <w:rsid w:val="00B34E1B"/>
    <w:rsid w:val="00B542A6"/>
    <w:rsid w:val="00C0657E"/>
    <w:rsid w:val="00CA1224"/>
    <w:rsid w:val="00CB798A"/>
    <w:rsid w:val="00CC5A1A"/>
    <w:rsid w:val="00D07844"/>
    <w:rsid w:val="00D20C44"/>
    <w:rsid w:val="00D9114F"/>
    <w:rsid w:val="00DA380C"/>
    <w:rsid w:val="00DE5C0D"/>
    <w:rsid w:val="00DF0636"/>
    <w:rsid w:val="00E21EBF"/>
    <w:rsid w:val="00E83DF7"/>
    <w:rsid w:val="00EC28B1"/>
    <w:rsid w:val="00F170C4"/>
    <w:rsid w:val="00F8394E"/>
    <w:rsid w:val="00FA63A9"/>
    <w:rsid w:val="00FC0BA9"/>
    <w:rsid w:val="00FC324B"/>
    <w:rsid w:val="00FD109F"/>
    <w:rsid w:val="77A798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nhideWhenUsed="0"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0"/>
    <w:qFormat/>
    <w:uiPriority w:val="0"/>
    <w:pPr>
      <w:keepNext/>
      <w:jc w:val="center"/>
      <w:outlineLvl w:val="0"/>
    </w:pPr>
    <w:rPr>
      <w:b/>
      <w:sz w:val="32"/>
      <w:szCs w:val="20"/>
    </w:rPr>
  </w:style>
  <w:style w:type="paragraph" w:styleId="3">
    <w:name w:val="heading 2"/>
    <w:basedOn w:val="1"/>
    <w:next w:val="1"/>
    <w:link w:val="23"/>
    <w:unhideWhenUsed/>
    <w:qFormat/>
    <w:uiPriority w:val="9"/>
    <w:pPr>
      <w:keepNext/>
      <w:keepLines/>
      <w:spacing w:before="40"/>
      <w:outlineLvl w:val="1"/>
    </w:pPr>
    <w:rPr>
      <w:rFonts w:eastAsiaTheme="majorEastAsia" w:cstheme="majorBidi"/>
      <w:b/>
      <w:sz w:val="26"/>
      <w:szCs w:val="26"/>
    </w:rPr>
  </w:style>
  <w:style w:type="paragraph" w:styleId="4">
    <w:name w:val="heading 3"/>
    <w:basedOn w:val="1"/>
    <w:next w:val="1"/>
    <w:link w:val="24"/>
    <w:unhideWhenUsed/>
    <w:qFormat/>
    <w:uiPriority w:val="9"/>
    <w:pPr>
      <w:keepNext/>
      <w:keepLines/>
      <w:spacing w:before="40"/>
      <w:outlineLvl w:val="2"/>
    </w:pPr>
    <w:rPr>
      <w:rFonts w:eastAsiaTheme="majorEastAsia" w:cstheme="majorBidi"/>
      <w:b/>
      <w:sz w:val="2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9"/>
    <w:semiHidden/>
    <w:unhideWhenUsed/>
    <w:qFormat/>
    <w:uiPriority w:val="99"/>
    <w:rPr>
      <w:rFonts w:ascii="Tahoma" w:hAnsi="Tahoma" w:cs="Tahoma"/>
      <w:sz w:val="16"/>
      <w:szCs w:val="16"/>
    </w:rPr>
  </w:style>
  <w:style w:type="paragraph" w:styleId="8">
    <w:name w:val="Body Text 2"/>
    <w:basedOn w:val="1"/>
    <w:link w:val="21"/>
    <w:uiPriority w:val="0"/>
    <w:pPr>
      <w:spacing w:after="120" w:line="480" w:lineRule="auto"/>
    </w:pPr>
    <w:rPr>
      <w:rFonts w:ascii="UVnTime" w:hAnsi="UVnTime"/>
      <w:sz w:val="26"/>
    </w:rPr>
  </w:style>
  <w:style w:type="paragraph" w:styleId="9">
    <w:name w:val="caption"/>
    <w:basedOn w:val="1"/>
    <w:next w:val="1"/>
    <w:unhideWhenUsed/>
    <w:qFormat/>
    <w:uiPriority w:val="35"/>
    <w:pPr>
      <w:spacing w:after="200"/>
    </w:pPr>
    <w:rPr>
      <w:b/>
      <w:bCs/>
      <w:color w:val="5B9BD5" w:themeColor="accent1"/>
      <w:sz w:val="18"/>
      <w:szCs w:val="18"/>
      <w14:textFill>
        <w14:solidFill>
          <w14:schemeClr w14:val="accent1"/>
        </w14:solidFill>
      </w14:textFill>
    </w:rPr>
  </w:style>
  <w:style w:type="paragraph" w:styleId="10">
    <w:name w:val="footer"/>
    <w:basedOn w:val="1"/>
    <w:link w:val="29"/>
    <w:unhideWhenUsed/>
    <w:uiPriority w:val="99"/>
    <w:pPr>
      <w:tabs>
        <w:tab w:val="center" w:pos="4513"/>
        <w:tab w:val="right" w:pos="9026"/>
      </w:tabs>
    </w:pPr>
  </w:style>
  <w:style w:type="paragraph" w:styleId="11">
    <w:name w:val="header"/>
    <w:basedOn w:val="1"/>
    <w:link w:val="28"/>
    <w:unhideWhenUsed/>
    <w:uiPriority w:val="99"/>
    <w:pPr>
      <w:tabs>
        <w:tab w:val="center" w:pos="4513"/>
        <w:tab w:val="right" w:pos="9026"/>
      </w:tabs>
    </w:pPr>
  </w:style>
  <w:style w:type="character" w:styleId="12">
    <w:name w:val="Hyperlink"/>
    <w:qFormat/>
    <w:uiPriority w:val="99"/>
    <w:rPr>
      <w:color w:val="0000FF"/>
      <w:u w:val="single"/>
    </w:rPr>
  </w:style>
  <w:style w:type="paragraph" w:styleId="13">
    <w:name w:val="Subtitle"/>
    <w:basedOn w:val="1"/>
    <w:next w:val="1"/>
    <w:link w:val="25"/>
    <w:qFormat/>
    <w:uiPriority w:val="11"/>
    <w:pPr>
      <w:spacing w:after="160"/>
    </w:pPr>
    <w:rPr>
      <w:rFonts w:eastAsiaTheme="minorEastAsia" w:cstheme="minorBidi"/>
      <w:i/>
      <w:color w:val="595959" w:themeColor="text1" w:themeTint="A6"/>
      <w:spacing w:val="15"/>
      <w:sz w:val="22"/>
      <w:szCs w:val="22"/>
      <w14:textFill>
        <w14:solidFill>
          <w14:schemeClr w14:val="tx1">
            <w14:lumMod w14:val="65000"/>
            <w14:lumOff w14:val="35000"/>
          </w14:schemeClr>
        </w14:solidFill>
      </w14:textFill>
    </w:rPr>
  </w:style>
  <w:style w:type="table" w:styleId="14">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able of figures"/>
    <w:basedOn w:val="1"/>
    <w:next w:val="1"/>
    <w:unhideWhenUsed/>
    <w:uiPriority w:val="99"/>
  </w:style>
  <w:style w:type="paragraph" w:styleId="16">
    <w:name w:val="toc 1"/>
    <w:basedOn w:val="1"/>
    <w:next w:val="1"/>
    <w:unhideWhenUsed/>
    <w:uiPriority w:val="39"/>
    <w:pPr>
      <w:spacing w:after="100"/>
    </w:pPr>
    <w:rPr>
      <w:sz w:val="26"/>
    </w:rPr>
  </w:style>
  <w:style w:type="paragraph" w:styleId="17">
    <w:name w:val="toc 2"/>
    <w:basedOn w:val="1"/>
    <w:next w:val="1"/>
    <w:qFormat/>
    <w:uiPriority w:val="39"/>
    <w:pPr>
      <w:spacing w:after="100"/>
    </w:pPr>
    <w:rPr>
      <w:sz w:val="26"/>
      <w:szCs w:val="26"/>
    </w:rPr>
  </w:style>
  <w:style w:type="paragraph" w:styleId="18">
    <w:name w:val="toc 3"/>
    <w:basedOn w:val="1"/>
    <w:next w:val="1"/>
    <w:unhideWhenUsed/>
    <w:qFormat/>
    <w:uiPriority w:val="39"/>
    <w:pPr>
      <w:spacing w:after="100"/>
      <w:ind w:left="284"/>
    </w:pPr>
    <w:rPr>
      <w:sz w:val="26"/>
    </w:rPr>
  </w:style>
  <w:style w:type="character" w:customStyle="1" w:styleId="19">
    <w:name w:val="Balloon Text Char"/>
    <w:basedOn w:val="5"/>
    <w:link w:val="7"/>
    <w:semiHidden/>
    <w:qFormat/>
    <w:uiPriority w:val="99"/>
    <w:rPr>
      <w:rFonts w:ascii="Tahoma" w:hAnsi="Tahoma" w:eastAsia="Times New Roman" w:cs="Tahoma"/>
      <w:sz w:val="16"/>
      <w:szCs w:val="16"/>
    </w:rPr>
  </w:style>
  <w:style w:type="character" w:customStyle="1" w:styleId="20">
    <w:name w:val="Heading 1 Char"/>
    <w:basedOn w:val="5"/>
    <w:link w:val="2"/>
    <w:uiPriority w:val="0"/>
    <w:rPr>
      <w:rFonts w:ascii="Times New Roman" w:hAnsi="Times New Roman" w:eastAsia="Times New Roman" w:cs="Times New Roman"/>
      <w:b/>
      <w:sz w:val="32"/>
      <w:szCs w:val="20"/>
    </w:rPr>
  </w:style>
  <w:style w:type="character" w:customStyle="1" w:styleId="21">
    <w:name w:val="Body Text 2 Char"/>
    <w:basedOn w:val="5"/>
    <w:link w:val="8"/>
    <w:uiPriority w:val="0"/>
    <w:rPr>
      <w:rFonts w:ascii="UVnTime" w:hAnsi="UVnTime" w:eastAsia="Times New Roman" w:cs="Times New Roman"/>
      <w:sz w:val="26"/>
      <w:szCs w:val="24"/>
    </w:rPr>
  </w:style>
  <w:style w:type="paragraph" w:styleId="22">
    <w:name w:val="List Paragraph"/>
    <w:basedOn w:val="1"/>
    <w:qFormat/>
    <w:uiPriority w:val="34"/>
    <w:pPr>
      <w:ind w:left="720"/>
      <w:contextualSpacing/>
    </w:pPr>
    <w:rPr>
      <w:rFonts w:ascii="UVnTime" w:hAnsi="UVnTime"/>
      <w:sz w:val="26"/>
    </w:rPr>
  </w:style>
  <w:style w:type="character" w:customStyle="1" w:styleId="23">
    <w:name w:val="Heading 2 Char"/>
    <w:basedOn w:val="5"/>
    <w:link w:val="3"/>
    <w:uiPriority w:val="9"/>
    <w:rPr>
      <w:rFonts w:ascii="Times New Roman" w:hAnsi="Times New Roman" w:eastAsiaTheme="majorEastAsia" w:cstheme="majorBidi"/>
      <w:b/>
      <w:sz w:val="26"/>
      <w:szCs w:val="26"/>
    </w:rPr>
  </w:style>
  <w:style w:type="character" w:customStyle="1" w:styleId="24">
    <w:name w:val="Heading 3 Char"/>
    <w:basedOn w:val="5"/>
    <w:link w:val="4"/>
    <w:uiPriority w:val="9"/>
    <w:rPr>
      <w:rFonts w:ascii="Times New Roman" w:hAnsi="Times New Roman" w:eastAsiaTheme="majorEastAsia" w:cstheme="majorBidi"/>
      <w:b/>
      <w:sz w:val="26"/>
      <w:szCs w:val="24"/>
    </w:rPr>
  </w:style>
  <w:style w:type="character" w:customStyle="1" w:styleId="25">
    <w:name w:val="Subtitle Char"/>
    <w:basedOn w:val="5"/>
    <w:link w:val="13"/>
    <w:uiPriority w:val="11"/>
    <w:rPr>
      <w:rFonts w:ascii="Times New Roman" w:hAnsi="Times New Roman" w:eastAsiaTheme="minorEastAsia"/>
      <w:i/>
      <w:color w:val="595959" w:themeColor="text1" w:themeTint="A6"/>
      <w:spacing w:val="15"/>
      <w14:textFill>
        <w14:solidFill>
          <w14:schemeClr w14:val="tx1">
            <w14:lumMod w14:val="65000"/>
            <w14:lumOff w14:val="35000"/>
          </w14:schemeClr>
        </w14:solidFill>
      </w14:textFill>
    </w:rPr>
  </w:style>
  <w:style w:type="paragraph" w:customStyle="1" w:styleId="26">
    <w:name w:val="code"/>
    <w:basedOn w:val="3"/>
    <w:link w:val="27"/>
    <w:qFormat/>
    <w:uiPriority w:val="0"/>
    <w:pPr>
      <w:pBdr>
        <w:top w:val="single" w:color="auto" w:sz="4" w:space="1"/>
        <w:left w:val="single" w:color="auto" w:sz="4" w:space="4"/>
        <w:bottom w:val="single" w:color="auto" w:sz="4" w:space="1"/>
        <w:right w:val="single" w:color="auto" w:sz="4" w:space="4"/>
      </w:pBdr>
    </w:pPr>
    <w:rPr>
      <w:rFonts w:ascii="Consolas" w:hAnsi="Consolas"/>
      <w:b w:val="0"/>
    </w:rPr>
  </w:style>
  <w:style w:type="character" w:customStyle="1" w:styleId="27">
    <w:name w:val="code Char"/>
    <w:basedOn w:val="23"/>
    <w:link w:val="26"/>
    <w:uiPriority w:val="0"/>
    <w:rPr>
      <w:rFonts w:ascii="Consolas" w:hAnsi="Consolas" w:eastAsiaTheme="majorEastAsia" w:cstheme="majorBidi"/>
      <w:b w:val="0"/>
      <w:sz w:val="26"/>
      <w:szCs w:val="26"/>
    </w:rPr>
  </w:style>
  <w:style w:type="character" w:customStyle="1" w:styleId="28">
    <w:name w:val="Header Char"/>
    <w:basedOn w:val="5"/>
    <w:link w:val="11"/>
    <w:uiPriority w:val="99"/>
    <w:rPr>
      <w:rFonts w:ascii="Times New Roman" w:hAnsi="Times New Roman" w:eastAsia="Times New Roman" w:cs="Times New Roman"/>
      <w:sz w:val="24"/>
      <w:szCs w:val="24"/>
    </w:rPr>
  </w:style>
  <w:style w:type="character" w:customStyle="1" w:styleId="29">
    <w:name w:val="Footer Char"/>
    <w:basedOn w:val="5"/>
    <w:link w:val="10"/>
    <w:uiPriority w:val="99"/>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583</Words>
  <Characters>3328</Characters>
  <Lines>27</Lines>
  <Paragraphs>7</Paragraphs>
  <TotalTime>109</TotalTime>
  <ScaleCrop>false</ScaleCrop>
  <LinksUpToDate>false</LinksUpToDate>
  <CharactersWithSpaces>3904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2018-10-17T17:42:00Z</dcterms:created>
  <dc:creator>Le Nhat Tung</dc:creator>
  <cp:lastModifiedBy>trislord</cp:lastModifiedBy>
  <dcterms:modified xsi:type="dcterms:W3CDTF">2025-10-19T14:43:33Z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