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5AF0" w14:textId="77777777" w:rsidR="009A364C" w:rsidRDefault="00BC60F6">
      <w:pPr>
        <w:widowControl/>
        <w:jc w:val="center"/>
        <w:rPr>
          <w:rFonts w:ascii="맑은 고딕" w:eastAsia="맑은 고딕" w:hAnsi="맑은 고딕"/>
          <w:b/>
          <w:bCs/>
          <w:sz w:val="72"/>
          <w:szCs w:val="72"/>
        </w:rPr>
      </w:pPr>
      <w:r>
        <w:rPr>
          <w:rFonts w:ascii="맑은 고딕" w:eastAsia="맑은 고딕" w:hAnsi="맑은 고딕" w:hint="eastAsia"/>
          <w:b/>
          <w:bCs/>
          <w:sz w:val="72"/>
          <w:szCs w:val="72"/>
        </w:rPr>
        <w:t>C</w:t>
      </w:r>
      <w:r>
        <w:rPr>
          <w:rFonts w:ascii="맑은 고딕" w:eastAsia="맑은 고딕" w:hAnsi="맑은 고딕"/>
          <w:b/>
          <w:bCs/>
          <w:sz w:val="72"/>
          <w:szCs w:val="72"/>
        </w:rPr>
        <w:t>apstone Design(1)</w:t>
      </w:r>
    </w:p>
    <w:p w14:paraId="1A8A8B92" w14:textId="77777777" w:rsidR="009A364C" w:rsidRPr="008A58DE" w:rsidRDefault="00BC60F6">
      <w:pPr>
        <w:widowControl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r>
        <w:rPr>
          <w:rFonts w:ascii="맑은 고딕" w:eastAsia="맑은 고딕" w:hAnsi="맑은 고딕" w:hint="eastAsia"/>
          <w:b/>
          <w:bCs/>
          <w:sz w:val="52"/>
          <w:szCs w:val="52"/>
          <w:lang w:val="ko-KR"/>
        </w:rPr>
        <w:t>P</w:t>
      </w:r>
      <w:r>
        <w:rPr>
          <w:rFonts w:ascii="맑은 고딕" w:eastAsia="맑은 고딕" w:hAnsi="맑은 고딕"/>
          <w:b/>
          <w:bCs/>
          <w:sz w:val="52"/>
          <w:szCs w:val="52"/>
          <w:lang w:val="ko-KR"/>
        </w:rPr>
        <w:t>roposal</w:t>
      </w:r>
    </w:p>
    <w:p w14:paraId="50192679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6FE5BFE7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BFFF9DA" w14:textId="77777777" w:rsidR="009A364C" w:rsidRDefault="009A364C">
      <w:pPr>
        <w:widowControl/>
        <w:rPr>
          <w:rFonts w:ascii="맑은 고딕" w:eastAsia="맑은 고딕" w:hAnsi="맑은 고딕"/>
          <w:b/>
          <w:bCs/>
        </w:rPr>
      </w:pPr>
    </w:p>
    <w:p w14:paraId="062100A2" w14:textId="77777777" w:rsidR="009A364C" w:rsidRDefault="00BC60F6">
      <w:pPr>
        <w:widowControl/>
        <w:jc w:val="center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5AE700F6" wp14:editId="6B1CC5F7">
            <wp:extent cx="4002369" cy="380047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369" cy="3800475"/>
                    </a:xfrm>
                    <a:prstGeom prst="rect">
                      <a:avLst/>
                    </a:prstGeom>
                    <a:ln w="12700">
                      <a:noFill/>
                      <a:miter lim="400000"/>
                    </a:ln>
                  </pic:spPr>
                </pic:pic>
              </a:graphicData>
            </a:graphic>
          </wp:inline>
        </w:drawing>
      </w:r>
    </w:p>
    <w:p w14:paraId="3B21F190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203CE952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BCFB79E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4AC41784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FC70B1A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>
        <w:rPr>
          <w:rFonts w:ascii="맑은 고딕" w:eastAsia="맑은 고딕" w:hAnsi="맑은 고딕"/>
          <w:b/>
          <w:bCs/>
          <w:sz w:val="24"/>
          <w:szCs w:val="24"/>
        </w:rPr>
        <w:t>ubjects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C</w:t>
      </w:r>
      <w:r>
        <w:rPr>
          <w:rFonts w:ascii="맑은 고딕" w:eastAsia="맑은 고딕" w:hAnsi="맑은 고딕"/>
          <w:b/>
          <w:bCs/>
          <w:sz w:val="24"/>
          <w:szCs w:val="24"/>
        </w:rPr>
        <w:t>apstone Design(1)</w:t>
      </w:r>
    </w:p>
    <w:p w14:paraId="7201D0B7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P</w:t>
      </w:r>
      <w:r>
        <w:rPr>
          <w:rFonts w:ascii="맑은 고딕" w:eastAsia="맑은 고딕" w:hAnsi="맑은 고딕"/>
          <w:b/>
          <w:bCs/>
          <w:sz w:val="24"/>
          <w:szCs w:val="24"/>
        </w:rPr>
        <w:t>rof.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ang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Oh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 Park</w:t>
      </w:r>
    </w:p>
    <w:p w14:paraId="4AB0E860" w14:textId="13E68D26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T</w:t>
      </w:r>
      <w:r>
        <w:rPr>
          <w:rFonts w:ascii="맑은 고딕" w:eastAsia="맑은 고딕" w:hAnsi="맑은 고딕"/>
          <w:b/>
          <w:bCs/>
          <w:sz w:val="24"/>
          <w:szCs w:val="24"/>
        </w:rPr>
        <w:t>eam Name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>: Tri</w:t>
      </w:r>
      <w:r w:rsidR="00601632">
        <w:rPr>
          <w:rFonts w:ascii="맑은 고딕" w:eastAsia="맑은 고딕" w:hAnsi="맑은 고딕"/>
          <w:b/>
          <w:bCs/>
          <w:sz w:val="24"/>
          <w:szCs w:val="24"/>
        </w:rPr>
        <w:t>Star</w:t>
      </w:r>
    </w:p>
    <w:p w14:paraId="7FCF9A4A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M</w:t>
      </w:r>
      <w:r>
        <w:rPr>
          <w:rFonts w:ascii="맑은 고딕" w:eastAsia="맑은 고딕" w:hAnsi="맑은 고딕"/>
          <w:b/>
          <w:bCs/>
          <w:sz w:val="24"/>
          <w:szCs w:val="24"/>
        </w:rPr>
        <w:t>embers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20165729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P</w:t>
      </w:r>
      <w:r>
        <w:rPr>
          <w:rFonts w:ascii="맑은 고딕" w:eastAsia="맑은 고딕" w:hAnsi="맑은 고딕"/>
          <w:b/>
          <w:bCs/>
          <w:sz w:val="24"/>
          <w:szCs w:val="24"/>
        </w:rPr>
        <w:t>ark SangWoo</w:t>
      </w:r>
    </w:p>
    <w:p w14:paraId="5A5F0CE8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 20161344 Heo JeongWoo</w:t>
      </w:r>
    </w:p>
    <w:p w14:paraId="0B7EFC39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 20161090 Lee ChaeMin</w:t>
      </w:r>
    </w:p>
    <w:p w14:paraId="219EC551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14:paraId="63046727" w14:textId="77777777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1. Project Title</w:t>
      </w:r>
    </w:p>
    <w:p w14:paraId="60EB1886" w14:textId="5F66F06F" w:rsidR="0003020E" w:rsidRDefault="00640F3C" w:rsidP="0003020E">
      <w:pPr>
        <w:widowControl/>
        <w:ind w:left="760" w:hanging="35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3D room reconstrunction unsing smartphone</w:t>
      </w:r>
      <w:r w:rsidR="00896B4A">
        <w:rPr>
          <w:rFonts w:ascii="맑은 고딕" w:eastAsia="맑은 고딕" w:hAnsi="맑은 고딕"/>
          <w:sz w:val="24"/>
          <w:szCs w:val="24"/>
        </w:rPr>
        <w:t>’</w:t>
      </w:r>
      <w:r w:rsidR="00896B4A">
        <w:rPr>
          <w:rFonts w:ascii="맑은 고딕" w:eastAsia="맑은 고딕" w:hAnsi="맑은 고딕" w:hint="eastAsia"/>
          <w:sz w:val="24"/>
          <w:szCs w:val="24"/>
        </w:rPr>
        <w:t>s</w:t>
      </w:r>
      <w:r>
        <w:rPr>
          <w:rFonts w:ascii="맑은 고딕" w:eastAsia="맑은 고딕" w:hAnsi="맑은 고딕"/>
          <w:sz w:val="24"/>
          <w:szCs w:val="24"/>
        </w:rPr>
        <w:t xml:space="preserve"> RGB-D camera.</w:t>
      </w:r>
    </w:p>
    <w:p w14:paraId="12D2A99A" w14:textId="77777777" w:rsidR="009A364C" w:rsidRDefault="009A364C" w:rsidP="0003020E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</w:p>
    <w:p w14:paraId="36C12CCC" w14:textId="363226C4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2. Introduction &amp; Motivation</w:t>
      </w:r>
    </w:p>
    <w:p w14:paraId="1FAA9BC5" w14:textId="1585E868" w:rsidR="002F2173" w:rsidRPr="002F2173" w:rsidRDefault="00894F8B" w:rsidP="002F2173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I</w:t>
      </w:r>
      <w:r>
        <w:rPr>
          <w:rFonts w:ascii="맑은 고딕" w:eastAsia="맑은 고딕" w:hAnsi="맑은 고딕"/>
          <w:sz w:val="24"/>
          <w:szCs w:val="24"/>
        </w:rPr>
        <w:t xml:space="preserve">f we need </w:t>
      </w:r>
      <w:r w:rsidR="00A06DF9">
        <w:rPr>
          <w:rFonts w:ascii="맑은 고딕" w:eastAsia="맑은 고딕" w:hAnsi="맑은 고딕"/>
          <w:sz w:val="24"/>
          <w:szCs w:val="24"/>
        </w:rPr>
        <w:t>to move to</w:t>
      </w:r>
      <w:r w:rsidR="00D5776A">
        <w:rPr>
          <w:rFonts w:ascii="맑은 고딕" w:eastAsia="맑은 고딕" w:hAnsi="맑은 고딕"/>
          <w:sz w:val="24"/>
          <w:szCs w:val="24"/>
        </w:rPr>
        <w:t xml:space="preserve"> another area, find room what I want is very difficult. </w:t>
      </w:r>
      <w:r w:rsidR="002F2173" w:rsidRPr="002F2173">
        <w:rPr>
          <w:rFonts w:ascii="맑은 고딕" w:eastAsia="맑은 고딕" w:hAnsi="맑은 고딕"/>
          <w:sz w:val="24"/>
          <w:szCs w:val="24"/>
        </w:rPr>
        <w:t>Because you need time to travel between regions, and if you don't have room to stay, you have to look around every room in a day.</w:t>
      </w:r>
      <w:r w:rsidR="002F2173">
        <w:rPr>
          <w:rFonts w:ascii="맑은 고딕" w:eastAsia="맑은 고딕" w:hAnsi="맑은 고딕"/>
          <w:sz w:val="24"/>
          <w:szCs w:val="24"/>
        </w:rPr>
        <w:t xml:space="preserve"> </w:t>
      </w:r>
      <w:r w:rsidR="009A2B59">
        <w:rPr>
          <w:rFonts w:ascii="맑은 고딕" w:eastAsia="맑은 고딕" w:hAnsi="맑은 고딕"/>
          <w:sz w:val="24"/>
          <w:szCs w:val="24"/>
        </w:rPr>
        <w:t>In this case</w:t>
      </w:r>
      <w:r w:rsidR="008D6546">
        <w:rPr>
          <w:rFonts w:ascii="맑은 고딕" w:eastAsia="맑은 고딕" w:hAnsi="맑은 고딕"/>
          <w:sz w:val="24"/>
          <w:szCs w:val="24"/>
        </w:rPr>
        <w:t xml:space="preserve">, </w:t>
      </w:r>
      <w:r w:rsidR="004C335F">
        <w:rPr>
          <w:rFonts w:ascii="맑은 고딕" w:eastAsia="맑은 고딕" w:hAnsi="맑은 고딕"/>
          <w:sz w:val="24"/>
          <w:szCs w:val="24"/>
        </w:rPr>
        <w:t xml:space="preserve">it’s hard to look around all the properties in the neighborhood in a day and choose the </w:t>
      </w:r>
      <w:r w:rsidR="00F938C8">
        <w:rPr>
          <w:rFonts w:ascii="맑은 고딕" w:eastAsia="맑은 고딕" w:hAnsi="맑은 고딕"/>
          <w:sz w:val="24"/>
          <w:szCs w:val="24"/>
        </w:rPr>
        <w:t>room</w:t>
      </w:r>
      <w:r w:rsidR="004C335F">
        <w:rPr>
          <w:rFonts w:ascii="맑은 고딕" w:eastAsia="맑은 고딕" w:hAnsi="맑은 고딕"/>
          <w:sz w:val="24"/>
          <w:szCs w:val="24"/>
        </w:rPr>
        <w:t xml:space="preserve"> you want. So, we find the </w:t>
      </w:r>
      <w:r w:rsidR="00F938C8">
        <w:rPr>
          <w:rFonts w:ascii="맑은 고딕" w:eastAsia="맑은 고딕" w:hAnsi="맑은 고딕"/>
          <w:sz w:val="24"/>
          <w:szCs w:val="24"/>
        </w:rPr>
        <w:t>room we want through</w:t>
      </w:r>
      <w:r w:rsidR="00884318">
        <w:rPr>
          <w:rFonts w:ascii="맑은 고딕" w:eastAsia="맑은 고딕" w:hAnsi="맑은 고딕"/>
          <w:sz w:val="24"/>
          <w:szCs w:val="24"/>
        </w:rPr>
        <w:t xml:space="preserve"> application like ‘</w:t>
      </w:r>
      <w:r w:rsidR="00884318">
        <w:rPr>
          <w:rFonts w:ascii="맑은 고딕" w:eastAsia="맑은 고딕" w:hAnsi="맑은 고딕" w:hint="eastAsia"/>
          <w:sz w:val="24"/>
          <w:szCs w:val="24"/>
        </w:rPr>
        <w:t>직방</w:t>
      </w:r>
      <w:r w:rsidR="00884318">
        <w:rPr>
          <w:rFonts w:ascii="맑은 고딕" w:eastAsia="맑은 고딕" w:hAnsi="맑은 고딕"/>
          <w:sz w:val="24"/>
          <w:szCs w:val="24"/>
        </w:rPr>
        <w:t>’, ‘</w:t>
      </w:r>
      <w:r w:rsidR="00884318">
        <w:rPr>
          <w:rFonts w:ascii="맑은 고딕" w:eastAsia="맑은 고딕" w:hAnsi="맑은 고딕" w:hint="eastAsia"/>
          <w:sz w:val="24"/>
          <w:szCs w:val="24"/>
        </w:rPr>
        <w:t>다방</w:t>
      </w:r>
      <w:r w:rsidR="00884318">
        <w:rPr>
          <w:rFonts w:ascii="맑은 고딕" w:eastAsia="맑은 고딕" w:hAnsi="맑은 고딕"/>
          <w:sz w:val="24"/>
          <w:szCs w:val="24"/>
        </w:rPr>
        <w:t>’ et</w:t>
      </w:r>
      <w:r w:rsidR="009749E8">
        <w:rPr>
          <w:rFonts w:ascii="맑은 고딕" w:eastAsia="맑은 고딕" w:hAnsi="맑은 고딕" w:hint="eastAsia"/>
          <w:sz w:val="24"/>
          <w:szCs w:val="24"/>
        </w:rPr>
        <w:t>c</w:t>
      </w:r>
      <w:r w:rsidR="009749E8">
        <w:rPr>
          <w:rFonts w:ascii="맑은 고딕" w:eastAsia="맑은 고딕" w:hAnsi="맑은 고딕"/>
          <w:sz w:val="24"/>
          <w:szCs w:val="24"/>
        </w:rPr>
        <w:t>.</w:t>
      </w:r>
      <w:r w:rsidR="00884318">
        <w:rPr>
          <w:rFonts w:ascii="맑은 고딕" w:eastAsia="맑은 고딕" w:hAnsi="맑은 고딕"/>
          <w:sz w:val="24"/>
          <w:szCs w:val="24"/>
        </w:rPr>
        <w:t xml:space="preserve"> </w:t>
      </w:r>
      <w:r w:rsidR="00C57AF4">
        <w:rPr>
          <w:rFonts w:ascii="맑은 고딕" w:eastAsia="맑은 고딕" w:hAnsi="맑은 고딕"/>
          <w:sz w:val="24"/>
          <w:szCs w:val="24"/>
        </w:rPr>
        <w:t xml:space="preserve">But we </w:t>
      </w:r>
      <w:r w:rsidR="009749E8">
        <w:rPr>
          <w:rFonts w:ascii="맑은 고딕" w:eastAsia="맑은 고딕" w:hAnsi="맑은 고딕"/>
          <w:sz w:val="24"/>
          <w:szCs w:val="24"/>
        </w:rPr>
        <w:t>cannot</w:t>
      </w:r>
      <w:r w:rsidR="00C57AF4">
        <w:rPr>
          <w:rFonts w:ascii="맑은 고딕" w:eastAsia="맑은 고딕" w:hAnsi="맑은 고딕"/>
          <w:sz w:val="24"/>
          <w:szCs w:val="24"/>
        </w:rPr>
        <w:t xml:space="preserve"> </w:t>
      </w:r>
      <w:r w:rsidR="007043DE">
        <w:rPr>
          <w:rFonts w:ascii="맑은 고딕" w:eastAsia="맑은 고딕" w:hAnsi="맑은 고딕"/>
          <w:sz w:val="24"/>
          <w:szCs w:val="24"/>
        </w:rPr>
        <w:t xml:space="preserve">see photo or 360 surround view about room </w:t>
      </w:r>
      <w:r w:rsidR="00FB765B">
        <w:rPr>
          <w:rFonts w:ascii="맑은 고딕" w:eastAsia="맑은 고딕" w:hAnsi="맑은 고딕"/>
          <w:sz w:val="24"/>
          <w:szCs w:val="24"/>
        </w:rPr>
        <w:t>all the time.</w:t>
      </w:r>
      <w:r w:rsidR="00E9473C">
        <w:rPr>
          <w:rFonts w:ascii="맑은 고딕" w:eastAsia="맑은 고딕" w:hAnsi="맑은 고딕"/>
          <w:sz w:val="24"/>
          <w:szCs w:val="24"/>
        </w:rPr>
        <w:t xml:space="preserve"> </w:t>
      </w:r>
      <w:r w:rsidR="001309EA">
        <w:rPr>
          <w:rFonts w:ascii="맑은 고딕" w:eastAsia="맑은 고딕" w:hAnsi="맑은 고딕" w:hint="eastAsia"/>
          <w:sz w:val="24"/>
          <w:szCs w:val="24"/>
        </w:rPr>
        <w:t>E</w:t>
      </w:r>
      <w:r w:rsidR="001309EA">
        <w:rPr>
          <w:rFonts w:ascii="맑은 고딕" w:eastAsia="맑은 고딕" w:hAnsi="맑은 고딕"/>
          <w:sz w:val="24"/>
          <w:szCs w:val="24"/>
        </w:rPr>
        <w:t>ven if</w:t>
      </w:r>
      <w:r w:rsidR="00E9473C">
        <w:rPr>
          <w:rFonts w:ascii="맑은 고딕" w:eastAsia="맑은 고딕" w:hAnsi="맑은 고딕"/>
          <w:sz w:val="24"/>
          <w:szCs w:val="24"/>
        </w:rPr>
        <w:t xml:space="preserve"> </w:t>
      </w:r>
      <w:r w:rsidR="001309EA">
        <w:rPr>
          <w:rFonts w:ascii="맑은 고딕" w:eastAsia="맑은 고딕" w:hAnsi="맑은 고딕"/>
          <w:sz w:val="24"/>
          <w:szCs w:val="24"/>
        </w:rPr>
        <w:t>yo</w:t>
      </w:r>
      <w:r w:rsidR="00CC3C74">
        <w:rPr>
          <w:rFonts w:ascii="맑은 고딕" w:eastAsia="맑은 고딕" w:hAnsi="맑은 고딕"/>
          <w:sz w:val="24"/>
          <w:szCs w:val="24"/>
        </w:rPr>
        <w:t>u</w:t>
      </w:r>
      <w:r w:rsidR="001309EA">
        <w:rPr>
          <w:rFonts w:ascii="맑은 고딕" w:eastAsia="맑은 고딕" w:hAnsi="맑은 고딕"/>
          <w:sz w:val="24"/>
          <w:szCs w:val="24"/>
        </w:rPr>
        <w:t>’ve</w:t>
      </w:r>
      <w:r w:rsidR="00E9473C">
        <w:rPr>
          <w:rFonts w:ascii="맑은 고딕" w:eastAsia="맑은 고딕" w:hAnsi="맑은 고딕"/>
          <w:sz w:val="24"/>
          <w:szCs w:val="24"/>
        </w:rPr>
        <w:t xml:space="preserve"> see</w:t>
      </w:r>
      <w:r w:rsidR="001309EA">
        <w:rPr>
          <w:rFonts w:ascii="맑은 고딕" w:eastAsia="맑은 고딕" w:hAnsi="맑은 고딕"/>
          <w:sz w:val="24"/>
          <w:szCs w:val="24"/>
        </w:rPr>
        <w:t>n</w:t>
      </w:r>
      <w:r w:rsidR="00E9473C">
        <w:rPr>
          <w:rFonts w:ascii="맑은 고딕" w:eastAsia="맑은 고딕" w:hAnsi="맑은 고딕"/>
          <w:sz w:val="24"/>
          <w:szCs w:val="24"/>
        </w:rPr>
        <w:t xml:space="preserve"> the room through the photos or 360 surround view, </w:t>
      </w:r>
      <w:r w:rsidR="009E38E5">
        <w:rPr>
          <w:rFonts w:ascii="맑은 고딕" w:eastAsia="맑은 고딕" w:hAnsi="맑은 고딕"/>
          <w:sz w:val="24"/>
          <w:szCs w:val="24"/>
        </w:rPr>
        <w:t>it’s hard to estimate the size of the room.</w:t>
      </w:r>
      <w:r w:rsidR="008369F7">
        <w:rPr>
          <w:rFonts w:ascii="맑은 고딕" w:eastAsia="맑은 고딕" w:hAnsi="맑은 고딕"/>
          <w:sz w:val="24"/>
          <w:szCs w:val="24"/>
        </w:rPr>
        <w:t xml:space="preserve"> </w:t>
      </w:r>
      <w:r w:rsidR="00C742A4">
        <w:rPr>
          <w:rFonts w:ascii="맑은 고딕" w:eastAsia="맑은 고딕" w:hAnsi="맑은 고딕"/>
          <w:sz w:val="24"/>
          <w:szCs w:val="24"/>
        </w:rPr>
        <w:t>So even if the room looked good in the photos, you can be very disappointed when you see it in person.</w:t>
      </w:r>
    </w:p>
    <w:p w14:paraId="7C5F1602" w14:textId="38772392" w:rsidR="002B4A62" w:rsidRDefault="0073626B" w:rsidP="002B4A62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Next, I don not know if the furniture I want will fit into the room with just </w:t>
      </w:r>
      <w:r w:rsidR="007E57DA">
        <w:rPr>
          <w:rFonts w:ascii="맑은 고딕" w:eastAsia="맑은 고딕" w:hAnsi="맑은 고딕"/>
          <w:sz w:val="24"/>
          <w:szCs w:val="24"/>
        </w:rPr>
        <w:t xml:space="preserve">photos or 360-surround view. So </w:t>
      </w:r>
      <w:r w:rsidR="00DE0CAB">
        <w:rPr>
          <w:rFonts w:ascii="맑은 고딕" w:eastAsia="맑은 고딕" w:hAnsi="맑은 고딕"/>
          <w:sz w:val="24"/>
          <w:szCs w:val="24"/>
        </w:rPr>
        <w:t xml:space="preserve">only the tape measure can be taken and compared to the size of the room. </w:t>
      </w:r>
    </w:p>
    <w:p w14:paraId="4D9C56E7" w14:textId="76B4B5D4" w:rsidR="00DE0CAB" w:rsidRDefault="00DE0CAB" w:rsidP="002B4A62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Finally, because of COVID-19, </w:t>
      </w:r>
      <w:r w:rsidR="00E8290A">
        <w:rPr>
          <w:rFonts w:ascii="맑은 고딕" w:eastAsia="맑은 고딕" w:hAnsi="맑은 고딕"/>
          <w:sz w:val="24"/>
          <w:szCs w:val="24"/>
        </w:rPr>
        <w:t>it’s hard to go out comfortably and meet many people.</w:t>
      </w:r>
    </w:p>
    <w:p w14:paraId="1C4E71CE" w14:textId="23BC45A7" w:rsidR="002B4A62" w:rsidRDefault="00802BA9" w:rsidP="00904C9F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While we were looking for efforts to solve these problems,</w:t>
      </w:r>
      <w:r w:rsidR="001938F8">
        <w:rPr>
          <w:rFonts w:ascii="맑은 고딕" w:eastAsia="맑은 고딕" w:hAnsi="맑은 고딕"/>
          <w:sz w:val="24"/>
          <w:szCs w:val="24"/>
        </w:rPr>
        <w:t xml:space="preserve"> we can find ‘VR Modelhouse’. “VR Modelhouse” </w:t>
      </w:r>
      <w:r w:rsidR="000F77DE">
        <w:rPr>
          <w:rFonts w:ascii="맑은 고딕" w:eastAsia="맑은 고딕" w:hAnsi="맑은 고딕"/>
          <w:sz w:val="24"/>
          <w:szCs w:val="24"/>
        </w:rPr>
        <w:t xml:space="preserve">is a way to see the existing </w:t>
      </w:r>
      <w:r w:rsidR="00256E75">
        <w:rPr>
          <w:rFonts w:ascii="맑은 고딕" w:eastAsia="맑은 고딕" w:hAnsi="맑은 고딕"/>
          <w:sz w:val="24"/>
          <w:szCs w:val="24"/>
        </w:rPr>
        <w:t>model house through VR, and it is a realistic way to see the room provided by apartment construction companies to prevent people from flocking to the model house.</w:t>
      </w:r>
      <w:r w:rsidR="002A003F">
        <w:rPr>
          <w:rFonts w:ascii="맑은 고딕" w:eastAsia="맑은 고딕" w:hAnsi="맑은 고딕"/>
          <w:sz w:val="24"/>
          <w:szCs w:val="24"/>
        </w:rPr>
        <w:t xml:space="preserve"> But this is for </w:t>
      </w:r>
      <w:r w:rsidR="001705A3">
        <w:rPr>
          <w:rFonts w:ascii="맑은 고딕" w:eastAsia="맑은 고딕" w:hAnsi="맑은 고딕"/>
          <w:sz w:val="24"/>
          <w:szCs w:val="24"/>
        </w:rPr>
        <w:t xml:space="preserve">only recently built apartments are available, </w:t>
      </w:r>
      <w:r w:rsidR="00C34E35">
        <w:rPr>
          <w:rFonts w:ascii="맑은 고딕" w:eastAsia="맑은 고딕" w:hAnsi="맑은 고딕"/>
          <w:sz w:val="24"/>
          <w:szCs w:val="24"/>
        </w:rPr>
        <w:t>and no individual buildings such as old apartments or studio villas are provided.</w:t>
      </w:r>
    </w:p>
    <w:p w14:paraId="65D1E06C" w14:textId="0B55D637" w:rsidR="00442635" w:rsidRPr="00CA2AC6" w:rsidRDefault="00F709A3" w:rsidP="00CA2AC6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We t</w:t>
      </w:r>
      <w:r w:rsidR="00D825FE">
        <w:rPr>
          <w:rFonts w:ascii="맑은 고딕" w:eastAsia="맑은 고딕" w:hAnsi="맑은 고딕"/>
          <w:sz w:val="24"/>
          <w:szCs w:val="24"/>
        </w:rPr>
        <w:t xml:space="preserve">hought it would be nice if this technology could become universal in an accessible way. </w:t>
      </w:r>
      <w:r w:rsidR="00B26CAF">
        <w:rPr>
          <w:rFonts w:ascii="맑은 고딕" w:eastAsia="맑은 고딕" w:hAnsi="맑은 고딕"/>
          <w:sz w:val="24"/>
          <w:szCs w:val="24"/>
        </w:rPr>
        <w:t xml:space="preserve">In the case of VR model house, experts make 3D models, but </w:t>
      </w:r>
      <w:r w:rsidR="003C172F">
        <w:rPr>
          <w:rFonts w:ascii="맑은 고딕" w:eastAsia="맑은 고딕" w:hAnsi="맑은 고딕"/>
          <w:sz w:val="24"/>
          <w:szCs w:val="24"/>
        </w:rPr>
        <w:t xml:space="preserve">we are going to make them through mobile phone video. </w:t>
      </w:r>
      <w:r w:rsidR="00004CC2">
        <w:rPr>
          <w:rFonts w:ascii="맑은 고딕" w:eastAsia="맑은 고딕" w:hAnsi="맑은 고딕"/>
          <w:sz w:val="24"/>
          <w:szCs w:val="24"/>
        </w:rPr>
        <w:t>So, existing tenant</w:t>
      </w:r>
      <w:r w:rsidR="00CC42CD">
        <w:rPr>
          <w:rFonts w:ascii="맑은 고딕" w:eastAsia="맑은 고딕" w:hAnsi="맑은 고딕"/>
          <w:sz w:val="24"/>
          <w:szCs w:val="24"/>
        </w:rPr>
        <w:t xml:space="preserve">s can share one 3D model by simply taking a video through an application. </w:t>
      </w:r>
      <w:r w:rsidR="001B239A">
        <w:rPr>
          <w:rFonts w:ascii="맑은 고딕" w:eastAsia="맑은 고딕" w:hAnsi="맑은 고딕" w:hint="eastAsia"/>
          <w:sz w:val="24"/>
          <w:szCs w:val="24"/>
        </w:rPr>
        <w:t>T</w:t>
      </w:r>
      <w:r w:rsidR="001B239A">
        <w:rPr>
          <w:rFonts w:ascii="맑은 고딕" w:eastAsia="맑은 고딕" w:hAnsi="맑은 고딕"/>
          <w:sz w:val="24"/>
          <w:szCs w:val="24"/>
        </w:rPr>
        <w:t>hose who visit the room can check the 3D model of the room on their smartphone without a separate device.</w:t>
      </w:r>
      <w:r w:rsidR="0025013B">
        <w:rPr>
          <w:rFonts w:ascii="맑은 고딕" w:eastAsia="맑은 고딕" w:hAnsi="맑은 고딕"/>
          <w:sz w:val="24"/>
          <w:szCs w:val="24"/>
        </w:rPr>
        <w:t xml:space="preserve"> Also you can see rooms if you</w:t>
      </w:r>
      <w:r w:rsidR="00FB54A5">
        <w:rPr>
          <w:rFonts w:ascii="맑은 고딕" w:eastAsia="맑은 고딕" w:hAnsi="맑은 고딕"/>
          <w:sz w:val="24"/>
          <w:szCs w:val="24"/>
        </w:rPr>
        <w:t xml:space="preserve"> want to </w:t>
      </w:r>
      <w:r w:rsidR="00414A86">
        <w:rPr>
          <w:rFonts w:ascii="맑은 고딕" w:eastAsia="맑은 고딕" w:hAnsi="맑은 고딕"/>
          <w:sz w:val="24"/>
          <w:szCs w:val="24"/>
        </w:rPr>
        <w:t>use</w:t>
      </w:r>
      <w:r w:rsidR="00FB54A5">
        <w:rPr>
          <w:rFonts w:ascii="맑은 고딕" w:eastAsia="맑은 고딕" w:hAnsi="맑은 고딕"/>
          <w:sz w:val="24"/>
          <w:szCs w:val="24"/>
        </w:rPr>
        <w:t xml:space="preserve"> vr device </w:t>
      </w:r>
      <w:r w:rsidR="00414A86">
        <w:rPr>
          <w:rFonts w:ascii="맑은 고딕" w:eastAsia="맑은 고딕" w:hAnsi="맑은 고딕"/>
          <w:sz w:val="24"/>
          <w:szCs w:val="24"/>
        </w:rPr>
        <w:t>such as</w:t>
      </w:r>
      <w:r w:rsidR="00FB54A5">
        <w:rPr>
          <w:rFonts w:ascii="맑은 고딕" w:eastAsia="맑은 고딕" w:hAnsi="맑은 고딕"/>
          <w:sz w:val="24"/>
          <w:szCs w:val="24"/>
        </w:rPr>
        <w:t xml:space="preserve"> ‘Google Cardboard’, ‘Samsung GearVR</w:t>
      </w:r>
      <w:r w:rsidR="006A1B56">
        <w:rPr>
          <w:rFonts w:ascii="맑은 고딕" w:eastAsia="맑은 고딕" w:hAnsi="맑은 고딕"/>
          <w:sz w:val="24"/>
          <w:szCs w:val="24"/>
        </w:rPr>
        <w:t>’.</w:t>
      </w:r>
      <w:r w:rsidR="00376CBC">
        <w:rPr>
          <w:rFonts w:ascii="맑은 고딕" w:eastAsia="맑은 고딕" w:hAnsi="맑은 고딕"/>
          <w:sz w:val="24"/>
          <w:szCs w:val="24"/>
        </w:rPr>
        <w:t xml:space="preserve"> And you cam </w:t>
      </w:r>
      <w:r w:rsidR="00376CBC">
        <w:rPr>
          <w:rFonts w:ascii="맑은 고딕" w:eastAsia="맑은 고딕" w:hAnsi="맑은 고딕"/>
          <w:sz w:val="24"/>
          <w:szCs w:val="24"/>
        </w:rPr>
        <w:lastRenderedPageBreak/>
        <w:t xml:space="preserve">make your avatar </w:t>
      </w:r>
      <w:r w:rsidR="009569BB">
        <w:rPr>
          <w:rFonts w:ascii="맑은 고딕" w:eastAsia="맑은 고딕" w:hAnsi="맑은 고딕"/>
          <w:sz w:val="24"/>
          <w:szCs w:val="24"/>
        </w:rPr>
        <w:t xml:space="preserve">using your height and weight. So you can feel </w:t>
      </w:r>
      <w:r w:rsidR="00CA2AC6">
        <w:rPr>
          <w:rFonts w:ascii="맑은 고딕" w:eastAsia="맑은 고딕" w:hAnsi="맑은 고딕"/>
          <w:sz w:val="24"/>
          <w:szCs w:val="24"/>
        </w:rPr>
        <w:t>like you’re really in room.</w:t>
      </w:r>
    </w:p>
    <w:p w14:paraId="02F61A15" w14:textId="365338F9" w:rsidR="00442635" w:rsidRDefault="00442635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31BD7BC8" w14:textId="77777777" w:rsidR="00442635" w:rsidRPr="00442635" w:rsidRDefault="00442635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0DC82450" w14:textId="77777777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3. Development &amp; Implementation Contents</w:t>
      </w:r>
    </w:p>
    <w:p w14:paraId="5270CB5A" w14:textId="36C6B6DB" w:rsidR="00563CF2" w:rsidRPr="008B7152" w:rsidRDefault="00CA2AC6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Scanning room using RGB-D Camera on smartphone</w:t>
      </w:r>
    </w:p>
    <w:p w14:paraId="0061BDB7" w14:textId="67A9A640" w:rsidR="008B7152" w:rsidRPr="00A47F99" w:rsidRDefault="008B7152" w:rsidP="008B7152">
      <w:pPr>
        <w:pStyle w:val="a3"/>
        <w:widowControl/>
        <w:ind w:left="1203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GB-D camera is consist of RGB sensor and depth sensor. Using depth sensor you can </w:t>
      </w:r>
      <w:r w:rsidR="004A2CA2">
        <w:rPr>
          <w:sz w:val="24"/>
          <w:szCs w:val="24"/>
        </w:rPr>
        <w:t xml:space="preserve">get a distance between object and camera. So we can reconstruct a place </w:t>
      </w:r>
      <w:r w:rsidR="00B04CD0">
        <w:rPr>
          <w:sz w:val="24"/>
          <w:szCs w:val="24"/>
        </w:rPr>
        <w:t xml:space="preserve">using depth only. But for accuracy, we </w:t>
      </w:r>
      <w:r w:rsidR="00610526">
        <w:rPr>
          <w:sz w:val="24"/>
          <w:szCs w:val="24"/>
        </w:rPr>
        <w:t xml:space="preserve">get RGB value from RGB sensor. </w:t>
      </w:r>
      <w:r w:rsidR="002A61CB">
        <w:rPr>
          <w:sz w:val="24"/>
          <w:szCs w:val="24"/>
        </w:rPr>
        <w:t>For this, we need to get RGB and Depth value simultan</w:t>
      </w:r>
      <w:r w:rsidR="00E106FE">
        <w:rPr>
          <w:sz w:val="24"/>
          <w:szCs w:val="24"/>
        </w:rPr>
        <w:t xml:space="preserve">eously and we need to implement this application. </w:t>
      </w:r>
      <w:r w:rsidR="00DC21E9">
        <w:rPr>
          <w:sz w:val="24"/>
          <w:szCs w:val="24"/>
        </w:rPr>
        <w:t>We can use some s</w:t>
      </w:r>
      <w:r w:rsidR="00610526">
        <w:rPr>
          <w:sz w:val="24"/>
          <w:szCs w:val="24"/>
        </w:rPr>
        <w:t>martphone</w:t>
      </w:r>
      <w:r w:rsidR="00DC21E9">
        <w:rPr>
          <w:sz w:val="24"/>
          <w:szCs w:val="24"/>
        </w:rPr>
        <w:t>s what have a depth sensor like S20+, S20Ultra, S10+, Note10+, Ipad pro 4</w:t>
      </w:r>
      <w:r w:rsidR="00DC21E9" w:rsidRPr="00DC21E9">
        <w:rPr>
          <w:sz w:val="24"/>
          <w:szCs w:val="24"/>
          <w:vertAlign w:val="superscript"/>
        </w:rPr>
        <w:t>th</w:t>
      </w:r>
      <w:r w:rsidR="00DC21E9">
        <w:rPr>
          <w:sz w:val="24"/>
          <w:szCs w:val="24"/>
        </w:rPr>
        <w:t>.</w:t>
      </w:r>
    </w:p>
    <w:p w14:paraId="3322F1BA" w14:textId="77777777" w:rsidR="00A47F99" w:rsidRPr="00A47F99" w:rsidRDefault="00A47F99" w:rsidP="00A47F99">
      <w:pPr>
        <w:pStyle w:val="a3"/>
        <w:widowControl/>
        <w:ind w:left="1203"/>
        <w:rPr>
          <w:sz w:val="24"/>
          <w:szCs w:val="24"/>
        </w:rPr>
      </w:pPr>
    </w:p>
    <w:p w14:paraId="24AAE79A" w14:textId="278666F6" w:rsidR="00A47F99" w:rsidRPr="009619C6" w:rsidRDefault="009619C6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3D reconstruct a place using depth &amp; RGB value</w:t>
      </w:r>
    </w:p>
    <w:p w14:paraId="6A28C2A8" w14:textId="44E7E53D" w:rsidR="009619C6" w:rsidRDefault="002C123A" w:rsidP="009619C6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>Based on the RGB and depth values previously obtained</w:t>
      </w:r>
      <w:r w:rsidR="007F7852">
        <w:rPr>
          <w:sz w:val="24"/>
          <w:szCs w:val="24"/>
        </w:rPr>
        <w:t>, we need to reconstruct a place. For this we will using ‘Unity 3D’ because of application</w:t>
      </w:r>
      <w:r w:rsidR="0098575A">
        <w:rPr>
          <w:sz w:val="24"/>
          <w:szCs w:val="24"/>
        </w:rPr>
        <w:t xml:space="preserve">. In this step we need to study Unity 3D, so implementation </w:t>
      </w:r>
      <w:r w:rsidR="00665EE3">
        <w:rPr>
          <w:sz w:val="24"/>
          <w:szCs w:val="24"/>
        </w:rPr>
        <w:t>is likely to take a long time.</w:t>
      </w:r>
    </w:p>
    <w:p w14:paraId="4DB18782" w14:textId="77777777" w:rsidR="0098575A" w:rsidRPr="00A47F99" w:rsidRDefault="0098575A" w:rsidP="009619C6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678AFD48" w14:textId="253A6424" w:rsidR="00356FE9" w:rsidRPr="00055887" w:rsidRDefault="00665EE3" w:rsidP="00356FE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 for control avatar &amp; furniture</w:t>
      </w:r>
    </w:p>
    <w:p w14:paraId="7B18AA6A" w14:textId="0FF99C27" w:rsidR="00055887" w:rsidRDefault="00665EE3" w:rsidP="00055887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>If user don not want to use VR device</w:t>
      </w:r>
      <w:r w:rsidR="00D57940">
        <w:rPr>
          <w:sz w:val="24"/>
          <w:szCs w:val="24"/>
        </w:rPr>
        <w:t xml:space="preserve">, we need to show 3D place on smartphone screen. </w:t>
      </w:r>
    </w:p>
    <w:p w14:paraId="74BF6292" w14:textId="77777777" w:rsidR="00D40EC8" w:rsidRPr="00A47F99" w:rsidRDefault="00D40EC8" w:rsidP="00055887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6179F67F" w14:textId="11256F1D" w:rsidR="00A47F99" w:rsidRPr="00A47F99" w:rsidRDefault="00E221E1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ecognize direction &amp; walk using Smartphone’s sensor</w:t>
      </w:r>
    </w:p>
    <w:p w14:paraId="61DFA288" w14:textId="18DE6664" w:rsidR="00A47F99" w:rsidRDefault="00E221E1" w:rsidP="00A47F99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 xml:space="preserve">If user use a VR device, user cannot control </w:t>
      </w:r>
      <w:r w:rsidR="00510024">
        <w:rPr>
          <w:sz w:val="24"/>
          <w:szCs w:val="24"/>
        </w:rPr>
        <w:t xml:space="preserve">avatar through touch. So we need to recognize direction and </w:t>
      </w:r>
      <w:r w:rsidR="001F0752">
        <w:rPr>
          <w:sz w:val="24"/>
          <w:szCs w:val="24"/>
        </w:rPr>
        <w:t>walk. And the space</w:t>
      </w:r>
      <w:r w:rsidR="00573C49">
        <w:rPr>
          <w:sz w:val="24"/>
          <w:szCs w:val="24"/>
        </w:rPr>
        <w:t xml:space="preserve"> in which users use this application is very limited, </w:t>
      </w:r>
      <w:r w:rsidR="0097373F">
        <w:rPr>
          <w:sz w:val="24"/>
          <w:szCs w:val="24"/>
        </w:rPr>
        <w:t>so this application nec</w:t>
      </w:r>
      <w:r w:rsidR="00F47B69">
        <w:rPr>
          <w:sz w:val="24"/>
          <w:szCs w:val="24"/>
        </w:rPr>
        <w:t xml:space="preserve">essary </w:t>
      </w:r>
      <w:r w:rsidR="005F3CB9">
        <w:rPr>
          <w:sz w:val="24"/>
          <w:szCs w:val="24"/>
        </w:rPr>
        <w:t>recognize user’s walk in place</w:t>
      </w:r>
      <w:r w:rsidR="00573C49">
        <w:rPr>
          <w:sz w:val="24"/>
          <w:szCs w:val="24"/>
        </w:rPr>
        <w:t xml:space="preserve"> </w:t>
      </w:r>
    </w:p>
    <w:p w14:paraId="4118488F" w14:textId="77777777" w:rsidR="00E221E1" w:rsidRPr="00A47F99" w:rsidRDefault="00E221E1" w:rsidP="00A47F99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10E87E11" w14:textId="63066D96" w:rsidR="00A47F99" w:rsidRPr="00A47F99" w:rsidRDefault="007240D5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Furniture arrangement using Hand Tracking</w:t>
      </w:r>
    </w:p>
    <w:p w14:paraId="044D1A00" w14:textId="471EF765" w:rsidR="00A47F99" w:rsidRDefault="007240D5" w:rsidP="00A47F99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user use a VR device, user cannot control a furniture through touch. </w:t>
      </w:r>
      <w:r w:rsidR="007823B8">
        <w:rPr>
          <w:sz w:val="24"/>
          <w:szCs w:val="24"/>
        </w:rPr>
        <w:t xml:space="preserve">But, additional device is </w:t>
      </w:r>
      <w:r w:rsidR="00CA36CF">
        <w:rPr>
          <w:sz w:val="24"/>
          <w:szCs w:val="24"/>
        </w:rPr>
        <w:t xml:space="preserve">inefficient. So we tracking a hand </w:t>
      </w:r>
      <w:r w:rsidR="006A36F0">
        <w:rPr>
          <w:sz w:val="24"/>
          <w:szCs w:val="24"/>
        </w:rPr>
        <w:t>and using hand as controller.</w:t>
      </w:r>
      <w:r w:rsidR="00250A0E">
        <w:rPr>
          <w:sz w:val="24"/>
          <w:szCs w:val="24"/>
        </w:rPr>
        <w:t xml:space="preserve"> </w:t>
      </w:r>
    </w:p>
    <w:p w14:paraId="090A725C" w14:textId="77777777" w:rsidR="00442635" w:rsidRPr="00250A0E" w:rsidRDefault="00442635" w:rsidP="00250A0E">
      <w:pPr>
        <w:pStyle w:val="a3"/>
        <w:widowControl/>
        <w:ind w:left="1203"/>
        <w:rPr>
          <w:sz w:val="24"/>
          <w:szCs w:val="24"/>
        </w:rPr>
      </w:pPr>
    </w:p>
    <w:p w14:paraId="06865CFD" w14:textId="0CBFA2F5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4. Goal</w:t>
      </w:r>
    </w:p>
    <w:p w14:paraId="2EDB44A2" w14:textId="337D1864" w:rsidR="00640F3C" w:rsidRDefault="00E0481B">
      <w:pPr>
        <w:widowControl/>
        <w:ind w:left="760" w:hanging="35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T</w:t>
      </w:r>
      <w:r>
        <w:rPr>
          <w:rFonts w:ascii="맑은 고딕" w:eastAsia="맑은 고딕" w:hAnsi="맑은 고딕"/>
          <w:sz w:val="24"/>
          <w:szCs w:val="24"/>
        </w:rPr>
        <w:t xml:space="preserve">here </w:t>
      </w:r>
      <w:r w:rsidR="00383585">
        <w:rPr>
          <w:rFonts w:ascii="맑은 고딕" w:eastAsia="맑은 고딕" w:hAnsi="맑은 고딕"/>
          <w:sz w:val="24"/>
          <w:szCs w:val="24"/>
        </w:rPr>
        <w:t>are three key functions that this application provides</w:t>
      </w:r>
      <w:r w:rsidR="00250A0E">
        <w:rPr>
          <w:rFonts w:ascii="맑은 고딕" w:eastAsia="맑은 고딕" w:hAnsi="맑은 고딕" w:hint="eastAsia"/>
          <w:sz w:val="24"/>
          <w:szCs w:val="24"/>
        </w:rPr>
        <w:t>.</w:t>
      </w:r>
    </w:p>
    <w:p w14:paraId="2B2BBB10" w14:textId="7E88F900" w:rsidR="00250A0E" w:rsidRPr="00250A0E" w:rsidRDefault="00383585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cannig a room and reconstruct to 3D model using only smartphone camera</w:t>
      </w:r>
    </w:p>
    <w:p w14:paraId="020B1B1C" w14:textId="43125717" w:rsidR="00250A0E" w:rsidRDefault="00422BC8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Look around room using VR device or </w:t>
      </w:r>
      <w:r w:rsidR="00A576DA">
        <w:rPr>
          <w:sz w:val="24"/>
          <w:szCs w:val="24"/>
        </w:rPr>
        <w:t>using a screen touch</w:t>
      </w:r>
    </w:p>
    <w:p w14:paraId="4B2FFB38" w14:textId="42F97397" w:rsidR="00250A0E" w:rsidRDefault="00A576DA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urniture arrangement </w:t>
      </w:r>
    </w:p>
    <w:p w14:paraId="53081262" w14:textId="150B37D0" w:rsidR="00250A0E" w:rsidRDefault="00250A0E" w:rsidP="00250A0E">
      <w:pPr>
        <w:widowControl/>
        <w:ind w:left="403"/>
        <w:rPr>
          <w:rFonts w:hint="eastAsia"/>
          <w:sz w:val="24"/>
          <w:szCs w:val="24"/>
        </w:rPr>
      </w:pPr>
    </w:p>
    <w:p w14:paraId="762C53BF" w14:textId="5BC3C970" w:rsidR="00250A0E" w:rsidRPr="00250A0E" w:rsidRDefault="00113A0F" w:rsidP="00113A0F">
      <w:pPr>
        <w:widowControl/>
        <w:wordWrap/>
        <w:autoSpaceDE/>
        <w:autoSpaceDN/>
        <w:rPr>
          <w:rFonts w:ascii="맑은 고딕" w:eastAsia="맑은 고딕" w:hAnsi="맑은 고딕" w:cs="바탕"/>
          <w:sz w:val="24"/>
          <w:szCs w:val="24"/>
        </w:rPr>
      </w:pPr>
      <w:r>
        <w:rPr>
          <w:rFonts w:ascii="맑은 고딕" w:eastAsia="맑은 고딕" w:hAnsi="맑은 고딕" w:cs="바탕"/>
          <w:sz w:val="24"/>
          <w:szCs w:val="24"/>
        </w:rPr>
        <w:br w:type="page"/>
      </w:r>
    </w:p>
    <w:p w14:paraId="7B2413F2" w14:textId="7C0662DA" w:rsidR="009A364C" w:rsidRDefault="00640F3C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lastRenderedPageBreak/>
        <w:t>5</w:t>
      </w:r>
      <w:r w:rsidR="00BC60F6">
        <w:rPr>
          <w:rFonts w:ascii="맑은 고딕" w:eastAsia="맑은 고딕" w:hAnsi="맑은 고딕"/>
          <w:b/>
          <w:bCs/>
          <w:sz w:val="24"/>
          <w:szCs w:val="24"/>
        </w:rPr>
        <w:t>. Project Schedules</w:t>
      </w:r>
    </w:p>
    <w:p w14:paraId="321E1C0F" w14:textId="77777777" w:rsidR="009A364C" w:rsidRDefault="009A364C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9A364C" w14:paraId="4FE544F1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729B7" w14:textId="77777777" w:rsidR="009A364C" w:rsidRDefault="009A364C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2926" w14:textId="77777777" w:rsidR="009A364C" w:rsidRDefault="00BC60F6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19CF5E37" w14:textId="77777777" w:rsidR="009A364C" w:rsidRDefault="00BC60F6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E1B6D" w14:textId="77777777" w:rsidR="009A364C" w:rsidRDefault="00BC60F6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F0E53" w14:textId="77777777" w:rsidR="009A364C" w:rsidRDefault="00BC60F6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9A364C" w14:paraId="6AC6639F" w14:textId="77777777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2B3A2" w14:textId="77777777" w:rsidR="009A364C" w:rsidRDefault="00BC60F6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21EC5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3725C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2AE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E1D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7C341A0D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75D8503E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068B4D8B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292A7A15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2E06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976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275D0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E6309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2C23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E259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73E8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A364C" w14:paraId="5647CCCC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8AA85" w14:textId="77777777" w:rsidR="009A364C" w:rsidRDefault="00BC60F6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13E28F8E" w14:textId="77777777" w:rsidR="009A364C" w:rsidRDefault="00BC60F6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E8E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566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BD0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CA3C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4773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618C" w14:textId="77777777" w:rsidR="009A364C" w:rsidRDefault="009A364C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347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04CD95C5" w14:textId="77777777" w:rsidR="009A364C" w:rsidRDefault="00BC60F6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668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4B1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8E8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02F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790ED9AF" w14:textId="77777777" w:rsidR="009A364C" w:rsidRDefault="00BC60F6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01E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504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60435B89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481" w14:textId="3F6E2FA1" w:rsidR="009A364C" w:rsidRDefault="00482BAC">
            <w:pPr>
              <w:pStyle w:val="a3"/>
              <w:ind w:left="0"/>
              <w:jc w:val="left"/>
            </w:pPr>
            <w:r>
              <w:t xml:space="preserve">Study android </w:t>
            </w:r>
            <w:r w:rsidR="00FF75D7">
              <w:t>api for camera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00CE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BAAB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520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5E1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3F4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37D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63EE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16701B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003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8C0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CD64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72C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511285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689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A8B0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0E39536C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B7D20" w14:textId="4A9FDBD1" w:rsidR="009A364C" w:rsidRPr="00113A0F" w:rsidRDefault="00113A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3D reconstruction</w:t>
            </w:r>
            <w:r w:rsidR="00D8368E">
              <w:rPr>
                <w:rFonts w:ascii="맑은 고딕" w:eastAsia="맑은 고딕" w:hAnsi="맑은 고딕"/>
              </w:rPr>
              <w:t xml:space="preserve"> using unity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ECC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6371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A082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680A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6AF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AE10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302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0EBEBF4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E2D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9A0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C69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2FE2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38CBE3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FA1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E23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733687CC" w14:textId="77777777" w:rsidTr="00D771D6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8A92" w14:textId="0DEB20B9" w:rsidR="00113A0F" w:rsidRDefault="00113A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RGB-D camera scanning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B57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797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40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7895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A54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349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8D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FFFFFF" w:themeFill="background1"/>
          </w:tcPr>
          <w:p w14:paraId="3BDCD73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AC8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5BB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41B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DE6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1D894C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04AF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DA2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FB3567" w14:paraId="44F168FE" w14:textId="77777777" w:rsidTr="00DB324D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D338" w14:textId="2E28B44F" w:rsidR="00FB3567" w:rsidRDefault="00FB356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Implementing </w:t>
            </w:r>
            <w:r w:rsidR="00DB324D">
              <w:rPr>
                <w:rFonts w:ascii="맑은 고딕" w:eastAsia="맑은 고딕" w:hAnsi="맑은 고딕"/>
              </w:rPr>
              <w:t>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D0CE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030EC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AF84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365D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7EB4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8EF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6FD2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3735C041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45D9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D4D35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A6A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F13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D52ACAF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B062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66E46" w14:textId="77777777" w:rsidR="00FB3567" w:rsidRDefault="00FB3567">
            <w:pPr>
              <w:rPr>
                <w:rFonts w:ascii="맑은 고딕" w:eastAsia="맑은 고딕" w:hAnsi="맑은 고딕"/>
              </w:rPr>
            </w:pPr>
          </w:p>
        </w:tc>
      </w:tr>
      <w:tr w:rsidR="008E46C1" w14:paraId="4D6BC2A9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76B5" w14:textId="588EE8FA" w:rsidR="008E46C1" w:rsidRDefault="008E46C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mplementing Hand tracking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AFC61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1148A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E346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D90F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EC1E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024E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4825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4B279D2A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97C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3319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412E3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548E8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6FAE032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B801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D00A" w14:textId="77777777" w:rsidR="008E46C1" w:rsidRDefault="008E46C1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605B5C38" w14:textId="77777777" w:rsidTr="00EA089E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2A38B" w14:textId="091DD8B9" w:rsidR="00EA089E" w:rsidRDefault="00EA089E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mplementing Sensor tracking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B9A6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7114F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F524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C4038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6B87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1E2F4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5401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3B6F6808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C131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36D1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A461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D669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1D54454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AF73F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1696" w14:textId="77777777" w:rsidR="00EA089E" w:rsidRDefault="00EA089E">
            <w:pPr>
              <w:rPr>
                <w:rFonts w:ascii="맑은 고딕" w:eastAsia="맑은 고딕" w:hAnsi="맑은 고딕"/>
              </w:rPr>
            </w:pPr>
          </w:p>
        </w:tc>
      </w:tr>
      <w:tr w:rsidR="009A364C" w:rsidRPr="00D771D6" w14:paraId="4DEF45B2" w14:textId="77777777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97B2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416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1AE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4EF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4D45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BE1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3197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1BB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145E0E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1BD1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AD3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ED1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C7A3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B0902B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20E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833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07610412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19567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852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295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F32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2B9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023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220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0A65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C4AF142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691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516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93A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F57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061B73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EAE0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C50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1BCE87AD" w14:textId="77777777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5E34F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0D1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8F87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076D2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39B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2231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9A5C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0E3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1EF8FE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339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A9F3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C54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C74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709A9A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DC2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3D3B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55DBA8F9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AA0C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830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4FE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18C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453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36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70B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5C8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54B492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18FF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DD9A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4392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18AA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951CBD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5CB6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EF2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</w:tbl>
    <w:p w14:paraId="66EE3152" w14:textId="74CF94A9" w:rsidR="009A364C" w:rsidRDefault="009A364C">
      <w:pPr>
        <w:widowControl/>
        <w:rPr>
          <w:rFonts w:ascii="맑은 고딕" w:eastAsia="맑은 고딕" w:hAnsi="맑은 고딕"/>
          <w:sz w:val="24"/>
          <w:szCs w:val="24"/>
        </w:rPr>
      </w:pPr>
    </w:p>
    <w:p w14:paraId="5A870922" w14:textId="0976535E" w:rsidR="00113A0F" w:rsidRDefault="00113A0F">
      <w:pPr>
        <w:widowControl/>
        <w:rPr>
          <w:rFonts w:ascii="맑은 고딕" w:eastAsia="맑은 고딕" w:hAnsi="맑은 고딕"/>
          <w:sz w:val="24"/>
          <w:szCs w:val="24"/>
        </w:rPr>
      </w:pPr>
    </w:p>
    <w:p w14:paraId="3473E0B1" w14:textId="77777777" w:rsidR="00E84520" w:rsidRDefault="00E84520">
      <w:pPr>
        <w:widowControl/>
        <w:rPr>
          <w:rFonts w:ascii="맑은 고딕" w:eastAsia="맑은 고딕" w:hAnsi="맑은 고딕" w:hint="eastAsia"/>
          <w:sz w:val="24"/>
          <w:szCs w:val="24"/>
        </w:rPr>
      </w:pPr>
    </w:p>
    <w:p w14:paraId="69B71E54" w14:textId="65ECA61C" w:rsidR="00113A0F" w:rsidRDefault="00113A0F" w:rsidP="00113A0F">
      <w:pPr>
        <w:pStyle w:val="a3"/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</w:t>
      </w:r>
      <w:r>
        <w:rPr>
          <w:sz w:val="24"/>
          <w:szCs w:val="24"/>
        </w:rPr>
        <w:t>eo Jeong woo</w:t>
      </w: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A089E" w14:paraId="76A02569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E832" w14:textId="77777777" w:rsidR="00EA089E" w:rsidRDefault="00EA089E" w:rsidP="004079CF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997C" w14:textId="77777777" w:rsidR="00EA089E" w:rsidRDefault="00EA089E" w:rsidP="004079CF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2E57034A" w14:textId="77777777" w:rsidR="00EA089E" w:rsidRDefault="00EA089E" w:rsidP="004079CF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EE2C" w14:textId="77777777" w:rsidR="00EA089E" w:rsidRDefault="00EA089E" w:rsidP="004079CF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E1FA" w14:textId="77777777" w:rsidR="00EA089E" w:rsidRDefault="00EA089E" w:rsidP="004079CF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EA089E" w14:paraId="125EA586" w14:textId="77777777" w:rsidTr="004079CF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81511" w14:textId="77777777" w:rsidR="00EA089E" w:rsidRDefault="00EA089E" w:rsidP="004079CF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2AFB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B81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6E67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24A0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03FF860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7CC581F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40172516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52F6A6B7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69FA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EBF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600C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7FD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6C5C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F3CB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17B93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EA089E" w14:paraId="7DF2017D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0C78A" w14:textId="77777777" w:rsidR="00EA089E" w:rsidRDefault="00EA089E" w:rsidP="004079CF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3CF3EC5F" w14:textId="77777777" w:rsidR="00EA089E" w:rsidRDefault="00EA089E" w:rsidP="004079CF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FE04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C405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173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2ED1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DC89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4F34" w14:textId="77777777" w:rsidR="00EA089E" w:rsidRDefault="00EA089E" w:rsidP="004079CF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C4B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0D19E7B0" w14:textId="77777777" w:rsidR="00EA089E" w:rsidRDefault="00EA089E" w:rsidP="004079CF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11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EF93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B0A3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E76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59203054" w14:textId="77777777" w:rsidR="00EA089E" w:rsidRDefault="00EA089E" w:rsidP="004079CF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FA4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067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53BECB5D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01B89" w14:textId="77777777" w:rsidR="00EA089E" w:rsidRDefault="00EA089E" w:rsidP="004079CF">
            <w:pPr>
              <w:pStyle w:val="a3"/>
              <w:ind w:left="0"/>
              <w:jc w:val="left"/>
            </w:pPr>
            <w:r>
              <w:t>Study android api for camera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2BC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AA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6A8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EC16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BE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6BD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2C5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7B698F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603C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BEC4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DA0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F28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F589A9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290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60F1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4CE8EEB7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47CF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RGB-D camera scanning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CE5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2CE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18EB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C568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2E7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52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0F1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FFFFFF" w:themeFill="background1"/>
          </w:tcPr>
          <w:p w14:paraId="1A0AA2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5E0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986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257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511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37C0FA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898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D09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47AE57E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ACA7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AF0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209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2F8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0C6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EA3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E97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1989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6FD80BD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CE7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7E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9A5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BF11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19E1E8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334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006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28BD9BD7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4040" w14:textId="77777777" w:rsidR="00EA089E" w:rsidRDefault="00EA089E" w:rsidP="004079CF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mplementing Sensor tracking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789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855D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851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FD2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932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C1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9B17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0E7A31F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AD33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286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79B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452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8913F9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E5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03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:rsidRPr="00D771D6" w14:paraId="4DB460EB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05FF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974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DF44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1DB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9E27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076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31D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DB0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326E1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BA76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1C4D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8CB8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439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9FE408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BE0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C1E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2DB495D9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007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ADB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2FF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40B1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A74E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B53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D6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FAF8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14D900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43E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AE1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4728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C4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81F3CF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5C3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4E36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3EEA976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7ED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281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E764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25F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94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2A5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516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4C3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890637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EA4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C2C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1C7A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4FB1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7A1FF7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17A9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422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53B3081C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7DE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DE40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1EAA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3F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9F6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321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B05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1C97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C8B3F4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B7E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7C1D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4E8B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AA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26F79D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1DC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78C0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</w:tbl>
    <w:p w14:paraId="42AD7057" w14:textId="77777777" w:rsidR="00E84520" w:rsidRDefault="00E84520" w:rsidP="00E84520">
      <w:pPr>
        <w:pStyle w:val="a3"/>
        <w:widowControl/>
        <w:ind w:left="760"/>
        <w:rPr>
          <w:sz w:val="24"/>
          <w:szCs w:val="24"/>
        </w:rPr>
      </w:pPr>
    </w:p>
    <w:p w14:paraId="22BFD78A" w14:textId="65F13A67" w:rsidR="00E84520" w:rsidRPr="00E84520" w:rsidRDefault="00E84520" w:rsidP="00E84520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/>
          <w:kern w:val="2"/>
          <w:sz w:val="24"/>
          <w:szCs w:val="24"/>
          <w:u w:color="000000"/>
        </w:rPr>
      </w:pPr>
      <w:r>
        <w:rPr>
          <w:sz w:val="24"/>
          <w:szCs w:val="24"/>
        </w:rPr>
        <w:br w:type="page"/>
      </w:r>
    </w:p>
    <w:p w14:paraId="19E107CE" w14:textId="5C7FC72F" w:rsidR="00113A0F" w:rsidRDefault="00113A0F" w:rsidP="00113A0F">
      <w:pPr>
        <w:pStyle w:val="a3"/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</w:t>
      </w:r>
      <w:r>
        <w:rPr>
          <w:sz w:val="24"/>
          <w:szCs w:val="24"/>
        </w:rPr>
        <w:t>ee Chae min</w:t>
      </w: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A089E" w14:paraId="31BF9592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C626" w14:textId="77777777" w:rsidR="00EA089E" w:rsidRDefault="00EA089E" w:rsidP="004079CF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4E69" w14:textId="77777777" w:rsidR="00EA089E" w:rsidRDefault="00EA089E" w:rsidP="004079CF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5718EB3C" w14:textId="77777777" w:rsidR="00EA089E" w:rsidRDefault="00EA089E" w:rsidP="004079CF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3582" w14:textId="77777777" w:rsidR="00EA089E" w:rsidRDefault="00EA089E" w:rsidP="004079CF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BED3" w14:textId="77777777" w:rsidR="00EA089E" w:rsidRDefault="00EA089E" w:rsidP="004079CF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EA089E" w14:paraId="445B0B0E" w14:textId="77777777" w:rsidTr="004079CF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D19E" w14:textId="77777777" w:rsidR="00EA089E" w:rsidRDefault="00EA089E" w:rsidP="004079CF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4A21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A284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633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16D7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52B9F21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428A7C0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55C61B66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2C15EAA1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6DC6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26B4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A796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052D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7B815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E8A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22AA6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EA089E" w14:paraId="162F2565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3EF86" w14:textId="77777777" w:rsidR="00EA089E" w:rsidRDefault="00EA089E" w:rsidP="004079CF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3EC8E6E9" w14:textId="77777777" w:rsidR="00EA089E" w:rsidRDefault="00EA089E" w:rsidP="004079CF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F3C9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4D67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142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33CD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E22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111E" w14:textId="77777777" w:rsidR="00EA089E" w:rsidRDefault="00EA089E" w:rsidP="004079CF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A94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4304F81B" w14:textId="77777777" w:rsidR="00EA089E" w:rsidRDefault="00EA089E" w:rsidP="004079CF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075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6A4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9E1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84A0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360BB3D3" w14:textId="77777777" w:rsidR="00EA089E" w:rsidRDefault="00EA089E" w:rsidP="004079CF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E66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38CD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0D3004D4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A4EE3" w14:textId="77777777" w:rsidR="00EA089E" w:rsidRDefault="00EA089E" w:rsidP="004079CF">
            <w:pPr>
              <w:pStyle w:val="a3"/>
              <w:ind w:left="0"/>
              <w:jc w:val="left"/>
            </w:pPr>
            <w:r>
              <w:t>Study android api for camera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120F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AC75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7C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5CE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370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A53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2C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F321B0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3249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BC2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E2C0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0EC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CFC74C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9E97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348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F7AB00B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F94F" w14:textId="77777777" w:rsidR="00EA089E" w:rsidRPr="00113A0F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3D reconstruction using unity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9F9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FD1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0DCB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0EFA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1E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DB0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2D77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03A0B8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83B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2FE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FB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B54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CC4A9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720A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B64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4F077F1D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A2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52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13AF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74C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D5FC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E21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201F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270F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6AA4A6D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0A02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E3A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A3C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D243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98450A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6F8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27B7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8A4C304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51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mplementing Hand tracking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B1CC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4B8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A1A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593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7C8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1BB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9C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2B4D3C9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A54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42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E802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D86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F2863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95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2132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:rsidRPr="00D771D6" w14:paraId="4393A528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4B5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1372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CE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8CB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672D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40A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511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952D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95D1B9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3CE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797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185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6296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57F3AE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435C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80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CB57110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CE0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4B2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770B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CF0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172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5A2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06C1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FE46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C0B38A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95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9E2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3CC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97D4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BD7B30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B1FA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3D6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71C43F8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F21B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D5E7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03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8E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4F5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885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439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A0D7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0A28A5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AAE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9A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4BF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268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D4D2D8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C8F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5856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3A267E09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62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470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6A2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4F5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333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D69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209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0D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58647E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C3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BDF6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68E0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4201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FB052B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5AE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9C49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</w:tbl>
    <w:p w14:paraId="40D2544A" w14:textId="7E7C7CCC" w:rsidR="00E84520" w:rsidRDefault="00E84520" w:rsidP="00E84520">
      <w:pPr>
        <w:pStyle w:val="a3"/>
        <w:widowControl/>
        <w:ind w:left="760"/>
        <w:rPr>
          <w:sz w:val="24"/>
          <w:szCs w:val="24"/>
        </w:rPr>
      </w:pPr>
    </w:p>
    <w:p w14:paraId="13D571D4" w14:textId="1F9F05E6" w:rsidR="00E84520" w:rsidRPr="00E84520" w:rsidRDefault="00E84520" w:rsidP="00E84520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/>
          <w:kern w:val="2"/>
          <w:sz w:val="24"/>
          <w:szCs w:val="24"/>
          <w:u w:color="000000"/>
        </w:rPr>
      </w:pPr>
      <w:r>
        <w:rPr>
          <w:sz w:val="24"/>
          <w:szCs w:val="24"/>
        </w:rPr>
        <w:br w:type="page"/>
      </w:r>
    </w:p>
    <w:p w14:paraId="123414E6" w14:textId="0DE92E13" w:rsidR="00113A0F" w:rsidRDefault="00113A0F" w:rsidP="00113A0F">
      <w:pPr>
        <w:pStyle w:val="a3"/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ark Sang woo</w:t>
      </w: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EA089E" w14:paraId="744FB453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03EB" w14:textId="77777777" w:rsidR="00EA089E" w:rsidRDefault="00EA089E" w:rsidP="004079CF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400A" w14:textId="77777777" w:rsidR="00EA089E" w:rsidRDefault="00EA089E" w:rsidP="004079CF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0D36883E" w14:textId="77777777" w:rsidR="00EA089E" w:rsidRDefault="00EA089E" w:rsidP="004079CF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61" w14:textId="77777777" w:rsidR="00EA089E" w:rsidRDefault="00EA089E" w:rsidP="004079CF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53F06" w14:textId="77777777" w:rsidR="00EA089E" w:rsidRDefault="00EA089E" w:rsidP="004079CF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EA089E" w14:paraId="5D270D57" w14:textId="77777777" w:rsidTr="004079CF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5D841" w14:textId="77777777" w:rsidR="00EA089E" w:rsidRDefault="00EA089E" w:rsidP="004079CF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5F215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D98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DD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F596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78B4CFC0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4B930012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61768E2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1C3933C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54F69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4465C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21BE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6C8F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916D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D698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C5073" w14:textId="77777777" w:rsidR="00EA089E" w:rsidRDefault="00EA089E" w:rsidP="004079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EA089E" w14:paraId="7267F123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99F9" w14:textId="77777777" w:rsidR="00EA089E" w:rsidRDefault="00EA089E" w:rsidP="004079CF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Content Acquisition &amp;</w:t>
            </w:r>
          </w:p>
          <w:p w14:paraId="761AB75A" w14:textId="77777777" w:rsidR="00EA089E" w:rsidRDefault="00EA089E" w:rsidP="004079CF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E5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C032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122A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C28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94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367F" w14:textId="77777777" w:rsidR="00EA089E" w:rsidRDefault="00EA089E" w:rsidP="004079CF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02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2DA04FA2" w14:textId="77777777" w:rsidR="00EA089E" w:rsidRDefault="00EA089E" w:rsidP="004079CF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D26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21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67C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327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677075D1" w14:textId="77777777" w:rsidR="00EA089E" w:rsidRDefault="00EA089E" w:rsidP="004079CF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CAA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994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4B21D714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ABC56" w14:textId="77777777" w:rsidR="00EA089E" w:rsidRDefault="00EA089E" w:rsidP="004079CF">
            <w:pPr>
              <w:pStyle w:val="a3"/>
              <w:ind w:left="0"/>
              <w:jc w:val="left"/>
            </w:pPr>
            <w:r>
              <w:t>Study android api for camera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E30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FE0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0EE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DC10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44B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2016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CDB1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F9D887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6D9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E9D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DB3B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992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474119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71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A7C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1B439307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5020A" w14:textId="77777777" w:rsidR="00EA089E" w:rsidRPr="00113A0F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3D reconstruction using unity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34E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E10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86F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494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96A4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3FA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46D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60B4213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224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D09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FFC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34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7E6D88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0D3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8E3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55B497AC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5C3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application UI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712E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29F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21E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41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645E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65B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2EC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1C8F1"/>
          </w:tcPr>
          <w:p w14:paraId="6CDAF6C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5D5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65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1C8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CA39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BF49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48291C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779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044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70EEEC3D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86F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mplementing Hand tracking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47CC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C51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D0B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4C8A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2975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DB5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7B2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60D1E82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4F21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43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DE8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CDCF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2B500D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F22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96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:rsidRPr="00D771D6" w14:paraId="7419E977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2BC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576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DA0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524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D92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207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208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278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7C3E0DE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8490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6AA5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F3B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8AD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6A578B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65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1B78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68CF866D" w14:textId="77777777" w:rsidTr="004079CF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620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B03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FA88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19F8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FA4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558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27A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914A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30B22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C6AF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1C2B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850C8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E21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9C2947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6143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22EF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0DD04872" w14:textId="77777777" w:rsidTr="004079CF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4EA3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B6D3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D53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815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B6D2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36E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4D9F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AC6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165A75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0A07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7D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D9A2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0FE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A8C6BC9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C786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640CA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  <w:tr w:rsidR="00EA089E" w14:paraId="6932A479" w14:textId="77777777" w:rsidTr="004079CF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806B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A6DE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F6213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23B0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085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375D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3B7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DCB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396DAFC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BC25B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BC825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9F7ED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919AF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1CB3F91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7437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15A50" w14:textId="77777777" w:rsidR="00EA089E" w:rsidRDefault="00EA089E" w:rsidP="004079CF">
            <w:pPr>
              <w:rPr>
                <w:rFonts w:ascii="맑은 고딕" w:eastAsia="맑은 고딕" w:hAnsi="맑은 고딕"/>
              </w:rPr>
            </w:pPr>
          </w:p>
        </w:tc>
      </w:tr>
    </w:tbl>
    <w:p w14:paraId="459957E2" w14:textId="77777777" w:rsidR="00E84520" w:rsidRPr="00E84520" w:rsidRDefault="00E84520" w:rsidP="00E84520">
      <w:pPr>
        <w:widowControl/>
        <w:ind w:left="400"/>
        <w:rPr>
          <w:rFonts w:eastAsia="바탕"/>
          <w:sz w:val="24"/>
          <w:szCs w:val="24"/>
        </w:rPr>
      </w:pPr>
    </w:p>
    <w:sectPr w:rsidR="00E84520" w:rsidRPr="00E8452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iauKai">
    <w:altName w:val="Songti TC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E4AE0"/>
    <w:multiLevelType w:val="hybridMultilevel"/>
    <w:tmpl w:val="1064203E"/>
    <w:lvl w:ilvl="0" w:tplc="EF44B9F8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2" w:hanging="400"/>
      </w:pPr>
    </w:lvl>
    <w:lvl w:ilvl="2" w:tplc="0409001B" w:tentative="1">
      <w:start w:val="1"/>
      <w:numFmt w:val="lowerRoman"/>
      <w:lvlText w:val="%3."/>
      <w:lvlJc w:val="right"/>
      <w:pPr>
        <w:ind w:left="1602" w:hanging="400"/>
      </w:pPr>
    </w:lvl>
    <w:lvl w:ilvl="3" w:tplc="0409000F" w:tentative="1">
      <w:start w:val="1"/>
      <w:numFmt w:val="decimal"/>
      <w:lvlText w:val="%4."/>
      <w:lvlJc w:val="left"/>
      <w:pPr>
        <w:ind w:left="2002" w:hanging="400"/>
      </w:pPr>
    </w:lvl>
    <w:lvl w:ilvl="4" w:tplc="04090019" w:tentative="1">
      <w:start w:val="1"/>
      <w:numFmt w:val="upperLetter"/>
      <w:lvlText w:val="%5."/>
      <w:lvlJc w:val="left"/>
      <w:pPr>
        <w:ind w:left="2402" w:hanging="400"/>
      </w:pPr>
    </w:lvl>
    <w:lvl w:ilvl="5" w:tplc="0409001B" w:tentative="1">
      <w:start w:val="1"/>
      <w:numFmt w:val="lowerRoman"/>
      <w:lvlText w:val="%6."/>
      <w:lvlJc w:val="right"/>
      <w:pPr>
        <w:ind w:left="2802" w:hanging="400"/>
      </w:pPr>
    </w:lvl>
    <w:lvl w:ilvl="6" w:tplc="0409000F" w:tentative="1">
      <w:start w:val="1"/>
      <w:numFmt w:val="decimal"/>
      <w:lvlText w:val="%7."/>
      <w:lvlJc w:val="left"/>
      <w:pPr>
        <w:ind w:left="3202" w:hanging="400"/>
      </w:pPr>
    </w:lvl>
    <w:lvl w:ilvl="7" w:tplc="04090019" w:tentative="1">
      <w:start w:val="1"/>
      <w:numFmt w:val="upperLetter"/>
      <w:lvlText w:val="%8."/>
      <w:lvlJc w:val="left"/>
      <w:pPr>
        <w:ind w:left="3602" w:hanging="400"/>
      </w:pPr>
    </w:lvl>
    <w:lvl w:ilvl="8" w:tplc="0409001B" w:tentative="1">
      <w:start w:val="1"/>
      <w:numFmt w:val="lowerRoman"/>
      <w:lvlText w:val="%9."/>
      <w:lvlJc w:val="right"/>
      <w:pPr>
        <w:ind w:left="4002" w:hanging="400"/>
      </w:pPr>
    </w:lvl>
  </w:abstractNum>
  <w:abstractNum w:abstractNumId="1" w15:restartNumberingAfterBreak="0">
    <w:nsid w:val="2D8C11C9"/>
    <w:multiLevelType w:val="hybridMultilevel"/>
    <w:tmpl w:val="89BECD70"/>
    <w:lvl w:ilvl="0" w:tplc="F370CF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3974347"/>
    <w:multiLevelType w:val="hybridMultilevel"/>
    <w:tmpl w:val="99ACE2F6"/>
    <w:lvl w:ilvl="0" w:tplc="A7A2961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57D9779F"/>
    <w:multiLevelType w:val="hybridMultilevel"/>
    <w:tmpl w:val="CDB2B664"/>
    <w:lvl w:ilvl="0" w:tplc="15DE4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F82C62"/>
    <w:multiLevelType w:val="hybridMultilevel"/>
    <w:tmpl w:val="A8903476"/>
    <w:lvl w:ilvl="0" w:tplc="2654C7E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5" w15:restartNumberingAfterBreak="0">
    <w:nsid w:val="6E3C4C78"/>
    <w:multiLevelType w:val="hybridMultilevel"/>
    <w:tmpl w:val="4F246DF6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NTYwNDW1NDQwMzdW0lEKTi0uzszPAykwrAUALIn3fSwAAAA="/>
  </w:docVars>
  <w:rsids>
    <w:rsidRoot w:val="009A364C"/>
    <w:rsid w:val="00004CC2"/>
    <w:rsid w:val="0003020E"/>
    <w:rsid w:val="00030DF6"/>
    <w:rsid w:val="00050168"/>
    <w:rsid w:val="00055887"/>
    <w:rsid w:val="000657FC"/>
    <w:rsid w:val="000A50E0"/>
    <w:rsid w:val="000D6A5D"/>
    <w:rsid w:val="000F77DE"/>
    <w:rsid w:val="00113A0F"/>
    <w:rsid w:val="0012234E"/>
    <w:rsid w:val="001309EA"/>
    <w:rsid w:val="0014714A"/>
    <w:rsid w:val="001705A3"/>
    <w:rsid w:val="001800B5"/>
    <w:rsid w:val="001938F8"/>
    <w:rsid w:val="00193FA8"/>
    <w:rsid w:val="001B239A"/>
    <w:rsid w:val="001B30DF"/>
    <w:rsid w:val="001C1D69"/>
    <w:rsid w:val="001C6836"/>
    <w:rsid w:val="001F0752"/>
    <w:rsid w:val="0025013B"/>
    <w:rsid w:val="00250A0E"/>
    <w:rsid w:val="00255B68"/>
    <w:rsid w:val="00256E75"/>
    <w:rsid w:val="00270F91"/>
    <w:rsid w:val="002A003F"/>
    <w:rsid w:val="002A61CB"/>
    <w:rsid w:val="002B4A62"/>
    <w:rsid w:val="002C123A"/>
    <w:rsid w:val="002E1737"/>
    <w:rsid w:val="002F2173"/>
    <w:rsid w:val="00323844"/>
    <w:rsid w:val="00351E9C"/>
    <w:rsid w:val="00356FE9"/>
    <w:rsid w:val="00376CBC"/>
    <w:rsid w:val="00383585"/>
    <w:rsid w:val="003A1B0E"/>
    <w:rsid w:val="003C172F"/>
    <w:rsid w:val="003E4917"/>
    <w:rsid w:val="00414A86"/>
    <w:rsid w:val="00422BC8"/>
    <w:rsid w:val="00442635"/>
    <w:rsid w:val="00482659"/>
    <w:rsid w:val="00482BAC"/>
    <w:rsid w:val="004A2CA2"/>
    <w:rsid w:val="004C335F"/>
    <w:rsid w:val="004D1E1F"/>
    <w:rsid w:val="00510024"/>
    <w:rsid w:val="0051158E"/>
    <w:rsid w:val="00563CF2"/>
    <w:rsid w:val="00573C49"/>
    <w:rsid w:val="0059426D"/>
    <w:rsid w:val="005C5EC9"/>
    <w:rsid w:val="005F3CB9"/>
    <w:rsid w:val="00601632"/>
    <w:rsid w:val="00610526"/>
    <w:rsid w:val="00640F3C"/>
    <w:rsid w:val="0066325A"/>
    <w:rsid w:val="00665EE3"/>
    <w:rsid w:val="006A1B56"/>
    <w:rsid w:val="006A36F0"/>
    <w:rsid w:val="006D7ADF"/>
    <w:rsid w:val="006E036B"/>
    <w:rsid w:val="007043DE"/>
    <w:rsid w:val="007240D5"/>
    <w:rsid w:val="0073626B"/>
    <w:rsid w:val="007823B8"/>
    <w:rsid w:val="007850D3"/>
    <w:rsid w:val="007B3345"/>
    <w:rsid w:val="007E57DA"/>
    <w:rsid w:val="007F7852"/>
    <w:rsid w:val="00802BA9"/>
    <w:rsid w:val="008300A0"/>
    <w:rsid w:val="008369F7"/>
    <w:rsid w:val="00884318"/>
    <w:rsid w:val="00894F8B"/>
    <w:rsid w:val="00896B4A"/>
    <w:rsid w:val="008A58DE"/>
    <w:rsid w:val="008B7152"/>
    <w:rsid w:val="008D6546"/>
    <w:rsid w:val="008E46C1"/>
    <w:rsid w:val="008F6CF3"/>
    <w:rsid w:val="00904C9F"/>
    <w:rsid w:val="009569BB"/>
    <w:rsid w:val="009619C6"/>
    <w:rsid w:val="0097373F"/>
    <w:rsid w:val="009749E8"/>
    <w:rsid w:val="0098575A"/>
    <w:rsid w:val="009A2B59"/>
    <w:rsid w:val="009A364C"/>
    <w:rsid w:val="009E38E5"/>
    <w:rsid w:val="00A06DF9"/>
    <w:rsid w:val="00A47F99"/>
    <w:rsid w:val="00A576DA"/>
    <w:rsid w:val="00A71A14"/>
    <w:rsid w:val="00AA69A4"/>
    <w:rsid w:val="00AD4C34"/>
    <w:rsid w:val="00B04CD0"/>
    <w:rsid w:val="00B26CAF"/>
    <w:rsid w:val="00B4424B"/>
    <w:rsid w:val="00B44F57"/>
    <w:rsid w:val="00BA2FBB"/>
    <w:rsid w:val="00BC1B74"/>
    <w:rsid w:val="00BC60F6"/>
    <w:rsid w:val="00C34E35"/>
    <w:rsid w:val="00C57AF4"/>
    <w:rsid w:val="00C742A4"/>
    <w:rsid w:val="00CA2AC6"/>
    <w:rsid w:val="00CA36CF"/>
    <w:rsid w:val="00CC3C74"/>
    <w:rsid w:val="00CC42CD"/>
    <w:rsid w:val="00D32ED1"/>
    <w:rsid w:val="00D40EC8"/>
    <w:rsid w:val="00D5776A"/>
    <w:rsid w:val="00D57940"/>
    <w:rsid w:val="00D771D6"/>
    <w:rsid w:val="00D825FE"/>
    <w:rsid w:val="00D8368E"/>
    <w:rsid w:val="00DA22AC"/>
    <w:rsid w:val="00DB0249"/>
    <w:rsid w:val="00DB324D"/>
    <w:rsid w:val="00DC21E9"/>
    <w:rsid w:val="00DE0CAB"/>
    <w:rsid w:val="00DF6B32"/>
    <w:rsid w:val="00E0481B"/>
    <w:rsid w:val="00E106FE"/>
    <w:rsid w:val="00E221E1"/>
    <w:rsid w:val="00E43B25"/>
    <w:rsid w:val="00E8290A"/>
    <w:rsid w:val="00E84520"/>
    <w:rsid w:val="00E9473C"/>
    <w:rsid w:val="00E95539"/>
    <w:rsid w:val="00EA089E"/>
    <w:rsid w:val="00F47B69"/>
    <w:rsid w:val="00F709A3"/>
    <w:rsid w:val="00F80728"/>
    <w:rsid w:val="00F938C8"/>
    <w:rsid w:val="00FB3567"/>
    <w:rsid w:val="00FB54A5"/>
    <w:rsid w:val="00FB765B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4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DA22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ysClr val="windowText" lastClr="000000"/>
      </a:dk1>
      <a:lt1>
        <a:sysClr val="window" lastClr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ajorFont>
      <a:minorFont>
        <a:latin typeface="Helvetica Neue"/>
        <a:ea typeface="바탕"/>
        <a:cs typeface="Helvetica Neue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94E01AD38B9A7499D640DDC9AABD88F" ma:contentTypeVersion="10" ma:contentTypeDescription="새 문서를 만듭니다." ma:contentTypeScope="" ma:versionID="03a66fc9afa39527380bd317f6aa3292">
  <xsd:schema xmlns:xsd="http://www.w3.org/2001/XMLSchema" xmlns:xs="http://www.w3.org/2001/XMLSchema" xmlns:p="http://schemas.microsoft.com/office/2006/metadata/properties" xmlns:ns3="e853eb9a-ebd3-4eed-8cb6-8c1751577767" targetNamespace="http://schemas.microsoft.com/office/2006/metadata/properties" ma:root="true" ma:fieldsID="574bf45a50b0194fbac0600a3b6efe76" ns3:_="">
    <xsd:import namespace="e853eb9a-ebd3-4eed-8cb6-8c1751577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3eb9a-ebd3-4eed-8cb6-8c1751577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C90810-E349-4547-8AC9-28C33AA73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3eb9a-ebd3-4eed-8cb6-8c1751577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34FD4-C1DF-4E13-9C2E-82AC3E839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BF8D4-1DF0-4DE7-BEE6-BE21A0B03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475759-AC88-9F41-ADAF-9456DACE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2020-09-13T10:39:00Z</dcterms:created>
  <dcterms:modified xsi:type="dcterms:W3CDTF">2020-09-15T16:29:00Z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0x010100D94E01AD38B9A7499D640DDC9AABD88F</vt:lpwstr>
  </property>
</Properties>
</file>