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FFC44B" w14:textId="619FE219" w:rsidR="00DF6901" w:rsidRDefault="003E6A54" w:rsidP="00941DEB">
      <w:pPr>
        <w:pStyle w:val="Heading1"/>
        <w:rPr>
          <w:b/>
        </w:rPr>
      </w:pPr>
      <w:r>
        <w:rPr>
          <w:b/>
        </w:rPr>
        <w:t>DKØ6</w:t>
      </w:r>
      <w:r w:rsidR="00D91006">
        <w:rPr>
          <w:b/>
        </w:rPr>
        <w:t xml:space="preserve"> – </w:t>
      </w:r>
      <w:r w:rsidR="006E6B07">
        <w:rPr>
          <w:b/>
        </w:rPr>
        <w:t>Lenkelaget</w:t>
      </w:r>
    </w:p>
    <w:p w14:paraId="001A55F4" w14:textId="77777777" w:rsidR="006E6B07" w:rsidRPr="00FA6773" w:rsidRDefault="006E6B07" w:rsidP="006E6B07">
      <w:pPr>
        <w:pStyle w:val="Heading2"/>
        <w:rPr>
          <w:rFonts w:asciiTheme="minorHAnsi" w:eastAsiaTheme="minorHAnsi" w:hAnsiTheme="minorHAnsi" w:cstheme="minorBidi"/>
          <w:b/>
          <w:bCs/>
          <w:color w:val="auto"/>
          <w:sz w:val="22"/>
          <w:szCs w:val="22"/>
        </w:rPr>
      </w:pPr>
      <w:r w:rsidRPr="00FA6773">
        <w:rPr>
          <w:rFonts w:asciiTheme="minorHAnsi" w:eastAsiaTheme="minorHAnsi" w:hAnsiTheme="minorHAnsi" w:cstheme="minorBidi"/>
          <w:b/>
          <w:bCs/>
          <w:color w:val="auto"/>
          <w:sz w:val="22"/>
          <w:szCs w:val="22"/>
        </w:rPr>
        <w:t>1. Virkemåten til lenkelaget</w:t>
      </w:r>
    </w:p>
    <w:p w14:paraId="0D6029EA" w14:textId="77777777" w:rsidR="006E6B07" w:rsidRDefault="006E6B07" w:rsidP="006E6B07">
      <w:pPr>
        <w:pStyle w:val="Heading2"/>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 xml:space="preserve">a) Lenkelaget er funksjonelt delt mellom LLC og MAC. </w:t>
      </w:r>
    </w:p>
    <w:p w14:paraId="3D34B94C" w14:textId="77777777" w:rsidR="00941DEB" w:rsidRDefault="006E6B07" w:rsidP="006E6B07">
      <w:pPr>
        <w:pStyle w:val="Heading2"/>
        <w:numPr>
          <w:ilvl w:val="0"/>
          <w:numId w:val="4"/>
        </w:numPr>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Hva er oppgaven til disse to, og hvorfor er det hensiktsmessig å ha denne delingen?</w:t>
      </w:r>
    </w:p>
    <w:p w14:paraId="2AB55ECD" w14:textId="04A97358" w:rsidR="006E6B07" w:rsidRDefault="00E506C3" w:rsidP="006E6B07">
      <w:r>
        <w:t>Ulike fysiske overføringsmedier krever ulik innpakking og derfor har lenkelaget en todeltstruktur. LLC gir et felles grensesnitt fra lenkelaget mot nettverkslaget. LLC tar imot nyttelast fra ulike protokoller på nettverkslaget og sende</w:t>
      </w:r>
      <w:r w:rsidR="00B90544">
        <w:t>r</w:t>
      </w:r>
      <w:r>
        <w:t xml:space="preserve"> disse ut på det mediet som nettverkskortet støtter. MAC gir tilpasning til de ulike fysiske mediene og disse har ulik signaloverføring, pakkeformat og fysisk grensesnitt. </w:t>
      </w:r>
    </w:p>
    <w:p w14:paraId="084033C3" w14:textId="13A91AC7" w:rsidR="00E506C3" w:rsidRDefault="00E506C3" w:rsidP="006E6B07">
      <w:r>
        <w:t>Denne oppdelingen abstraherer bort nettverkslaget fra de ulike mediene.</w:t>
      </w:r>
    </w:p>
    <w:p w14:paraId="0B02A163" w14:textId="77777777" w:rsidR="006E6B07" w:rsidRDefault="006E6B07" w:rsidP="006E6B07">
      <w:r>
        <w:t xml:space="preserve">b) Lenkelaget heter på engelsk Link </w:t>
      </w:r>
      <w:proofErr w:type="spellStart"/>
      <w:r>
        <w:t>layer</w:t>
      </w:r>
      <w:proofErr w:type="spellEnd"/>
      <w:r>
        <w:t>, og «</w:t>
      </w:r>
      <w:proofErr w:type="gramStart"/>
      <w:r>
        <w:t>linken</w:t>
      </w:r>
      <w:proofErr w:type="gramEnd"/>
      <w:r>
        <w:t>» er det som forbinder noder på nettet. Når flere noder deler samme link må man styre tilgangen, aksesskontroll.</w:t>
      </w:r>
    </w:p>
    <w:p w14:paraId="7EF60E4E" w14:textId="6739CF79" w:rsidR="006E6B07" w:rsidRDefault="006E6B07" w:rsidP="006E6B07">
      <w:pPr>
        <w:pStyle w:val="ListParagraph"/>
        <w:numPr>
          <w:ilvl w:val="0"/>
          <w:numId w:val="4"/>
        </w:numPr>
      </w:pPr>
      <w:r>
        <w:t xml:space="preserve">Hva er mekanismen for aksess til </w:t>
      </w:r>
      <w:r w:rsidRPr="00F54BD7">
        <w:rPr>
          <w:u w:val="single"/>
        </w:rPr>
        <w:t>delt</w:t>
      </w:r>
      <w:r>
        <w:t xml:space="preserve"> Ethernet</w:t>
      </w:r>
      <w:r w:rsidR="00F54BD7">
        <w:t xml:space="preserve">, for eksempel ved bruk av en </w:t>
      </w:r>
      <w:proofErr w:type="spellStart"/>
      <w:r w:rsidR="00F54BD7">
        <w:t>Hub</w:t>
      </w:r>
      <w:proofErr w:type="spellEnd"/>
      <w:r>
        <w:t>? Gjelder denne aksessmekanismen når en node er tilkoplet en svitsj?</w:t>
      </w:r>
    </w:p>
    <w:p w14:paraId="03F0B72C" w14:textId="49817624" w:rsidR="00092461" w:rsidRDefault="00E506C3" w:rsidP="00092461">
      <w:r w:rsidRPr="00E506C3">
        <w:rPr>
          <w:lang w:val="en-US"/>
        </w:rPr>
        <w:t xml:space="preserve">Denne </w:t>
      </w:r>
      <w:proofErr w:type="spellStart"/>
      <w:r w:rsidRPr="00E506C3">
        <w:rPr>
          <w:lang w:val="en-US"/>
        </w:rPr>
        <w:t>mekanismen</w:t>
      </w:r>
      <w:proofErr w:type="spellEnd"/>
      <w:r w:rsidRPr="00E506C3">
        <w:rPr>
          <w:lang w:val="en-US"/>
        </w:rPr>
        <w:t xml:space="preserve"> </w:t>
      </w:r>
      <w:proofErr w:type="spellStart"/>
      <w:r w:rsidRPr="00E506C3">
        <w:rPr>
          <w:lang w:val="en-US"/>
        </w:rPr>
        <w:t>kalles</w:t>
      </w:r>
      <w:proofErr w:type="spellEnd"/>
      <w:r w:rsidRPr="00E506C3">
        <w:rPr>
          <w:lang w:val="en-US"/>
        </w:rPr>
        <w:t xml:space="preserve"> CSMA/CD – Carrier Sense Multiple Access </w:t>
      </w:r>
      <w:r>
        <w:rPr>
          <w:lang w:val="en-US"/>
        </w:rPr>
        <w:t xml:space="preserve">with Collision Detection. </w:t>
      </w:r>
      <w:r w:rsidRPr="00791420">
        <w:t>Den lytter på mediet om det er ledig før sending</w:t>
      </w:r>
      <w:r w:rsidR="00791420" w:rsidRPr="00791420">
        <w:t xml:space="preserve"> og hvis </w:t>
      </w:r>
      <w:r w:rsidR="00791420">
        <w:t>to eller flere enheter sender samtidig oppdages kollisjonen. Ved kollisjon avbrytes sendingen, vent en tilfeldig tid og prøv igjen.</w:t>
      </w:r>
    </w:p>
    <w:p w14:paraId="7D68D6C7" w14:textId="5D3535FA" w:rsidR="00791420" w:rsidRPr="00791420" w:rsidRDefault="00791420" w:rsidP="00092461">
      <w:r>
        <w:t xml:space="preserve">Hvis man bruker svitsjet </w:t>
      </w:r>
      <w:proofErr w:type="spellStart"/>
      <w:r>
        <w:t>ethernet</w:t>
      </w:r>
      <w:proofErr w:type="spellEnd"/>
      <w:r>
        <w:t xml:space="preserve"> brukes ikke CSMA/CD, fordi hver enhet har sin egen dedikerte kabel til </w:t>
      </w:r>
      <w:proofErr w:type="spellStart"/>
      <w:r>
        <w:t>switchen</w:t>
      </w:r>
      <w:proofErr w:type="spellEnd"/>
      <w:r>
        <w:t xml:space="preserve"> og </w:t>
      </w:r>
      <w:proofErr w:type="gramStart"/>
      <w:r>
        <w:t>ingen delt medium</w:t>
      </w:r>
      <w:proofErr w:type="gramEnd"/>
      <w:r>
        <w:t>.</w:t>
      </w:r>
    </w:p>
    <w:p w14:paraId="408FC125" w14:textId="77777777" w:rsidR="006E6B07" w:rsidRDefault="006E6B07" w:rsidP="006E6B07">
      <w:pPr>
        <w:pStyle w:val="ListParagraph"/>
        <w:numPr>
          <w:ilvl w:val="0"/>
          <w:numId w:val="4"/>
        </w:numPr>
      </w:pPr>
      <w:r>
        <w:t>Hva er aksessmekanismen for tilgang til trådløst nett (</w:t>
      </w:r>
      <w:proofErr w:type="spellStart"/>
      <w:r>
        <w:t>wi-fi</w:t>
      </w:r>
      <w:proofErr w:type="spellEnd"/>
      <w:r>
        <w:t>)?</w:t>
      </w:r>
    </w:p>
    <w:p w14:paraId="4582BB39" w14:textId="261C5704" w:rsidR="00791420" w:rsidRPr="00791420" w:rsidRDefault="00791420" w:rsidP="00092461">
      <w:r w:rsidRPr="00791420">
        <w:t xml:space="preserve">BSS (Basic Service Set): Et felles aksesspunkt for alle enheter og brukes </w:t>
      </w:r>
      <w:r>
        <w:t>ofte hjemme der alle enheter deler samme nettadresse, kanal og nettverkspassord.</w:t>
      </w:r>
      <w:r w:rsidR="00C63C69">
        <w:t xml:space="preserve"> BSS utgjør ett IP-nett og ett kollisjonsdomene der alle deler samme frekvens/kanal</w:t>
      </w:r>
    </w:p>
    <w:p w14:paraId="7D75241C" w14:textId="0AB59961" w:rsidR="00791420" w:rsidRPr="00C63C69" w:rsidRDefault="00791420" w:rsidP="00092461">
      <w:r w:rsidRPr="00C63C69">
        <w:t>ESS (Extended Service Set):</w:t>
      </w:r>
      <w:r w:rsidR="00C63C69">
        <w:t xml:space="preserve"> Sammenkobling av flere BSS (flere aksesspunkter) til et felles </w:t>
      </w:r>
      <w:proofErr w:type="spellStart"/>
      <w:r w:rsidR="00C63C69">
        <w:t>nettverksegment</w:t>
      </w:r>
      <w:proofErr w:type="spellEnd"/>
      <w:r w:rsidR="00C63C69">
        <w:t xml:space="preserve">. Hele ESS </w:t>
      </w:r>
      <w:proofErr w:type="spellStart"/>
      <w:r w:rsidR="00C63C69">
        <w:t>utgjlr</w:t>
      </w:r>
      <w:proofErr w:type="spellEnd"/>
      <w:r w:rsidR="00C63C69">
        <w:t xml:space="preserve"> ett IP-nett og brukere kan bevege seg mellom aksesspunkter, men fortsatt holde nettverksforbindelsen. ESS er et kringkastingsdomene, men hver enkelt BSS er et kollisjonsdomene. </w:t>
      </w:r>
    </w:p>
    <w:p w14:paraId="65F17730" w14:textId="77777777" w:rsidR="006E6B07" w:rsidRDefault="006E6B07" w:rsidP="006E6B07">
      <w:r>
        <w:t>c) Lenkelaget er delt i domener.</w:t>
      </w:r>
    </w:p>
    <w:p w14:paraId="7B7668F7" w14:textId="77777777" w:rsidR="006E6B07" w:rsidRDefault="006E6B07" w:rsidP="006E6B07">
      <w:pPr>
        <w:pStyle w:val="ListParagraph"/>
        <w:numPr>
          <w:ilvl w:val="0"/>
          <w:numId w:val="5"/>
        </w:numPr>
      </w:pPr>
      <w:r>
        <w:t>Hva menes med kringkastingsdomene og kollisjonsdomener på lenkelaget innenfor et IP-subnett? Hva er MAC-adressen til kringkastingsdomenet? Gi eksempler på kollisjonsdomener.</w:t>
      </w:r>
    </w:p>
    <w:p w14:paraId="08A5C797" w14:textId="4508DDFE" w:rsidR="006E6B07" w:rsidRDefault="00DB427F" w:rsidP="006E6B07">
      <w:r>
        <w:t xml:space="preserve">Kringskastingsdomene er </w:t>
      </w:r>
      <w:r w:rsidR="00246729">
        <w:t>veldig lik</w:t>
      </w:r>
      <w:r w:rsidR="00E902D9">
        <w:t xml:space="preserve"> et subnett, </w:t>
      </w:r>
      <w:r w:rsidR="00246729">
        <w:t xml:space="preserve">en logisk inndeling av datanettverk og et </w:t>
      </w:r>
      <w:r w:rsidR="00E902D9">
        <w:t xml:space="preserve">område hvor alle får samme </w:t>
      </w:r>
      <w:proofErr w:type="spellStart"/>
      <w:r w:rsidR="00E902D9">
        <w:t>broadcast</w:t>
      </w:r>
      <w:proofErr w:type="spellEnd"/>
      <w:r w:rsidR="00E902D9">
        <w:t>.</w:t>
      </w:r>
      <w:r w:rsidR="00246729">
        <w:t xml:space="preserve"> Her kan noder nå hverandre ved å bruke </w:t>
      </w:r>
      <w:proofErr w:type="spellStart"/>
      <w:r w:rsidR="00246729">
        <w:t>broadcast</w:t>
      </w:r>
      <w:proofErr w:type="spellEnd"/>
      <w:r w:rsidR="00246729">
        <w:t xml:space="preserve"> på lenkelaget.</w:t>
      </w:r>
      <w:r w:rsidR="00E902D9">
        <w:t xml:space="preserve"> </w:t>
      </w:r>
      <w:r w:rsidR="00246729">
        <w:t xml:space="preserve">Hver port på en </w:t>
      </w:r>
      <w:proofErr w:type="spellStart"/>
      <w:r w:rsidR="00246729">
        <w:t>switch</w:t>
      </w:r>
      <w:proofErr w:type="spellEnd"/>
      <w:r w:rsidR="00246729">
        <w:t xml:space="preserve"> eller i en </w:t>
      </w:r>
      <w:proofErr w:type="spellStart"/>
      <w:r w:rsidR="00246729">
        <w:t>hub</w:t>
      </w:r>
      <w:proofErr w:type="spellEnd"/>
      <w:r w:rsidR="00246729">
        <w:t xml:space="preserve"> bør være i samme kringkastingsdomene. </w:t>
      </w:r>
      <w:r w:rsidR="00490A4C">
        <w:t xml:space="preserve">Rutere skiller ulike kringkastingsdomene fra hverandre. </w:t>
      </w:r>
      <w:r w:rsidR="00246729">
        <w:t xml:space="preserve"> </w:t>
      </w:r>
    </w:p>
    <w:p w14:paraId="66978516" w14:textId="27291DC0" w:rsidR="00DB427F" w:rsidRDefault="00DB427F" w:rsidP="006E6B07">
      <w:r>
        <w:t xml:space="preserve">Kollisjonsdomene er </w:t>
      </w:r>
      <w:r w:rsidR="00E902D9">
        <w:t xml:space="preserve">alle enheter som vil forstyrre hverandre og skape kollisjoner og pakketap, hvis de forsøker å sende samtidig. Enheter som ikke kan forstyrre hverandre slik, er ikke i samme kollisjonsdomene. </w:t>
      </w:r>
    </w:p>
    <w:p w14:paraId="4EF68991" w14:textId="78461B14" w:rsidR="00DB427F" w:rsidRDefault="00DB427F" w:rsidP="006E6B07">
      <w:r>
        <w:t xml:space="preserve">MAC-adressen til kringkastingsdomene: </w:t>
      </w:r>
      <w:proofErr w:type="gramStart"/>
      <w:r>
        <w:t>FF:FF</w:t>
      </w:r>
      <w:proofErr w:type="gramEnd"/>
      <w:r>
        <w:t>:FF:FF:FF:FF. Denne sendes til alle enheter på subnettet</w:t>
      </w:r>
      <w:r w:rsidR="00490A4C">
        <w:t>.</w:t>
      </w:r>
    </w:p>
    <w:p w14:paraId="2F113E33" w14:textId="46AF14F8" w:rsidR="00246729" w:rsidRDefault="00246729" w:rsidP="006E6B07">
      <w:hyperlink r:id="rId5" w:history="1">
        <w:r w:rsidRPr="00274B88">
          <w:rPr>
            <w:rStyle w:val="Hyperlink"/>
          </w:rPr>
          <w:t>https://www.guru99.com/no/collision-broadcast-domain.html</w:t>
        </w:r>
      </w:hyperlink>
      <w:r>
        <w:t xml:space="preserve"> </w:t>
      </w:r>
    </w:p>
    <w:p w14:paraId="5AE6A912" w14:textId="00393E22" w:rsidR="006E6B07" w:rsidRDefault="006E6B07" w:rsidP="006E6B07">
      <w:r>
        <w:t xml:space="preserve">d) Forklar </w:t>
      </w:r>
      <w:r w:rsidR="00F54BD7">
        <w:t xml:space="preserve">bruk av </w:t>
      </w:r>
      <w:r>
        <w:t xml:space="preserve">MAC-adresse når en </w:t>
      </w:r>
      <w:r w:rsidR="00F54BD7">
        <w:t>IP-</w:t>
      </w:r>
      <w:r>
        <w:t xml:space="preserve">pakke </w:t>
      </w:r>
      <w:r w:rsidR="00F54BD7">
        <w:t xml:space="preserve">skal </w:t>
      </w:r>
      <w:r>
        <w:t>sendes</w:t>
      </w:r>
      <w:r w:rsidR="00F54BD7">
        <w:t>:</w:t>
      </w:r>
    </w:p>
    <w:p w14:paraId="5DF100BD" w14:textId="60D4816D" w:rsidR="006E6B07" w:rsidRDefault="006E6B07" w:rsidP="006E6B07">
      <w:pPr>
        <w:pStyle w:val="ListParagraph"/>
        <w:numPr>
          <w:ilvl w:val="0"/>
          <w:numId w:val="5"/>
        </w:numPr>
      </w:pPr>
      <w:r>
        <w:t>På det interne IP-subnettet</w:t>
      </w:r>
      <w:r w:rsidR="004A6183">
        <w:t xml:space="preserve"> sendes pakker direkte med MAC-adresse</w:t>
      </w:r>
      <w:r w:rsidR="00EE738B">
        <w:t xml:space="preserve"> da i</w:t>
      </w:r>
      <w:r w:rsidR="004A6183">
        <w:t xml:space="preserve">ngen </w:t>
      </w:r>
      <w:proofErr w:type="spellStart"/>
      <w:r w:rsidR="004A6183">
        <w:t>routing</w:t>
      </w:r>
      <w:proofErr w:type="spellEnd"/>
      <w:r w:rsidR="004A6183">
        <w:t xml:space="preserve"> trengs. </w:t>
      </w:r>
      <w:r w:rsidR="00EE738B">
        <w:t xml:space="preserve">Dette sjekkes med </w:t>
      </w:r>
      <w:proofErr w:type="spellStart"/>
      <w:r w:rsidR="00EE738B">
        <w:t>subnet</w:t>
      </w:r>
      <w:proofErr w:type="spellEnd"/>
      <w:r w:rsidR="00EE738B">
        <w:t xml:space="preserve"> mask.</w:t>
      </w:r>
    </w:p>
    <w:p w14:paraId="1060A41C" w14:textId="561337B6" w:rsidR="00490A4C" w:rsidRPr="004A6183" w:rsidRDefault="004A6183" w:rsidP="00490A4C">
      <w:pPr>
        <w:rPr>
          <w:lang w:val="en-US"/>
        </w:rPr>
      </w:pPr>
      <w:r>
        <w:t xml:space="preserve">Avsender må kjenne MAC-adressen til neste mottaker. </w:t>
      </w:r>
      <w:r w:rsidRPr="004A6183">
        <w:rPr>
          <w:lang w:val="en-US"/>
        </w:rPr>
        <w:t xml:space="preserve">ARP </w:t>
      </w:r>
      <w:proofErr w:type="spellStart"/>
      <w:r w:rsidRPr="004A6183">
        <w:rPr>
          <w:lang w:val="en-US"/>
        </w:rPr>
        <w:t>brukes</w:t>
      </w:r>
      <w:proofErr w:type="spellEnd"/>
      <w:r w:rsidRPr="004A6183">
        <w:rPr>
          <w:lang w:val="en-US"/>
        </w:rPr>
        <w:t xml:space="preserve"> request or reply. </w:t>
      </w:r>
    </w:p>
    <w:p w14:paraId="01B62D67" w14:textId="77777777" w:rsidR="006E6B07" w:rsidRDefault="006E6B07" w:rsidP="006E6B07">
      <w:pPr>
        <w:pStyle w:val="ListParagraph"/>
        <w:numPr>
          <w:ilvl w:val="0"/>
          <w:numId w:val="5"/>
        </w:numPr>
      </w:pPr>
      <w:r>
        <w:t>Til en node utenfor eget IP-subnett</w:t>
      </w:r>
    </w:p>
    <w:p w14:paraId="732CE93D" w14:textId="3E916BE9" w:rsidR="004A6183" w:rsidRDefault="00EE738B" w:rsidP="00E902D9">
      <w:r>
        <w:t xml:space="preserve">Om </w:t>
      </w:r>
      <w:proofErr w:type="spellStart"/>
      <w:r>
        <w:t>subnet</w:t>
      </w:r>
      <w:proofErr w:type="spellEnd"/>
      <w:r>
        <w:t xml:space="preserve"> mask sjekkingen gir ulike IP er de på ulik subnett. Da må </w:t>
      </w:r>
      <w:r w:rsidR="004A6183">
        <w:t xml:space="preserve">pakken </w:t>
      </w:r>
      <w:r>
        <w:t xml:space="preserve">blir sendt via </w:t>
      </w:r>
      <w:proofErr w:type="spellStart"/>
      <w:r w:rsidR="004A6183">
        <w:t>default</w:t>
      </w:r>
      <w:proofErr w:type="spellEnd"/>
      <w:r w:rsidR="004A6183">
        <w:t xml:space="preserve"> </w:t>
      </w:r>
      <w:proofErr w:type="spellStart"/>
      <w:r w:rsidR="004A6183">
        <w:t>gateway</w:t>
      </w:r>
      <w:proofErr w:type="spellEnd"/>
      <w:r w:rsidR="004A6183">
        <w:t xml:space="preserve"> (ruteren). Da brukes ARP for å finne ruterens MAC-adresse og ikke mottakeren</w:t>
      </w:r>
      <w:r>
        <w:t xml:space="preserve"> sin</w:t>
      </w:r>
      <w:r w:rsidR="004A6183">
        <w:t>. IP-</w:t>
      </w:r>
      <w:proofErr w:type="spellStart"/>
      <w:r w:rsidR="004A6183">
        <w:t>dest</w:t>
      </w:r>
      <w:proofErr w:type="spellEnd"/>
      <w:r w:rsidR="004A6183">
        <w:t xml:space="preserve"> blir den endelige </w:t>
      </w:r>
      <w:proofErr w:type="spellStart"/>
      <w:r w:rsidR="004A6183">
        <w:t>motakkerens</w:t>
      </w:r>
      <w:proofErr w:type="spellEnd"/>
      <w:r w:rsidR="004A6183">
        <w:t xml:space="preserve"> IP, men MAC er ruterens.</w:t>
      </w:r>
    </w:p>
    <w:p w14:paraId="64BA9256" w14:textId="5AB45274" w:rsidR="00EE738B" w:rsidRDefault="00EE738B" w:rsidP="00E902D9">
      <w:hyperlink r:id="rId6" w:history="1">
        <w:r w:rsidRPr="00274B88">
          <w:rPr>
            <w:rStyle w:val="Hyperlink"/>
          </w:rPr>
          <w:t>https://medium.com/@akashsdas_dev/internet-protocol-networking-fcf5d0ad5bb2</w:t>
        </w:r>
      </w:hyperlink>
      <w:r>
        <w:t xml:space="preserve"> </w:t>
      </w:r>
    </w:p>
    <w:p w14:paraId="340D2D27" w14:textId="7E4A032B" w:rsidR="00F54BD7" w:rsidRDefault="00F54BD7" w:rsidP="00F54BD7">
      <w:r>
        <w:t>e) Hvilket pakkehodefelt i ethernet-rammen forteller hva slags nyttelast denne rammen inneholder?</w:t>
      </w:r>
    </w:p>
    <w:p w14:paraId="39BC0CF6" w14:textId="6BBB21D2" w:rsidR="00F54BD7" w:rsidRPr="006E6B07" w:rsidRDefault="00DB427F" w:rsidP="00F54BD7">
      <w:proofErr w:type="spellStart"/>
      <w:r>
        <w:t>EtherType</w:t>
      </w:r>
      <w:proofErr w:type="spellEnd"/>
      <w:r>
        <w:t>/</w:t>
      </w:r>
      <w:proofErr w:type="spellStart"/>
      <w:r>
        <w:t>Size</w:t>
      </w:r>
      <w:proofErr w:type="spellEnd"/>
      <w:r>
        <w:t xml:space="preserve"> indikerer hvilken nettverkslagprotokoll nyttelasten tilhører. </w:t>
      </w:r>
      <w:proofErr w:type="spellStart"/>
      <w:r>
        <w:t>Payload</w:t>
      </w:r>
      <w:proofErr w:type="spellEnd"/>
      <w:r>
        <w:t xml:space="preserve"> inneholder selve IP-datagrammet og dermed nyttelasten.</w:t>
      </w:r>
    </w:p>
    <w:p w14:paraId="44F87A9F" w14:textId="33535C03" w:rsidR="006E6B07" w:rsidRDefault="00F54BD7" w:rsidP="006E6B07">
      <w:r>
        <w:t>f</w:t>
      </w:r>
      <w:r w:rsidR="000E53DF">
        <w:t xml:space="preserve">) Undersøkelse: En angriper </w:t>
      </w:r>
      <w:r>
        <w:t xml:space="preserve">ønsker å bruke </w:t>
      </w:r>
      <w:r w:rsidR="000E53DF">
        <w:t>«ARP-</w:t>
      </w:r>
      <w:proofErr w:type="spellStart"/>
      <w:r w:rsidR="000E53DF">
        <w:t>poisoning</w:t>
      </w:r>
      <w:proofErr w:type="spellEnd"/>
      <w:r w:rsidR="000E53DF">
        <w:t>» på lenkelaget. Hvordan utføres dette angrepet og hva kan angriperen oppnå med det?</w:t>
      </w:r>
    </w:p>
    <w:p w14:paraId="0B84F411" w14:textId="0AEB9A43" w:rsidR="006E6B07" w:rsidRDefault="00144B76" w:rsidP="006E6B07">
      <w:r>
        <w:t>Kalles ARP-</w:t>
      </w:r>
      <w:proofErr w:type="spellStart"/>
      <w:r>
        <w:t>spoofing</w:t>
      </w:r>
      <w:proofErr w:type="spellEnd"/>
      <w:r>
        <w:t xml:space="preserve"> </w:t>
      </w:r>
      <w:r w:rsidR="00EC7104">
        <w:t xml:space="preserve">er et lokalt nettverk angrep der </w:t>
      </w:r>
      <w:r>
        <w:t xml:space="preserve">angriperen </w:t>
      </w:r>
      <w:r w:rsidR="00687650">
        <w:t xml:space="preserve">sende «falsk» ARP </w:t>
      </w:r>
      <w:proofErr w:type="spellStart"/>
      <w:r w:rsidR="00687650">
        <w:t>reply</w:t>
      </w:r>
      <w:proofErr w:type="spellEnd"/>
      <w:r w:rsidR="00687650">
        <w:t xml:space="preserve"> som knytter angriperens </w:t>
      </w:r>
      <w:r w:rsidR="00EC7104">
        <w:t xml:space="preserve">MAC adressen </w:t>
      </w:r>
      <w:r w:rsidR="00687650">
        <w:t xml:space="preserve">til </w:t>
      </w:r>
      <w:r w:rsidR="00EC7104">
        <w:t xml:space="preserve">IP-adressen til en annen host, oftest </w:t>
      </w:r>
      <w:proofErr w:type="spellStart"/>
      <w:r w:rsidR="00EC7104">
        <w:t>gateway</w:t>
      </w:r>
      <w:proofErr w:type="spellEnd"/>
      <w:r w:rsidR="00EC7104">
        <w:t xml:space="preserve"> eller DNS server, så trafikk som skulle til hosten blir </w:t>
      </w:r>
      <w:proofErr w:type="spellStart"/>
      <w:r w:rsidR="00EC7104">
        <w:t>redirected</w:t>
      </w:r>
      <w:proofErr w:type="spellEnd"/>
      <w:r w:rsidR="00EC7104">
        <w:t xml:space="preserve"> gjennom </w:t>
      </w:r>
      <w:proofErr w:type="spellStart"/>
      <w:r w:rsidR="00EC7104">
        <w:t>angreperen</w:t>
      </w:r>
      <w:proofErr w:type="spellEnd"/>
      <w:r w:rsidR="00EC7104">
        <w:t xml:space="preserve">. </w:t>
      </w:r>
      <w:r w:rsidR="002D3546">
        <w:t xml:space="preserve">Dette er fordi </w:t>
      </w:r>
      <w:r w:rsidR="00687650">
        <w:t xml:space="preserve">mange operativsystemer aksepterer ARP </w:t>
      </w:r>
      <w:proofErr w:type="spellStart"/>
      <w:r w:rsidR="00687650">
        <w:t>reply</w:t>
      </w:r>
      <w:proofErr w:type="spellEnd"/>
      <w:r w:rsidR="00687650">
        <w:t xml:space="preserve"> uten en ARP </w:t>
      </w:r>
      <w:proofErr w:type="spellStart"/>
      <w:r w:rsidR="00687650">
        <w:t>request</w:t>
      </w:r>
      <w:proofErr w:type="spellEnd"/>
      <w:r w:rsidR="00687650">
        <w:t>.</w:t>
      </w:r>
      <w:r w:rsidR="002D3546">
        <w:t xml:space="preserve"> Angriperen kan da se på innholdet til pakkene sendt og manipulere innholdet. </w:t>
      </w:r>
    </w:p>
    <w:p w14:paraId="5C42F021" w14:textId="37746C02" w:rsidR="002D3546" w:rsidRDefault="002D3546" w:rsidP="006E6B07">
      <w:r>
        <w:t>Metoden er ofte effektiv på gjestenettverk.</w:t>
      </w:r>
    </w:p>
    <w:p w14:paraId="0693F38A" w14:textId="77777777" w:rsidR="006E6B07" w:rsidRPr="006E6B07" w:rsidRDefault="006E6B07" w:rsidP="006E6B07"/>
    <w:p w14:paraId="74F2B3EB" w14:textId="77777777" w:rsidR="006E6B07" w:rsidRPr="006E6B07" w:rsidRDefault="006E6B07" w:rsidP="006E6B07"/>
    <w:sectPr w:rsidR="006E6B07" w:rsidRPr="006E6B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86487"/>
    <w:multiLevelType w:val="hybridMultilevel"/>
    <w:tmpl w:val="FD0A34E0"/>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3DFA72C9"/>
    <w:multiLevelType w:val="hybridMultilevel"/>
    <w:tmpl w:val="DC20306E"/>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56787B06"/>
    <w:multiLevelType w:val="hybridMultilevel"/>
    <w:tmpl w:val="917CBEE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6F167F48"/>
    <w:multiLevelType w:val="hybridMultilevel"/>
    <w:tmpl w:val="74488BC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782C739B"/>
    <w:multiLevelType w:val="hybridMultilevel"/>
    <w:tmpl w:val="E902821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374038551">
    <w:abstractNumId w:val="1"/>
  </w:num>
  <w:num w:numId="2" w16cid:durableId="612639407">
    <w:abstractNumId w:val="3"/>
  </w:num>
  <w:num w:numId="3" w16cid:durableId="1714304314">
    <w:abstractNumId w:val="0"/>
  </w:num>
  <w:num w:numId="4" w16cid:durableId="612441153">
    <w:abstractNumId w:val="4"/>
  </w:num>
  <w:num w:numId="5" w16cid:durableId="252251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DEB"/>
    <w:rsid w:val="00092461"/>
    <w:rsid w:val="000E53DF"/>
    <w:rsid w:val="00144B76"/>
    <w:rsid w:val="00190927"/>
    <w:rsid w:val="0024445F"/>
    <w:rsid w:val="00246729"/>
    <w:rsid w:val="002A423B"/>
    <w:rsid w:val="002D089D"/>
    <w:rsid w:val="002D3546"/>
    <w:rsid w:val="003E6A54"/>
    <w:rsid w:val="00435B1F"/>
    <w:rsid w:val="00490A4C"/>
    <w:rsid w:val="004A6183"/>
    <w:rsid w:val="004D00A7"/>
    <w:rsid w:val="00504AC3"/>
    <w:rsid w:val="00687650"/>
    <w:rsid w:val="006E6B07"/>
    <w:rsid w:val="006F22A6"/>
    <w:rsid w:val="00782E74"/>
    <w:rsid w:val="00791420"/>
    <w:rsid w:val="008419C5"/>
    <w:rsid w:val="008C78B5"/>
    <w:rsid w:val="00941DEB"/>
    <w:rsid w:val="009468D5"/>
    <w:rsid w:val="00B90544"/>
    <w:rsid w:val="00B94EC8"/>
    <w:rsid w:val="00C63C69"/>
    <w:rsid w:val="00CA18F4"/>
    <w:rsid w:val="00CE4DDA"/>
    <w:rsid w:val="00D148FF"/>
    <w:rsid w:val="00D91006"/>
    <w:rsid w:val="00DB427F"/>
    <w:rsid w:val="00DF6901"/>
    <w:rsid w:val="00E506C3"/>
    <w:rsid w:val="00E902D9"/>
    <w:rsid w:val="00EC7104"/>
    <w:rsid w:val="00EE3D49"/>
    <w:rsid w:val="00EE738B"/>
    <w:rsid w:val="00F54BD7"/>
    <w:rsid w:val="00FA0755"/>
    <w:rsid w:val="00FA6773"/>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C2CAB"/>
  <w15:chartTrackingRefBased/>
  <w15:docId w15:val="{3A1CDA54-B8E1-48BC-84EA-4BFA0B5AF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DE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A423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DE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A423B"/>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2A423B"/>
    <w:pPr>
      <w:ind w:left="720"/>
      <w:contextualSpacing/>
    </w:pPr>
  </w:style>
  <w:style w:type="character" w:styleId="Hyperlink">
    <w:name w:val="Hyperlink"/>
    <w:basedOn w:val="DefaultParagraphFont"/>
    <w:uiPriority w:val="99"/>
    <w:unhideWhenUsed/>
    <w:rsid w:val="00246729"/>
    <w:rPr>
      <w:color w:val="0563C1" w:themeColor="hyperlink"/>
      <w:u w:val="single"/>
    </w:rPr>
  </w:style>
  <w:style w:type="character" w:styleId="UnresolvedMention">
    <w:name w:val="Unresolved Mention"/>
    <w:basedOn w:val="DefaultParagraphFont"/>
    <w:uiPriority w:val="99"/>
    <w:semiHidden/>
    <w:unhideWhenUsed/>
    <w:rsid w:val="002467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akashsdas_dev/internet-protocol-networking-fcf5d0ad5bb2" TargetMode="External"/><Relationship Id="rId5" Type="http://schemas.openxmlformats.org/officeDocument/2006/relationships/hyperlink" Target="https://www.guru99.com/no/collision-broadcast-domain.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677</Words>
  <Characters>3864</Characters>
  <Application>Microsoft Office Word</Application>
  <DocSecurity>0</DocSecurity>
  <Lines>32</Lines>
  <Paragraphs>9</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Olav Skundberg</dc:creator>
  <cp:keywords/>
  <dc:description/>
  <cp:lastModifiedBy>Tri Tac Le</cp:lastModifiedBy>
  <cp:revision>11</cp:revision>
  <dcterms:created xsi:type="dcterms:W3CDTF">2025-02-11T08:17:00Z</dcterms:created>
  <dcterms:modified xsi:type="dcterms:W3CDTF">2026-02-19T16:30:00Z</dcterms:modified>
</cp:coreProperties>
</file>