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53F" w:rsidRPr="00635E64" w:rsidRDefault="004B753F" w:rsidP="004B753F">
      <w:pPr>
        <w:tabs>
          <w:tab w:val="left" w:pos="-720"/>
        </w:tabs>
        <w:suppressAutoHyphens/>
        <w:jc w:val="right"/>
      </w:pPr>
      <w:r w:rsidRPr="00635E64">
        <w:t xml:space="preserve">Out: </w:t>
      </w:r>
      <w:r w:rsidR="00ED54B7">
        <w:t>14</w:t>
      </w:r>
      <w:r w:rsidR="00B77B5D" w:rsidRPr="00635E64">
        <w:t>.</w:t>
      </w:r>
      <w:r w:rsidR="000F5721">
        <w:t>3</w:t>
      </w:r>
      <w:r w:rsidR="00D80B12">
        <w:t>.</w:t>
      </w:r>
      <w:r w:rsidR="00ED54B7">
        <w:t>2018</w:t>
      </w:r>
    </w:p>
    <w:p w:rsidR="004B753F" w:rsidRPr="00635E64" w:rsidRDefault="00933C18" w:rsidP="004B753F">
      <w:pPr>
        <w:pStyle w:val="BodyTextIndent"/>
        <w:jc w:val="right"/>
        <w:rPr>
          <w:rFonts w:ascii="Times New Roman" w:hAnsi="Times New Roman"/>
          <w:b w:val="0"/>
          <w:lang w:val="en-US"/>
        </w:rPr>
      </w:pPr>
      <w:r w:rsidRPr="00635E64">
        <w:rPr>
          <w:rFonts w:ascii="Times New Roman" w:hAnsi="Times New Roman"/>
          <w:b w:val="0"/>
          <w:sz w:val="24"/>
          <w:lang w:val="en-US"/>
        </w:rPr>
        <w:t>In</w:t>
      </w:r>
      <w:r w:rsidRPr="00D80B12">
        <w:rPr>
          <w:rFonts w:ascii="Times New Roman" w:hAnsi="Times New Roman"/>
          <w:b w:val="0"/>
          <w:sz w:val="24"/>
          <w:lang w:val="en-US"/>
        </w:rPr>
        <w:t xml:space="preserve">: </w:t>
      </w:r>
      <w:r w:rsidR="00ED54B7">
        <w:rPr>
          <w:rFonts w:ascii="Times New Roman" w:hAnsi="Times New Roman"/>
          <w:b w:val="0"/>
          <w:sz w:val="24"/>
          <w:lang w:val="en-US"/>
        </w:rPr>
        <w:t>27</w:t>
      </w:r>
      <w:r w:rsidR="004B753F" w:rsidRPr="00D80B12">
        <w:rPr>
          <w:rFonts w:ascii="Times New Roman" w:hAnsi="Times New Roman"/>
          <w:b w:val="0"/>
          <w:sz w:val="24"/>
          <w:lang w:val="en-US"/>
        </w:rPr>
        <w:t>.</w:t>
      </w:r>
      <w:r w:rsidR="00FC23E4" w:rsidRPr="00D80B12">
        <w:rPr>
          <w:rFonts w:ascii="Times New Roman" w:hAnsi="Times New Roman"/>
          <w:b w:val="0"/>
          <w:sz w:val="24"/>
          <w:lang w:val="en-US"/>
        </w:rPr>
        <w:t>4</w:t>
      </w:r>
      <w:r w:rsidR="00D80B12" w:rsidRPr="00D80B12">
        <w:rPr>
          <w:rFonts w:ascii="Times New Roman" w:hAnsi="Times New Roman"/>
          <w:b w:val="0"/>
          <w:sz w:val="24"/>
          <w:lang w:val="en-US"/>
        </w:rPr>
        <w:t>.</w:t>
      </w:r>
      <w:r w:rsidR="00ED54B7">
        <w:rPr>
          <w:rFonts w:ascii="Times New Roman" w:hAnsi="Times New Roman"/>
          <w:b w:val="0"/>
          <w:sz w:val="24"/>
          <w:lang w:val="en-US"/>
        </w:rPr>
        <w:t>2018</w:t>
      </w:r>
    </w:p>
    <w:p w:rsidR="00102F8A" w:rsidRDefault="00D80B12" w:rsidP="00D80B12">
      <w:pPr>
        <w:ind w:left="708"/>
        <w:jc w:val="right"/>
      </w:pPr>
      <w:r w:rsidRPr="00D80B12">
        <w:t>Individual reports</w:t>
      </w:r>
    </w:p>
    <w:p w:rsidR="00D14FBE" w:rsidRPr="00D80B12" w:rsidRDefault="00D14FBE" w:rsidP="00D80B12">
      <w:pPr>
        <w:ind w:left="708"/>
        <w:jc w:val="right"/>
      </w:pPr>
    </w:p>
    <w:p w:rsidR="001A182E" w:rsidRPr="00D14FBE" w:rsidRDefault="00B77B5D" w:rsidP="004B753F">
      <w:pPr>
        <w:rPr>
          <w:b/>
          <w:color w:val="365F91" w:themeColor="accent1" w:themeShade="BF"/>
        </w:rPr>
      </w:pPr>
      <w:r w:rsidRPr="00D14FBE">
        <w:rPr>
          <w:rFonts w:ascii="Arial" w:hAnsi="Arial" w:cs="Arial"/>
          <w:sz w:val="40"/>
          <w:szCs w:val="40"/>
        </w:rPr>
        <w:t xml:space="preserve">TBA4245: </w:t>
      </w:r>
      <w:r w:rsidR="004B753F" w:rsidRPr="00D14FBE">
        <w:rPr>
          <w:rFonts w:ascii="Arial" w:hAnsi="Arial" w:cs="Arial"/>
          <w:sz w:val="40"/>
          <w:szCs w:val="40"/>
        </w:rPr>
        <w:t>A</w:t>
      </w:r>
      <w:r w:rsidRPr="00D14FBE">
        <w:rPr>
          <w:rFonts w:ascii="Arial" w:hAnsi="Arial" w:cs="Arial"/>
          <w:sz w:val="40"/>
          <w:szCs w:val="40"/>
        </w:rPr>
        <w:t>ssignment</w:t>
      </w:r>
      <w:r w:rsidR="004B753F" w:rsidRPr="00D14FBE">
        <w:rPr>
          <w:rFonts w:ascii="Arial" w:hAnsi="Arial" w:cs="Arial"/>
          <w:sz w:val="40"/>
          <w:szCs w:val="40"/>
        </w:rPr>
        <w:t xml:space="preserve"> </w:t>
      </w:r>
      <w:r w:rsidR="000F5721" w:rsidRPr="00D14FBE">
        <w:rPr>
          <w:rFonts w:ascii="Arial" w:hAnsi="Arial" w:cs="Arial"/>
          <w:sz w:val="40"/>
          <w:szCs w:val="40"/>
        </w:rPr>
        <w:t xml:space="preserve">no. </w:t>
      </w:r>
      <w:r w:rsidR="00A37F39" w:rsidRPr="00D14FBE">
        <w:rPr>
          <w:rFonts w:ascii="Arial" w:hAnsi="Arial" w:cs="Arial"/>
          <w:sz w:val="40"/>
          <w:szCs w:val="40"/>
        </w:rPr>
        <w:t>5</w:t>
      </w:r>
      <w:r w:rsidR="004B753F" w:rsidRPr="00D14FBE">
        <w:rPr>
          <w:rFonts w:ascii="Arial" w:hAnsi="Arial" w:cs="Arial"/>
          <w:sz w:val="40"/>
          <w:szCs w:val="40"/>
        </w:rPr>
        <w:t>, Network analyses</w:t>
      </w:r>
      <w:r w:rsidR="00ED54B7">
        <w:rPr>
          <w:rFonts w:ascii="Arial" w:hAnsi="Arial" w:cs="Arial"/>
          <w:b/>
          <w:color w:val="365F91" w:themeColor="accent1" w:themeShade="BF"/>
          <w:sz w:val="40"/>
          <w:szCs w:val="40"/>
        </w:rPr>
        <w:t>. 2018</w:t>
      </w:r>
      <w:r w:rsidR="004B753F" w:rsidRPr="00D14FBE">
        <w:rPr>
          <w:b/>
          <w:color w:val="365F91" w:themeColor="accent1" w:themeShade="BF"/>
        </w:rPr>
        <w:t xml:space="preserve"> </w:t>
      </w:r>
    </w:p>
    <w:p w:rsidR="00017EDE" w:rsidRDefault="00017EDE" w:rsidP="00DC5A74">
      <w:pPr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>NB: The “light” version of assignment no. 5:</w:t>
      </w:r>
    </w:p>
    <w:p w:rsidR="00DC5A74" w:rsidRPr="00017EDE" w:rsidRDefault="00017EDE" w:rsidP="00DC5A74">
      <w:pPr>
        <w:rPr>
          <w:color w:val="365F91" w:themeColor="accent1" w:themeShade="BF"/>
        </w:rPr>
      </w:pPr>
      <w:r w:rsidRPr="00017EDE">
        <w:rPr>
          <w:color w:val="365F91" w:themeColor="accent1" w:themeShade="BF"/>
        </w:rPr>
        <w:t>The l</w:t>
      </w:r>
      <w:r w:rsidR="00DC5A74" w:rsidRPr="00017EDE">
        <w:rPr>
          <w:color w:val="365F91" w:themeColor="accent1" w:themeShade="BF"/>
        </w:rPr>
        <w:t>ast year</w:t>
      </w:r>
      <w:r w:rsidRPr="00017EDE">
        <w:rPr>
          <w:color w:val="365F91" w:themeColor="accent1" w:themeShade="BF"/>
        </w:rPr>
        <w:t>s</w:t>
      </w:r>
      <w:r w:rsidR="00DC5A74" w:rsidRPr="00017EDE">
        <w:rPr>
          <w:color w:val="365F91" w:themeColor="accent1" w:themeShade="BF"/>
        </w:rPr>
        <w:t xml:space="preserve"> the students and the teache</w:t>
      </w:r>
      <w:r w:rsidRPr="00017EDE">
        <w:rPr>
          <w:color w:val="365F91" w:themeColor="accent1" w:themeShade="BF"/>
        </w:rPr>
        <w:t>rs</w:t>
      </w:r>
      <w:r w:rsidR="00DC5A74" w:rsidRPr="00017EDE">
        <w:rPr>
          <w:color w:val="365F91" w:themeColor="accent1" w:themeShade="BF"/>
        </w:rPr>
        <w:t xml:space="preserve"> agreed that only answering the questions related to the printouts is Ok for getting the assignment approved. Reason: To reduce the total workload at the end of the semester. And, understanding a printout from the reliability analyses is an important goal in thi</w:t>
      </w:r>
      <w:r w:rsidRPr="00017EDE">
        <w:rPr>
          <w:color w:val="365F91" w:themeColor="accent1" w:themeShade="BF"/>
        </w:rPr>
        <w:t xml:space="preserve">s course. </w:t>
      </w:r>
      <w:r w:rsidR="00DC5A74" w:rsidRPr="00017EDE">
        <w:rPr>
          <w:color w:val="365F91" w:themeColor="accent1" w:themeShade="BF"/>
        </w:rPr>
        <w:t>Use the printouts</w:t>
      </w:r>
      <w:r w:rsidR="00F52009" w:rsidRPr="00017EDE">
        <w:rPr>
          <w:color w:val="365F91" w:themeColor="accent1" w:themeShade="BF"/>
        </w:rPr>
        <w:t xml:space="preserve"> in the table on page 2 (the doc</w:t>
      </w:r>
      <w:r w:rsidR="00DC5A74" w:rsidRPr="00017EDE">
        <w:rPr>
          <w:color w:val="365F91" w:themeColor="accent1" w:themeShade="BF"/>
        </w:rPr>
        <w:t xml:space="preserve"> files), the documentation files.</w:t>
      </w:r>
      <w:r w:rsidRPr="00017EDE">
        <w:rPr>
          <w:color w:val="365F91" w:themeColor="accent1" w:themeShade="BF"/>
        </w:rPr>
        <w:t xml:space="preserve"> For </w:t>
      </w:r>
      <w:proofErr w:type="spellStart"/>
      <w:proofErr w:type="gramStart"/>
      <w:r w:rsidRPr="00017EDE">
        <w:rPr>
          <w:color w:val="365F91" w:themeColor="accent1" w:themeShade="BF"/>
        </w:rPr>
        <w:t>ev</w:t>
      </w:r>
      <w:proofErr w:type="spellEnd"/>
      <w:proofErr w:type="gramEnd"/>
      <w:r w:rsidRPr="00017EDE">
        <w:rPr>
          <w:color w:val="365F91" w:themeColor="accent1" w:themeShade="BF"/>
        </w:rPr>
        <w:t xml:space="preserve">. </w:t>
      </w:r>
      <w:proofErr w:type="gramStart"/>
      <w:r w:rsidRPr="00017EDE">
        <w:rPr>
          <w:color w:val="365F91" w:themeColor="accent1" w:themeShade="BF"/>
        </w:rPr>
        <w:t>later</w:t>
      </w:r>
      <w:proofErr w:type="gramEnd"/>
      <w:r w:rsidRPr="00017EDE">
        <w:rPr>
          <w:color w:val="365F91" w:themeColor="accent1" w:themeShade="BF"/>
        </w:rPr>
        <w:t xml:space="preserve"> use, the full text is kept.</w:t>
      </w:r>
    </w:p>
    <w:p w:rsidR="00F52009" w:rsidRPr="00017EDE" w:rsidRDefault="00F52009" w:rsidP="00017EDE">
      <w:pPr>
        <w:spacing w:after="120"/>
        <w:rPr>
          <w:color w:val="365F91" w:themeColor="accent1" w:themeShade="BF"/>
        </w:rPr>
      </w:pPr>
      <w:r w:rsidRPr="00017EDE">
        <w:rPr>
          <w:color w:val="365F91" w:themeColor="accent1" w:themeShade="BF"/>
        </w:rPr>
        <w:t xml:space="preserve">NB: There are some paper versions of the doc files from </w:t>
      </w:r>
      <w:proofErr w:type="spellStart"/>
      <w:r w:rsidR="00DF6C34">
        <w:rPr>
          <w:color w:val="365F91" w:themeColor="accent1" w:themeShade="BF"/>
        </w:rPr>
        <w:t>Gisline</w:t>
      </w:r>
      <w:proofErr w:type="spellEnd"/>
      <w:r w:rsidRPr="00017EDE">
        <w:rPr>
          <w:color w:val="365F91" w:themeColor="accent1" w:themeShade="BF"/>
        </w:rPr>
        <w:t xml:space="preserve"> in the in/out box of the course close to my office. Terje S</w:t>
      </w:r>
      <w:r w:rsidR="00B628B0" w:rsidRPr="00017EDE">
        <w:rPr>
          <w:color w:val="365F91" w:themeColor="accent1" w:themeShade="BF"/>
        </w:rPr>
        <w:t>.</w:t>
      </w:r>
    </w:p>
    <w:p w:rsidR="00017EDE" w:rsidRPr="00FD07E6" w:rsidRDefault="00017EDE" w:rsidP="00017EDE">
      <w:pPr>
        <w:spacing w:after="120"/>
        <w:rPr>
          <w:b/>
          <w:lang w:eastAsia="en-GB"/>
        </w:rPr>
      </w:pPr>
      <w:r>
        <w:rPr>
          <w:b/>
          <w:bCs/>
          <w:iCs/>
          <w:highlight w:val="yellow"/>
          <w:lang w:eastAsia="en-GB"/>
        </w:rPr>
        <w:t xml:space="preserve">In this </w:t>
      </w:r>
      <w:r w:rsidR="002F09F1">
        <w:rPr>
          <w:b/>
          <w:bCs/>
          <w:iCs/>
          <w:highlight w:val="yellow"/>
          <w:lang w:eastAsia="en-GB"/>
        </w:rPr>
        <w:t xml:space="preserve">year’s </w:t>
      </w:r>
      <w:r>
        <w:rPr>
          <w:b/>
          <w:bCs/>
          <w:iCs/>
          <w:highlight w:val="yellow"/>
          <w:lang w:eastAsia="en-GB"/>
        </w:rPr>
        <w:t xml:space="preserve">version of the </w:t>
      </w:r>
      <w:r w:rsidR="002F09F1">
        <w:rPr>
          <w:b/>
          <w:bCs/>
          <w:iCs/>
          <w:highlight w:val="yellow"/>
          <w:lang w:eastAsia="en-GB"/>
        </w:rPr>
        <w:t xml:space="preserve">assignment </w:t>
      </w:r>
      <w:r>
        <w:rPr>
          <w:b/>
          <w:bCs/>
          <w:iCs/>
          <w:highlight w:val="yellow"/>
          <w:lang w:eastAsia="en-GB"/>
        </w:rPr>
        <w:t xml:space="preserve">text </w:t>
      </w:r>
      <w:r w:rsidRPr="00FD07E6">
        <w:rPr>
          <w:b/>
          <w:bCs/>
          <w:iCs/>
          <w:highlight w:val="yellow"/>
          <w:lang w:eastAsia="en-GB"/>
        </w:rPr>
        <w:t xml:space="preserve">the </w:t>
      </w:r>
      <w:r>
        <w:rPr>
          <w:b/>
          <w:bCs/>
          <w:iCs/>
          <w:highlight w:val="yellow"/>
          <w:lang w:eastAsia="en-GB"/>
        </w:rPr>
        <w:t xml:space="preserve">compulsory questions </w:t>
      </w:r>
      <w:r w:rsidRPr="00FD07E6">
        <w:rPr>
          <w:b/>
          <w:bCs/>
          <w:iCs/>
          <w:highlight w:val="yellow"/>
          <w:lang w:eastAsia="en-GB"/>
        </w:rPr>
        <w:t>are marked with yellow.</w:t>
      </w:r>
    </w:p>
    <w:p w:rsidR="00ED54B7" w:rsidRDefault="00ED54B7" w:rsidP="00ED54B7">
      <w:pPr>
        <w:rPr>
          <w:b/>
        </w:rPr>
      </w:pPr>
      <w:r w:rsidRPr="001F4C12">
        <w:rPr>
          <w:b/>
        </w:rPr>
        <w:t>Text books</w:t>
      </w:r>
      <w:r>
        <w:rPr>
          <w:b/>
        </w:rPr>
        <w:t xml:space="preserve"> etc.</w:t>
      </w:r>
      <w:r w:rsidRPr="001F4C12">
        <w:rPr>
          <w:b/>
        </w:rPr>
        <w:t>, found on Blackboard:</w:t>
      </w:r>
    </w:p>
    <w:p w:rsidR="00ED54B7" w:rsidRDefault="00ED54B7" w:rsidP="00ED54B7">
      <w:pPr>
        <w:pStyle w:val="ListParagraph"/>
        <w:numPr>
          <w:ilvl w:val="0"/>
          <w:numId w:val="12"/>
        </w:numPr>
        <w:spacing w:after="120"/>
        <w:ind w:left="568" w:hanging="284"/>
      </w:pPr>
      <w:r>
        <w:t>Example exerci</w:t>
      </w:r>
      <w:r w:rsidR="00862ED1">
        <w:t>ses no. 9 (gross error test), 10 (global test), 11</w:t>
      </w:r>
      <w:r>
        <w:t xml:space="preserve"> (int</w:t>
      </w:r>
      <w:r w:rsidR="00027D71">
        <w:t xml:space="preserve">ernal </w:t>
      </w:r>
      <w:r>
        <w:t>and ext</w:t>
      </w:r>
      <w:r w:rsidR="00027D71">
        <w:t>ernal reliability analysis), are</w:t>
      </w:r>
      <w:r>
        <w:t xml:space="preserve"> coverin</w:t>
      </w:r>
      <w:r w:rsidR="00862ED1">
        <w:t>g main topics in this assignment.</w:t>
      </w:r>
    </w:p>
    <w:p w:rsidR="00EB1DC9" w:rsidRPr="008C69C7" w:rsidRDefault="00EB1DC9" w:rsidP="00EB1DC9">
      <w:pPr>
        <w:pStyle w:val="ListParagraph"/>
        <w:numPr>
          <w:ilvl w:val="0"/>
          <w:numId w:val="12"/>
        </w:numPr>
        <w:spacing w:after="120"/>
        <w:ind w:left="568" w:hanging="284"/>
      </w:pPr>
      <w:r>
        <w:t xml:space="preserve">Skogseth et al: “Reliability analysis of network of control points”. Chapter B (Analysis and Reliability). Including examples, also examples by use of the land surveying program </w:t>
      </w:r>
      <w:proofErr w:type="spellStart"/>
      <w:r w:rsidR="00DF6C34">
        <w:t>Gisline</w:t>
      </w:r>
      <w:proofErr w:type="spellEnd"/>
      <w:r>
        <w:t>.</w:t>
      </w:r>
      <w:r w:rsidR="00017EDE">
        <w:t xml:space="preserve"> Probably easier to understand the methods compared to </w:t>
      </w:r>
      <w:proofErr w:type="spellStart"/>
      <w:r w:rsidR="00017EDE">
        <w:t>Gjevestads</w:t>
      </w:r>
      <w:proofErr w:type="spellEnd"/>
      <w:r w:rsidR="00017EDE">
        <w:t xml:space="preserve"> note, see below</w:t>
      </w:r>
    </w:p>
    <w:p w:rsidR="00862ED1" w:rsidRPr="008C69C7" w:rsidRDefault="00862ED1" w:rsidP="00ED54B7">
      <w:pPr>
        <w:pStyle w:val="ListParagraph"/>
        <w:numPr>
          <w:ilvl w:val="0"/>
          <w:numId w:val="12"/>
        </w:numPr>
        <w:spacing w:after="120"/>
        <w:ind w:left="568" w:hanging="284"/>
      </w:pPr>
      <w:proofErr w:type="spellStart"/>
      <w:r>
        <w:t>Gjevestad</w:t>
      </w:r>
      <w:proofErr w:type="spellEnd"/>
      <w:r>
        <w:t>: “Multiple T-test for quality control”</w:t>
      </w:r>
      <w:r w:rsidR="00B628B0">
        <w:t>. B</w:t>
      </w:r>
      <w:r>
        <w:t>oth English and Norw. versions. Matrices are used</w:t>
      </w:r>
      <w:r w:rsidR="00B628B0">
        <w:t xml:space="preserve">, more practical </w:t>
      </w:r>
      <w:r w:rsidR="00017EDE">
        <w:t xml:space="preserve">in use </w:t>
      </w:r>
      <w:r w:rsidR="00B628B0">
        <w:t xml:space="preserve">than </w:t>
      </w:r>
      <w:r w:rsidR="00017EDE">
        <w:t xml:space="preserve">the methods used in </w:t>
      </w:r>
      <w:r w:rsidR="00B628B0">
        <w:t>the textbook above</w:t>
      </w:r>
      <w:r>
        <w:t xml:space="preserve">. Covering all tests in the reliability analysis. </w:t>
      </w:r>
      <w:r w:rsidR="00017EDE">
        <w:t>This</w:t>
      </w:r>
      <w:r w:rsidR="00456D49">
        <w:t xml:space="preserve"> method is used in the Norw. land surveying programs </w:t>
      </w:r>
      <w:proofErr w:type="spellStart"/>
      <w:r w:rsidR="00DF6C34">
        <w:t>Gisline</w:t>
      </w:r>
      <w:proofErr w:type="spellEnd"/>
      <w:r w:rsidR="00017EDE">
        <w:t xml:space="preserve"> and Gemini</w:t>
      </w:r>
      <w:r w:rsidR="00456D49">
        <w:t>.</w:t>
      </w:r>
      <w:r w:rsidR="00017EDE" w:rsidRPr="00017EDE">
        <w:t xml:space="preserve"> </w:t>
      </w:r>
      <w:r w:rsidR="00017EDE">
        <w:t>See example exercises no. 9 and 11 for numerical examples.</w:t>
      </w:r>
    </w:p>
    <w:p w:rsidR="00B628B0" w:rsidRDefault="00B628B0" w:rsidP="00ED54B7">
      <w:pPr>
        <w:pStyle w:val="ListParagraph"/>
        <w:numPr>
          <w:ilvl w:val="0"/>
          <w:numId w:val="12"/>
        </w:numPr>
        <w:spacing w:after="120"/>
        <w:ind w:left="568" w:hanging="284"/>
      </w:pPr>
      <w:proofErr w:type="spellStart"/>
      <w:r>
        <w:t>Ghilani</w:t>
      </w:r>
      <w:proofErr w:type="spellEnd"/>
      <w:r>
        <w:t>: “Adjustment computations”. Chapter</w:t>
      </w:r>
      <w:r w:rsidR="00456D49">
        <w:t xml:space="preserve"> 14.2-14.4 (Horizontal 2D adjustment with distances (trilateration)</w:t>
      </w:r>
      <w:r w:rsidR="00017EDE">
        <w:t>)</w:t>
      </w:r>
      <w:r w:rsidR="00456D49">
        <w:t xml:space="preserve">. </w:t>
      </w:r>
      <w:r w:rsidR="00F34B5D">
        <w:t xml:space="preserve">Ch. 19 (Error ellipse). </w:t>
      </w:r>
      <w:r w:rsidR="00456D49">
        <w:t>Ch. 20 (Constraint equations). Ch. 21.4-6 and 21.9 (Blunder detection in horizontal networks), this chapter is based on chapter 5 (Statistical tes</w:t>
      </w:r>
      <w:r w:rsidR="00F34B5D">
        <w:t>ting).</w:t>
      </w:r>
    </w:p>
    <w:p w:rsidR="00027D71" w:rsidRDefault="00027D71" w:rsidP="00ED54B7">
      <w:pPr>
        <w:pStyle w:val="ListParagraph"/>
        <w:numPr>
          <w:ilvl w:val="0"/>
          <w:numId w:val="12"/>
        </w:numPr>
        <w:spacing w:after="120"/>
        <w:ind w:left="568" w:hanging="284"/>
      </w:pPr>
      <w:proofErr w:type="spellStart"/>
      <w:r>
        <w:t>Leick</w:t>
      </w:r>
      <w:proofErr w:type="spellEnd"/>
      <w:r>
        <w:t xml:space="preserve">: “GPS Satellite Surveying”. </w:t>
      </w:r>
      <w:r w:rsidR="00B93ED4">
        <w:t>Chapter 4</w:t>
      </w:r>
      <w:r>
        <w:t>: Least squares Adjustments”</w:t>
      </w:r>
      <w:r w:rsidR="00456D49">
        <w:t xml:space="preserve">. See: Ch. 4.10 Reliability (NB: different notation/sign in the observation equation: </w:t>
      </w:r>
      <w:r w:rsidR="00456D49" w:rsidRPr="00456D49">
        <w:rPr>
          <w:b/>
        </w:rPr>
        <w:t>v</w:t>
      </w:r>
      <w:r w:rsidR="00456D49">
        <w:t xml:space="preserve"> = </w:t>
      </w:r>
      <w:r w:rsidR="00456D49" w:rsidRPr="00456D49">
        <w:rPr>
          <w:b/>
        </w:rPr>
        <w:t xml:space="preserve">Ax </w:t>
      </w:r>
      <w:r w:rsidR="00456D49">
        <w:t xml:space="preserve">+ </w:t>
      </w:r>
      <w:r w:rsidR="00456D49" w:rsidRPr="00456D49">
        <w:rPr>
          <w:b/>
        </w:rPr>
        <w:t>l</w:t>
      </w:r>
      <w:r w:rsidR="00456D49">
        <w:t>), well written text at pp 151-153. Chapter 4.11 (Blunder detection). Ch. 4.9.5-4.9.6 (Error ellipses)</w:t>
      </w:r>
      <w:r w:rsidR="00F34B5D">
        <w:t>.</w:t>
      </w:r>
    </w:p>
    <w:p w:rsidR="00EB1DC9" w:rsidRDefault="00EB1DC9" w:rsidP="00EB1DC9">
      <w:pPr>
        <w:pStyle w:val="ListParagraph"/>
        <w:numPr>
          <w:ilvl w:val="0"/>
          <w:numId w:val="12"/>
        </w:numPr>
        <w:spacing w:after="120"/>
        <w:ind w:left="568" w:hanging="284"/>
      </w:pPr>
      <w:proofErr w:type="spellStart"/>
      <w:r w:rsidRPr="008C69C7">
        <w:t>Holsen</w:t>
      </w:r>
      <w:proofErr w:type="spellEnd"/>
      <w:r w:rsidRPr="008C69C7">
        <w:t>/Skogseth: “Mathematical</w:t>
      </w:r>
      <w:r>
        <w:t xml:space="preserve"> statistics”.</w:t>
      </w:r>
      <w:r w:rsidRPr="008C69C7">
        <w:t xml:space="preserve"> Ch. 3 (accuracy measures), 4.2 (Error propagation law, variance-covariance propagation law</w:t>
      </w:r>
      <w:r>
        <w:t>), 5.3 and 5.4 (weighted mean).</w:t>
      </w:r>
    </w:p>
    <w:p w:rsidR="00ED54B7" w:rsidRDefault="00ED54B7" w:rsidP="00017EDE">
      <w:pPr>
        <w:spacing w:after="120"/>
      </w:pPr>
      <w:r w:rsidRPr="00892218">
        <w:rPr>
          <w:b/>
        </w:rPr>
        <w:t>Grading:</w:t>
      </w:r>
      <w:r>
        <w:t xml:space="preserve"> </w:t>
      </w:r>
      <w:r w:rsidR="00027D71">
        <w:t>Passed/not passed</w:t>
      </w:r>
    </w:p>
    <w:p w:rsidR="00ED54B7" w:rsidRPr="001F4C12" w:rsidRDefault="00ED54B7" w:rsidP="00017EDE">
      <w:pPr>
        <w:spacing w:after="120"/>
      </w:pPr>
      <w:r w:rsidRPr="00892218">
        <w:rPr>
          <w:b/>
        </w:rPr>
        <w:t>Report:</w:t>
      </w:r>
      <w:r>
        <w:t xml:space="preserve"> Individual report. Submit the report to Blackboard.</w:t>
      </w:r>
    </w:p>
    <w:p w:rsidR="00ED54B7" w:rsidRPr="0022003C" w:rsidRDefault="00ED54B7" w:rsidP="00ED54B7">
      <w:pPr>
        <w:tabs>
          <w:tab w:val="left" w:pos="-720"/>
        </w:tabs>
        <w:suppressAutoHyphens/>
        <w:rPr>
          <w:b/>
          <w:lang w:val="en-GB"/>
        </w:rPr>
      </w:pPr>
      <w:r w:rsidRPr="0022003C">
        <w:rPr>
          <w:b/>
          <w:lang w:val="en-GB"/>
        </w:rPr>
        <w:t>Tasks:</w:t>
      </w:r>
    </w:p>
    <w:p w:rsidR="00B93ED4" w:rsidRDefault="00B93ED4" w:rsidP="00B93ED4">
      <w:pPr>
        <w:tabs>
          <w:tab w:val="left" w:pos="-720"/>
        </w:tabs>
        <w:suppressAutoHyphens/>
        <w:rPr>
          <w:lang w:val="en-GB"/>
        </w:rPr>
      </w:pPr>
      <w:r>
        <w:rPr>
          <w:lang w:val="en-GB"/>
        </w:rPr>
        <w:t>See chapter 3 for the compulsory part of the assignment. There you will find questions covering:</w:t>
      </w:r>
    </w:p>
    <w:p w:rsidR="005E1B49" w:rsidRPr="00DF6C34" w:rsidRDefault="00017EDE" w:rsidP="00C11CA7">
      <w:pPr>
        <w:pStyle w:val="ListParagraph"/>
        <w:numPr>
          <w:ilvl w:val="0"/>
          <w:numId w:val="13"/>
        </w:numPr>
        <w:tabs>
          <w:tab w:val="left" w:pos="-720"/>
        </w:tabs>
        <w:suppressAutoHyphens/>
        <w:rPr>
          <w:lang w:val="en-GB"/>
        </w:rPr>
      </w:pPr>
      <w:r w:rsidRPr="00DF6C34">
        <w:rPr>
          <w:lang w:val="en-GB"/>
        </w:rPr>
        <w:t xml:space="preserve">Gross error test (Blunder test), </w:t>
      </w:r>
      <w:r w:rsidR="00DF6C34" w:rsidRPr="00DF6C34">
        <w:rPr>
          <w:lang w:val="en-GB"/>
        </w:rPr>
        <w:t xml:space="preserve">Global test, </w:t>
      </w:r>
      <w:r w:rsidR="005E1B49" w:rsidRPr="00DF6C34">
        <w:rPr>
          <w:lang w:val="en-GB"/>
        </w:rPr>
        <w:t>Internal reliability</w:t>
      </w:r>
      <w:r w:rsidR="00DF6C34" w:rsidRPr="00DF6C34">
        <w:rPr>
          <w:lang w:val="en-GB"/>
        </w:rPr>
        <w:t xml:space="preserve">, </w:t>
      </w:r>
      <w:r w:rsidR="005E1B49" w:rsidRPr="00DF6C34">
        <w:rPr>
          <w:lang w:val="en-GB"/>
        </w:rPr>
        <w:t>External reliability</w:t>
      </w:r>
    </w:p>
    <w:p w:rsidR="00BA0A2D" w:rsidRPr="00635E64" w:rsidRDefault="00BA0A2D" w:rsidP="00BA0A2D">
      <w:pPr>
        <w:pStyle w:val="Heading2"/>
        <w:numPr>
          <w:ilvl w:val="0"/>
          <w:numId w:val="0"/>
        </w:numPr>
        <w:ind w:left="576" w:hanging="576"/>
      </w:pPr>
      <w:bookmarkStart w:id="0" w:name="_Toc508789636"/>
      <w:r w:rsidRPr="00635E64">
        <w:t>Introdu</w:t>
      </w:r>
      <w:r>
        <w:t>c</w:t>
      </w:r>
      <w:r w:rsidRPr="00635E64">
        <w:t>tion</w:t>
      </w:r>
      <w:bookmarkEnd w:id="0"/>
    </w:p>
    <w:p w:rsidR="00BA0A2D" w:rsidRPr="006F1043" w:rsidRDefault="00BA0A2D" w:rsidP="00BA0A2D">
      <w:pPr>
        <w:spacing w:after="120"/>
      </w:pPr>
      <w:r w:rsidRPr="006F1043">
        <w:t xml:space="preserve">The </w:t>
      </w:r>
      <w:r w:rsidRPr="00BA0A2D">
        <w:rPr>
          <w:b/>
        </w:rPr>
        <w:t>original purpose</w:t>
      </w:r>
      <w:r w:rsidRPr="006F1043">
        <w:t xml:space="preserve"> of assignment no. 5 is practice software programming in order to get a deeper understanding of gross error testing and reliability analysis. </w:t>
      </w:r>
      <w:proofErr w:type="spellStart"/>
      <w:r w:rsidR="0074435B" w:rsidRPr="006F1043">
        <w:t>Matlab</w:t>
      </w:r>
      <w:proofErr w:type="spellEnd"/>
      <w:r w:rsidR="0074435B" w:rsidRPr="006F1043">
        <w:t xml:space="preserve"> or similar program</w:t>
      </w:r>
      <w:r w:rsidR="0074435B">
        <w:t>.</w:t>
      </w:r>
    </w:p>
    <w:p w:rsidR="00BA0A2D" w:rsidRDefault="00BA0A2D" w:rsidP="00BA0A2D">
      <w:pPr>
        <w:spacing w:after="120"/>
        <w:rPr>
          <w:rStyle w:val="hps"/>
          <w:color w:val="222222"/>
          <w:lang w:val="en"/>
        </w:rPr>
      </w:pPr>
      <w:r w:rsidRPr="00BA0A2D">
        <w:rPr>
          <w:rStyle w:val="hps"/>
          <w:color w:val="222222"/>
        </w:rPr>
        <w:t>In this</w:t>
      </w:r>
      <w:r>
        <w:rPr>
          <w:rStyle w:val="hps"/>
          <w:b/>
          <w:color w:val="222222"/>
        </w:rPr>
        <w:t xml:space="preserve"> light version </w:t>
      </w:r>
      <w:r w:rsidRPr="00BA0A2D">
        <w:rPr>
          <w:rStyle w:val="hps"/>
          <w:color w:val="222222"/>
        </w:rPr>
        <w:t>of the assignment</w:t>
      </w:r>
      <w:r>
        <w:rPr>
          <w:rStyle w:val="hps"/>
          <w:color w:val="222222"/>
        </w:rPr>
        <w:t xml:space="preserve"> </w:t>
      </w:r>
      <w:proofErr w:type="spellStart"/>
      <w:r>
        <w:rPr>
          <w:rStyle w:val="hps"/>
          <w:color w:val="222222"/>
        </w:rPr>
        <w:t>t</w:t>
      </w:r>
      <w:r w:rsidRPr="00E029DA">
        <w:rPr>
          <w:rStyle w:val="hps"/>
          <w:color w:val="222222"/>
          <w:lang w:val="en"/>
        </w:rPr>
        <w:t>he</w:t>
      </w:r>
      <w:proofErr w:type="spellEnd"/>
      <w:r w:rsidRPr="00E029DA">
        <w:rPr>
          <w:rStyle w:val="hps"/>
          <w:color w:val="222222"/>
          <w:lang w:val="en"/>
        </w:rPr>
        <w:t xml:space="preserve"> purpose </w:t>
      </w:r>
      <w:r>
        <w:rPr>
          <w:rStyle w:val="hps"/>
          <w:color w:val="222222"/>
          <w:lang w:val="en"/>
        </w:rPr>
        <w:t xml:space="preserve">of this assignment </w:t>
      </w:r>
      <w:r w:rsidRPr="00E029DA">
        <w:rPr>
          <w:rStyle w:val="hps"/>
          <w:color w:val="222222"/>
          <w:lang w:val="en"/>
        </w:rPr>
        <w:t>is to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>show that you</w:t>
      </w:r>
      <w:r w:rsidRPr="00E029DA">
        <w:rPr>
          <w:color w:val="222222"/>
          <w:lang w:val="en"/>
        </w:rPr>
        <w:t xml:space="preserve"> </w:t>
      </w:r>
      <w:r>
        <w:rPr>
          <w:rStyle w:val="hps"/>
          <w:color w:val="222222"/>
          <w:lang w:val="en"/>
        </w:rPr>
        <w:t xml:space="preserve">manage and understand the methods used in, and the printouts from, reliability analyses on a network of control points.  </w:t>
      </w:r>
    </w:p>
    <w:p w:rsidR="00BA0A2D" w:rsidRPr="006F1043" w:rsidRDefault="00BA0A2D" w:rsidP="00BA0A2D">
      <w:pPr>
        <w:spacing w:after="120"/>
      </w:pPr>
      <w:r w:rsidRPr="006F1043">
        <w:lastRenderedPageBreak/>
        <w:t xml:space="preserve">Based on the note, </w:t>
      </w:r>
      <w:r w:rsidR="0074435B">
        <w:t>“</w:t>
      </w:r>
      <w:r w:rsidR="0074435B">
        <w:rPr>
          <w:i/>
        </w:rPr>
        <w:t>M</w:t>
      </w:r>
      <w:r w:rsidRPr="006F1043">
        <w:rPr>
          <w:i/>
        </w:rPr>
        <w:t>ultiple T-test</w:t>
      </w:r>
      <w:r w:rsidR="0074435B">
        <w:rPr>
          <w:i/>
        </w:rPr>
        <w:t xml:space="preserve"> for quality control”</w:t>
      </w:r>
      <w:r w:rsidRPr="006F1043">
        <w:t xml:space="preserve"> </w:t>
      </w:r>
      <w:r w:rsidRPr="006F1043">
        <w:rPr>
          <w:i/>
        </w:rPr>
        <w:t xml:space="preserve">of Jon Glenn </w:t>
      </w:r>
      <w:proofErr w:type="spellStart"/>
      <w:r w:rsidRPr="006F1043">
        <w:rPr>
          <w:i/>
        </w:rPr>
        <w:t>Gjevestad</w:t>
      </w:r>
      <w:proofErr w:type="spellEnd"/>
      <w:r w:rsidRPr="006F1043">
        <w:t>, you should be able to make calculations</w:t>
      </w:r>
      <w:r w:rsidR="0074435B">
        <w:t xml:space="preserve"> for answering the </w:t>
      </w:r>
      <w:r w:rsidRPr="006F1043">
        <w:t xml:space="preserve">questions. Note that the </w:t>
      </w:r>
      <w:r w:rsidRPr="006F1043">
        <w:rPr>
          <w:b/>
        </w:rPr>
        <w:t>l</w:t>
      </w:r>
      <w:r w:rsidRPr="006F1043">
        <w:rPr>
          <w:b/>
          <w:i/>
        </w:rPr>
        <w:t>-</w:t>
      </w:r>
      <w:r w:rsidRPr="006F1043">
        <w:t xml:space="preserve">vector in the translated </w:t>
      </w:r>
      <w:proofErr w:type="spellStart"/>
      <w:r w:rsidRPr="006F1043">
        <w:t>Gjevestad</w:t>
      </w:r>
      <w:proofErr w:type="spellEnd"/>
      <w:r w:rsidRPr="006F1043">
        <w:t xml:space="preserve"> paper is identical to the </w:t>
      </w:r>
      <w:r w:rsidRPr="006F1043">
        <w:rPr>
          <w:b/>
        </w:rPr>
        <w:t>f</w:t>
      </w:r>
      <w:r w:rsidRPr="006F1043">
        <w:rPr>
          <w:b/>
          <w:i/>
        </w:rPr>
        <w:t>-</w:t>
      </w:r>
      <w:r w:rsidRPr="006F1043">
        <w:t xml:space="preserve">vector in the NTNU Geomatics compendia. </w:t>
      </w:r>
    </w:p>
    <w:p w:rsidR="00BA0A2D" w:rsidRDefault="00BA0A2D" w:rsidP="00BA0A2D">
      <w:pPr>
        <w:spacing w:after="120"/>
      </w:pPr>
      <w:r w:rsidRPr="006F1043">
        <w:t xml:space="preserve">Include your computed values in a short report. Explain all your </w:t>
      </w:r>
      <w:r>
        <w:t>results</w:t>
      </w:r>
      <w:r w:rsidR="0074435B">
        <w:t>.</w:t>
      </w:r>
    </w:p>
    <w:p w:rsidR="00ED54B7" w:rsidRDefault="00ED54B7" w:rsidP="00ED54B7">
      <w:pPr>
        <w:spacing w:after="120"/>
        <w:rPr>
          <w:rStyle w:val="hps"/>
          <w:color w:val="222222"/>
          <w:lang w:val="en"/>
        </w:rPr>
      </w:pPr>
      <w:r w:rsidRPr="00E029DA">
        <w:rPr>
          <w:rStyle w:val="hps"/>
          <w:color w:val="222222"/>
          <w:lang w:val="en"/>
        </w:rPr>
        <w:t>If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>you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>find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>serious discrepancies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>or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>other problems</w:t>
      </w:r>
      <w:r w:rsidRPr="00E029DA">
        <w:rPr>
          <w:color w:val="222222"/>
          <w:lang w:val="en"/>
        </w:rPr>
        <w:t xml:space="preserve"> under the </w:t>
      </w:r>
      <w:r w:rsidRPr="00E029DA">
        <w:rPr>
          <w:rStyle w:val="hps"/>
          <w:color w:val="222222"/>
          <w:lang w:val="en"/>
        </w:rPr>
        <w:t>calculations</w:t>
      </w:r>
      <w:r w:rsidRPr="00E029DA">
        <w:rPr>
          <w:color w:val="222222"/>
          <w:lang w:val="en"/>
        </w:rPr>
        <w:t xml:space="preserve">, try to </w:t>
      </w:r>
      <w:r w:rsidRPr="00E029DA">
        <w:rPr>
          <w:rStyle w:val="hps"/>
          <w:color w:val="222222"/>
          <w:lang w:val="en"/>
        </w:rPr>
        <w:t>give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>an explanation of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>reason and why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>things went wrong</w:t>
      </w:r>
      <w:r w:rsidRPr="00E029DA">
        <w:rPr>
          <w:color w:val="222222"/>
          <w:lang w:val="en"/>
        </w:rPr>
        <w:t xml:space="preserve">, </w:t>
      </w:r>
      <w:r w:rsidRPr="00E029DA">
        <w:rPr>
          <w:rStyle w:val="hps"/>
          <w:color w:val="222222"/>
          <w:lang w:val="en"/>
        </w:rPr>
        <w:t>especially if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>you spend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>too much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>time trying to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>figure out the</w:t>
      </w:r>
      <w:r w:rsidRPr="00E029DA">
        <w:rPr>
          <w:color w:val="222222"/>
          <w:lang w:val="en"/>
        </w:rPr>
        <w:t xml:space="preserve"> </w:t>
      </w:r>
      <w:r w:rsidRPr="00E029DA">
        <w:rPr>
          <w:rStyle w:val="hps"/>
          <w:color w:val="222222"/>
          <w:lang w:val="en"/>
        </w:rPr>
        <w:t xml:space="preserve">problems. </w:t>
      </w:r>
    </w:p>
    <w:p w:rsidR="00ED54B7" w:rsidRDefault="00ED54B7" w:rsidP="0074435B">
      <w:pPr>
        <w:spacing w:after="120"/>
        <w:rPr>
          <w:rStyle w:val="hps"/>
          <w:color w:val="222222"/>
          <w:lang w:val="en"/>
        </w:rPr>
      </w:pPr>
      <w:r>
        <w:rPr>
          <w:rStyle w:val="hps"/>
          <w:color w:val="222222"/>
          <w:lang w:val="en"/>
        </w:rPr>
        <w:t>E</w:t>
      </w:r>
      <w:r w:rsidRPr="00DD1CEE">
        <w:rPr>
          <w:rStyle w:val="hps"/>
          <w:color w:val="222222"/>
          <w:lang w:val="en"/>
        </w:rPr>
        <w:t>mphasize</w:t>
      </w:r>
      <w:r>
        <w:rPr>
          <w:rStyle w:val="hps"/>
          <w:color w:val="222222"/>
          <w:lang w:val="en"/>
        </w:rPr>
        <w:t xml:space="preserve"> to</w:t>
      </w:r>
      <w:r w:rsidRPr="00DD1CEE">
        <w:rPr>
          <w:rStyle w:val="hps"/>
          <w:color w:val="222222"/>
          <w:lang w:val="en"/>
        </w:rPr>
        <w:t xml:space="preserve"> communicate</w:t>
      </w:r>
      <w:r>
        <w:rPr>
          <w:rStyle w:val="hps"/>
          <w:color w:val="222222"/>
          <w:lang w:val="en"/>
        </w:rPr>
        <w:t xml:space="preserve"> the calculations clearly. M</w:t>
      </w:r>
      <w:r w:rsidRPr="00537704">
        <w:rPr>
          <w:rStyle w:val="hps"/>
          <w:color w:val="222222"/>
          <w:lang w:val="en"/>
        </w:rPr>
        <w:t>atrix printouts</w:t>
      </w:r>
      <w:r>
        <w:rPr>
          <w:rStyle w:val="hps"/>
          <w:color w:val="222222"/>
          <w:lang w:val="en"/>
        </w:rPr>
        <w:t xml:space="preserve">, scripts from </w:t>
      </w:r>
      <w:proofErr w:type="spellStart"/>
      <w:r>
        <w:rPr>
          <w:rStyle w:val="hps"/>
          <w:color w:val="222222"/>
          <w:lang w:val="en"/>
        </w:rPr>
        <w:t>Matlab</w:t>
      </w:r>
      <w:proofErr w:type="spellEnd"/>
      <w:r>
        <w:rPr>
          <w:rStyle w:val="hps"/>
          <w:color w:val="222222"/>
          <w:lang w:val="en"/>
        </w:rPr>
        <w:t xml:space="preserve">, various sets </w:t>
      </w:r>
      <w:r w:rsidRPr="00892218">
        <w:t xml:space="preserve">of </w:t>
      </w:r>
      <w:r>
        <w:t>observations and variance-covariance matrices</w:t>
      </w:r>
      <w:r w:rsidRPr="00892218">
        <w:t xml:space="preserve"> </w:t>
      </w:r>
      <w:r w:rsidR="00027D71">
        <w:t xml:space="preserve">etc. </w:t>
      </w:r>
      <w:r>
        <w:rPr>
          <w:rStyle w:val="hps"/>
          <w:color w:val="222222"/>
          <w:lang w:val="en"/>
        </w:rPr>
        <w:t>should all be included in your report</w:t>
      </w:r>
      <w:r w:rsidRPr="00537704">
        <w:rPr>
          <w:rStyle w:val="hps"/>
          <w:color w:val="222222"/>
          <w:lang w:val="en"/>
        </w:rPr>
        <w:t>.</w:t>
      </w:r>
    </w:p>
    <w:p w:rsidR="00DF6C34" w:rsidRPr="00DF6C34" w:rsidRDefault="00DF6C34" w:rsidP="00ED54B7">
      <w:pPr>
        <w:rPr>
          <w:b/>
          <w:color w:val="365F91" w:themeColor="accent1" w:themeShade="BF"/>
          <w:sz w:val="28"/>
          <w:szCs w:val="28"/>
        </w:rPr>
      </w:pPr>
      <w:r w:rsidRPr="00DF6C34">
        <w:rPr>
          <w:rStyle w:val="hps"/>
          <w:b/>
          <w:color w:val="222222"/>
          <w:sz w:val="28"/>
          <w:szCs w:val="28"/>
          <w:lang w:val="en"/>
        </w:rPr>
        <w:t>Content</w:t>
      </w:r>
      <w:r>
        <w:rPr>
          <w:rStyle w:val="hps"/>
          <w:b/>
          <w:color w:val="222222"/>
          <w:sz w:val="28"/>
          <w:szCs w:val="28"/>
          <w:lang w:val="en"/>
        </w:rPr>
        <w:t>s</w:t>
      </w:r>
    </w:p>
    <w:p w:rsidR="0074435B" w:rsidRDefault="00016E16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lang w:val="nb-NO" w:eastAsia="nb-NO"/>
        </w:rPr>
      </w:pPr>
      <w:r w:rsidRPr="00635E64">
        <w:rPr>
          <w:b w:val="0"/>
          <w:color w:val="339933"/>
        </w:rPr>
        <w:fldChar w:fldCharType="begin"/>
      </w:r>
      <w:r w:rsidRPr="00635E64">
        <w:rPr>
          <w:b w:val="0"/>
          <w:color w:val="339933"/>
        </w:rPr>
        <w:instrText xml:space="preserve"> TOC \o "1-3" \h \z \u </w:instrText>
      </w:r>
      <w:r w:rsidRPr="00635E64">
        <w:rPr>
          <w:b w:val="0"/>
          <w:color w:val="339933"/>
        </w:rPr>
        <w:fldChar w:fldCharType="separate"/>
      </w:r>
      <w:hyperlink w:anchor="_Toc508789636" w:history="1">
        <w:r w:rsidR="0074435B" w:rsidRPr="008076DA">
          <w:rPr>
            <w:rStyle w:val="Hyperlink"/>
            <w:noProof/>
          </w:rPr>
          <w:t>Introduction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_Toc508789636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1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lang w:val="nb-NO" w:eastAsia="nb-NO"/>
        </w:rPr>
      </w:pPr>
      <w:hyperlink w:anchor="_Toc508789637" w:history="1">
        <w:r w:rsidR="0074435B" w:rsidRPr="008076DA">
          <w:rPr>
            <w:rStyle w:val="Hyperlink"/>
            <w:noProof/>
          </w:rPr>
          <w:t>1D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_Toc508789637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2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2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lang w:val="nb-NO" w:eastAsia="nb-NO"/>
        </w:rPr>
      </w:pPr>
      <w:hyperlink w:anchor="_Toc508789638" w:history="1">
        <w:r w:rsidR="0074435B" w:rsidRPr="008076DA">
          <w:rPr>
            <w:rStyle w:val="Hyperlink"/>
            <w:noProof/>
          </w:rPr>
          <w:t>1.</w:t>
        </w:r>
        <w:r w:rsidR="0074435B">
          <w:rPr>
            <w:rFonts w:asciiTheme="minorHAnsi" w:eastAsiaTheme="minorEastAsia" w:hAnsiTheme="minorHAnsi" w:cstheme="minorBidi"/>
            <w:b w:val="0"/>
            <w:bCs w:val="0"/>
            <w:noProof/>
            <w:lang w:val="nb-NO" w:eastAsia="nb-NO"/>
          </w:rPr>
          <w:tab/>
        </w:r>
        <w:r w:rsidR="0074435B" w:rsidRPr="008076DA">
          <w:rPr>
            <w:rStyle w:val="Hyperlink"/>
            <w:noProof/>
          </w:rPr>
          <w:t>Example exercises</w:t>
        </w:r>
        <w:r w:rsidR="0074435B">
          <w:rPr>
            <w:rStyle w:val="Hyperlink"/>
            <w:noProof/>
          </w:rPr>
          <w:t>.</w:t>
        </w:r>
        <w:r w:rsidR="0074435B" w:rsidRPr="008076DA">
          <w:rPr>
            <w:rStyle w:val="Hyperlink"/>
            <w:noProof/>
          </w:rPr>
          <w:t xml:space="preserve"> NB: Voluntary this year.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_Toc508789638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2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val="nb-NO"/>
        </w:rPr>
      </w:pPr>
      <w:hyperlink w:anchor="_Toc508789639" w:history="1">
        <w:r w:rsidR="0074435B" w:rsidRPr="008076DA">
          <w:rPr>
            <w:rStyle w:val="Hyperlink"/>
            <w:noProof/>
          </w:rPr>
          <w:t>1.1</w:t>
        </w:r>
        <w:r w:rsidR="0074435B">
          <w:rPr>
            <w:rFonts w:asciiTheme="minorHAnsi" w:eastAsiaTheme="minorEastAsia" w:hAnsiTheme="minorHAnsi" w:cstheme="minorBidi"/>
            <w:noProof/>
            <w:sz w:val="22"/>
            <w:szCs w:val="22"/>
            <w:lang w:val="nb-NO"/>
          </w:rPr>
          <w:tab/>
        </w:r>
        <w:r w:rsidR="0074435B" w:rsidRPr="008076DA">
          <w:rPr>
            <w:rStyle w:val="Hyperlink"/>
            <w:noProof/>
          </w:rPr>
          <w:t>Example exercise no. 9: Gross error detection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_Toc508789639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2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val="nb-NO"/>
        </w:rPr>
      </w:pPr>
      <w:hyperlink w:anchor="_Toc508789640" w:history="1">
        <w:r w:rsidR="0074435B" w:rsidRPr="008076DA">
          <w:rPr>
            <w:rStyle w:val="Hyperlink"/>
            <w:noProof/>
          </w:rPr>
          <w:t>1.2</w:t>
        </w:r>
        <w:r w:rsidR="0074435B">
          <w:rPr>
            <w:rFonts w:asciiTheme="minorHAnsi" w:eastAsiaTheme="minorEastAsia" w:hAnsiTheme="minorHAnsi" w:cstheme="minorBidi"/>
            <w:noProof/>
            <w:sz w:val="22"/>
            <w:szCs w:val="22"/>
            <w:lang w:val="nb-NO"/>
          </w:rPr>
          <w:tab/>
        </w:r>
        <w:r w:rsidR="0074435B" w:rsidRPr="008076DA">
          <w:rPr>
            <w:rStyle w:val="Hyperlink"/>
            <w:noProof/>
          </w:rPr>
          <w:t>Example exercise no. 11: Internal and external reliability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_Toc508789640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2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bCs w:val="0"/>
          <w:iCs w:val="0"/>
          <w:noProof/>
          <w:color w:val="auto"/>
          <w:sz w:val="22"/>
          <w:szCs w:val="22"/>
          <w:lang w:val="nb-NO" w:eastAsia="nb-NO"/>
        </w:rPr>
      </w:pPr>
      <w:hyperlink w:anchor="_Toc508789641" w:history="1">
        <w:r w:rsidR="0074435B" w:rsidRPr="008076DA">
          <w:rPr>
            <w:rStyle w:val="Hyperlink"/>
            <w:noProof/>
          </w:rPr>
          <w:t>2D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_Toc508789641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3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2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lang w:val="nb-NO" w:eastAsia="nb-NO"/>
        </w:rPr>
      </w:pPr>
      <w:hyperlink w:anchor="_Toc508789642" w:history="1">
        <w:r w:rsidR="0074435B" w:rsidRPr="008076DA">
          <w:rPr>
            <w:rStyle w:val="Hyperlink"/>
            <w:noProof/>
          </w:rPr>
          <w:t>2.</w:t>
        </w:r>
        <w:r w:rsidR="0074435B">
          <w:rPr>
            <w:rFonts w:asciiTheme="minorHAnsi" w:eastAsiaTheme="minorEastAsia" w:hAnsiTheme="minorHAnsi" w:cstheme="minorBidi"/>
            <w:b w:val="0"/>
            <w:bCs w:val="0"/>
            <w:noProof/>
            <w:lang w:val="nb-NO" w:eastAsia="nb-NO"/>
          </w:rPr>
          <w:tab/>
        </w:r>
        <w:r w:rsidR="0074435B" w:rsidRPr="008076DA">
          <w:rPr>
            <w:rStyle w:val="Hyperlink"/>
            <w:noProof/>
          </w:rPr>
          <w:t>Method: Trilateration. Theory for the questions in chapter 3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_Toc508789642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3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val="nb-NO"/>
        </w:rPr>
      </w:pPr>
      <w:hyperlink w:anchor="_Toc508789643" w:history="1">
        <w:r w:rsidR="0074435B" w:rsidRPr="008076DA">
          <w:rPr>
            <w:rStyle w:val="Hyperlink"/>
            <w:noProof/>
          </w:rPr>
          <w:t>2.1</w:t>
        </w:r>
        <w:r w:rsidR="0074435B">
          <w:rPr>
            <w:rFonts w:asciiTheme="minorHAnsi" w:eastAsiaTheme="minorEastAsia" w:hAnsiTheme="minorHAnsi" w:cstheme="minorBidi"/>
            <w:noProof/>
            <w:sz w:val="22"/>
            <w:szCs w:val="22"/>
            <w:lang w:val="nb-NO"/>
          </w:rPr>
          <w:tab/>
        </w:r>
        <w:r w:rsidR="0074435B" w:rsidRPr="008076DA">
          <w:rPr>
            <w:rStyle w:val="Hyperlink"/>
            <w:noProof/>
          </w:rPr>
          <w:t>General 2D distance observation equation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_Toc508789643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3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val="nb-NO"/>
        </w:rPr>
      </w:pPr>
      <w:hyperlink w:anchor="_Toc508789644" w:history="1">
        <w:r w:rsidR="0074435B" w:rsidRPr="008076DA">
          <w:rPr>
            <w:rStyle w:val="Hyperlink"/>
            <w:noProof/>
          </w:rPr>
          <w:t>2.2</w:t>
        </w:r>
        <w:r w:rsidR="0074435B">
          <w:rPr>
            <w:rFonts w:asciiTheme="minorHAnsi" w:eastAsiaTheme="minorEastAsia" w:hAnsiTheme="minorHAnsi" w:cstheme="minorBidi"/>
            <w:noProof/>
            <w:sz w:val="22"/>
            <w:szCs w:val="22"/>
            <w:lang w:val="nb-NO"/>
          </w:rPr>
          <w:tab/>
        </w:r>
        <w:r w:rsidR="0074435B" w:rsidRPr="008076DA">
          <w:rPr>
            <w:rStyle w:val="Hyperlink"/>
            <w:noProof/>
          </w:rPr>
          <w:t>Additional unknowns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_Toc508789644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4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2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lang w:val="nb-NO" w:eastAsia="nb-NO"/>
        </w:rPr>
      </w:pPr>
      <w:hyperlink w:anchor="_Toc508789645" w:history="1">
        <w:r w:rsidR="0074435B" w:rsidRPr="008076DA">
          <w:rPr>
            <w:rStyle w:val="Hyperlink"/>
            <w:noProof/>
          </w:rPr>
          <w:t>3.</w:t>
        </w:r>
        <w:r w:rsidR="0074435B">
          <w:rPr>
            <w:rFonts w:asciiTheme="minorHAnsi" w:eastAsiaTheme="minorEastAsia" w:hAnsiTheme="minorHAnsi" w:cstheme="minorBidi"/>
            <w:b w:val="0"/>
            <w:bCs w:val="0"/>
            <w:noProof/>
            <w:lang w:val="nb-NO" w:eastAsia="nb-NO"/>
          </w:rPr>
          <w:tab/>
        </w:r>
        <w:r w:rsidR="0074435B" w:rsidRPr="008076DA">
          <w:rPr>
            <w:rStyle w:val="Hyperlink"/>
            <w:noProof/>
          </w:rPr>
          <w:t>2D Network analysis    Questions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_Toc508789645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5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val="nb-NO"/>
        </w:rPr>
      </w:pPr>
      <w:hyperlink w:anchor="_Toc508789646" w:history="1">
        <w:r w:rsidR="0074435B" w:rsidRPr="008076DA">
          <w:rPr>
            <w:rStyle w:val="Hyperlink"/>
            <w:noProof/>
          </w:rPr>
          <w:t>3.1</w:t>
        </w:r>
        <w:r w:rsidR="0074435B">
          <w:rPr>
            <w:rFonts w:asciiTheme="minorHAnsi" w:eastAsiaTheme="minorEastAsia" w:hAnsiTheme="minorHAnsi" w:cstheme="minorBidi"/>
            <w:noProof/>
            <w:sz w:val="22"/>
            <w:szCs w:val="22"/>
            <w:lang w:val="nb-NO"/>
          </w:rPr>
          <w:tab/>
        </w:r>
        <w:r w:rsidR="0074435B" w:rsidRPr="008076DA">
          <w:rPr>
            <w:rStyle w:val="Hyperlink"/>
            <w:noProof/>
          </w:rPr>
          <w:t>Adjustment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_Toc508789646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5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val="nb-NO"/>
        </w:rPr>
      </w:pPr>
      <w:hyperlink w:anchor="_Toc508789647" w:history="1">
        <w:r w:rsidR="0074435B" w:rsidRPr="008076DA">
          <w:rPr>
            <w:rStyle w:val="Hyperlink"/>
            <w:noProof/>
          </w:rPr>
          <w:t>3.2</w:t>
        </w:r>
        <w:r w:rsidR="0074435B">
          <w:rPr>
            <w:rFonts w:asciiTheme="minorHAnsi" w:eastAsiaTheme="minorEastAsia" w:hAnsiTheme="minorHAnsi" w:cstheme="minorBidi"/>
            <w:noProof/>
            <w:sz w:val="22"/>
            <w:szCs w:val="22"/>
            <w:lang w:val="nb-NO"/>
          </w:rPr>
          <w:tab/>
        </w:r>
        <w:r w:rsidR="0074435B" w:rsidRPr="008076DA">
          <w:rPr>
            <w:rStyle w:val="Hyperlink"/>
            <w:noProof/>
          </w:rPr>
          <w:t>Gross error test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_Toc508789647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6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val="nb-NO"/>
        </w:rPr>
      </w:pPr>
      <w:hyperlink w:anchor="_Toc508789648" w:history="1">
        <w:r w:rsidR="0074435B" w:rsidRPr="008076DA">
          <w:rPr>
            <w:rStyle w:val="Hyperlink"/>
            <w:noProof/>
          </w:rPr>
          <w:t>3.3</w:t>
        </w:r>
        <w:r w:rsidR="0074435B">
          <w:rPr>
            <w:rFonts w:asciiTheme="minorHAnsi" w:eastAsiaTheme="minorEastAsia" w:hAnsiTheme="minorHAnsi" w:cstheme="minorBidi"/>
            <w:noProof/>
            <w:sz w:val="22"/>
            <w:szCs w:val="22"/>
            <w:lang w:val="nb-NO"/>
          </w:rPr>
          <w:tab/>
        </w:r>
        <w:r w:rsidR="0074435B" w:rsidRPr="008076DA">
          <w:rPr>
            <w:rStyle w:val="Hyperlink"/>
            <w:noProof/>
          </w:rPr>
          <w:t>Global test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_Toc508789648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7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val="nb-NO"/>
        </w:rPr>
      </w:pPr>
      <w:hyperlink w:anchor="_Toc508789649" w:history="1">
        <w:r w:rsidR="0074435B" w:rsidRPr="008076DA">
          <w:rPr>
            <w:rStyle w:val="Hyperlink"/>
            <w:noProof/>
          </w:rPr>
          <w:t>3.4</w:t>
        </w:r>
        <w:r w:rsidR="0074435B">
          <w:rPr>
            <w:rFonts w:asciiTheme="minorHAnsi" w:eastAsiaTheme="minorEastAsia" w:hAnsiTheme="minorHAnsi" w:cstheme="minorBidi"/>
            <w:noProof/>
            <w:sz w:val="22"/>
            <w:szCs w:val="22"/>
            <w:lang w:val="nb-NO"/>
          </w:rPr>
          <w:tab/>
        </w:r>
        <w:r w:rsidR="0074435B" w:rsidRPr="008076DA">
          <w:rPr>
            <w:rStyle w:val="Hyperlink"/>
            <w:noProof/>
          </w:rPr>
          <w:t>Internal reliability (free network adjustment)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_Toc508789649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7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val="nb-NO"/>
        </w:rPr>
      </w:pPr>
      <w:hyperlink w:anchor="_Toc508789650" w:history="1">
        <w:r w:rsidR="0074435B" w:rsidRPr="008076DA">
          <w:rPr>
            <w:rStyle w:val="Hyperlink"/>
            <w:noProof/>
          </w:rPr>
          <w:t>3.5</w:t>
        </w:r>
        <w:r w:rsidR="0074435B">
          <w:rPr>
            <w:rFonts w:asciiTheme="minorHAnsi" w:eastAsiaTheme="minorEastAsia" w:hAnsiTheme="minorHAnsi" w:cstheme="minorBidi"/>
            <w:noProof/>
            <w:sz w:val="22"/>
            <w:szCs w:val="22"/>
            <w:lang w:val="nb-NO"/>
          </w:rPr>
          <w:tab/>
        </w:r>
        <w:r w:rsidR="0074435B" w:rsidRPr="008076DA">
          <w:rPr>
            <w:rStyle w:val="Hyperlink"/>
            <w:noProof/>
          </w:rPr>
          <w:t>External reliability (free or constrained network?)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_Toc508789650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8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val="nb-NO"/>
        </w:rPr>
      </w:pPr>
      <w:hyperlink w:anchor="_Toc508789651" w:history="1">
        <w:r w:rsidR="0074435B" w:rsidRPr="008076DA">
          <w:rPr>
            <w:rStyle w:val="Hyperlink"/>
            <w:noProof/>
          </w:rPr>
          <w:t>3.5.1</w:t>
        </w:r>
        <w:r w:rsidR="0074435B">
          <w:rPr>
            <w:rFonts w:asciiTheme="minorHAnsi" w:eastAsiaTheme="minorEastAsia" w:hAnsiTheme="minorHAnsi" w:cstheme="minorBidi"/>
            <w:noProof/>
            <w:sz w:val="22"/>
            <w:szCs w:val="22"/>
            <w:lang w:val="nb-NO"/>
          </w:rPr>
          <w:tab/>
        </w:r>
        <w:r w:rsidR="0074435B" w:rsidRPr="008076DA">
          <w:rPr>
            <w:rStyle w:val="Hyperlink"/>
            <w:noProof/>
          </w:rPr>
          <w:t>Internal reliability (IR), results constrained network: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_Toc508789651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9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val="nb-NO"/>
        </w:rPr>
      </w:pPr>
      <w:hyperlink w:anchor="_Toc508789652" w:history="1">
        <w:r w:rsidR="0074435B" w:rsidRPr="008076DA">
          <w:rPr>
            <w:rStyle w:val="Hyperlink"/>
            <w:noProof/>
            <w:lang w:eastAsia="en-GB"/>
          </w:rPr>
          <w:t>3.5.2</w:t>
        </w:r>
        <w:r w:rsidR="0074435B">
          <w:rPr>
            <w:rFonts w:asciiTheme="minorHAnsi" w:eastAsiaTheme="minorEastAsia" w:hAnsiTheme="minorHAnsi" w:cstheme="minorBidi"/>
            <w:noProof/>
            <w:sz w:val="22"/>
            <w:szCs w:val="22"/>
            <w:lang w:val="nb-NO"/>
          </w:rPr>
          <w:tab/>
        </w:r>
        <w:r w:rsidR="0074435B" w:rsidRPr="008076DA">
          <w:rPr>
            <w:rStyle w:val="Hyperlink"/>
            <w:noProof/>
            <w:lang w:eastAsia="en-GB"/>
          </w:rPr>
          <w:t>External reliability (ER), 1 point involved, free and constrained network.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_Toc508789652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11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3"/>
        <w:tabs>
          <w:tab w:val="left" w:pos="1200"/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szCs w:val="22"/>
          <w:lang w:val="nb-NO"/>
        </w:rPr>
      </w:pPr>
      <w:hyperlink w:anchor="_Toc508789653" w:history="1">
        <w:r w:rsidR="0074435B" w:rsidRPr="008076DA">
          <w:rPr>
            <w:rStyle w:val="Hyperlink"/>
            <w:noProof/>
            <w:lang w:eastAsia="en-GB"/>
          </w:rPr>
          <w:t>3.5.3</w:t>
        </w:r>
        <w:r w:rsidR="0074435B">
          <w:rPr>
            <w:rFonts w:asciiTheme="minorHAnsi" w:eastAsiaTheme="minorEastAsia" w:hAnsiTheme="minorHAnsi" w:cstheme="minorBidi"/>
            <w:noProof/>
            <w:sz w:val="22"/>
            <w:szCs w:val="22"/>
            <w:lang w:val="nb-NO"/>
          </w:rPr>
          <w:tab/>
        </w:r>
        <w:r w:rsidR="0074435B" w:rsidRPr="008076DA">
          <w:rPr>
            <w:rStyle w:val="Hyperlink"/>
            <w:noProof/>
            <w:lang w:eastAsia="en-GB"/>
          </w:rPr>
          <w:t>External reliability (ER), constrained adjustment), 2 and 3 points involved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_Toc508789653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12</w:t>
        </w:r>
        <w:r w:rsidR="0074435B">
          <w:rPr>
            <w:noProof/>
            <w:webHidden/>
          </w:rPr>
          <w:fldChar w:fldCharType="end"/>
        </w:r>
      </w:hyperlink>
    </w:p>
    <w:p w:rsidR="0074435B" w:rsidRDefault="00C92EFF">
      <w:pPr>
        <w:pStyle w:val="TOC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noProof/>
          <w:lang w:val="nb-NO" w:eastAsia="nb-NO"/>
        </w:rPr>
      </w:pPr>
      <w:hyperlink w:anchor="_Toc508789654" w:history="1">
        <w:r w:rsidR="0074435B" w:rsidRPr="008076DA">
          <w:rPr>
            <w:rStyle w:val="Hyperlink"/>
            <w:noProof/>
          </w:rPr>
          <w:t>3.6</w:t>
        </w:r>
        <w:r w:rsidR="0074435B">
          <w:rPr>
            <w:rFonts w:asciiTheme="minorHAnsi" w:eastAsiaTheme="minorEastAsia" w:hAnsiTheme="minorHAnsi" w:cstheme="minorBidi"/>
            <w:b w:val="0"/>
            <w:bCs w:val="0"/>
            <w:noProof/>
            <w:lang w:val="nb-NO" w:eastAsia="nb-NO"/>
          </w:rPr>
          <w:tab/>
        </w:r>
        <w:r w:rsidR="0074435B" w:rsidRPr="008076DA">
          <w:rPr>
            <w:rStyle w:val="Hyperlink"/>
            <w:noProof/>
          </w:rPr>
          <w:t>The rest is voluntary</w:t>
        </w:r>
        <w:r w:rsidR="0074435B">
          <w:rPr>
            <w:noProof/>
            <w:webHidden/>
          </w:rPr>
          <w:tab/>
        </w:r>
        <w:r w:rsidR="0074435B">
          <w:rPr>
            <w:noProof/>
            <w:webHidden/>
          </w:rPr>
          <w:fldChar w:fldCharType="begin"/>
        </w:r>
        <w:r w:rsidR="0074435B">
          <w:rPr>
            <w:noProof/>
            <w:webHidden/>
          </w:rPr>
          <w:instrText xml:space="preserve"> PAGEREF _Toc508789654 \h </w:instrText>
        </w:r>
        <w:r w:rsidR="0074435B">
          <w:rPr>
            <w:noProof/>
            <w:webHidden/>
          </w:rPr>
        </w:r>
        <w:r w:rsidR="0074435B">
          <w:rPr>
            <w:noProof/>
            <w:webHidden/>
          </w:rPr>
          <w:fldChar w:fldCharType="separate"/>
        </w:r>
        <w:r w:rsidR="0074435B">
          <w:rPr>
            <w:noProof/>
            <w:webHidden/>
          </w:rPr>
          <w:t>12</w:t>
        </w:r>
        <w:r w:rsidR="0074435B">
          <w:rPr>
            <w:noProof/>
            <w:webHidden/>
          </w:rPr>
          <w:fldChar w:fldCharType="end"/>
        </w:r>
      </w:hyperlink>
    </w:p>
    <w:p w:rsidR="00D04B40" w:rsidRDefault="00016E16" w:rsidP="00BA0A2D">
      <w:pPr>
        <w:pStyle w:val="Heading2"/>
        <w:numPr>
          <w:ilvl w:val="0"/>
          <w:numId w:val="0"/>
        </w:numPr>
        <w:ind w:left="576" w:hanging="576"/>
        <w:rPr>
          <w:color w:val="365F91" w:themeColor="accent1" w:themeShade="BF"/>
        </w:rPr>
      </w:pPr>
      <w:r w:rsidRPr="00635E64">
        <w:rPr>
          <w:rFonts w:ascii="Arial Black" w:hAnsi="Arial Black"/>
          <w:color w:val="339933"/>
          <w:lang w:eastAsia="en-US"/>
        </w:rPr>
        <w:fldChar w:fldCharType="end"/>
      </w:r>
      <w:bookmarkStart w:id="1" w:name="_Toc508789637"/>
      <w:r w:rsidR="00D04B40" w:rsidRPr="003E6F2B">
        <w:rPr>
          <w:color w:val="000000" w:themeColor="text1"/>
        </w:rPr>
        <w:t>1D</w:t>
      </w:r>
      <w:bookmarkEnd w:id="1"/>
      <w:r w:rsidR="00205C74" w:rsidRPr="00205C74">
        <w:rPr>
          <w:b w:val="0"/>
          <w:color w:val="0070C0"/>
        </w:rPr>
        <w:t xml:space="preserve"> </w:t>
      </w:r>
    </w:p>
    <w:p w:rsidR="007D2137" w:rsidRDefault="00046837" w:rsidP="003E6F2B">
      <w:pPr>
        <w:pStyle w:val="Heading2"/>
      </w:pPr>
      <w:bookmarkStart w:id="2" w:name="_Toc508789638"/>
      <w:r>
        <w:t xml:space="preserve">Example </w:t>
      </w:r>
      <w:r w:rsidRPr="003E6F2B">
        <w:t>exercises</w:t>
      </w:r>
      <w:r w:rsidR="0074435B">
        <w:t>.</w:t>
      </w:r>
      <w:r w:rsidR="00386737" w:rsidRPr="00386737">
        <w:rPr>
          <w:color w:val="365F91" w:themeColor="accent1" w:themeShade="BF"/>
        </w:rPr>
        <w:t xml:space="preserve"> </w:t>
      </w:r>
      <w:r w:rsidR="00DF6C34">
        <w:t>NB: Voluntary</w:t>
      </w:r>
      <w:r w:rsidR="000A00CE">
        <w:t xml:space="preserve"> this year</w:t>
      </w:r>
      <w:r w:rsidR="00386737" w:rsidRPr="00386737">
        <w:t>.</w:t>
      </w:r>
      <w:bookmarkEnd w:id="2"/>
    </w:p>
    <w:p w:rsidR="00FB3CCE" w:rsidRPr="00B54A47" w:rsidRDefault="00205C74" w:rsidP="00FB3CCE">
      <w:pPr>
        <w:rPr>
          <w:u w:val="single"/>
          <w:lang w:eastAsia="en-GB"/>
        </w:rPr>
      </w:pPr>
      <w:r>
        <w:rPr>
          <w:lang w:eastAsia="en-GB"/>
        </w:rPr>
        <w:t>Example exercises no. 9</w:t>
      </w:r>
      <w:r w:rsidR="00DF6C34">
        <w:rPr>
          <w:lang w:eastAsia="en-GB"/>
        </w:rPr>
        <w:t>, 10, and 11</w:t>
      </w:r>
      <w:r w:rsidR="00FB3CCE">
        <w:rPr>
          <w:lang w:eastAsia="en-GB"/>
        </w:rPr>
        <w:t xml:space="preserve"> are simple examples to understand better the methods of gross error detection</w:t>
      </w:r>
      <w:r w:rsidR="00DF6C34">
        <w:rPr>
          <w:lang w:eastAsia="en-GB"/>
        </w:rPr>
        <w:t xml:space="preserve">, </w:t>
      </w:r>
      <w:r w:rsidR="00C92EFF">
        <w:rPr>
          <w:lang w:eastAsia="en-GB"/>
        </w:rPr>
        <w:t>global</w:t>
      </w:r>
      <w:r w:rsidR="00DF6C34">
        <w:rPr>
          <w:lang w:eastAsia="en-GB"/>
        </w:rPr>
        <w:t xml:space="preserve"> test,</w:t>
      </w:r>
      <w:r w:rsidR="00FB3CCE">
        <w:rPr>
          <w:lang w:eastAsia="en-GB"/>
        </w:rPr>
        <w:t xml:space="preserve"> and internal and external reliability.</w:t>
      </w:r>
      <w:r w:rsidR="002F09F1">
        <w:rPr>
          <w:lang w:eastAsia="en-GB"/>
        </w:rPr>
        <w:t xml:space="preserve"> Use </w:t>
      </w:r>
      <w:proofErr w:type="spellStart"/>
      <w:r w:rsidR="002F09F1">
        <w:rPr>
          <w:lang w:eastAsia="en-GB"/>
        </w:rPr>
        <w:t>Matlab</w:t>
      </w:r>
      <w:proofErr w:type="spellEnd"/>
      <w:r w:rsidR="002F09F1">
        <w:rPr>
          <w:lang w:eastAsia="en-GB"/>
        </w:rPr>
        <w:t xml:space="preserve"> to solve no. 9 and 11</w:t>
      </w:r>
      <w:r w:rsidR="0058488C">
        <w:rPr>
          <w:lang w:eastAsia="en-GB"/>
        </w:rPr>
        <w:t xml:space="preserve">, </w:t>
      </w:r>
      <w:r w:rsidR="0058488C" w:rsidRPr="00B54A47">
        <w:rPr>
          <w:u w:val="single"/>
          <w:lang w:eastAsia="en-GB"/>
        </w:rPr>
        <w:t xml:space="preserve">or check the solutions on </w:t>
      </w:r>
      <w:r w:rsidR="00DF6C34">
        <w:rPr>
          <w:u w:val="single"/>
          <w:lang w:eastAsia="en-GB"/>
        </w:rPr>
        <w:t>Blackboard</w:t>
      </w:r>
      <w:r w:rsidR="0058488C" w:rsidRPr="00B54A47">
        <w:rPr>
          <w:u w:val="single"/>
          <w:lang w:eastAsia="en-GB"/>
        </w:rPr>
        <w:t>.</w:t>
      </w:r>
    </w:p>
    <w:p w:rsidR="007D2137" w:rsidRDefault="001A2B0D" w:rsidP="00D6370C">
      <w:pPr>
        <w:pStyle w:val="Heading3"/>
        <w:numPr>
          <w:ilvl w:val="1"/>
          <w:numId w:val="8"/>
        </w:numPr>
      </w:pPr>
      <w:bookmarkStart w:id="3" w:name="_Toc508789639"/>
      <w:r>
        <w:t>Ex</w:t>
      </w:r>
      <w:r w:rsidR="007D2137">
        <w:t xml:space="preserve">ample </w:t>
      </w:r>
      <w:r w:rsidR="000F5721" w:rsidRPr="003E6F2B">
        <w:t>exercise</w:t>
      </w:r>
      <w:r w:rsidR="000F5721">
        <w:t xml:space="preserve"> </w:t>
      </w:r>
      <w:r w:rsidR="00061C04">
        <w:t>n</w:t>
      </w:r>
      <w:r w:rsidR="007D2137">
        <w:t>o.</w:t>
      </w:r>
      <w:r>
        <w:t xml:space="preserve"> 9</w:t>
      </w:r>
      <w:r w:rsidR="004B51FD">
        <w:t>:</w:t>
      </w:r>
      <w:r w:rsidR="007D2137">
        <w:t xml:space="preserve"> </w:t>
      </w:r>
      <w:r w:rsidR="007D2137" w:rsidRPr="004B51FD">
        <w:t>Gross</w:t>
      </w:r>
      <w:r w:rsidR="007D2137">
        <w:t xml:space="preserve"> error detection</w:t>
      </w:r>
      <w:bookmarkEnd w:id="3"/>
      <w:r>
        <w:t xml:space="preserve"> </w:t>
      </w:r>
    </w:p>
    <w:p w:rsidR="007D2137" w:rsidRPr="00B54A47" w:rsidRDefault="007D2137" w:rsidP="007D2137">
      <w:r w:rsidRPr="00B54A47">
        <w:t xml:space="preserve">Do example exercise no. 9 with the extend A-matrix method described in the note from Jon Glenn </w:t>
      </w:r>
      <w:proofErr w:type="spellStart"/>
      <w:r w:rsidRPr="00B54A47">
        <w:t>Gjevestad</w:t>
      </w:r>
      <w:proofErr w:type="spellEnd"/>
      <w:r w:rsidRPr="00B54A47">
        <w:t>.</w:t>
      </w:r>
    </w:p>
    <w:p w:rsidR="007D2137" w:rsidRPr="00046837" w:rsidRDefault="007D2137" w:rsidP="00D6370C">
      <w:pPr>
        <w:pStyle w:val="Heading3"/>
        <w:numPr>
          <w:ilvl w:val="1"/>
          <w:numId w:val="8"/>
        </w:numPr>
      </w:pPr>
      <w:bookmarkStart w:id="4" w:name="_Toc508789640"/>
      <w:r w:rsidRPr="00046837">
        <w:t xml:space="preserve">Example </w:t>
      </w:r>
      <w:r w:rsidR="000F5721" w:rsidRPr="003E6F2B">
        <w:t>exercise</w:t>
      </w:r>
      <w:r w:rsidR="000F5721" w:rsidRPr="00046837">
        <w:t xml:space="preserve"> </w:t>
      </w:r>
      <w:r w:rsidRPr="00046837">
        <w:t xml:space="preserve">no. </w:t>
      </w:r>
      <w:r w:rsidR="00DF6C34">
        <w:t>11</w:t>
      </w:r>
      <w:r w:rsidR="004B51FD">
        <w:t>:</w:t>
      </w:r>
      <w:r w:rsidR="00126680" w:rsidRPr="00046837">
        <w:t xml:space="preserve"> </w:t>
      </w:r>
      <w:r w:rsidRPr="00046837">
        <w:t>Internal and external reliability</w:t>
      </w:r>
      <w:bookmarkEnd w:id="4"/>
    </w:p>
    <w:p w:rsidR="00D04B40" w:rsidRPr="00B54A47" w:rsidRDefault="002F09F1" w:rsidP="009A2EE9">
      <w:r>
        <w:t>Do example exercise no. 11</w:t>
      </w:r>
      <w:r w:rsidR="007D2137" w:rsidRPr="00B54A47">
        <w:t xml:space="preserve"> with the method described in the note from </w:t>
      </w:r>
      <w:r w:rsidR="004B4617" w:rsidRPr="00B54A47">
        <w:t>J. G.</w:t>
      </w:r>
      <w:r w:rsidR="007D2137" w:rsidRPr="00B54A47">
        <w:t xml:space="preserve"> </w:t>
      </w:r>
      <w:proofErr w:type="spellStart"/>
      <w:r w:rsidR="007D2137" w:rsidRPr="00B54A47">
        <w:t>Gjevestad</w:t>
      </w:r>
      <w:proofErr w:type="spellEnd"/>
      <w:r w:rsidR="007D2137" w:rsidRPr="00B54A47">
        <w:t>.</w:t>
      </w:r>
    </w:p>
    <w:p w:rsidR="00D04B40" w:rsidRPr="003E6F2B" w:rsidRDefault="00D04B40" w:rsidP="00B642F0">
      <w:pPr>
        <w:pStyle w:val="Heading1"/>
        <w:numPr>
          <w:ilvl w:val="0"/>
          <w:numId w:val="0"/>
        </w:numPr>
        <w:ind w:left="432" w:hanging="432"/>
        <w:rPr>
          <w:color w:val="000000" w:themeColor="text1"/>
        </w:rPr>
      </w:pPr>
      <w:bookmarkStart w:id="5" w:name="_Toc508789641"/>
      <w:r w:rsidRPr="003E6F2B">
        <w:rPr>
          <w:color w:val="000000" w:themeColor="text1"/>
        </w:rPr>
        <w:lastRenderedPageBreak/>
        <w:t>2D</w:t>
      </w:r>
      <w:bookmarkEnd w:id="5"/>
    </w:p>
    <w:p w:rsidR="00604A44" w:rsidRPr="00B54A47" w:rsidRDefault="00230599" w:rsidP="00DF6C34">
      <w:pPr>
        <w:spacing w:after="120"/>
      </w:pPr>
      <w:r w:rsidRPr="00B54A47">
        <w:t xml:space="preserve">A </w:t>
      </w:r>
      <w:r w:rsidR="00875412" w:rsidRPr="00B54A47">
        <w:t>2D-</w:t>
      </w:r>
      <w:r w:rsidRPr="00B54A47">
        <w:t>network analysis has been performed</w:t>
      </w:r>
      <w:r w:rsidR="00AF1BBC" w:rsidRPr="00B54A47">
        <w:t xml:space="preserve"> </w:t>
      </w:r>
      <w:r w:rsidR="0074435B">
        <w:t xml:space="preserve">on the network in the figure below, </w:t>
      </w:r>
      <w:r w:rsidR="00AF1BBC" w:rsidRPr="00B54A47">
        <w:t>by using</w:t>
      </w:r>
      <w:r w:rsidR="00876392" w:rsidRPr="00B54A47">
        <w:t xml:space="preserve"> the </w:t>
      </w:r>
      <w:proofErr w:type="spellStart"/>
      <w:r w:rsidR="00876392" w:rsidRPr="00B54A47">
        <w:t>Gisline</w:t>
      </w:r>
      <w:proofErr w:type="spellEnd"/>
      <w:r w:rsidR="00876392" w:rsidRPr="00B54A47">
        <w:t xml:space="preserve"> software</w:t>
      </w:r>
      <w:r w:rsidRPr="00B54A47">
        <w:t>. Printouts for the five</w:t>
      </w:r>
      <w:r w:rsidR="00BC016C" w:rsidRPr="00B54A47">
        <w:t xml:space="preserve"> steps</w:t>
      </w:r>
      <w:r w:rsidRPr="00B54A47">
        <w:t xml:space="preserve"> </w:t>
      </w:r>
      <w:r w:rsidR="00BC016C" w:rsidRPr="00B54A47">
        <w:t xml:space="preserve">of the 2D network analysis </w:t>
      </w:r>
      <w:r w:rsidRPr="00B54A47">
        <w:t xml:space="preserve">are </w:t>
      </w:r>
      <w:r w:rsidR="00BC016C" w:rsidRPr="00B54A47">
        <w:t xml:space="preserve">stored </w:t>
      </w:r>
      <w:r w:rsidRPr="00B54A47">
        <w:t>in separate text files</w:t>
      </w:r>
      <w:r w:rsidR="001A3024" w:rsidRPr="00B54A47">
        <w:t>, see the table below</w:t>
      </w:r>
      <w:r w:rsidRPr="00B54A47">
        <w:t>.</w:t>
      </w:r>
      <w:r w:rsidR="00635E64" w:rsidRPr="00B54A47">
        <w:t xml:space="preserve"> </w:t>
      </w:r>
      <w:r w:rsidR="0079472A" w:rsidRPr="00B54A47">
        <w:t>The idea is th</w:t>
      </w:r>
      <w:r w:rsidR="00934696" w:rsidRPr="00B54A47">
        <w:t>at you can compare and</w:t>
      </w:r>
      <w:r w:rsidR="0079472A" w:rsidRPr="00B54A47">
        <w:t xml:space="preserve"> recognize results while you are developing your </w:t>
      </w:r>
      <w:r w:rsidR="001A3024" w:rsidRPr="00B54A47">
        <w:t xml:space="preserve">own </w:t>
      </w:r>
      <w:r w:rsidR="0079472A" w:rsidRPr="00B54A47">
        <w:t>software.</w:t>
      </w:r>
      <w:r w:rsidR="00853F03" w:rsidRPr="00B54A47">
        <w:t xml:space="preserve"> If you have</w:t>
      </w:r>
      <w:r w:rsidR="003C4EA6" w:rsidRPr="00B54A47">
        <w:t xml:space="preserve"> access to</w:t>
      </w:r>
      <w:r w:rsidR="00853F03" w:rsidRPr="00B54A47">
        <w:t xml:space="preserve"> </w:t>
      </w:r>
      <w:proofErr w:type="spellStart"/>
      <w:r w:rsidR="00DF6C34">
        <w:t>Gisline</w:t>
      </w:r>
      <w:proofErr w:type="spellEnd"/>
      <w:r w:rsidR="00853F03" w:rsidRPr="00B54A47">
        <w:t>, you can unzip the database</w:t>
      </w:r>
      <w:r w:rsidR="005A424D" w:rsidRPr="00B54A47">
        <w:t xml:space="preserve">: </w:t>
      </w:r>
      <w:r w:rsidR="00D331C9" w:rsidRPr="00B54A47">
        <w:rPr>
          <w:i/>
          <w:lang w:eastAsia="en-GB"/>
        </w:rPr>
        <w:t>2D_trilateration.zip</w:t>
      </w:r>
      <w:r w:rsidR="00853F03" w:rsidRPr="00B54A47">
        <w:rPr>
          <w:i/>
          <w:lang w:eastAsia="en-GB"/>
        </w:rPr>
        <w:t xml:space="preserve"> </w:t>
      </w:r>
      <w:r w:rsidR="00853F03" w:rsidRPr="00B54A47">
        <w:rPr>
          <w:lang w:eastAsia="en-GB"/>
        </w:rPr>
        <w:t xml:space="preserve">and </w:t>
      </w:r>
      <w:r w:rsidR="003C4EA6" w:rsidRPr="00B54A47">
        <w:rPr>
          <w:lang w:eastAsia="en-GB"/>
        </w:rPr>
        <w:t xml:space="preserve">do </w:t>
      </w:r>
      <w:r w:rsidR="005A424D" w:rsidRPr="00B54A47">
        <w:rPr>
          <w:lang w:eastAsia="en-GB"/>
        </w:rPr>
        <w:t>the analysis</w:t>
      </w:r>
      <w:r w:rsidR="00853F03" w:rsidRPr="00B54A47">
        <w:rPr>
          <w:lang w:eastAsia="en-GB"/>
        </w:rPr>
        <w:t xml:space="preserve"> </w:t>
      </w:r>
      <w:r w:rsidR="003C4EA6" w:rsidRPr="00B54A47">
        <w:rPr>
          <w:lang w:eastAsia="en-GB"/>
        </w:rPr>
        <w:t>yourself. Example</w:t>
      </w:r>
      <w:r w:rsidR="001A3024" w:rsidRPr="00B54A47">
        <w:rPr>
          <w:lang w:eastAsia="en-GB"/>
        </w:rPr>
        <w:t xml:space="preserve"> exercise</w:t>
      </w:r>
      <w:r w:rsidR="003C4EA6" w:rsidRPr="00B54A47">
        <w:rPr>
          <w:lang w:eastAsia="en-GB"/>
        </w:rPr>
        <w:t xml:space="preserve"> </w:t>
      </w:r>
      <w:r w:rsidR="00205C74" w:rsidRPr="00B54A47">
        <w:rPr>
          <w:lang w:eastAsia="en-GB"/>
        </w:rPr>
        <w:t xml:space="preserve">no. </w:t>
      </w:r>
      <w:r w:rsidR="00DF6C34">
        <w:rPr>
          <w:lang w:eastAsia="en-GB"/>
        </w:rPr>
        <w:t>12</w:t>
      </w:r>
      <w:r w:rsidR="001327FF" w:rsidRPr="00B54A47">
        <w:rPr>
          <w:lang w:eastAsia="en-GB"/>
        </w:rPr>
        <w:t xml:space="preserve"> </w:t>
      </w:r>
      <w:r w:rsidR="003C4EA6" w:rsidRPr="00B54A47">
        <w:rPr>
          <w:lang w:eastAsia="en-GB"/>
        </w:rPr>
        <w:t xml:space="preserve">at </w:t>
      </w:r>
      <w:r w:rsidR="00DF6C34">
        <w:rPr>
          <w:lang w:eastAsia="en-GB"/>
        </w:rPr>
        <w:t>Blackboard</w:t>
      </w:r>
      <w:r w:rsidR="003C4EA6" w:rsidRPr="00B54A47">
        <w:rPr>
          <w:lang w:eastAsia="en-GB"/>
        </w:rPr>
        <w:t xml:space="preserve"> is based on </w:t>
      </w:r>
      <w:proofErr w:type="spellStart"/>
      <w:r w:rsidR="003C4EA6" w:rsidRPr="00B54A47">
        <w:rPr>
          <w:lang w:eastAsia="en-GB"/>
        </w:rPr>
        <w:t>Gisline</w:t>
      </w:r>
      <w:proofErr w:type="spellEnd"/>
      <w:r w:rsidR="003C4EA6" w:rsidRPr="00B54A47">
        <w:rPr>
          <w:lang w:eastAsia="en-GB"/>
        </w:rPr>
        <w:t xml:space="preserve"> and is identi</w:t>
      </w:r>
      <w:r w:rsidR="00205C74" w:rsidRPr="00B54A47">
        <w:rPr>
          <w:lang w:eastAsia="en-GB"/>
        </w:rPr>
        <w:t xml:space="preserve">cal to </w:t>
      </w:r>
      <w:r w:rsidR="00934696" w:rsidRPr="00B54A47">
        <w:rPr>
          <w:lang w:eastAsia="en-GB"/>
        </w:rPr>
        <w:t xml:space="preserve">assignment </w:t>
      </w:r>
      <w:r w:rsidR="00205C74" w:rsidRPr="00B54A47">
        <w:rPr>
          <w:lang w:eastAsia="en-GB"/>
        </w:rPr>
        <w:t xml:space="preserve">no. </w:t>
      </w:r>
      <w:r w:rsidR="00934696" w:rsidRPr="00B54A47">
        <w:rPr>
          <w:lang w:eastAsia="en-GB"/>
        </w:rPr>
        <w:t>5.</w:t>
      </w:r>
    </w:p>
    <w:p w:rsidR="00604A44" w:rsidRPr="00C92EFF" w:rsidRDefault="00604A44" w:rsidP="00604A44">
      <w:r w:rsidRPr="00B54A47">
        <w:t xml:space="preserve">To avoid </w:t>
      </w:r>
      <w:r w:rsidR="00586FDC" w:rsidRPr="00B54A47">
        <w:t>wasting</w:t>
      </w:r>
      <w:r w:rsidRPr="00B54A47">
        <w:t xml:space="preserve"> time on text format problems, a </w:t>
      </w:r>
      <w:proofErr w:type="spellStart"/>
      <w:r w:rsidRPr="00B54A47">
        <w:t>Matlab</w:t>
      </w:r>
      <w:proofErr w:type="spellEnd"/>
      <w:r w:rsidRPr="00B54A47">
        <w:t xml:space="preserve">-script: </w:t>
      </w:r>
      <w:proofErr w:type="spellStart"/>
      <w:r w:rsidRPr="00B54A47">
        <w:rPr>
          <w:i/>
        </w:rPr>
        <w:t>reading_mat</w:t>
      </w:r>
      <w:proofErr w:type="spellEnd"/>
      <w:r w:rsidRPr="00B54A47">
        <w:rPr>
          <w:i/>
        </w:rPr>
        <w:t xml:space="preserve"> </w:t>
      </w:r>
      <w:r w:rsidRPr="00B54A47">
        <w:t>is prepared for reading data</w:t>
      </w:r>
      <w:r w:rsidR="00586FDC" w:rsidRPr="00B54A47">
        <w:t>.</w:t>
      </w:r>
      <w:r w:rsidRPr="00B54A47">
        <w:t xml:space="preserve"> </w:t>
      </w:r>
      <w:r w:rsidR="00586FDC" w:rsidRPr="00B54A47">
        <w:t>(</w:t>
      </w:r>
      <w:proofErr w:type="gramStart"/>
      <w:r w:rsidRPr="00B54A47">
        <w:t>from</w:t>
      </w:r>
      <w:proofErr w:type="gramEnd"/>
      <w:r w:rsidRPr="00B54A47">
        <w:t xml:space="preserve"> </w:t>
      </w:r>
      <w:proofErr w:type="spellStart"/>
      <w:r w:rsidRPr="00B54A47">
        <w:t>Gisline</w:t>
      </w:r>
      <w:proofErr w:type="spellEnd"/>
      <w:r w:rsidR="00586FDC" w:rsidRPr="00B54A47">
        <w:t xml:space="preserve"> output files</w:t>
      </w:r>
      <w:r w:rsidRPr="00B54A47">
        <w:t xml:space="preserve">: </w:t>
      </w:r>
      <w:proofErr w:type="spellStart"/>
      <w:r w:rsidRPr="00B54A47">
        <w:rPr>
          <w:i/>
        </w:rPr>
        <w:t>A_c</w:t>
      </w:r>
      <w:proofErr w:type="spellEnd"/>
      <w:r w:rsidRPr="00B54A47">
        <w:rPr>
          <w:i/>
        </w:rPr>
        <w:t xml:space="preserve">, </w:t>
      </w:r>
      <w:proofErr w:type="spellStart"/>
      <w:r w:rsidRPr="00B54A47">
        <w:rPr>
          <w:i/>
        </w:rPr>
        <w:t>Pd</w:t>
      </w:r>
      <w:proofErr w:type="spellEnd"/>
      <w:r w:rsidRPr="00B54A47">
        <w:rPr>
          <w:i/>
        </w:rPr>
        <w:t xml:space="preserve">, </w:t>
      </w:r>
      <w:r w:rsidRPr="00B54A47">
        <w:t>and</w:t>
      </w:r>
      <w:r w:rsidRPr="00B54A47">
        <w:rPr>
          <w:i/>
        </w:rPr>
        <w:t xml:space="preserve"> L</w:t>
      </w:r>
      <w:r w:rsidR="00586FDC" w:rsidRPr="00B54A47">
        <w:rPr>
          <w:i/>
        </w:rPr>
        <w:t>)</w:t>
      </w:r>
      <w:r w:rsidRPr="00B54A47">
        <w:t xml:space="preserve"> </w:t>
      </w:r>
      <w:r w:rsidR="00586FDC" w:rsidRPr="00B54A47">
        <w:t xml:space="preserve">Data are </w:t>
      </w:r>
      <w:r w:rsidRPr="00B54A47">
        <w:t xml:space="preserve">reorganize </w:t>
      </w:r>
      <w:r w:rsidR="00586FDC" w:rsidRPr="00B54A47">
        <w:t>t</w:t>
      </w:r>
      <w:r w:rsidRPr="00B54A47">
        <w:t xml:space="preserve">o </w:t>
      </w:r>
      <w:r w:rsidR="00586FDC" w:rsidRPr="00B54A47">
        <w:t xml:space="preserve">NTNU Geomatics </w:t>
      </w:r>
      <w:r w:rsidRPr="00B54A47">
        <w:t xml:space="preserve">matrix </w:t>
      </w:r>
      <w:r w:rsidR="00586FDC" w:rsidRPr="00B54A47">
        <w:t>notations</w:t>
      </w:r>
      <w:r w:rsidRPr="00B54A47">
        <w:t xml:space="preserve">: </w:t>
      </w:r>
      <w:r w:rsidRPr="00B54A47">
        <w:rPr>
          <w:b/>
        </w:rPr>
        <w:t xml:space="preserve">A, P, </w:t>
      </w:r>
      <w:r w:rsidR="00C76869" w:rsidRPr="00B54A47">
        <w:rPr>
          <w:b/>
        </w:rPr>
        <w:t>f</w:t>
      </w:r>
      <w:r w:rsidRPr="00B54A47">
        <w:rPr>
          <w:b/>
        </w:rPr>
        <w:t xml:space="preserve">. </w:t>
      </w:r>
      <w:r w:rsidR="00C92EFF">
        <w:t xml:space="preserve">These data files will be copied to </w:t>
      </w:r>
      <w:proofErr w:type="spellStart"/>
      <w:r w:rsidR="00C92EFF">
        <w:t>Blacboard</w:t>
      </w:r>
      <w:proofErr w:type="spellEnd"/>
      <w:r w:rsidR="00C92EFF">
        <w:t xml:space="preserve"> by request.</w:t>
      </w:r>
    </w:p>
    <w:p w:rsidR="00845B8C" w:rsidRPr="00BC016C" w:rsidRDefault="00845B8C" w:rsidP="00604A44">
      <w:pPr>
        <w:rPr>
          <w:sz w:val="26"/>
          <w:szCs w:val="26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2689"/>
        <w:gridCol w:w="3402"/>
        <w:gridCol w:w="3543"/>
      </w:tblGrid>
      <w:tr w:rsidR="003C4EA6" w:rsidRPr="00762D1F" w:rsidTr="00240321">
        <w:tc>
          <w:tcPr>
            <w:tcW w:w="9634" w:type="dxa"/>
            <w:gridSpan w:val="3"/>
          </w:tcPr>
          <w:p w:rsidR="003C4EA6" w:rsidRPr="00B54A47" w:rsidRDefault="00205C74" w:rsidP="003C4EA6">
            <w:pPr>
              <w:jc w:val="center"/>
              <w:rPr>
                <w:b/>
              </w:rPr>
            </w:pPr>
            <w:r w:rsidRPr="00B54A47">
              <w:rPr>
                <w:b/>
              </w:rPr>
              <w:t xml:space="preserve">Overview data files at </w:t>
            </w:r>
            <w:r w:rsidR="00DF6C34">
              <w:rPr>
                <w:b/>
              </w:rPr>
              <w:t>Blackboard</w:t>
            </w:r>
            <w:r w:rsidR="003C4EA6" w:rsidRPr="00B54A47">
              <w:rPr>
                <w:b/>
              </w:rPr>
              <w:t>:</w:t>
            </w:r>
          </w:p>
        </w:tc>
      </w:tr>
      <w:tr w:rsidR="00077F10" w:rsidRPr="00762D1F" w:rsidTr="00240321">
        <w:tc>
          <w:tcPr>
            <w:tcW w:w="2689" w:type="dxa"/>
          </w:tcPr>
          <w:p w:rsidR="009A2EE9" w:rsidRPr="00B54A47" w:rsidRDefault="00F845EE" w:rsidP="00B848BD">
            <w:pPr>
              <w:rPr>
                <w:b/>
              </w:rPr>
            </w:pPr>
            <w:r w:rsidRPr="00B54A47">
              <w:rPr>
                <w:b/>
              </w:rPr>
              <w:t>Data</w:t>
            </w:r>
            <w:r w:rsidR="00C92EFF">
              <w:rPr>
                <w:b/>
              </w:rPr>
              <w:t xml:space="preserve"> files</w:t>
            </w:r>
          </w:p>
        </w:tc>
        <w:tc>
          <w:tcPr>
            <w:tcW w:w="3402" w:type="dxa"/>
          </w:tcPr>
          <w:p w:rsidR="009A2EE9" w:rsidRPr="00B54A47" w:rsidRDefault="006C1866" w:rsidP="00B848BD">
            <w:pPr>
              <w:rPr>
                <w:b/>
              </w:rPr>
            </w:pPr>
            <w:r w:rsidRPr="00B54A47">
              <w:rPr>
                <w:b/>
              </w:rPr>
              <w:t>F</w:t>
            </w:r>
            <w:r w:rsidR="009A2EE9" w:rsidRPr="00B54A47">
              <w:rPr>
                <w:b/>
              </w:rPr>
              <w:t>ile</w:t>
            </w:r>
            <w:r w:rsidR="0058488C" w:rsidRPr="00B54A47">
              <w:rPr>
                <w:b/>
              </w:rPr>
              <w:t xml:space="preserve"> </w:t>
            </w:r>
            <w:r w:rsidR="000D312A" w:rsidRPr="00B54A47">
              <w:rPr>
                <w:b/>
              </w:rPr>
              <w:t>name</w:t>
            </w:r>
          </w:p>
        </w:tc>
        <w:tc>
          <w:tcPr>
            <w:tcW w:w="3543" w:type="dxa"/>
          </w:tcPr>
          <w:p w:rsidR="009A2EE9" w:rsidRPr="00B54A47" w:rsidRDefault="009A2EE9" w:rsidP="00B848BD">
            <w:pPr>
              <w:rPr>
                <w:b/>
              </w:rPr>
            </w:pPr>
            <w:r w:rsidRPr="00B54A47">
              <w:rPr>
                <w:b/>
              </w:rPr>
              <w:t>Note</w:t>
            </w:r>
          </w:p>
        </w:tc>
      </w:tr>
      <w:tr w:rsidR="000D312A" w:rsidTr="00240321">
        <w:tc>
          <w:tcPr>
            <w:tcW w:w="2689" w:type="dxa"/>
          </w:tcPr>
          <w:p w:rsidR="000D312A" w:rsidRPr="00B54A47" w:rsidRDefault="000D312A" w:rsidP="00B848BD">
            <w:proofErr w:type="spellStart"/>
            <w:r w:rsidRPr="00B54A47">
              <w:t>Matlab</w:t>
            </w:r>
            <w:proofErr w:type="spellEnd"/>
            <w:r w:rsidRPr="00B54A47">
              <w:t xml:space="preserve"> script </w:t>
            </w:r>
          </w:p>
        </w:tc>
        <w:tc>
          <w:tcPr>
            <w:tcW w:w="3402" w:type="dxa"/>
          </w:tcPr>
          <w:p w:rsidR="000D312A" w:rsidRPr="00B54A47" w:rsidRDefault="000D312A" w:rsidP="00B848BD">
            <w:pPr>
              <w:rPr>
                <w:i/>
              </w:rPr>
            </w:pPr>
            <w:r w:rsidRPr="00B54A47">
              <w:rPr>
                <w:i/>
              </w:rPr>
              <w:t>Reading_mat.m</w:t>
            </w:r>
          </w:p>
        </w:tc>
        <w:tc>
          <w:tcPr>
            <w:tcW w:w="3543" w:type="dxa"/>
            <w:vMerge w:val="restart"/>
          </w:tcPr>
          <w:p w:rsidR="000D312A" w:rsidRPr="00B54A47" w:rsidRDefault="00240321" w:rsidP="000D312A">
            <w:proofErr w:type="spellStart"/>
            <w:r w:rsidRPr="00B54A47">
              <w:rPr>
                <w:i/>
              </w:rPr>
              <w:t>Reading_mat.m</w:t>
            </w:r>
            <w:proofErr w:type="spellEnd"/>
            <w:r w:rsidR="000D312A" w:rsidRPr="00B54A47">
              <w:t xml:space="preserve"> </w:t>
            </w:r>
            <w:r>
              <w:t xml:space="preserve">is a </w:t>
            </w:r>
            <w:proofErr w:type="spellStart"/>
            <w:r w:rsidR="000D312A" w:rsidRPr="00B54A47">
              <w:t>Matlab</w:t>
            </w:r>
            <w:proofErr w:type="spellEnd"/>
            <w:r w:rsidR="000D312A" w:rsidRPr="00B54A47">
              <w:t xml:space="preserve"> script </w:t>
            </w:r>
            <w:r>
              <w:t xml:space="preserve">that </w:t>
            </w:r>
            <w:r w:rsidR="000D312A" w:rsidRPr="00B54A47">
              <w:t xml:space="preserve">reads </w:t>
            </w:r>
            <w:proofErr w:type="spellStart"/>
            <w:r w:rsidR="000D312A" w:rsidRPr="00B54A47">
              <w:t>A_org</w:t>
            </w:r>
            <w:proofErr w:type="spellEnd"/>
            <w:r w:rsidR="000D312A" w:rsidRPr="00B54A47">
              <w:t xml:space="preserve">, L and PD files from </w:t>
            </w:r>
            <w:proofErr w:type="spellStart"/>
            <w:r w:rsidR="000D312A" w:rsidRPr="00B54A47">
              <w:t>Gisline</w:t>
            </w:r>
            <w:proofErr w:type="spellEnd"/>
            <w:r w:rsidR="000D312A" w:rsidRPr="00B54A47">
              <w:t xml:space="preserve">, rearrange and give matrices similar to NTNU compendia as output: </w:t>
            </w:r>
            <w:r w:rsidR="000D312A" w:rsidRPr="00B54A47">
              <w:rPr>
                <w:b/>
              </w:rPr>
              <w:t>A</w:t>
            </w:r>
            <w:r w:rsidR="000D312A" w:rsidRPr="00B54A47">
              <w:rPr>
                <w:b/>
                <w:i/>
              </w:rPr>
              <w:t xml:space="preserve">, </w:t>
            </w:r>
            <w:r w:rsidR="000D312A" w:rsidRPr="00B54A47">
              <w:rPr>
                <w:b/>
              </w:rPr>
              <w:t>P</w:t>
            </w:r>
            <w:r w:rsidR="000D312A" w:rsidRPr="00B54A47">
              <w:t xml:space="preserve">, and f </w:t>
            </w:r>
          </w:p>
        </w:tc>
      </w:tr>
      <w:tr w:rsidR="000D312A" w:rsidTr="00240321">
        <w:tc>
          <w:tcPr>
            <w:tcW w:w="2689" w:type="dxa"/>
          </w:tcPr>
          <w:p w:rsidR="000D312A" w:rsidRPr="00B54A47" w:rsidRDefault="000D312A" w:rsidP="00B848BD">
            <w:proofErr w:type="spellStart"/>
            <w:r w:rsidRPr="00B54A47">
              <w:t>Gisline</w:t>
            </w:r>
            <w:proofErr w:type="spellEnd"/>
            <w:r w:rsidRPr="00B54A47">
              <w:t xml:space="preserve"> output file</w:t>
            </w:r>
          </w:p>
        </w:tc>
        <w:tc>
          <w:tcPr>
            <w:tcW w:w="3402" w:type="dxa"/>
          </w:tcPr>
          <w:p w:rsidR="000D312A" w:rsidRPr="00B54A47" w:rsidRDefault="000D312A" w:rsidP="000D312A">
            <w:pPr>
              <w:rPr>
                <w:i/>
              </w:rPr>
            </w:pPr>
            <w:proofErr w:type="spellStart"/>
            <w:r w:rsidRPr="00B54A47">
              <w:rPr>
                <w:i/>
              </w:rPr>
              <w:t>A_org</w:t>
            </w:r>
            <w:proofErr w:type="spellEnd"/>
          </w:p>
        </w:tc>
        <w:tc>
          <w:tcPr>
            <w:tcW w:w="3543" w:type="dxa"/>
            <w:vMerge/>
          </w:tcPr>
          <w:p w:rsidR="000D312A" w:rsidRPr="00B54A47" w:rsidRDefault="000D312A" w:rsidP="00B848BD">
            <w:pPr>
              <w:rPr>
                <w:b/>
                <w:i/>
              </w:rPr>
            </w:pPr>
          </w:p>
        </w:tc>
      </w:tr>
      <w:tr w:rsidR="000D312A" w:rsidTr="00240321">
        <w:tc>
          <w:tcPr>
            <w:tcW w:w="2689" w:type="dxa"/>
          </w:tcPr>
          <w:p w:rsidR="000D312A" w:rsidRPr="00B54A47" w:rsidRDefault="000D312A" w:rsidP="00B848BD">
            <w:proofErr w:type="spellStart"/>
            <w:r w:rsidRPr="00B54A47">
              <w:t>Gisline</w:t>
            </w:r>
            <w:proofErr w:type="spellEnd"/>
            <w:r w:rsidRPr="00B54A47">
              <w:t xml:space="preserve"> output file</w:t>
            </w:r>
          </w:p>
        </w:tc>
        <w:tc>
          <w:tcPr>
            <w:tcW w:w="3402" w:type="dxa"/>
          </w:tcPr>
          <w:p w:rsidR="000D312A" w:rsidRPr="00B54A47" w:rsidRDefault="000D312A" w:rsidP="00B848BD">
            <w:pPr>
              <w:rPr>
                <w:i/>
              </w:rPr>
            </w:pPr>
            <w:r w:rsidRPr="00B54A47">
              <w:rPr>
                <w:i/>
              </w:rPr>
              <w:t>L</w:t>
            </w:r>
          </w:p>
        </w:tc>
        <w:tc>
          <w:tcPr>
            <w:tcW w:w="3543" w:type="dxa"/>
            <w:vMerge/>
          </w:tcPr>
          <w:p w:rsidR="000D312A" w:rsidRPr="00B54A47" w:rsidRDefault="000D312A" w:rsidP="00B848BD"/>
        </w:tc>
      </w:tr>
      <w:tr w:rsidR="000D312A" w:rsidTr="00240321">
        <w:tc>
          <w:tcPr>
            <w:tcW w:w="2689" w:type="dxa"/>
          </w:tcPr>
          <w:p w:rsidR="000D312A" w:rsidRPr="00B54A47" w:rsidRDefault="000D312A" w:rsidP="00B848BD">
            <w:proofErr w:type="spellStart"/>
            <w:r w:rsidRPr="00B54A47">
              <w:t>Gisline</w:t>
            </w:r>
            <w:proofErr w:type="spellEnd"/>
            <w:r w:rsidRPr="00B54A47">
              <w:t xml:space="preserve"> output file</w:t>
            </w:r>
          </w:p>
        </w:tc>
        <w:tc>
          <w:tcPr>
            <w:tcW w:w="3402" w:type="dxa"/>
          </w:tcPr>
          <w:p w:rsidR="000D312A" w:rsidRPr="00B54A47" w:rsidRDefault="000D312A" w:rsidP="00B848BD">
            <w:pPr>
              <w:rPr>
                <w:i/>
              </w:rPr>
            </w:pPr>
            <w:r w:rsidRPr="00B54A47">
              <w:rPr>
                <w:i/>
              </w:rPr>
              <w:t>PD</w:t>
            </w:r>
          </w:p>
        </w:tc>
        <w:tc>
          <w:tcPr>
            <w:tcW w:w="3543" w:type="dxa"/>
            <w:vMerge/>
          </w:tcPr>
          <w:p w:rsidR="000D312A" w:rsidRPr="00B54A47" w:rsidRDefault="000D312A" w:rsidP="00B848BD"/>
        </w:tc>
      </w:tr>
      <w:tr w:rsidR="00077F10" w:rsidTr="00240321">
        <w:tc>
          <w:tcPr>
            <w:tcW w:w="2689" w:type="dxa"/>
          </w:tcPr>
          <w:p w:rsidR="009A2EE9" w:rsidRPr="00B54A47" w:rsidRDefault="00F845EE" w:rsidP="00B848BD">
            <w:proofErr w:type="spellStart"/>
            <w:r w:rsidRPr="00B54A47">
              <w:rPr>
                <w:b/>
              </w:rPr>
              <w:t>Gisline</w:t>
            </w:r>
            <w:proofErr w:type="spellEnd"/>
            <w:r w:rsidRPr="00B54A47">
              <w:rPr>
                <w:b/>
              </w:rPr>
              <w:t xml:space="preserve"> results etc</w:t>
            </w:r>
            <w:r w:rsidRPr="00B54A47">
              <w:t>.</w:t>
            </w:r>
          </w:p>
        </w:tc>
        <w:tc>
          <w:tcPr>
            <w:tcW w:w="3402" w:type="dxa"/>
          </w:tcPr>
          <w:p w:rsidR="009A2EE9" w:rsidRPr="00B54A47" w:rsidRDefault="009A2EE9" w:rsidP="00B848BD"/>
        </w:tc>
        <w:tc>
          <w:tcPr>
            <w:tcW w:w="3543" w:type="dxa"/>
          </w:tcPr>
          <w:p w:rsidR="009A2EE9" w:rsidRPr="00B54A47" w:rsidRDefault="009A2EE9" w:rsidP="00B848BD"/>
        </w:tc>
      </w:tr>
      <w:tr w:rsidR="00240321" w:rsidTr="00240321">
        <w:tc>
          <w:tcPr>
            <w:tcW w:w="2689" w:type="dxa"/>
          </w:tcPr>
          <w:p w:rsidR="00240321" w:rsidRPr="00B54A47" w:rsidRDefault="00240321" w:rsidP="00B848BD">
            <w:r w:rsidRPr="00B54A47">
              <w:t>Adjustment</w:t>
            </w:r>
          </w:p>
        </w:tc>
        <w:tc>
          <w:tcPr>
            <w:tcW w:w="3402" w:type="dxa"/>
          </w:tcPr>
          <w:p w:rsidR="00240321" w:rsidRPr="00B54A47" w:rsidRDefault="00240321" w:rsidP="00B848BD">
            <w:r w:rsidRPr="00B54A47">
              <w:rPr>
                <w:i/>
                <w:lang w:eastAsia="en-GB"/>
              </w:rPr>
              <w:t>2D_constraint.dok</w:t>
            </w:r>
          </w:p>
        </w:tc>
        <w:tc>
          <w:tcPr>
            <w:tcW w:w="3543" w:type="dxa"/>
            <w:vMerge w:val="restart"/>
          </w:tcPr>
          <w:p w:rsidR="00240321" w:rsidRPr="00B54A47" w:rsidRDefault="00FD6ACA" w:rsidP="00FD6ACA">
            <w:r>
              <w:t>Results, do</w:t>
            </w:r>
            <w:r w:rsidR="00240321">
              <w:t>cumentation files, are text files. See zip file on Blackboard or paper copies in the out/in box.</w:t>
            </w:r>
          </w:p>
        </w:tc>
      </w:tr>
      <w:tr w:rsidR="00240321" w:rsidTr="00240321">
        <w:tc>
          <w:tcPr>
            <w:tcW w:w="2689" w:type="dxa"/>
          </w:tcPr>
          <w:p w:rsidR="00240321" w:rsidRPr="00B54A47" w:rsidRDefault="00240321" w:rsidP="00B848BD">
            <w:r w:rsidRPr="00B54A47">
              <w:t>Adjustment</w:t>
            </w:r>
          </w:p>
        </w:tc>
        <w:tc>
          <w:tcPr>
            <w:tcW w:w="3402" w:type="dxa"/>
          </w:tcPr>
          <w:p w:rsidR="00240321" w:rsidRPr="00B54A47" w:rsidRDefault="00240321" w:rsidP="00B848BD">
            <w:pPr>
              <w:rPr>
                <w:i/>
                <w:lang w:eastAsia="en-GB"/>
              </w:rPr>
            </w:pPr>
            <w:r w:rsidRPr="00B54A47">
              <w:rPr>
                <w:i/>
                <w:lang w:eastAsia="en-GB"/>
              </w:rPr>
              <w:t>2D_free_adjustment.dok</w:t>
            </w:r>
          </w:p>
        </w:tc>
        <w:tc>
          <w:tcPr>
            <w:tcW w:w="3543" w:type="dxa"/>
            <w:vMerge/>
          </w:tcPr>
          <w:p w:rsidR="00240321" w:rsidRPr="00B54A47" w:rsidRDefault="00240321" w:rsidP="00B848BD"/>
        </w:tc>
      </w:tr>
      <w:tr w:rsidR="00240321" w:rsidTr="00240321">
        <w:tc>
          <w:tcPr>
            <w:tcW w:w="2689" w:type="dxa"/>
          </w:tcPr>
          <w:p w:rsidR="00240321" w:rsidRPr="00B54A47" w:rsidRDefault="00240321" w:rsidP="00B848BD">
            <w:r w:rsidRPr="00B54A47">
              <w:t>Gross Error Test</w:t>
            </w:r>
          </w:p>
        </w:tc>
        <w:tc>
          <w:tcPr>
            <w:tcW w:w="3402" w:type="dxa"/>
          </w:tcPr>
          <w:p w:rsidR="00240321" w:rsidRPr="00B54A47" w:rsidRDefault="00240321" w:rsidP="00077F10">
            <w:pPr>
              <w:rPr>
                <w:i/>
                <w:lang w:eastAsia="en-GB"/>
              </w:rPr>
            </w:pPr>
            <w:r w:rsidRPr="00B54A47">
              <w:rPr>
                <w:i/>
                <w:lang w:eastAsia="en-GB"/>
              </w:rPr>
              <w:t>2D_gross_error_test.dok</w:t>
            </w:r>
          </w:p>
        </w:tc>
        <w:tc>
          <w:tcPr>
            <w:tcW w:w="3543" w:type="dxa"/>
            <w:vMerge/>
          </w:tcPr>
          <w:p w:rsidR="00240321" w:rsidRPr="00B54A47" w:rsidRDefault="00240321" w:rsidP="00B848BD"/>
        </w:tc>
      </w:tr>
      <w:tr w:rsidR="00240321" w:rsidTr="00240321">
        <w:tc>
          <w:tcPr>
            <w:tcW w:w="2689" w:type="dxa"/>
          </w:tcPr>
          <w:p w:rsidR="00240321" w:rsidRPr="00B54A47" w:rsidRDefault="00240321" w:rsidP="00B848BD">
            <w:r w:rsidRPr="00B54A47">
              <w:t>Global Test</w:t>
            </w:r>
          </w:p>
        </w:tc>
        <w:tc>
          <w:tcPr>
            <w:tcW w:w="3402" w:type="dxa"/>
          </w:tcPr>
          <w:p w:rsidR="00240321" w:rsidRPr="00B54A47" w:rsidRDefault="00240321" w:rsidP="00D17FD9">
            <w:pPr>
              <w:rPr>
                <w:i/>
                <w:lang w:eastAsia="en-GB"/>
              </w:rPr>
            </w:pPr>
            <w:r w:rsidRPr="00B54A47">
              <w:rPr>
                <w:i/>
                <w:lang w:eastAsia="en-GB"/>
              </w:rPr>
              <w:t>2D_Global_test.dok</w:t>
            </w:r>
          </w:p>
        </w:tc>
        <w:tc>
          <w:tcPr>
            <w:tcW w:w="3543" w:type="dxa"/>
            <w:vMerge/>
          </w:tcPr>
          <w:p w:rsidR="00240321" w:rsidRPr="00B54A47" w:rsidRDefault="00240321" w:rsidP="00B848BD"/>
        </w:tc>
      </w:tr>
      <w:tr w:rsidR="00240321" w:rsidRPr="00C92EFF" w:rsidTr="00240321">
        <w:tc>
          <w:tcPr>
            <w:tcW w:w="2689" w:type="dxa"/>
          </w:tcPr>
          <w:p w:rsidR="00240321" w:rsidRPr="00B54A47" w:rsidRDefault="00240321" w:rsidP="00A67E97">
            <w:r w:rsidRPr="00B54A47">
              <w:t>Internal reliability CI</w:t>
            </w:r>
          </w:p>
        </w:tc>
        <w:tc>
          <w:tcPr>
            <w:tcW w:w="3402" w:type="dxa"/>
          </w:tcPr>
          <w:p w:rsidR="00240321" w:rsidRPr="00C92EFF" w:rsidRDefault="00240321" w:rsidP="00077F10">
            <w:pPr>
              <w:rPr>
                <w:i/>
                <w:lang w:val="fr-FR" w:eastAsia="en-GB"/>
              </w:rPr>
            </w:pPr>
            <w:r w:rsidRPr="00C92EFF">
              <w:rPr>
                <w:i/>
                <w:lang w:val="fr-FR" w:eastAsia="en-GB"/>
              </w:rPr>
              <w:t>2D_internal_CI_method.dok</w:t>
            </w:r>
          </w:p>
        </w:tc>
        <w:tc>
          <w:tcPr>
            <w:tcW w:w="3543" w:type="dxa"/>
            <w:vMerge/>
          </w:tcPr>
          <w:p w:rsidR="00240321" w:rsidRPr="00C92EFF" w:rsidRDefault="00240321" w:rsidP="00B848BD">
            <w:pPr>
              <w:rPr>
                <w:lang w:val="fr-FR"/>
              </w:rPr>
            </w:pPr>
          </w:p>
        </w:tc>
      </w:tr>
      <w:tr w:rsidR="00240321" w:rsidRPr="00C92EFF" w:rsidTr="00240321">
        <w:tc>
          <w:tcPr>
            <w:tcW w:w="2689" w:type="dxa"/>
          </w:tcPr>
          <w:p w:rsidR="00240321" w:rsidRPr="00C92EFF" w:rsidRDefault="00240321" w:rsidP="00A67E97">
            <w:pPr>
              <w:rPr>
                <w:lang w:val="fr-FR"/>
              </w:rPr>
            </w:pPr>
            <w:proofErr w:type="spellStart"/>
            <w:r w:rsidRPr="00C92EFF">
              <w:rPr>
                <w:lang w:val="fr-FR"/>
              </w:rPr>
              <w:t>Internal</w:t>
            </w:r>
            <w:proofErr w:type="spellEnd"/>
            <w:r w:rsidRPr="00C92EFF">
              <w:rPr>
                <w:lang w:val="fr-FR"/>
              </w:rPr>
              <w:t xml:space="preserve"> </w:t>
            </w:r>
            <w:proofErr w:type="spellStart"/>
            <w:r w:rsidRPr="00C92EFF">
              <w:rPr>
                <w:lang w:val="fr-FR"/>
              </w:rPr>
              <w:t>rel</w:t>
            </w:r>
            <w:proofErr w:type="spellEnd"/>
            <w:r w:rsidRPr="00C92EFF">
              <w:rPr>
                <w:lang w:val="fr-FR"/>
              </w:rPr>
              <w:t>. non central T</w:t>
            </w:r>
          </w:p>
        </w:tc>
        <w:tc>
          <w:tcPr>
            <w:tcW w:w="3402" w:type="dxa"/>
          </w:tcPr>
          <w:p w:rsidR="00240321" w:rsidRPr="00C92EFF" w:rsidRDefault="00240321" w:rsidP="006160AB">
            <w:pPr>
              <w:rPr>
                <w:i/>
                <w:lang w:val="fr-FR" w:eastAsia="en-GB"/>
              </w:rPr>
            </w:pPr>
            <w:r w:rsidRPr="00C92EFF">
              <w:rPr>
                <w:i/>
                <w:lang w:val="fr-FR" w:eastAsia="en-GB"/>
              </w:rPr>
              <w:t>2D_internal_non_central_T.dok</w:t>
            </w:r>
          </w:p>
        </w:tc>
        <w:tc>
          <w:tcPr>
            <w:tcW w:w="3543" w:type="dxa"/>
            <w:vMerge/>
          </w:tcPr>
          <w:p w:rsidR="00240321" w:rsidRPr="00C92EFF" w:rsidRDefault="00240321" w:rsidP="00B848BD">
            <w:pPr>
              <w:rPr>
                <w:lang w:val="fr-FR"/>
              </w:rPr>
            </w:pPr>
          </w:p>
        </w:tc>
      </w:tr>
      <w:tr w:rsidR="00240321" w:rsidTr="00240321">
        <w:tc>
          <w:tcPr>
            <w:tcW w:w="2689" w:type="dxa"/>
          </w:tcPr>
          <w:p w:rsidR="00240321" w:rsidRPr="00B54A47" w:rsidRDefault="00240321" w:rsidP="00B848BD">
            <w:r w:rsidRPr="00B54A47">
              <w:t>External Reliability</w:t>
            </w:r>
          </w:p>
        </w:tc>
        <w:tc>
          <w:tcPr>
            <w:tcW w:w="3402" w:type="dxa"/>
          </w:tcPr>
          <w:p w:rsidR="00240321" w:rsidRPr="00B54A47" w:rsidRDefault="00240321" w:rsidP="00B848BD">
            <w:pPr>
              <w:rPr>
                <w:i/>
                <w:lang w:eastAsia="en-GB"/>
              </w:rPr>
            </w:pPr>
            <w:r w:rsidRPr="00B54A47">
              <w:rPr>
                <w:i/>
                <w:lang w:eastAsia="en-GB"/>
              </w:rPr>
              <w:t>2D_external_reliability.dok</w:t>
            </w:r>
          </w:p>
        </w:tc>
        <w:tc>
          <w:tcPr>
            <w:tcW w:w="3543" w:type="dxa"/>
            <w:vMerge/>
          </w:tcPr>
          <w:p w:rsidR="00240321" w:rsidRPr="00B54A47" w:rsidRDefault="00240321" w:rsidP="00B848BD"/>
        </w:tc>
      </w:tr>
      <w:tr w:rsidR="00077F10" w:rsidTr="00240321">
        <w:tc>
          <w:tcPr>
            <w:tcW w:w="2689" w:type="dxa"/>
          </w:tcPr>
          <w:p w:rsidR="009A2EE9" w:rsidRPr="00B54A47" w:rsidRDefault="009A2EE9" w:rsidP="00B848BD">
            <w:proofErr w:type="spellStart"/>
            <w:r w:rsidRPr="00B54A47">
              <w:t>Gisline</w:t>
            </w:r>
            <w:proofErr w:type="spellEnd"/>
            <w:r w:rsidRPr="00B54A47">
              <w:t xml:space="preserve"> survey database</w:t>
            </w:r>
          </w:p>
        </w:tc>
        <w:tc>
          <w:tcPr>
            <w:tcW w:w="3402" w:type="dxa"/>
          </w:tcPr>
          <w:p w:rsidR="009A2EE9" w:rsidRPr="00B54A47" w:rsidRDefault="006C1866" w:rsidP="00B848BD">
            <w:pPr>
              <w:rPr>
                <w:i/>
                <w:lang w:eastAsia="en-GB"/>
              </w:rPr>
            </w:pPr>
            <w:r w:rsidRPr="00B54A47">
              <w:rPr>
                <w:i/>
                <w:lang w:eastAsia="en-GB"/>
              </w:rPr>
              <w:t>2D_trilateration.zip</w:t>
            </w:r>
          </w:p>
        </w:tc>
        <w:tc>
          <w:tcPr>
            <w:tcW w:w="3543" w:type="dxa"/>
          </w:tcPr>
          <w:p w:rsidR="009A2EE9" w:rsidRPr="00B54A47" w:rsidRDefault="009A2EE9" w:rsidP="00240321">
            <w:proofErr w:type="spellStart"/>
            <w:r w:rsidRPr="00B54A47">
              <w:t>Gisline</w:t>
            </w:r>
            <w:proofErr w:type="spellEnd"/>
            <w:r w:rsidRPr="00B54A47">
              <w:t xml:space="preserve"> </w:t>
            </w:r>
            <w:proofErr w:type="spellStart"/>
            <w:r w:rsidRPr="00B54A47">
              <w:t>landmåling</w:t>
            </w:r>
            <w:proofErr w:type="spellEnd"/>
            <w:r w:rsidR="00240321">
              <w:t xml:space="preserve"> project files</w:t>
            </w:r>
          </w:p>
        </w:tc>
      </w:tr>
      <w:tr w:rsidR="00D616DE" w:rsidTr="00240321">
        <w:tc>
          <w:tcPr>
            <w:tcW w:w="2689" w:type="dxa"/>
          </w:tcPr>
          <w:p w:rsidR="00D616DE" w:rsidRPr="00B54A47" w:rsidRDefault="00FF36F1" w:rsidP="00FF36F1">
            <w:proofErr w:type="spellStart"/>
            <w:r w:rsidRPr="00B54A47">
              <w:t>Gisline</w:t>
            </w:r>
            <w:proofErr w:type="spellEnd"/>
            <w:r w:rsidRPr="00B54A47">
              <w:t xml:space="preserve"> m</w:t>
            </w:r>
            <w:r w:rsidR="00D616DE" w:rsidRPr="00B54A47">
              <w:t>anual</w:t>
            </w:r>
            <w:r w:rsidR="00C66497" w:rsidRPr="00B54A47">
              <w:t xml:space="preserve"> </w:t>
            </w:r>
            <w:r w:rsidR="009A10B0" w:rsidRPr="00B54A47">
              <w:t xml:space="preserve">etc. </w:t>
            </w:r>
          </w:p>
        </w:tc>
        <w:tc>
          <w:tcPr>
            <w:tcW w:w="3402" w:type="dxa"/>
          </w:tcPr>
          <w:p w:rsidR="00D616DE" w:rsidRPr="00B54A47" w:rsidRDefault="00D616DE" w:rsidP="00B848BD">
            <w:pPr>
              <w:rPr>
                <w:i/>
                <w:lang w:eastAsia="en-GB"/>
              </w:rPr>
            </w:pPr>
          </w:p>
        </w:tc>
        <w:tc>
          <w:tcPr>
            <w:tcW w:w="3543" w:type="dxa"/>
          </w:tcPr>
          <w:p w:rsidR="00D616DE" w:rsidRPr="00B54A47" w:rsidRDefault="009A10B0" w:rsidP="00E576F7">
            <w:r w:rsidRPr="00B54A47">
              <w:t>See example</w:t>
            </w:r>
            <w:r w:rsidR="0058488C" w:rsidRPr="00B54A47">
              <w:t xml:space="preserve"> exercise no. </w:t>
            </w:r>
            <w:r w:rsidR="00DF6C34">
              <w:t>12</w:t>
            </w:r>
          </w:p>
        </w:tc>
      </w:tr>
    </w:tbl>
    <w:p w:rsidR="00E5229D" w:rsidRPr="00635E64" w:rsidRDefault="00E5229D" w:rsidP="00D6370C">
      <w:pPr>
        <w:pStyle w:val="Heading2"/>
        <w:numPr>
          <w:ilvl w:val="1"/>
          <w:numId w:val="3"/>
        </w:numPr>
      </w:pPr>
      <w:bookmarkStart w:id="6" w:name="_Toc508789642"/>
      <w:r>
        <w:t>Method</w:t>
      </w:r>
      <w:r w:rsidR="0058488C">
        <w:t>: T</w:t>
      </w:r>
      <w:r>
        <w:t>rilateration</w:t>
      </w:r>
      <w:r w:rsidR="00386737">
        <w:t xml:space="preserve">. </w:t>
      </w:r>
      <w:r w:rsidR="00386737" w:rsidRPr="00386737">
        <w:rPr>
          <w:i w:val="0"/>
          <w:color w:val="4F81BD" w:themeColor="accent1"/>
        </w:rPr>
        <w:t xml:space="preserve">Theory for </w:t>
      </w:r>
      <w:r w:rsidR="00B14C74">
        <w:rPr>
          <w:i w:val="0"/>
          <w:color w:val="4F81BD" w:themeColor="accent1"/>
        </w:rPr>
        <w:t xml:space="preserve">the questions in </w:t>
      </w:r>
      <w:r w:rsidR="00386737" w:rsidRPr="00386737">
        <w:rPr>
          <w:i w:val="0"/>
          <w:color w:val="4F81BD" w:themeColor="accent1"/>
        </w:rPr>
        <w:t>chapter 3</w:t>
      </w:r>
      <w:bookmarkEnd w:id="6"/>
    </w:p>
    <w:p w:rsidR="00025FD6" w:rsidRPr="00635E64" w:rsidRDefault="009154AB" w:rsidP="00D6370C">
      <w:pPr>
        <w:pStyle w:val="Heading3"/>
        <w:numPr>
          <w:ilvl w:val="1"/>
          <w:numId w:val="9"/>
        </w:numPr>
      </w:pPr>
      <w:bookmarkStart w:id="7" w:name="_Toc508789643"/>
      <w:r>
        <w:t xml:space="preserve">General </w:t>
      </w:r>
      <w:r w:rsidR="006B6BF5">
        <w:t xml:space="preserve">2D </w:t>
      </w:r>
      <w:r>
        <w:t>distance observation equation</w:t>
      </w:r>
      <w:bookmarkEnd w:id="7"/>
    </w:p>
    <w:p w:rsidR="00610821" w:rsidRDefault="00CA28FB" w:rsidP="006B41F1">
      <w:pPr>
        <w:rPr>
          <w:lang w:eastAsia="en-GB"/>
        </w:rPr>
      </w:pPr>
      <w:r>
        <w:rPr>
          <w:lang w:eastAsia="en-GB"/>
        </w:rPr>
        <w:t>In this assignment, the o</w:t>
      </w:r>
      <w:r w:rsidR="00583747">
        <w:rPr>
          <w:lang w:eastAsia="en-GB"/>
        </w:rPr>
        <w:t xml:space="preserve">bservations </w:t>
      </w:r>
      <w:r>
        <w:rPr>
          <w:lang w:eastAsia="en-GB"/>
        </w:rPr>
        <w:t xml:space="preserve">are </w:t>
      </w:r>
      <w:r w:rsidR="00E5229D">
        <w:rPr>
          <w:lang w:eastAsia="en-GB"/>
        </w:rPr>
        <w:t xml:space="preserve">horizontal </w:t>
      </w:r>
      <w:r>
        <w:rPr>
          <w:lang w:eastAsia="en-GB"/>
        </w:rPr>
        <w:t xml:space="preserve">distances only. In geodesy this </w:t>
      </w:r>
      <w:r w:rsidR="006423E9">
        <w:rPr>
          <w:lang w:eastAsia="en-GB"/>
        </w:rPr>
        <w:t>exercise</w:t>
      </w:r>
      <w:r w:rsidR="00995A6E">
        <w:rPr>
          <w:lang w:eastAsia="en-GB"/>
        </w:rPr>
        <w:t xml:space="preserve"> </w:t>
      </w:r>
      <w:r>
        <w:rPr>
          <w:lang w:eastAsia="en-GB"/>
        </w:rPr>
        <w:t xml:space="preserve">is known as </w:t>
      </w:r>
      <w:r w:rsidR="00995A6E">
        <w:rPr>
          <w:lang w:eastAsia="en-GB"/>
        </w:rPr>
        <w:t>trilateration.</w:t>
      </w:r>
    </w:p>
    <w:p w:rsidR="00E946A1" w:rsidRDefault="00E946A1" w:rsidP="00CB67BC">
      <w:pPr>
        <w:jc w:val="center"/>
        <w:rPr>
          <w:lang w:eastAsia="en-GB"/>
        </w:rPr>
      </w:pPr>
      <w:r>
        <w:rPr>
          <w:noProof/>
          <w:lang w:val="nb-NO"/>
        </w:rPr>
        <w:drawing>
          <wp:inline distT="0" distB="0" distL="0" distR="0" wp14:anchorId="0B8E51C4" wp14:editId="691A74A3">
            <wp:extent cx="5438775" cy="28795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754" cy="289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867" w:rsidRDefault="00BB7867" w:rsidP="00BB7867">
      <w:pPr>
        <w:rPr>
          <w:lang w:eastAsia="en-GB"/>
        </w:rPr>
      </w:pPr>
      <w:r>
        <w:rPr>
          <w:lang w:eastAsia="en-GB"/>
        </w:rPr>
        <w:lastRenderedPageBreak/>
        <w:t xml:space="preserve">A general distance observation from A to B: </w:t>
      </w:r>
      <w:r w:rsidRPr="00C653F4">
        <w:rPr>
          <w:position w:val="-16"/>
          <w:lang w:eastAsia="en-GB"/>
        </w:rPr>
        <w:object w:dxaOrig="492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pt;height:24pt" o:ole="">
            <v:imagedata r:id="rId9" o:title=""/>
          </v:shape>
          <o:OLEObject Type="Embed" ProgID="Equation.DSMT4" ShapeID="_x0000_i1025" DrawAspect="Content" ObjectID="_1582564313" r:id="rId10"/>
        </w:object>
      </w:r>
      <w:r>
        <w:rPr>
          <w:lang w:eastAsia="en-GB"/>
        </w:rPr>
        <w:t xml:space="preserve"> </w:t>
      </w:r>
      <w:r w:rsidR="00B57C03">
        <w:rPr>
          <w:lang w:eastAsia="en-GB"/>
        </w:rPr>
        <w:t>(</w:t>
      </w:r>
      <w:r w:rsidR="00B57C03">
        <w:rPr>
          <w:i/>
          <w:lang w:eastAsia="en-GB"/>
        </w:rPr>
        <w:t>x</w:t>
      </w:r>
      <w:r w:rsidR="00B57C03" w:rsidRPr="00B57C03">
        <w:rPr>
          <w:i/>
          <w:lang w:eastAsia="en-GB"/>
        </w:rPr>
        <w:t>=</w:t>
      </w:r>
      <w:r w:rsidR="00B57C03" w:rsidRPr="00B57C03">
        <w:rPr>
          <w:lang w:eastAsia="en-GB"/>
        </w:rPr>
        <w:t>North,</w:t>
      </w:r>
      <w:r w:rsidR="00B57C03">
        <w:rPr>
          <w:lang w:eastAsia="en-GB"/>
        </w:rPr>
        <w:t xml:space="preserve"> y=East). </w:t>
      </w:r>
      <w:r>
        <w:rPr>
          <w:lang w:eastAsia="en-GB"/>
        </w:rPr>
        <w:t>Linearization give</w:t>
      </w:r>
      <w:r w:rsidR="00B14C74">
        <w:rPr>
          <w:lang w:eastAsia="en-GB"/>
        </w:rPr>
        <w:t>s</w:t>
      </w:r>
      <w:r>
        <w:rPr>
          <w:lang w:eastAsia="en-GB"/>
        </w:rPr>
        <w:t xml:space="preserve"> </w:t>
      </w:r>
      <w:r w:rsidRPr="00A94B32">
        <w:rPr>
          <w:position w:val="-34"/>
          <w:lang w:val="nb-NO" w:eastAsia="en-GB"/>
        </w:rPr>
        <w:object w:dxaOrig="8820" w:dyaOrig="780">
          <v:shape id="_x0000_i1026" type="#_x0000_t75" style="width:440pt;height:39.35pt" o:ole="">
            <v:imagedata r:id="rId11" o:title=""/>
          </v:shape>
          <o:OLEObject Type="Embed" ProgID="Equation.DSMT4" ShapeID="_x0000_i1026" DrawAspect="Content" ObjectID="_1582564314" r:id="rId12"/>
        </w:object>
      </w:r>
      <w:r w:rsidR="00591189" w:rsidRPr="004058D3">
        <w:rPr>
          <w:lang w:eastAsia="en-GB"/>
        </w:rPr>
        <w:t xml:space="preserve">        </w:t>
      </w:r>
      <w:r w:rsidR="00591189" w:rsidRPr="004058D3">
        <w:rPr>
          <w:b/>
          <w:lang w:eastAsia="en-GB"/>
        </w:rPr>
        <w:t>(1)</w:t>
      </w:r>
    </w:p>
    <w:p w:rsidR="005F3DF1" w:rsidRPr="005F3DF1" w:rsidRDefault="005F3DF1" w:rsidP="003723DB">
      <w:pPr>
        <w:rPr>
          <w:sz w:val="16"/>
          <w:szCs w:val="16"/>
          <w:lang w:eastAsia="en-GB"/>
        </w:rPr>
      </w:pPr>
    </w:p>
    <w:p w:rsidR="005F3DF1" w:rsidRPr="002F09F1" w:rsidRDefault="00CE3793" w:rsidP="003723DB">
      <w:pPr>
        <w:rPr>
          <w:b/>
          <w:lang w:eastAsia="en-GB"/>
        </w:rPr>
      </w:pPr>
      <w:r w:rsidRPr="002F09F1">
        <w:rPr>
          <w:b/>
          <w:lang w:eastAsia="en-GB"/>
        </w:rPr>
        <w:t xml:space="preserve">Derived in </w:t>
      </w:r>
      <w:r w:rsidR="005F3DF1" w:rsidRPr="002F09F1">
        <w:rPr>
          <w:b/>
          <w:lang w:eastAsia="en-GB"/>
        </w:rPr>
        <w:t xml:space="preserve">TBA4236 Theoretical: See </w:t>
      </w:r>
      <w:proofErr w:type="spellStart"/>
      <w:r w:rsidR="005F3DF1" w:rsidRPr="002F09F1">
        <w:rPr>
          <w:b/>
          <w:lang w:eastAsia="en-GB"/>
        </w:rPr>
        <w:t>Ghilani</w:t>
      </w:r>
      <w:proofErr w:type="spellEnd"/>
      <w:r w:rsidR="005F3DF1" w:rsidRPr="002F09F1">
        <w:rPr>
          <w:b/>
          <w:lang w:eastAsia="en-GB"/>
        </w:rPr>
        <w:t xml:space="preserve"> chap</w:t>
      </w:r>
      <w:r w:rsidR="0058488C" w:rsidRPr="002F09F1">
        <w:rPr>
          <w:b/>
          <w:lang w:eastAsia="en-GB"/>
        </w:rPr>
        <w:t>ter</w:t>
      </w:r>
      <w:r w:rsidR="005F3DF1" w:rsidRPr="002F09F1">
        <w:rPr>
          <w:b/>
          <w:lang w:eastAsia="en-GB"/>
        </w:rPr>
        <w:t xml:space="preserve"> 14 eq</w:t>
      </w:r>
      <w:r w:rsidR="0058488C" w:rsidRPr="002F09F1">
        <w:rPr>
          <w:b/>
          <w:lang w:eastAsia="en-GB"/>
        </w:rPr>
        <w:t>uations</w:t>
      </w:r>
      <w:r w:rsidR="005F3DF1" w:rsidRPr="002F09F1">
        <w:rPr>
          <w:b/>
          <w:lang w:eastAsia="en-GB"/>
        </w:rPr>
        <w:t xml:space="preserve"> 14</w:t>
      </w:r>
      <w:r w:rsidR="0058488C" w:rsidRPr="002F09F1">
        <w:rPr>
          <w:b/>
          <w:lang w:eastAsia="en-GB"/>
        </w:rPr>
        <w:t>.</w:t>
      </w:r>
      <w:r w:rsidR="00D80B12" w:rsidRPr="002F09F1">
        <w:rPr>
          <w:b/>
          <w:lang w:eastAsia="en-GB"/>
        </w:rPr>
        <w:t>1-14.3 in the S</w:t>
      </w:r>
      <w:r w:rsidR="005F3DF1" w:rsidRPr="002F09F1">
        <w:rPr>
          <w:b/>
          <w:lang w:eastAsia="en-GB"/>
        </w:rPr>
        <w:t xml:space="preserve">upport literature </w:t>
      </w:r>
      <w:r w:rsidRPr="002F09F1">
        <w:rPr>
          <w:b/>
          <w:lang w:eastAsia="en-GB"/>
        </w:rPr>
        <w:t>folder</w:t>
      </w:r>
      <w:r w:rsidR="0058488C" w:rsidRPr="002F09F1">
        <w:rPr>
          <w:b/>
          <w:lang w:eastAsia="en-GB"/>
        </w:rPr>
        <w:t xml:space="preserve"> on </w:t>
      </w:r>
      <w:r w:rsidR="00DF6C34" w:rsidRPr="002F09F1">
        <w:rPr>
          <w:b/>
          <w:lang w:eastAsia="en-GB"/>
        </w:rPr>
        <w:t>Blackboard</w:t>
      </w:r>
      <w:r w:rsidR="0058488C" w:rsidRPr="002F09F1">
        <w:rPr>
          <w:b/>
          <w:lang w:eastAsia="en-GB"/>
        </w:rPr>
        <w:t>.</w:t>
      </w:r>
    </w:p>
    <w:p w:rsidR="0058488C" w:rsidRPr="0058488C" w:rsidRDefault="0058488C" w:rsidP="003723DB">
      <w:pPr>
        <w:rPr>
          <w:sz w:val="16"/>
          <w:szCs w:val="16"/>
          <w:lang w:eastAsia="en-GB"/>
        </w:rPr>
      </w:pPr>
    </w:p>
    <w:p w:rsidR="00FB3CCE" w:rsidRDefault="00BB7867" w:rsidP="003723DB">
      <w:pPr>
        <w:rPr>
          <w:lang w:eastAsia="en-GB"/>
        </w:rPr>
      </w:pPr>
      <w:r w:rsidRPr="00A94B32">
        <w:rPr>
          <w:szCs w:val="20"/>
          <w:lang w:eastAsia="en-GB"/>
        </w:rPr>
        <w:t>Inde</w:t>
      </w:r>
      <w:r w:rsidRPr="008D275C">
        <w:rPr>
          <w:szCs w:val="20"/>
          <w:lang w:eastAsia="en-GB"/>
        </w:rPr>
        <w:t xml:space="preserve">x zero </w:t>
      </w:r>
      <w:r>
        <w:rPr>
          <w:szCs w:val="20"/>
          <w:lang w:eastAsia="en-GB"/>
        </w:rPr>
        <w:t>indicates</w:t>
      </w:r>
      <w:r w:rsidRPr="008D275C">
        <w:rPr>
          <w:szCs w:val="20"/>
          <w:lang w:eastAsia="en-GB"/>
        </w:rPr>
        <w:t xml:space="preserve"> </w:t>
      </w:r>
      <w:r>
        <w:rPr>
          <w:szCs w:val="20"/>
          <w:lang w:eastAsia="en-GB"/>
        </w:rPr>
        <w:t xml:space="preserve">the use of </w:t>
      </w:r>
      <w:r w:rsidRPr="008D275C">
        <w:rPr>
          <w:szCs w:val="20"/>
          <w:lang w:eastAsia="en-GB"/>
        </w:rPr>
        <w:t xml:space="preserve">approximate coordinates </w:t>
      </w:r>
      <w:r w:rsidRPr="00A94B32">
        <w:rPr>
          <w:i/>
          <w:szCs w:val="20"/>
          <w:lang w:eastAsia="en-GB"/>
        </w:rPr>
        <w:t>(x</w:t>
      </w:r>
      <w:r w:rsidRPr="00A94B32">
        <w:rPr>
          <w:i/>
          <w:szCs w:val="20"/>
          <w:vertAlign w:val="subscript"/>
          <w:lang w:eastAsia="en-GB"/>
        </w:rPr>
        <w:t>0</w:t>
      </w:r>
      <w:proofErr w:type="gramStart"/>
      <w:r w:rsidRPr="00A94B32">
        <w:rPr>
          <w:i/>
          <w:lang w:eastAsia="en-GB"/>
        </w:rPr>
        <w:t>,y</w:t>
      </w:r>
      <w:r w:rsidRPr="00A94B32">
        <w:rPr>
          <w:i/>
          <w:vertAlign w:val="subscript"/>
          <w:lang w:eastAsia="en-GB"/>
        </w:rPr>
        <w:t>0</w:t>
      </w:r>
      <w:proofErr w:type="gramEnd"/>
      <w:r w:rsidRPr="00A94B32">
        <w:rPr>
          <w:i/>
          <w:lang w:eastAsia="en-GB"/>
        </w:rPr>
        <w:t>)</w:t>
      </w:r>
      <w:r w:rsidRPr="008D275C">
        <w:rPr>
          <w:lang w:eastAsia="en-GB"/>
        </w:rPr>
        <w:t>.</w:t>
      </w:r>
      <w:r w:rsidRPr="00A94B32">
        <w:rPr>
          <w:lang w:eastAsia="en-GB"/>
        </w:rPr>
        <w:t xml:space="preserve"> </w:t>
      </w:r>
    </w:p>
    <w:p w:rsidR="00FB3CCE" w:rsidRDefault="00AF1BBC" w:rsidP="0058488C">
      <w:pPr>
        <w:ind w:firstLine="708"/>
        <w:rPr>
          <w:lang w:eastAsia="en-GB"/>
        </w:rPr>
      </w:pPr>
      <w:r w:rsidRPr="00A94B32">
        <w:rPr>
          <w:position w:val="-12"/>
          <w:lang w:val="nb-NO" w:eastAsia="en-GB"/>
        </w:rPr>
        <w:object w:dxaOrig="2220" w:dyaOrig="380">
          <v:shape id="_x0000_i1027" type="#_x0000_t75" style="width:111.35pt;height:19.35pt" o:ole="">
            <v:imagedata r:id="rId13" o:title=""/>
          </v:shape>
          <o:OLEObject Type="Embed" ProgID="Equation.DSMT4" ShapeID="_x0000_i1027" DrawAspect="Content" ObjectID="_1582564315" r:id="rId14"/>
        </w:object>
      </w:r>
      <w:r w:rsidR="00BB7867" w:rsidRPr="00A94B32">
        <w:rPr>
          <w:lang w:eastAsia="en-GB"/>
        </w:rPr>
        <w:t xml:space="preserve"> </w:t>
      </w:r>
      <w:proofErr w:type="gramStart"/>
      <w:r w:rsidR="00BB7867">
        <w:rPr>
          <w:lang w:eastAsia="en-GB"/>
        </w:rPr>
        <w:t>represent</w:t>
      </w:r>
      <w:r w:rsidR="00386737">
        <w:rPr>
          <w:lang w:eastAsia="en-GB"/>
        </w:rPr>
        <w:t>s</w:t>
      </w:r>
      <w:proofErr w:type="gramEnd"/>
      <w:r w:rsidR="00BB7867">
        <w:rPr>
          <w:lang w:eastAsia="en-GB"/>
        </w:rPr>
        <w:t xml:space="preserve"> </w:t>
      </w:r>
      <w:r w:rsidR="00BB7867" w:rsidRPr="008D275C">
        <w:rPr>
          <w:lang w:eastAsia="en-GB"/>
        </w:rPr>
        <w:t>the distance computed from approximate coordinates.</w:t>
      </w:r>
      <w:r w:rsidR="00BB7867">
        <w:rPr>
          <w:lang w:eastAsia="en-GB"/>
        </w:rPr>
        <w:t xml:space="preserve"> </w:t>
      </w:r>
    </w:p>
    <w:p w:rsidR="00BB7867" w:rsidRDefault="00BB7867" w:rsidP="003723DB">
      <w:pPr>
        <w:rPr>
          <w:lang w:eastAsia="en-GB"/>
        </w:rPr>
      </w:pPr>
      <w:r w:rsidRPr="008D275C">
        <w:rPr>
          <w:lang w:eastAsia="en-GB"/>
        </w:rPr>
        <w:t>The partial differentiates</w:t>
      </w:r>
      <w:r>
        <w:rPr>
          <w:lang w:eastAsia="en-GB"/>
        </w:rPr>
        <w:t xml:space="preserve"> give coefficients in the design matrix </w:t>
      </w:r>
      <w:r w:rsidRPr="00890AC2">
        <w:rPr>
          <w:b/>
          <w:lang w:eastAsia="en-GB"/>
        </w:rPr>
        <w:t>A</w:t>
      </w:r>
      <w:r>
        <w:rPr>
          <w:lang w:eastAsia="en-GB"/>
        </w:rPr>
        <w:t xml:space="preserve">. </w:t>
      </w:r>
      <w:r w:rsidR="006A1084">
        <w:rPr>
          <w:lang w:eastAsia="en-GB"/>
        </w:rPr>
        <w:t xml:space="preserve">With </w:t>
      </w:r>
      <w:r w:rsidR="006A1084" w:rsidRPr="00FB3CCE">
        <w:rPr>
          <w:lang w:eastAsia="en-GB"/>
        </w:rPr>
        <w:t>(</w:t>
      </w:r>
      <w:r w:rsidR="006A1084" w:rsidRPr="006A1084">
        <w:rPr>
          <w:i/>
          <w:lang w:eastAsia="en-GB"/>
        </w:rPr>
        <w:t>n</w:t>
      </w:r>
      <w:r w:rsidR="00FB3CCE">
        <w:rPr>
          <w:i/>
          <w:lang w:eastAsia="en-GB"/>
        </w:rPr>
        <w:t xml:space="preserve"> </w:t>
      </w:r>
      <w:r w:rsidR="006A1084" w:rsidRPr="006A1084">
        <w:rPr>
          <w:i/>
          <w:lang w:eastAsia="en-GB"/>
        </w:rPr>
        <w:t>-</w:t>
      </w:r>
      <w:r w:rsidR="00FB3CCE">
        <w:rPr>
          <w:i/>
          <w:lang w:eastAsia="en-GB"/>
        </w:rPr>
        <w:t xml:space="preserve"> </w:t>
      </w:r>
      <w:r w:rsidR="006A1084" w:rsidRPr="006A1084">
        <w:rPr>
          <w:i/>
          <w:lang w:eastAsia="en-GB"/>
        </w:rPr>
        <w:t>e</w:t>
      </w:r>
      <w:r w:rsidR="006A1084" w:rsidRPr="00FB3CCE">
        <w:rPr>
          <w:lang w:eastAsia="en-GB"/>
        </w:rPr>
        <w:t>)</w:t>
      </w:r>
      <w:r w:rsidR="00FB3CCE">
        <w:rPr>
          <w:i/>
          <w:lang w:eastAsia="en-GB"/>
        </w:rPr>
        <w:t xml:space="preserve"> </w:t>
      </w:r>
      <w:r w:rsidR="006A1084" w:rsidRPr="00AF1BBC">
        <w:rPr>
          <w:lang w:eastAsia="en-GB"/>
        </w:rPr>
        <w:t>&gt;</w:t>
      </w:r>
      <w:r w:rsidR="00FB3CCE" w:rsidRPr="00AF1BBC">
        <w:rPr>
          <w:lang w:eastAsia="en-GB"/>
        </w:rPr>
        <w:t xml:space="preserve"> </w:t>
      </w:r>
      <w:r w:rsidR="006A1084" w:rsidRPr="00AF1BBC">
        <w:rPr>
          <w:lang w:eastAsia="en-GB"/>
        </w:rPr>
        <w:t>0</w:t>
      </w:r>
      <w:r w:rsidR="006A1084">
        <w:rPr>
          <w:lang w:eastAsia="en-GB"/>
        </w:rPr>
        <w:t xml:space="preserve"> a general </w:t>
      </w:r>
      <w:r w:rsidR="006A1084" w:rsidRPr="00B14C74">
        <w:rPr>
          <w:u w:val="single"/>
          <w:lang w:eastAsia="en-GB"/>
        </w:rPr>
        <w:t>observation</w:t>
      </w:r>
      <w:r w:rsidR="00986AA4" w:rsidRPr="00B14C74">
        <w:rPr>
          <w:u w:val="single"/>
          <w:lang w:eastAsia="en-GB"/>
        </w:rPr>
        <w:t xml:space="preserve"> equation</w:t>
      </w:r>
      <w:r w:rsidR="006A1084">
        <w:rPr>
          <w:lang w:eastAsia="en-GB"/>
        </w:rPr>
        <w:t xml:space="preserve"> for Least Squares Method is then: </w:t>
      </w:r>
    </w:p>
    <w:p w:rsidR="00D51024" w:rsidRDefault="00D51024" w:rsidP="006B41F1">
      <w:pPr>
        <w:rPr>
          <w:lang w:eastAsia="en-GB"/>
        </w:rPr>
      </w:pPr>
    </w:p>
    <w:p w:rsidR="00D51024" w:rsidRDefault="00386737" w:rsidP="00386737">
      <w:pPr>
        <w:rPr>
          <w:lang w:eastAsia="en-GB"/>
        </w:rPr>
      </w:pPr>
      <w:r>
        <w:t xml:space="preserve">   </w:t>
      </w:r>
      <w:r w:rsidR="00890AC2" w:rsidRPr="00890AC2">
        <w:rPr>
          <w:position w:val="-12"/>
        </w:rPr>
        <w:object w:dxaOrig="4640" w:dyaOrig="380">
          <v:shape id="_x0000_i1028" type="#_x0000_t75" style="width:232pt;height:19.35pt" o:ole="">
            <v:imagedata r:id="rId15" o:title=""/>
          </v:shape>
          <o:OLEObject Type="Embed" ProgID="Equation.DSMT4" ShapeID="_x0000_i1028" DrawAspect="Content" ObjectID="_1582564316" r:id="rId16"/>
        </w:object>
      </w:r>
      <w:r>
        <w:t xml:space="preserve">     , all obs. equations using matrices: </w:t>
      </w:r>
      <w:r w:rsidRPr="00386737">
        <w:rPr>
          <w:b/>
        </w:rPr>
        <w:t>V = AX - F</w:t>
      </w:r>
    </w:p>
    <w:p w:rsidR="00D51024" w:rsidRDefault="00D51024" w:rsidP="006B41F1">
      <w:pPr>
        <w:rPr>
          <w:lang w:eastAsia="en-GB"/>
        </w:rPr>
      </w:pPr>
    </w:p>
    <w:p w:rsidR="00E43E6A" w:rsidRPr="008D275C" w:rsidRDefault="00E43E6A" w:rsidP="00E43E6A">
      <w:pPr>
        <w:rPr>
          <w:lang w:eastAsia="en-GB"/>
        </w:rPr>
      </w:pPr>
      <w:r>
        <w:rPr>
          <w:lang w:eastAsia="en-GB"/>
        </w:rPr>
        <w:t xml:space="preserve">As an example, the first coefficient in the general linear observation equation is derived from: </w:t>
      </w:r>
    </w:p>
    <w:p w:rsidR="00E43E6A" w:rsidRPr="00386737" w:rsidRDefault="00986AA4" w:rsidP="00FB3CCE">
      <w:pPr>
        <w:ind w:firstLine="708"/>
        <w:rPr>
          <w:lang w:eastAsia="en-GB"/>
        </w:rPr>
      </w:pPr>
      <w:r w:rsidRPr="00A94B32">
        <w:rPr>
          <w:position w:val="-36"/>
          <w:lang w:val="nb-NO" w:eastAsia="en-GB"/>
        </w:rPr>
        <w:object w:dxaOrig="7880" w:dyaOrig="780">
          <v:shape id="_x0000_i1029" type="#_x0000_t75" style="width:392.65pt;height:38pt" o:ole="">
            <v:imagedata r:id="rId17" o:title=""/>
          </v:shape>
          <o:OLEObject Type="Embed" ProgID="Equation.DSMT4" ShapeID="_x0000_i1029" DrawAspect="Content" ObjectID="_1582564317" r:id="rId18"/>
        </w:object>
      </w:r>
    </w:p>
    <w:p w:rsidR="00E43E6A" w:rsidRDefault="00E43E6A" w:rsidP="00E43E6A">
      <w:pPr>
        <w:rPr>
          <w:lang w:eastAsia="en-GB"/>
        </w:rPr>
      </w:pPr>
    </w:p>
    <w:p w:rsidR="008267C1" w:rsidRDefault="00204A39" w:rsidP="006B41F1">
      <w:pPr>
        <w:rPr>
          <w:lang w:eastAsia="en-GB"/>
        </w:rPr>
      </w:pPr>
      <w:r>
        <w:rPr>
          <w:lang w:eastAsia="en-GB"/>
        </w:rPr>
        <w:t xml:space="preserve">The denominator of </w:t>
      </w:r>
      <w:r>
        <w:rPr>
          <w:i/>
          <w:lang w:eastAsia="en-GB"/>
        </w:rPr>
        <w:t>a</w:t>
      </w:r>
      <w:r>
        <w:rPr>
          <w:i/>
          <w:vertAlign w:val="subscript"/>
          <w:lang w:eastAsia="en-GB"/>
        </w:rPr>
        <w:t>1</w:t>
      </w:r>
      <w:r>
        <w:rPr>
          <w:i/>
          <w:lang w:eastAsia="en-GB"/>
        </w:rPr>
        <w:t xml:space="preserve"> </w:t>
      </w:r>
      <w:r>
        <w:rPr>
          <w:lang w:eastAsia="en-GB"/>
        </w:rPr>
        <w:t xml:space="preserve">is </w:t>
      </w:r>
      <w:r>
        <w:rPr>
          <w:i/>
          <w:lang w:eastAsia="en-GB"/>
        </w:rPr>
        <w:t>l</w:t>
      </w:r>
      <w:r>
        <w:rPr>
          <w:i/>
          <w:vertAlign w:val="subscript"/>
          <w:lang w:eastAsia="en-GB"/>
        </w:rPr>
        <w:t>0</w:t>
      </w:r>
      <w:r w:rsidR="00200501">
        <w:rPr>
          <w:lang w:eastAsia="en-GB"/>
        </w:rPr>
        <w:t xml:space="preserve">, and the numerator is the negative </w:t>
      </w:r>
      <w:r w:rsidR="00200501" w:rsidRPr="00200501">
        <w:rPr>
          <w:i/>
          <w:lang w:eastAsia="en-GB"/>
        </w:rPr>
        <w:t>x-</w:t>
      </w:r>
      <w:r w:rsidR="00200501">
        <w:rPr>
          <w:lang w:eastAsia="en-GB"/>
        </w:rPr>
        <w:t xml:space="preserve">coordinate </w:t>
      </w:r>
      <w:r w:rsidR="008C48B4">
        <w:rPr>
          <w:lang w:eastAsia="en-GB"/>
        </w:rPr>
        <w:t xml:space="preserve">difference, so the first coefficient is in fact </w:t>
      </w:r>
      <w:r w:rsidR="00D3095F">
        <w:rPr>
          <w:lang w:eastAsia="en-GB"/>
        </w:rPr>
        <w:t xml:space="preserve">cosine of the </w:t>
      </w:r>
      <w:r w:rsidR="008C48B4">
        <w:rPr>
          <w:lang w:eastAsia="en-GB"/>
        </w:rPr>
        <w:t>plane bearing from point A to B</w:t>
      </w:r>
      <w:r w:rsidR="00F10AE5">
        <w:rPr>
          <w:lang w:eastAsia="en-GB"/>
        </w:rPr>
        <w:t xml:space="preserve"> </w:t>
      </w:r>
      <w:r w:rsidR="008C48B4">
        <w:rPr>
          <w:lang w:eastAsia="en-GB"/>
        </w:rPr>
        <w:t xml:space="preserve">multiplied with minus one. </w:t>
      </w:r>
      <w:r w:rsidR="008267C1">
        <w:rPr>
          <w:lang w:eastAsia="en-GB"/>
        </w:rPr>
        <w:t>E</w:t>
      </w:r>
      <w:r w:rsidR="008267C1" w:rsidRPr="008267C1">
        <w:rPr>
          <w:lang w:eastAsia="en-GB"/>
        </w:rPr>
        <w:t>quivalent</w:t>
      </w:r>
      <w:r w:rsidR="008C48B4">
        <w:rPr>
          <w:lang w:eastAsia="en-GB"/>
        </w:rPr>
        <w:t xml:space="preserve"> </w:t>
      </w:r>
      <w:r w:rsidR="008267C1">
        <w:rPr>
          <w:lang w:eastAsia="en-GB"/>
        </w:rPr>
        <w:t>for other coefficients</w:t>
      </w:r>
      <w:r w:rsidR="00945DF7">
        <w:rPr>
          <w:lang w:eastAsia="en-GB"/>
        </w:rPr>
        <w:t>,</w:t>
      </w:r>
      <w:r w:rsidR="008267C1">
        <w:rPr>
          <w:lang w:eastAsia="en-GB"/>
        </w:rPr>
        <w:t xml:space="preserve"> </w:t>
      </w:r>
      <w:r w:rsidR="00D3095F">
        <w:rPr>
          <w:lang w:eastAsia="en-GB"/>
        </w:rPr>
        <w:t xml:space="preserve">we get </w:t>
      </w:r>
      <w:r w:rsidR="008267C1">
        <w:rPr>
          <w:lang w:eastAsia="en-GB"/>
        </w:rPr>
        <w:t xml:space="preserve">the </w:t>
      </w:r>
      <w:r w:rsidR="00777995">
        <w:rPr>
          <w:lang w:eastAsia="en-GB"/>
        </w:rPr>
        <w:t xml:space="preserve">known </w:t>
      </w:r>
      <w:r w:rsidR="008267C1">
        <w:rPr>
          <w:lang w:eastAsia="en-GB"/>
        </w:rPr>
        <w:t>equation from theoretical geomatics:</w:t>
      </w:r>
    </w:p>
    <w:p w:rsidR="008267C1" w:rsidRDefault="008267C1" w:rsidP="006B41F1">
      <w:pPr>
        <w:rPr>
          <w:lang w:eastAsia="en-GB"/>
        </w:rPr>
      </w:pPr>
    </w:p>
    <w:p w:rsidR="00D51024" w:rsidRDefault="00B87E45" w:rsidP="00B87E45">
      <w:pPr>
        <w:jc w:val="center"/>
        <w:rPr>
          <w:lang w:eastAsia="en-GB"/>
        </w:rPr>
      </w:pPr>
      <w:r>
        <w:rPr>
          <w:noProof/>
          <w:lang w:val="nb-NO"/>
        </w:rPr>
        <w:drawing>
          <wp:inline distT="0" distB="0" distL="0" distR="0" wp14:anchorId="0AE844BC" wp14:editId="4ADE45FE">
            <wp:extent cx="4673600" cy="9728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8339" cy="98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BF5" w:rsidRPr="00635E64" w:rsidRDefault="006B6BF5" w:rsidP="00D6370C">
      <w:pPr>
        <w:pStyle w:val="Heading3"/>
        <w:numPr>
          <w:ilvl w:val="1"/>
          <w:numId w:val="9"/>
        </w:numPr>
      </w:pPr>
      <w:bookmarkStart w:id="8" w:name="_Toc508789644"/>
      <w:r w:rsidRPr="004B51FD">
        <w:t>Additional</w:t>
      </w:r>
      <w:r>
        <w:t xml:space="preserve"> unknowns</w:t>
      </w:r>
      <w:bookmarkEnd w:id="8"/>
      <w:r>
        <w:t xml:space="preserve"> </w:t>
      </w:r>
    </w:p>
    <w:p w:rsidR="000A363A" w:rsidRDefault="00AA526D" w:rsidP="00A10285">
      <w:pPr>
        <w:rPr>
          <w:lang w:eastAsia="en-GB"/>
        </w:rPr>
      </w:pPr>
      <w:r>
        <w:rPr>
          <w:lang w:eastAsia="en-GB"/>
        </w:rPr>
        <w:t>In addition to unknown point coordinates</w:t>
      </w:r>
      <w:r w:rsidR="00B6038D">
        <w:rPr>
          <w:lang w:eastAsia="en-GB"/>
        </w:rPr>
        <w:t>,</w:t>
      </w:r>
      <w:r>
        <w:rPr>
          <w:lang w:eastAsia="en-GB"/>
        </w:rPr>
        <w:t xml:space="preserve"> additional unknowns for scale </w:t>
      </w:r>
      <w:r w:rsidR="00A10285" w:rsidRPr="00A10285">
        <w:rPr>
          <w:i/>
          <w:lang w:eastAsia="en-GB"/>
        </w:rPr>
        <w:t>m</w:t>
      </w:r>
      <w:r w:rsidR="00A10285">
        <w:rPr>
          <w:lang w:eastAsia="en-GB"/>
        </w:rPr>
        <w:t xml:space="preserve">, </w:t>
      </w:r>
      <w:r>
        <w:rPr>
          <w:lang w:eastAsia="en-GB"/>
        </w:rPr>
        <w:t>a</w:t>
      </w:r>
      <w:r w:rsidR="003073FA">
        <w:rPr>
          <w:lang w:eastAsia="en-GB"/>
        </w:rPr>
        <w:t xml:space="preserve">nd rotation are commonly </w:t>
      </w:r>
      <w:r>
        <w:rPr>
          <w:lang w:eastAsia="en-GB"/>
        </w:rPr>
        <w:t>introduced</w:t>
      </w:r>
      <w:r w:rsidR="00083924">
        <w:rPr>
          <w:lang w:eastAsia="en-GB"/>
        </w:rPr>
        <w:t xml:space="preserve"> in 2D or 3D adjustments</w:t>
      </w:r>
      <w:r>
        <w:rPr>
          <w:lang w:eastAsia="en-GB"/>
        </w:rPr>
        <w:t xml:space="preserve">. </w:t>
      </w:r>
      <w:r w:rsidR="00083924">
        <w:rPr>
          <w:lang w:eastAsia="en-GB"/>
        </w:rPr>
        <w:t>In the gross error test in sub chapter</w:t>
      </w:r>
      <w:r w:rsidR="00902435">
        <w:rPr>
          <w:lang w:eastAsia="en-GB"/>
        </w:rPr>
        <w:t xml:space="preserve"> </w:t>
      </w:r>
      <w:r w:rsidR="00244FC8">
        <w:rPr>
          <w:lang w:eastAsia="en-GB"/>
        </w:rPr>
        <w:fldChar w:fldCharType="begin"/>
      </w:r>
      <w:r w:rsidR="00244FC8">
        <w:rPr>
          <w:lang w:eastAsia="en-GB"/>
        </w:rPr>
        <w:instrText xml:space="preserve"> REF _Ref382544572 \r \h </w:instrText>
      </w:r>
      <w:r w:rsidR="00244FC8">
        <w:rPr>
          <w:lang w:eastAsia="en-GB"/>
        </w:rPr>
      </w:r>
      <w:r w:rsidR="00244FC8">
        <w:rPr>
          <w:lang w:eastAsia="en-GB"/>
        </w:rPr>
        <w:fldChar w:fldCharType="separate"/>
      </w:r>
      <w:r w:rsidR="00247558">
        <w:rPr>
          <w:lang w:eastAsia="en-GB"/>
        </w:rPr>
        <w:t>3.2</w:t>
      </w:r>
      <w:r w:rsidR="00244FC8">
        <w:rPr>
          <w:lang w:eastAsia="en-GB"/>
        </w:rPr>
        <w:fldChar w:fldCharType="end"/>
      </w:r>
      <w:r w:rsidR="00244FC8">
        <w:rPr>
          <w:lang w:eastAsia="en-GB"/>
        </w:rPr>
        <w:t xml:space="preserve"> </w:t>
      </w:r>
      <w:r w:rsidR="00902435">
        <w:rPr>
          <w:lang w:eastAsia="en-GB"/>
        </w:rPr>
        <w:t xml:space="preserve">an equation system including </w:t>
      </w:r>
      <w:r w:rsidR="00083924">
        <w:rPr>
          <w:lang w:eastAsia="en-GB"/>
        </w:rPr>
        <w:t xml:space="preserve">scale is used, so observables including scale will shortly be explained. </w:t>
      </w:r>
      <w:r w:rsidR="000A363A">
        <w:rPr>
          <w:lang w:eastAsia="en-GB"/>
        </w:rPr>
        <w:t xml:space="preserve">The general observation equation including a scale parameter </w:t>
      </w:r>
      <w:r w:rsidR="000A363A" w:rsidRPr="00A10285">
        <w:rPr>
          <w:i/>
          <w:lang w:eastAsia="en-GB"/>
        </w:rPr>
        <w:t>m</w:t>
      </w:r>
      <w:r w:rsidR="000A363A">
        <w:rPr>
          <w:i/>
          <w:lang w:eastAsia="en-GB"/>
        </w:rPr>
        <w:t xml:space="preserve"> </w:t>
      </w:r>
      <w:r w:rsidR="000A363A" w:rsidRPr="000A363A">
        <w:rPr>
          <w:lang w:eastAsia="en-GB"/>
        </w:rPr>
        <w:t>is:</w:t>
      </w:r>
    </w:p>
    <w:p w:rsidR="00FB3CCE" w:rsidRDefault="000A363A" w:rsidP="00FB3CCE">
      <w:pPr>
        <w:ind w:firstLine="708"/>
        <w:rPr>
          <w:lang w:eastAsia="en-GB"/>
        </w:rPr>
      </w:pPr>
      <w:r w:rsidRPr="00C653F4">
        <w:rPr>
          <w:position w:val="-16"/>
          <w:lang w:eastAsia="en-GB"/>
        </w:rPr>
        <w:object w:dxaOrig="5380" w:dyaOrig="480">
          <v:shape id="_x0000_i1030" type="#_x0000_t75" style="width:269.35pt;height:24pt" o:ole="">
            <v:imagedata r:id="rId20" o:title=""/>
          </v:shape>
          <o:OLEObject Type="Embed" ProgID="Equation.DSMT4" ShapeID="_x0000_i1030" DrawAspect="Content" ObjectID="_1582564318" r:id="rId21"/>
        </w:object>
      </w:r>
    </w:p>
    <w:p w:rsidR="00410B8D" w:rsidRDefault="00083924" w:rsidP="00A10285">
      <w:pPr>
        <w:rPr>
          <w:lang w:eastAsia="en-GB"/>
        </w:rPr>
      </w:pPr>
      <w:r>
        <w:rPr>
          <w:lang w:eastAsia="en-GB"/>
        </w:rPr>
        <w:t>The</w:t>
      </w:r>
      <w:r w:rsidR="000A363A">
        <w:rPr>
          <w:lang w:eastAsia="en-GB"/>
        </w:rPr>
        <w:t xml:space="preserve"> </w:t>
      </w:r>
      <w:r w:rsidR="00EC2049">
        <w:rPr>
          <w:lang w:eastAsia="en-GB"/>
        </w:rPr>
        <w:t>partial</w:t>
      </w:r>
      <w:r w:rsidR="000A363A">
        <w:rPr>
          <w:lang w:eastAsia="en-GB"/>
        </w:rPr>
        <w:t xml:space="preserve"> </w:t>
      </w:r>
      <w:r w:rsidR="00EC2049">
        <w:rPr>
          <w:lang w:eastAsia="en-GB"/>
        </w:rPr>
        <w:t>differentiated</w:t>
      </w:r>
      <w:r w:rsidR="000A363A">
        <w:rPr>
          <w:lang w:eastAsia="en-GB"/>
        </w:rPr>
        <w:t xml:space="preserve"> </w:t>
      </w:r>
      <w:r w:rsidR="00A10285" w:rsidRPr="00DA7444">
        <w:rPr>
          <w:position w:val="-14"/>
          <w:lang w:eastAsia="en-GB"/>
        </w:rPr>
        <w:object w:dxaOrig="1420" w:dyaOrig="400">
          <v:shape id="_x0000_i1031" type="#_x0000_t75" style="width:71.35pt;height:20pt" o:ole="">
            <v:imagedata r:id="rId22" o:title=""/>
          </v:shape>
          <o:OLEObject Type="Embed" ProgID="Equation.DSMT4" ShapeID="_x0000_i1031" DrawAspect="Content" ObjectID="_1582564319" r:id="rId23"/>
        </w:object>
      </w:r>
      <w:r w:rsidR="00EC2049">
        <w:rPr>
          <w:lang w:eastAsia="en-GB"/>
        </w:rPr>
        <w:t xml:space="preserve"> which </w:t>
      </w:r>
      <w:r w:rsidR="00591189">
        <w:rPr>
          <w:lang w:eastAsia="en-GB"/>
        </w:rPr>
        <w:t xml:space="preserve">is used to compute </w:t>
      </w:r>
      <w:r w:rsidR="00EC2049">
        <w:rPr>
          <w:lang w:eastAsia="en-GB"/>
        </w:rPr>
        <w:t>coeff</w:t>
      </w:r>
      <w:r w:rsidR="00591189">
        <w:rPr>
          <w:lang w:eastAsia="en-GB"/>
        </w:rPr>
        <w:t xml:space="preserve">icients for the last column in </w:t>
      </w:r>
      <w:proofErr w:type="gramStart"/>
      <w:r w:rsidR="00591189" w:rsidRPr="00244FC8">
        <w:rPr>
          <w:b/>
          <w:lang w:eastAsia="en-GB"/>
        </w:rPr>
        <w:t>A</w:t>
      </w:r>
      <w:proofErr w:type="gramEnd"/>
      <w:r w:rsidR="00244FC8">
        <w:rPr>
          <w:lang w:eastAsia="en-GB"/>
        </w:rPr>
        <w:t xml:space="preserve"> </w:t>
      </w:r>
      <w:r w:rsidR="00244FC8" w:rsidRPr="00244FC8">
        <w:rPr>
          <w:lang w:eastAsia="en-GB"/>
        </w:rPr>
        <w:t>relate</w:t>
      </w:r>
      <w:r w:rsidR="00244FC8">
        <w:rPr>
          <w:lang w:eastAsia="en-GB"/>
        </w:rPr>
        <w:t xml:space="preserve">d </w:t>
      </w:r>
      <w:r w:rsidR="00244FC8" w:rsidRPr="00244FC8">
        <w:rPr>
          <w:lang w:eastAsia="en-GB"/>
        </w:rPr>
        <w:t>to</w:t>
      </w:r>
      <w:r w:rsidR="00244FC8">
        <w:rPr>
          <w:lang w:eastAsia="en-GB"/>
        </w:rPr>
        <w:t xml:space="preserve"> the new unknown </w:t>
      </w:r>
      <w:r w:rsidR="00244FC8" w:rsidRPr="00FF6BF2">
        <w:rPr>
          <w:i/>
          <w:lang w:eastAsia="en-GB"/>
        </w:rPr>
        <w:t xml:space="preserve">∆m </w:t>
      </w:r>
      <w:r w:rsidR="00244FC8">
        <w:rPr>
          <w:lang w:eastAsia="en-GB"/>
        </w:rPr>
        <w:t xml:space="preserve">in the </w:t>
      </w:r>
      <w:r w:rsidR="00244FC8" w:rsidRPr="00244FC8">
        <w:rPr>
          <w:b/>
          <w:lang w:eastAsia="en-GB"/>
        </w:rPr>
        <w:t>x-</w:t>
      </w:r>
      <w:r w:rsidR="00244FC8">
        <w:rPr>
          <w:lang w:eastAsia="en-GB"/>
        </w:rPr>
        <w:t>vector</w:t>
      </w:r>
      <w:r w:rsidR="00591189">
        <w:rPr>
          <w:lang w:eastAsia="en-GB"/>
        </w:rPr>
        <w:t>.</w:t>
      </w:r>
      <w:r w:rsidR="00244FC8">
        <w:rPr>
          <w:lang w:eastAsia="en-GB"/>
        </w:rPr>
        <w:t xml:space="preserve"> </w:t>
      </w:r>
      <w:r w:rsidR="00591189">
        <w:rPr>
          <w:lang w:eastAsia="en-GB"/>
        </w:rPr>
        <w:t xml:space="preserve">Similar </w:t>
      </w:r>
      <w:r>
        <w:rPr>
          <w:lang w:eastAsia="en-GB"/>
        </w:rPr>
        <w:t>should a</w:t>
      </w:r>
      <w:r w:rsidR="00084E2A">
        <w:rPr>
          <w:lang w:eastAsia="en-GB"/>
        </w:rPr>
        <w:t xml:space="preserve"> factor</w:t>
      </w:r>
      <w:r>
        <w:rPr>
          <w:lang w:eastAsia="en-GB"/>
        </w:rPr>
        <w:t xml:space="preserve"> </w:t>
      </w:r>
      <w:r w:rsidRPr="00083924">
        <w:rPr>
          <w:i/>
          <w:lang w:eastAsia="en-GB"/>
        </w:rPr>
        <w:t>m</w:t>
      </w:r>
      <w:r>
        <w:rPr>
          <w:lang w:eastAsia="en-GB"/>
        </w:rPr>
        <w:t xml:space="preserve"> </w:t>
      </w:r>
      <w:r w:rsidR="00410B8D">
        <w:rPr>
          <w:lang w:eastAsia="en-GB"/>
        </w:rPr>
        <w:t>also be considered for the other partial d</w:t>
      </w:r>
      <w:r w:rsidR="00DD6CAF">
        <w:rPr>
          <w:lang w:eastAsia="en-GB"/>
        </w:rPr>
        <w:t>ifferentiated as e.g.</w:t>
      </w:r>
    </w:p>
    <w:p w:rsidR="000A363A" w:rsidRDefault="008F2C9D" w:rsidP="00FB3CCE">
      <w:pPr>
        <w:ind w:firstLine="708"/>
        <w:rPr>
          <w:lang w:eastAsia="en-GB"/>
        </w:rPr>
      </w:pPr>
      <w:r w:rsidRPr="008F2C9D">
        <w:rPr>
          <w:position w:val="-30"/>
          <w:lang w:val="nb-NO" w:eastAsia="en-GB"/>
        </w:rPr>
        <w:object w:dxaOrig="5620" w:dyaOrig="720">
          <v:shape id="_x0000_i1032" type="#_x0000_t75" style="width:280.65pt;height:35.35pt" o:ole="">
            <v:imagedata r:id="rId24" o:title=""/>
          </v:shape>
          <o:OLEObject Type="Embed" ProgID="Equation.DSMT4" ShapeID="_x0000_i1032" DrawAspect="Content" ObjectID="_1582564320" r:id="rId25"/>
        </w:object>
      </w:r>
      <w:r w:rsidR="005417C8" w:rsidRPr="009C7ECC">
        <w:rPr>
          <w:lang w:eastAsia="en-GB"/>
        </w:rPr>
        <w:tab/>
      </w:r>
      <w:r w:rsidR="005417C8" w:rsidRPr="009C7ECC">
        <w:rPr>
          <w:lang w:eastAsia="en-GB"/>
        </w:rPr>
        <w:tab/>
      </w:r>
      <w:r w:rsidR="005417C8" w:rsidRPr="009C7ECC">
        <w:rPr>
          <w:lang w:eastAsia="en-GB"/>
        </w:rPr>
        <w:tab/>
      </w:r>
      <w:r w:rsidR="005417C8" w:rsidRPr="009C7ECC">
        <w:rPr>
          <w:lang w:eastAsia="en-GB"/>
        </w:rPr>
        <w:tab/>
      </w:r>
      <w:r w:rsidR="005417C8" w:rsidRPr="009C7ECC">
        <w:rPr>
          <w:lang w:eastAsia="en-GB"/>
        </w:rPr>
        <w:tab/>
        <w:t>(2)</w:t>
      </w:r>
    </w:p>
    <w:p w:rsidR="000A363A" w:rsidRDefault="000A363A" w:rsidP="00A10285">
      <w:pPr>
        <w:rPr>
          <w:lang w:eastAsia="en-GB"/>
        </w:rPr>
      </w:pPr>
    </w:p>
    <w:p w:rsidR="00084E2A" w:rsidRDefault="004058D3" w:rsidP="006B41F1">
      <w:pPr>
        <w:rPr>
          <w:lang w:eastAsia="en-GB"/>
        </w:rPr>
      </w:pPr>
      <w:r>
        <w:rPr>
          <w:lang w:eastAsia="en-GB"/>
        </w:rPr>
        <w:t>Initial values are used to compute the coefficients. A</w:t>
      </w:r>
      <w:r w:rsidR="008F2C9D">
        <w:rPr>
          <w:lang w:eastAsia="en-GB"/>
        </w:rPr>
        <w:t xml:space="preserve"> </w:t>
      </w:r>
      <w:r w:rsidR="00084E2A" w:rsidRPr="008F2C9D">
        <w:rPr>
          <w:lang w:eastAsia="en-GB"/>
        </w:rPr>
        <w:t>r</w:t>
      </w:r>
      <w:r w:rsidR="00084E2A">
        <w:rPr>
          <w:lang w:eastAsia="en-GB"/>
        </w:rPr>
        <w:t>easonable</w:t>
      </w:r>
      <w:r w:rsidR="008F2C9D">
        <w:rPr>
          <w:lang w:eastAsia="en-GB"/>
        </w:rPr>
        <w:t xml:space="preserve"> initial value </w:t>
      </w:r>
      <w:r w:rsidR="00D908ED">
        <w:rPr>
          <w:lang w:eastAsia="en-GB"/>
        </w:rPr>
        <w:t xml:space="preserve">for </w:t>
      </w:r>
      <w:r w:rsidR="00D908ED" w:rsidRPr="00D908ED">
        <w:rPr>
          <w:position w:val="-12"/>
          <w:lang w:eastAsia="en-GB"/>
        </w:rPr>
        <w:object w:dxaOrig="320" w:dyaOrig="360">
          <v:shape id="_x0000_i1033" type="#_x0000_t75" style="width:16pt;height:18pt" o:ole="">
            <v:imagedata r:id="rId26" o:title=""/>
          </v:shape>
          <o:OLEObject Type="Embed" ProgID="Equation.DSMT4" ShapeID="_x0000_i1033" DrawAspect="Content" ObjectID="_1582564321" r:id="rId27"/>
        </w:object>
      </w:r>
      <w:r w:rsidR="00FB3CCE">
        <w:rPr>
          <w:lang w:eastAsia="en-GB"/>
        </w:rPr>
        <w:t xml:space="preserve"> is 1</w:t>
      </w:r>
      <w:r>
        <w:rPr>
          <w:lang w:eastAsia="en-GB"/>
        </w:rPr>
        <w:t>,</w:t>
      </w:r>
      <w:r w:rsidR="00084E2A">
        <w:rPr>
          <w:lang w:eastAsia="en-GB"/>
        </w:rPr>
        <w:t xml:space="preserve"> </w:t>
      </w:r>
      <w:r>
        <w:rPr>
          <w:lang w:eastAsia="en-GB"/>
        </w:rPr>
        <w:t>and</w:t>
      </w:r>
      <w:r w:rsidR="00084E2A">
        <w:rPr>
          <w:lang w:eastAsia="en-GB"/>
        </w:rPr>
        <w:t xml:space="preserve"> </w:t>
      </w:r>
      <w:r>
        <w:rPr>
          <w:lang w:eastAsia="en-GB"/>
        </w:rPr>
        <w:t xml:space="preserve">one </w:t>
      </w:r>
      <w:r w:rsidR="00084E2A">
        <w:rPr>
          <w:lang w:eastAsia="en-GB"/>
        </w:rPr>
        <w:t xml:space="preserve">iteration </w:t>
      </w:r>
      <w:r w:rsidR="00D908ED">
        <w:rPr>
          <w:lang w:eastAsia="en-GB"/>
        </w:rPr>
        <w:t xml:space="preserve">is </w:t>
      </w:r>
      <w:r>
        <w:rPr>
          <w:lang w:eastAsia="en-GB"/>
        </w:rPr>
        <w:t xml:space="preserve">usually </w:t>
      </w:r>
      <w:r w:rsidRPr="004058D3">
        <w:rPr>
          <w:lang w:eastAsia="en-GB"/>
        </w:rPr>
        <w:t>sufficient</w:t>
      </w:r>
      <w:r w:rsidR="00084E2A">
        <w:rPr>
          <w:lang w:eastAsia="en-GB"/>
        </w:rPr>
        <w:t xml:space="preserve"> </w:t>
      </w:r>
      <w:r>
        <w:rPr>
          <w:lang w:eastAsia="en-GB"/>
        </w:rPr>
        <w:t xml:space="preserve">to solve </w:t>
      </w:r>
      <w:proofErr w:type="gramStart"/>
      <w:r>
        <w:rPr>
          <w:lang w:eastAsia="en-GB"/>
        </w:rPr>
        <w:t xml:space="preserve">for </w:t>
      </w:r>
      <w:proofErr w:type="gramEnd"/>
      <w:r w:rsidRPr="004058D3">
        <w:rPr>
          <w:position w:val="-6"/>
          <w:lang w:eastAsia="en-GB"/>
        </w:rPr>
        <w:object w:dxaOrig="400" w:dyaOrig="279">
          <v:shape id="_x0000_i1034" type="#_x0000_t75" style="width:20pt;height:14pt" o:ole="">
            <v:imagedata r:id="rId28" o:title=""/>
          </v:shape>
          <o:OLEObject Type="Embed" ProgID="Equation.DSMT4" ShapeID="_x0000_i1034" DrawAspect="Content" ObjectID="_1582564322" r:id="rId29"/>
        </w:object>
      </w:r>
      <w:r>
        <w:rPr>
          <w:lang w:eastAsia="en-GB"/>
        </w:rPr>
        <w:t xml:space="preserve">. </w:t>
      </w:r>
      <w:r w:rsidR="00FF6BF2">
        <w:rPr>
          <w:lang w:eastAsia="en-GB"/>
        </w:rPr>
        <w:t>So, s</w:t>
      </w:r>
      <w:r w:rsidR="005417C8">
        <w:rPr>
          <w:lang w:eastAsia="en-GB"/>
        </w:rPr>
        <w:t xml:space="preserve">etting </w:t>
      </w:r>
      <w:r w:rsidR="005417C8" w:rsidRPr="00D908ED">
        <w:rPr>
          <w:position w:val="-12"/>
          <w:lang w:eastAsia="en-GB"/>
        </w:rPr>
        <w:object w:dxaOrig="660" w:dyaOrig="360">
          <v:shape id="_x0000_i1035" type="#_x0000_t75" style="width:32pt;height:18pt" o:ole="">
            <v:imagedata r:id="rId30" o:title=""/>
          </v:shape>
          <o:OLEObject Type="Embed" ProgID="Equation.DSMT4" ShapeID="_x0000_i1035" DrawAspect="Content" ObjectID="_1582564323" r:id="rId31"/>
        </w:object>
      </w:r>
      <w:r w:rsidR="005417C8">
        <w:rPr>
          <w:lang w:eastAsia="en-GB"/>
        </w:rPr>
        <w:t xml:space="preserve"> before the last iteration, </w:t>
      </w:r>
      <w:r w:rsidR="00084E2A">
        <w:rPr>
          <w:lang w:eastAsia="en-GB"/>
        </w:rPr>
        <w:t>we find</w:t>
      </w:r>
      <w:r w:rsidR="005417C8">
        <w:rPr>
          <w:lang w:eastAsia="en-GB"/>
        </w:rPr>
        <w:t xml:space="preserve"> that the </w:t>
      </w:r>
      <w:r w:rsidR="005417C8" w:rsidRPr="00FF6BF2">
        <w:rPr>
          <w:i/>
          <w:lang w:eastAsia="en-GB"/>
        </w:rPr>
        <w:t>m</w:t>
      </w:r>
      <w:r w:rsidR="005417C8">
        <w:rPr>
          <w:lang w:eastAsia="en-GB"/>
        </w:rPr>
        <w:t xml:space="preserve"> in equation (2) can be ignored</w:t>
      </w:r>
      <w:r w:rsidR="00860DE1">
        <w:rPr>
          <w:lang w:eastAsia="en-GB"/>
        </w:rPr>
        <w:t xml:space="preserve"> also</w:t>
      </w:r>
      <w:r w:rsidR="005417C8">
        <w:rPr>
          <w:lang w:eastAsia="en-GB"/>
        </w:rPr>
        <w:t xml:space="preserve">. </w:t>
      </w:r>
    </w:p>
    <w:p w:rsidR="005417C8" w:rsidRDefault="005417C8" w:rsidP="006B41F1">
      <w:pPr>
        <w:rPr>
          <w:lang w:eastAsia="en-GB"/>
        </w:rPr>
      </w:pPr>
    </w:p>
    <w:p w:rsidR="00890AC2" w:rsidRPr="003E6F2B" w:rsidRDefault="003E6F2B" w:rsidP="00D6370C">
      <w:pPr>
        <w:pStyle w:val="Heading2"/>
        <w:numPr>
          <w:ilvl w:val="1"/>
          <w:numId w:val="3"/>
        </w:numPr>
        <w:rPr>
          <w:i w:val="0"/>
          <w:color w:val="000000" w:themeColor="text1"/>
        </w:rPr>
      </w:pPr>
      <w:bookmarkStart w:id="9" w:name="_Toc508789645"/>
      <w:r w:rsidRPr="003E6F2B">
        <w:rPr>
          <w:color w:val="000000" w:themeColor="text1"/>
        </w:rPr>
        <w:lastRenderedPageBreak/>
        <w:t>2</w:t>
      </w:r>
      <w:r w:rsidR="00890AC2" w:rsidRPr="003E6F2B">
        <w:rPr>
          <w:color w:val="000000" w:themeColor="text1"/>
        </w:rPr>
        <w:t xml:space="preserve">D Network analysis </w:t>
      </w:r>
      <w:r w:rsidR="00386737" w:rsidRPr="003E6F2B">
        <w:rPr>
          <w:color w:val="000000" w:themeColor="text1"/>
        </w:rPr>
        <w:t xml:space="preserve">   </w:t>
      </w:r>
      <w:r w:rsidR="00386737" w:rsidRPr="003E6F2B">
        <w:rPr>
          <w:i w:val="0"/>
          <w:color w:val="0070C0"/>
        </w:rPr>
        <w:t>Questions</w:t>
      </w:r>
      <w:bookmarkEnd w:id="9"/>
    </w:p>
    <w:p w:rsidR="00B54A47" w:rsidRPr="00B54A47" w:rsidRDefault="00DF6C34" w:rsidP="00B54A47">
      <w:pPr>
        <w:rPr>
          <w:lang w:eastAsia="en-GB"/>
        </w:rPr>
      </w:pPr>
      <w:r>
        <w:rPr>
          <w:bCs/>
          <w:iCs/>
          <w:highlight w:val="yellow"/>
          <w:lang w:eastAsia="en-GB"/>
        </w:rPr>
        <w:t xml:space="preserve">The actual questions </w:t>
      </w:r>
      <w:r w:rsidR="000A00CE">
        <w:rPr>
          <w:bCs/>
          <w:iCs/>
          <w:highlight w:val="yellow"/>
          <w:lang w:eastAsia="en-GB"/>
        </w:rPr>
        <w:t xml:space="preserve">this year </w:t>
      </w:r>
      <w:r w:rsidR="00B54A47" w:rsidRPr="003D1BC4">
        <w:rPr>
          <w:bCs/>
          <w:iCs/>
          <w:highlight w:val="yellow"/>
          <w:lang w:eastAsia="en-GB"/>
        </w:rPr>
        <w:t>are marked with yellow.</w:t>
      </w:r>
    </w:p>
    <w:p w:rsidR="001C3C9B" w:rsidRPr="00635E64" w:rsidRDefault="00504BA2" w:rsidP="00D6370C">
      <w:pPr>
        <w:pStyle w:val="Heading3"/>
        <w:numPr>
          <w:ilvl w:val="1"/>
          <w:numId w:val="5"/>
        </w:numPr>
      </w:pPr>
      <w:bookmarkStart w:id="10" w:name="_Toc508789646"/>
      <w:r w:rsidRPr="00635E64">
        <w:t>Adjustment</w:t>
      </w:r>
      <w:bookmarkEnd w:id="10"/>
    </w:p>
    <w:p w:rsidR="003723DB" w:rsidRDefault="00916E96" w:rsidP="00504BA2">
      <w:pPr>
        <w:rPr>
          <w:lang w:eastAsia="en-GB"/>
        </w:rPr>
      </w:pPr>
      <w:r>
        <w:rPr>
          <w:lang w:eastAsia="en-GB"/>
        </w:rPr>
        <w:t xml:space="preserve">A </w:t>
      </w:r>
      <w:r w:rsidR="003E6F2B">
        <w:rPr>
          <w:lang w:eastAsia="en-GB"/>
        </w:rPr>
        <w:t>constrained</w:t>
      </w:r>
      <w:r>
        <w:rPr>
          <w:lang w:eastAsia="en-GB"/>
        </w:rPr>
        <w:t xml:space="preserve"> adjustment </w:t>
      </w:r>
      <w:r w:rsidR="002C222C">
        <w:rPr>
          <w:lang w:eastAsia="en-GB"/>
        </w:rPr>
        <w:t xml:space="preserve">has been performed in order to </w:t>
      </w:r>
      <w:r w:rsidR="00583747">
        <w:rPr>
          <w:lang w:eastAsia="en-GB"/>
        </w:rPr>
        <w:t>compute coordinates for the</w:t>
      </w:r>
      <w:r w:rsidR="00D00FA8">
        <w:rPr>
          <w:lang w:eastAsia="en-GB"/>
        </w:rPr>
        <w:t xml:space="preserve"> two points</w:t>
      </w:r>
      <w:r w:rsidR="002A66CF">
        <w:rPr>
          <w:lang w:eastAsia="en-GB"/>
        </w:rPr>
        <w:t xml:space="preserve"> 201201 and G24T0151</w:t>
      </w:r>
      <w:r w:rsidR="00D00FA8">
        <w:rPr>
          <w:lang w:eastAsia="en-GB"/>
        </w:rPr>
        <w:t xml:space="preserve">. </w:t>
      </w:r>
      <w:r w:rsidR="003C037C">
        <w:rPr>
          <w:lang w:eastAsia="en-GB"/>
        </w:rPr>
        <w:t>Full documentation</w:t>
      </w:r>
      <w:r w:rsidR="00460E6B">
        <w:rPr>
          <w:lang w:eastAsia="en-GB"/>
        </w:rPr>
        <w:t xml:space="preserve"> is listed</w:t>
      </w:r>
      <w:r w:rsidR="003C037C">
        <w:rPr>
          <w:lang w:eastAsia="en-GB"/>
        </w:rPr>
        <w:t xml:space="preserve"> in file: </w:t>
      </w:r>
      <w:r w:rsidR="006B382C">
        <w:rPr>
          <w:i/>
          <w:lang w:eastAsia="en-GB"/>
        </w:rPr>
        <w:t>2D_c</w:t>
      </w:r>
      <w:r w:rsidR="006B382C" w:rsidRPr="003C037C">
        <w:rPr>
          <w:i/>
          <w:lang w:eastAsia="en-GB"/>
        </w:rPr>
        <w:t>onstraint</w:t>
      </w:r>
      <w:r w:rsidR="006B382C">
        <w:rPr>
          <w:i/>
          <w:lang w:eastAsia="en-GB"/>
        </w:rPr>
        <w:t>.dok</w:t>
      </w:r>
      <w:r w:rsidR="003C037C">
        <w:rPr>
          <w:lang w:eastAsia="en-GB"/>
        </w:rPr>
        <w:t xml:space="preserve"> </w:t>
      </w:r>
    </w:p>
    <w:p w:rsidR="000E0F25" w:rsidRDefault="000E0F25" w:rsidP="00504BA2">
      <w:pPr>
        <w:rPr>
          <w:lang w:eastAsia="en-GB"/>
        </w:rPr>
      </w:pPr>
      <w:r>
        <w:rPr>
          <w:noProof/>
          <w:lang w:val="nb-NO"/>
        </w:rPr>
        <w:drawing>
          <wp:inline distT="0" distB="0" distL="0" distR="0" wp14:anchorId="2B6D7C09" wp14:editId="223C30E0">
            <wp:extent cx="5686425" cy="30106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030" cy="301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F25" w:rsidRDefault="000E0F25" w:rsidP="00504BA2">
      <w:pPr>
        <w:rPr>
          <w:lang w:eastAsia="en-GB"/>
        </w:rPr>
      </w:pPr>
    </w:p>
    <w:p w:rsidR="004B3907" w:rsidRDefault="00C74BCB" w:rsidP="00504BA2">
      <w:pPr>
        <w:rPr>
          <w:lang w:eastAsia="en-GB"/>
        </w:rPr>
      </w:pPr>
      <w:r>
        <w:rPr>
          <w:lang w:eastAsia="en-GB"/>
        </w:rPr>
        <w:t>Computed</w:t>
      </w:r>
      <w:r w:rsidR="004B3907">
        <w:rPr>
          <w:lang w:eastAsia="en-GB"/>
        </w:rPr>
        <w:t xml:space="preserve"> coordinates </w:t>
      </w:r>
      <w:r>
        <w:rPr>
          <w:lang w:eastAsia="en-GB"/>
        </w:rPr>
        <w:t>(</w:t>
      </w:r>
      <w:r w:rsidR="00CA7110" w:rsidRPr="006302E0">
        <w:rPr>
          <w:i/>
          <w:lang w:eastAsia="en-GB"/>
        </w:rPr>
        <w:t>N</w:t>
      </w:r>
      <w:r w:rsidR="00CA7110">
        <w:rPr>
          <w:lang w:eastAsia="en-GB"/>
        </w:rPr>
        <w:t xml:space="preserve">, </w:t>
      </w:r>
      <w:r w:rsidR="00CA7110" w:rsidRPr="006302E0">
        <w:rPr>
          <w:i/>
          <w:lang w:eastAsia="en-GB"/>
        </w:rPr>
        <w:t>E</w:t>
      </w:r>
      <w:r w:rsidR="00CA7110">
        <w:rPr>
          <w:lang w:eastAsia="en-GB"/>
        </w:rPr>
        <w:t xml:space="preserve">, </w:t>
      </w:r>
      <w:r>
        <w:rPr>
          <w:lang w:eastAsia="en-GB"/>
        </w:rPr>
        <w:t xml:space="preserve">last iteration) and standard deviations </w:t>
      </w:r>
      <w:r w:rsidR="004B5299">
        <w:rPr>
          <w:lang w:eastAsia="en-GB"/>
        </w:rPr>
        <w:t>of</w:t>
      </w:r>
      <w:r w:rsidR="004B3907">
        <w:rPr>
          <w:lang w:eastAsia="en-GB"/>
        </w:rPr>
        <w:t xml:space="preserve"> the unknown points</w:t>
      </w:r>
      <w:r w:rsidR="00CA7110">
        <w:rPr>
          <w:lang w:eastAsia="en-GB"/>
        </w:rPr>
        <w:t xml:space="preserve">, </w:t>
      </w:r>
      <w:proofErr w:type="spellStart"/>
      <w:proofErr w:type="gramStart"/>
      <w:r w:rsidR="00CA7110">
        <w:rPr>
          <w:lang w:eastAsia="en-GB"/>
        </w:rPr>
        <w:t>sN</w:t>
      </w:r>
      <w:proofErr w:type="spellEnd"/>
      <w:proofErr w:type="gramEnd"/>
      <w:r w:rsidR="00CA7110">
        <w:rPr>
          <w:lang w:eastAsia="en-GB"/>
        </w:rPr>
        <w:t xml:space="preserve">, </w:t>
      </w:r>
      <w:proofErr w:type="spellStart"/>
      <w:r w:rsidR="00CA7110">
        <w:rPr>
          <w:lang w:eastAsia="en-GB"/>
        </w:rPr>
        <w:t>sE</w:t>
      </w:r>
      <w:proofErr w:type="spellEnd"/>
      <w:r w:rsidR="004B3907">
        <w:rPr>
          <w:lang w:eastAsia="en-GB"/>
        </w:rPr>
        <w:t>:</w:t>
      </w:r>
    </w:p>
    <w:p w:rsidR="00C74BCB" w:rsidRPr="00C74BCB" w:rsidRDefault="00C74BCB" w:rsidP="00C74BCB">
      <w:pPr>
        <w:rPr>
          <w:lang w:eastAsia="en-GB"/>
        </w:rPr>
      </w:pPr>
    </w:p>
    <w:p w:rsidR="00C74BCB" w:rsidRPr="009950E3" w:rsidRDefault="00C74BCB" w:rsidP="00C74BCB">
      <w:pPr>
        <w:rPr>
          <w:rFonts w:ascii="Courier New" w:hAnsi="Courier New" w:cs="Courier New"/>
          <w:sz w:val="20"/>
          <w:szCs w:val="20"/>
          <w:lang w:eastAsia="en-GB"/>
        </w:rPr>
      </w:pPr>
      <w:r w:rsidRPr="009950E3">
        <w:rPr>
          <w:rFonts w:ascii="Courier New" w:hAnsi="Courier New" w:cs="Courier New"/>
          <w:sz w:val="20"/>
          <w:szCs w:val="20"/>
          <w:lang w:eastAsia="en-GB"/>
        </w:rPr>
        <w:t xml:space="preserve">POINT              N           E           H        </w:t>
      </w:r>
      <w:proofErr w:type="spellStart"/>
      <w:proofErr w:type="gramStart"/>
      <w:r w:rsidRPr="009950E3">
        <w:rPr>
          <w:rFonts w:ascii="Courier New" w:hAnsi="Courier New" w:cs="Courier New"/>
          <w:sz w:val="20"/>
          <w:szCs w:val="20"/>
          <w:lang w:eastAsia="en-GB"/>
        </w:rPr>
        <w:t>sN</w:t>
      </w:r>
      <w:proofErr w:type="spellEnd"/>
      <w:proofErr w:type="gramEnd"/>
      <w:r w:rsidRPr="009950E3">
        <w:rPr>
          <w:rFonts w:ascii="Courier New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9950E3">
        <w:rPr>
          <w:rFonts w:ascii="Courier New" w:hAnsi="Courier New" w:cs="Courier New"/>
          <w:sz w:val="20"/>
          <w:szCs w:val="20"/>
          <w:lang w:eastAsia="en-GB"/>
        </w:rPr>
        <w:t>sE</w:t>
      </w:r>
      <w:proofErr w:type="spellEnd"/>
      <w:r w:rsidRPr="009950E3">
        <w:rPr>
          <w:rFonts w:ascii="Courier New" w:hAnsi="Courier New" w:cs="Courier New"/>
          <w:sz w:val="20"/>
          <w:szCs w:val="20"/>
          <w:lang w:eastAsia="en-GB"/>
        </w:rPr>
        <w:t xml:space="preserve">      </w:t>
      </w:r>
      <w:proofErr w:type="spellStart"/>
      <w:r w:rsidRPr="009950E3">
        <w:rPr>
          <w:rFonts w:ascii="Courier New" w:hAnsi="Courier New" w:cs="Courier New"/>
          <w:sz w:val="20"/>
          <w:szCs w:val="20"/>
          <w:lang w:eastAsia="en-GB"/>
        </w:rPr>
        <w:t>sH</w:t>
      </w:r>
      <w:proofErr w:type="spellEnd"/>
    </w:p>
    <w:p w:rsidR="00C74BCB" w:rsidRPr="00C74BCB" w:rsidRDefault="00C74BCB" w:rsidP="00C74BCB">
      <w:pPr>
        <w:rPr>
          <w:rFonts w:ascii="Courier New" w:hAnsi="Courier New" w:cs="Courier New"/>
          <w:sz w:val="20"/>
          <w:szCs w:val="20"/>
          <w:lang w:eastAsia="en-GB"/>
        </w:rPr>
      </w:pPr>
      <w:r w:rsidRPr="00C74BCB">
        <w:rPr>
          <w:rFonts w:ascii="Courier New" w:hAnsi="Courier New" w:cs="Courier New"/>
          <w:sz w:val="20"/>
          <w:szCs w:val="20"/>
          <w:lang w:eastAsia="en-GB"/>
        </w:rPr>
        <w:t>------------------------------------------------------------------------</w:t>
      </w:r>
    </w:p>
    <w:p w:rsidR="00C74BCB" w:rsidRPr="00C74BCB" w:rsidRDefault="00C74BCB" w:rsidP="00C74BCB">
      <w:pPr>
        <w:rPr>
          <w:rFonts w:ascii="Courier New" w:hAnsi="Courier New" w:cs="Courier New"/>
          <w:sz w:val="20"/>
          <w:szCs w:val="20"/>
          <w:lang w:eastAsia="en-GB"/>
        </w:rPr>
      </w:pPr>
      <w:r w:rsidRPr="00C74BCB">
        <w:rPr>
          <w:rFonts w:ascii="Courier New" w:hAnsi="Courier New" w:cs="Courier New"/>
          <w:sz w:val="20"/>
          <w:szCs w:val="20"/>
          <w:lang w:eastAsia="en-GB"/>
        </w:rPr>
        <w:t xml:space="preserve">201201       </w:t>
      </w:r>
      <w:proofErr w:type="gramStart"/>
      <w:r w:rsidRPr="00C74BCB">
        <w:rPr>
          <w:rFonts w:ascii="Courier New" w:hAnsi="Courier New" w:cs="Courier New"/>
          <w:sz w:val="20"/>
          <w:szCs w:val="20"/>
          <w:lang w:eastAsia="en-GB"/>
        </w:rPr>
        <w:t>7032579.4802  570205.8018</w:t>
      </w:r>
      <w:proofErr w:type="gramEnd"/>
      <w:r w:rsidRPr="00C74BCB">
        <w:rPr>
          <w:rFonts w:ascii="Courier New" w:hAnsi="Courier New" w:cs="Courier New"/>
          <w:sz w:val="20"/>
          <w:szCs w:val="20"/>
          <w:lang w:eastAsia="en-GB"/>
        </w:rPr>
        <w:t xml:space="preserve">            0.0019  0.0018</w:t>
      </w:r>
    </w:p>
    <w:p w:rsidR="004B3907" w:rsidRPr="00C74BCB" w:rsidRDefault="00C74BCB" w:rsidP="00C74BCB">
      <w:pPr>
        <w:rPr>
          <w:rFonts w:ascii="Courier New" w:hAnsi="Courier New" w:cs="Courier New"/>
          <w:sz w:val="20"/>
          <w:szCs w:val="20"/>
          <w:lang w:eastAsia="en-GB"/>
        </w:rPr>
      </w:pPr>
      <w:r w:rsidRPr="00C74BCB">
        <w:rPr>
          <w:rFonts w:ascii="Courier New" w:hAnsi="Courier New" w:cs="Courier New"/>
          <w:sz w:val="20"/>
          <w:szCs w:val="20"/>
          <w:lang w:eastAsia="en-GB"/>
        </w:rPr>
        <w:t xml:space="preserve">G24T0151     </w:t>
      </w:r>
      <w:proofErr w:type="gramStart"/>
      <w:r w:rsidRPr="00C74BCB">
        <w:rPr>
          <w:rFonts w:ascii="Courier New" w:hAnsi="Courier New" w:cs="Courier New"/>
          <w:sz w:val="20"/>
          <w:szCs w:val="20"/>
          <w:lang w:eastAsia="en-GB"/>
        </w:rPr>
        <w:t>7033994.2628  570391.2657</w:t>
      </w:r>
      <w:proofErr w:type="gramEnd"/>
      <w:r w:rsidRPr="00C74BCB">
        <w:rPr>
          <w:rFonts w:ascii="Courier New" w:hAnsi="Courier New" w:cs="Courier New"/>
          <w:sz w:val="20"/>
          <w:szCs w:val="20"/>
          <w:lang w:eastAsia="en-GB"/>
        </w:rPr>
        <w:t xml:space="preserve">            0.0022  0.0017</w:t>
      </w:r>
    </w:p>
    <w:p w:rsidR="003D1BC4" w:rsidRDefault="003D1BC4" w:rsidP="00504BA2">
      <w:pPr>
        <w:rPr>
          <w:b/>
          <w:color w:val="4F81BD" w:themeColor="accent1"/>
          <w:highlight w:val="yellow"/>
          <w:lang w:eastAsia="en-GB"/>
        </w:rPr>
      </w:pPr>
    </w:p>
    <w:p w:rsidR="00386737" w:rsidRPr="00DB70A1" w:rsidRDefault="00386737" w:rsidP="00504BA2">
      <w:pPr>
        <w:rPr>
          <w:b/>
          <w:color w:val="4F81BD" w:themeColor="accent1"/>
          <w:highlight w:val="yellow"/>
          <w:lang w:eastAsia="en-GB"/>
        </w:rPr>
      </w:pPr>
      <w:r w:rsidRPr="00DB70A1">
        <w:rPr>
          <w:b/>
          <w:color w:val="4F81BD" w:themeColor="accent1"/>
          <w:highlight w:val="yellow"/>
          <w:lang w:eastAsia="en-GB"/>
        </w:rPr>
        <w:t>The ob</w:t>
      </w:r>
      <w:r w:rsidR="006302E0">
        <w:rPr>
          <w:b/>
          <w:color w:val="4F81BD" w:themeColor="accent1"/>
          <w:highlight w:val="yellow"/>
          <w:lang w:eastAsia="en-GB"/>
        </w:rPr>
        <w:t>servation equation (1) on page 4</w:t>
      </w:r>
      <w:r w:rsidRPr="00DB70A1">
        <w:rPr>
          <w:b/>
          <w:color w:val="4F81BD" w:themeColor="accent1"/>
          <w:highlight w:val="yellow"/>
          <w:lang w:eastAsia="en-GB"/>
        </w:rPr>
        <w:t>:</w:t>
      </w:r>
    </w:p>
    <w:p w:rsidR="00D3095F" w:rsidRPr="00386737" w:rsidRDefault="00D3095F" w:rsidP="00504BA2">
      <w:pPr>
        <w:rPr>
          <w:b/>
          <w:color w:val="4F81BD" w:themeColor="accent1"/>
          <w:lang w:eastAsia="en-GB"/>
        </w:rPr>
      </w:pPr>
      <w:r w:rsidRPr="00DB70A1">
        <w:rPr>
          <w:b/>
          <w:color w:val="4F81BD" w:themeColor="accent1"/>
          <w:highlight w:val="yellow"/>
          <w:lang w:eastAsia="en-GB"/>
        </w:rPr>
        <w:t>Show that the first c</w:t>
      </w:r>
      <w:r w:rsidR="008476CD" w:rsidRPr="00DB70A1">
        <w:rPr>
          <w:b/>
          <w:color w:val="4F81BD" w:themeColor="accent1"/>
          <w:highlight w:val="yellow"/>
          <w:lang w:eastAsia="en-GB"/>
        </w:rPr>
        <w:t>oe</w:t>
      </w:r>
      <w:r w:rsidRPr="00DB70A1">
        <w:rPr>
          <w:b/>
          <w:color w:val="4F81BD" w:themeColor="accent1"/>
          <w:highlight w:val="yellow"/>
          <w:lang w:eastAsia="en-GB"/>
        </w:rPr>
        <w:t>fficient</w:t>
      </w:r>
      <w:r w:rsidR="008476CD" w:rsidRPr="00DB70A1">
        <w:rPr>
          <w:b/>
          <w:color w:val="4F81BD" w:themeColor="accent1"/>
          <w:highlight w:val="yellow"/>
          <w:lang w:eastAsia="en-GB"/>
        </w:rPr>
        <w:t xml:space="preserve"> </w:t>
      </w:r>
      <w:r w:rsidR="00EF59C7" w:rsidRPr="00DB70A1">
        <w:rPr>
          <w:b/>
          <w:color w:val="4F81BD" w:themeColor="accent1"/>
          <w:highlight w:val="yellow"/>
          <w:lang w:eastAsia="en-GB"/>
        </w:rPr>
        <w:t>for the</w:t>
      </w:r>
      <w:r w:rsidR="008476CD" w:rsidRPr="00DB70A1">
        <w:rPr>
          <w:b/>
          <w:color w:val="4F81BD" w:themeColor="accent1"/>
          <w:highlight w:val="yellow"/>
          <w:lang w:eastAsia="en-GB"/>
        </w:rPr>
        <w:t xml:space="preserve"> observation from 201201 to G24T0151 is </w:t>
      </w:r>
      <w:r w:rsidR="00C90C53" w:rsidRPr="00DB70A1">
        <w:rPr>
          <w:b/>
          <w:color w:val="4F81BD" w:themeColor="accent1"/>
          <w:highlight w:val="yellow"/>
          <w:lang w:eastAsia="en-GB"/>
        </w:rPr>
        <w:t>-0</w:t>
      </w:r>
      <w:proofErr w:type="gramStart"/>
      <w:r w:rsidR="00C90C53" w:rsidRPr="00DB70A1">
        <w:rPr>
          <w:b/>
          <w:color w:val="4F81BD" w:themeColor="accent1"/>
          <w:highlight w:val="yellow"/>
          <w:lang w:eastAsia="en-GB"/>
        </w:rPr>
        <w:t>,991517</w:t>
      </w:r>
      <w:proofErr w:type="gramEnd"/>
      <w:r w:rsidR="00EF59C7" w:rsidRPr="00DB70A1">
        <w:rPr>
          <w:b/>
          <w:color w:val="4F81BD" w:themeColor="accent1"/>
          <w:highlight w:val="yellow"/>
          <w:lang w:eastAsia="en-GB"/>
        </w:rPr>
        <w:t>.</w:t>
      </w:r>
    </w:p>
    <w:p w:rsidR="00232275" w:rsidRPr="009C7244" w:rsidRDefault="00232275" w:rsidP="00232275">
      <w:pPr>
        <w:rPr>
          <w:rFonts w:ascii="Times Roman" w:hAnsi="Times Roman"/>
        </w:rPr>
      </w:pPr>
      <w:r>
        <w:rPr>
          <w:rFonts w:ascii="Times Roman" w:hAnsi="Times Roman"/>
        </w:rPr>
        <w:t xml:space="preserve">Assume </w:t>
      </w:r>
      <w:r w:rsidR="00476935">
        <w:rPr>
          <w:rFonts w:ascii="Times Roman" w:hAnsi="Times Roman"/>
        </w:rPr>
        <w:t xml:space="preserve">first that </w:t>
      </w:r>
      <w:r>
        <w:rPr>
          <w:rFonts w:ascii="Times Roman" w:hAnsi="Times Roman"/>
        </w:rPr>
        <w:t>there are no gross errors, or problems with the given control points</w:t>
      </w:r>
      <w:r w:rsidR="00476935">
        <w:rPr>
          <w:rFonts w:ascii="Times Roman" w:hAnsi="Times Roman"/>
        </w:rPr>
        <w:t xml:space="preserve">, so your </w:t>
      </w:r>
      <w:r>
        <w:rPr>
          <w:rFonts w:ascii="Times Roman" w:hAnsi="Times Roman"/>
        </w:rPr>
        <w:t xml:space="preserve">final </w:t>
      </w:r>
      <w:r w:rsidR="003E7E59">
        <w:rPr>
          <w:rFonts w:ascii="Times Roman" w:hAnsi="Times Roman"/>
        </w:rPr>
        <w:t>(</w:t>
      </w:r>
      <w:r w:rsidR="003E6F2B">
        <w:rPr>
          <w:rFonts w:ascii="Times Roman" w:hAnsi="Times Roman"/>
        </w:rPr>
        <w:t>constrained</w:t>
      </w:r>
      <w:r w:rsidR="003E7E59">
        <w:rPr>
          <w:rFonts w:ascii="Times Roman" w:hAnsi="Times Roman"/>
        </w:rPr>
        <w:t xml:space="preserve">) </w:t>
      </w:r>
      <w:r>
        <w:rPr>
          <w:rFonts w:ascii="Times Roman" w:hAnsi="Times Roman"/>
        </w:rPr>
        <w:t xml:space="preserve">adjustment gave the coordinates and standard deviations as listed </w:t>
      </w:r>
      <w:r w:rsidR="00123374">
        <w:rPr>
          <w:rFonts w:ascii="Times Roman" w:hAnsi="Times Roman"/>
        </w:rPr>
        <w:t>above.</w:t>
      </w:r>
    </w:p>
    <w:p w:rsidR="00232275" w:rsidRDefault="00232275" w:rsidP="00232275">
      <w:pPr>
        <w:rPr>
          <w:rFonts w:ascii="Times Roman" w:hAnsi="Times Roman"/>
          <w:b/>
        </w:rPr>
      </w:pPr>
    </w:p>
    <w:p w:rsidR="00C50E50" w:rsidRDefault="00232275" w:rsidP="00232275">
      <w:pPr>
        <w:rPr>
          <w:lang w:eastAsia="en-GB"/>
        </w:rPr>
      </w:pPr>
      <w:r>
        <w:rPr>
          <w:lang w:eastAsia="en-GB"/>
        </w:rPr>
        <w:t xml:space="preserve">The correlation coefficient between </w:t>
      </w:r>
      <w:r w:rsidRPr="006302E0">
        <w:rPr>
          <w:i/>
          <w:lang w:eastAsia="en-GB"/>
        </w:rPr>
        <w:t>N</w:t>
      </w:r>
      <w:r w:rsidRPr="001D4B1D">
        <w:rPr>
          <w:i/>
          <w:lang w:eastAsia="en-GB"/>
        </w:rPr>
        <w:t>-</w:t>
      </w:r>
      <w:r>
        <w:rPr>
          <w:lang w:eastAsia="en-GB"/>
        </w:rPr>
        <w:t xml:space="preserve"> and </w:t>
      </w:r>
      <w:r w:rsidRPr="006302E0">
        <w:rPr>
          <w:i/>
          <w:lang w:eastAsia="en-GB"/>
        </w:rPr>
        <w:t>E</w:t>
      </w:r>
      <w:r w:rsidRPr="001D4B1D">
        <w:rPr>
          <w:i/>
          <w:lang w:eastAsia="en-GB"/>
        </w:rPr>
        <w:t>-</w:t>
      </w:r>
      <w:r>
        <w:rPr>
          <w:lang w:eastAsia="en-GB"/>
        </w:rPr>
        <w:t xml:space="preserve"> component of G24T015</w:t>
      </w:r>
      <w:r w:rsidR="00CA7110">
        <w:rPr>
          <w:lang w:eastAsia="en-GB"/>
        </w:rPr>
        <w:t>1</w:t>
      </w:r>
      <w:proofErr w:type="gramStart"/>
      <w:r w:rsidR="00CA7110">
        <w:rPr>
          <w:lang w:eastAsia="en-GB"/>
        </w:rPr>
        <w:t xml:space="preserve">: </w:t>
      </w:r>
      <w:proofErr w:type="gramEnd"/>
      <w:r w:rsidR="00CA7110" w:rsidRPr="00AD665D">
        <w:rPr>
          <w:position w:val="-14"/>
          <w:lang w:eastAsia="en-GB"/>
        </w:rPr>
        <w:object w:dxaOrig="1300" w:dyaOrig="380">
          <v:shape id="_x0000_i1036" type="#_x0000_t75" style="width:65.35pt;height:18.65pt" o:ole="">
            <v:imagedata r:id="rId32" o:title=""/>
          </v:shape>
          <o:OLEObject Type="Embed" ProgID="Equation.DSMT4" ShapeID="_x0000_i1036" DrawAspect="Content" ObjectID="_1582564324" r:id="rId33"/>
        </w:object>
      </w:r>
      <w:r>
        <w:rPr>
          <w:lang w:eastAsia="en-GB"/>
        </w:rPr>
        <w:t xml:space="preserve">. </w:t>
      </w:r>
    </w:p>
    <w:p w:rsidR="00C50E50" w:rsidRDefault="00232275" w:rsidP="00232275">
      <w:pPr>
        <w:rPr>
          <w:lang w:eastAsia="en-GB"/>
        </w:rPr>
      </w:pPr>
      <w:r>
        <w:rPr>
          <w:lang w:eastAsia="en-GB"/>
        </w:rPr>
        <w:t xml:space="preserve">The weighted sum of error squares, </w:t>
      </w:r>
      <w:proofErr w:type="spellStart"/>
      <w:r w:rsidRPr="00AF1BBC">
        <w:rPr>
          <w:lang w:eastAsia="en-GB"/>
        </w:rPr>
        <w:t>Σ</w:t>
      </w:r>
      <w:r w:rsidRPr="00BF6029">
        <w:rPr>
          <w:i/>
          <w:lang w:eastAsia="en-GB"/>
        </w:rPr>
        <w:t>pvv</w:t>
      </w:r>
      <w:proofErr w:type="spellEnd"/>
      <w:r w:rsidRPr="00BF6029">
        <w:rPr>
          <w:i/>
          <w:lang w:eastAsia="en-GB"/>
        </w:rPr>
        <w:t xml:space="preserve"> = </w:t>
      </w:r>
      <w:r w:rsidRPr="004B5299">
        <w:rPr>
          <w:lang w:eastAsia="en-GB"/>
        </w:rPr>
        <w:t>1.17089771</w:t>
      </w:r>
      <w:r>
        <w:rPr>
          <w:lang w:eastAsia="en-GB"/>
        </w:rPr>
        <w:t xml:space="preserve"> m</w:t>
      </w:r>
      <w:r>
        <w:rPr>
          <w:vertAlign w:val="superscript"/>
          <w:lang w:eastAsia="en-GB"/>
        </w:rPr>
        <w:t>2</w:t>
      </w:r>
      <w:r>
        <w:rPr>
          <w:lang w:eastAsia="en-GB"/>
        </w:rPr>
        <w:t xml:space="preserve">. </w:t>
      </w:r>
    </w:p>
    <w:p w:rsidR="00232275" w:rsidRDefault="00232275" w:rsidP="00232275">
      <w:pPr>
        <w:rPr>
          <w:lang w:eastAsia="en-GB"/>
        </w:rPr>
      </w:pPr>
      <w:r>
        <w:rPr>
          <w:lang w:eastAsia="en-GB"/>
        </w:rPr>
        <w:t xml:space="preserve">Unknowns for G24T0151, </w:t>
      </w:r>
      <w:r w:rsidRPr="00BF6029">
        <w:rPr>
          <w:position w:val="-12"/>
          <w:lang w:eastAsia="en-GB"/>
        </w:rPr>
        <w:object w:dxaOrig="2320" w:dyaOrig="360">
          <v:shape id="_x0000_i1037" type="#_x0000_t75" style="width:116pt;height:18pt" o:ole="">
            <v:imagedata r:id="rId34" o:title=""/>
          </v:shape>
          <o:OLEObject Type="Embed" ProgID="Equation.DSMT4" ShapeID="_x0000_i1037" DrawAspect="Content" ObjectID="_1582564325" r:id="rId35"/>
        </w:object>
      </w:r>
      <w:r>
        <w:rPr>
          <w:lang w:eastAsia="en-GB"/>
        </w:rPr>
        <w:t xml:space="preserve"> are located as the 2 last elements in the </w:t>
      </w:r>
      <w:r w:rsidRPr="00BF6029">
        <w:rPr>
          <w:b/>
          <w:lang w:eastAsia="en-GB"/>
        </w:rPr>
        <w:t>x-</w:t>
      </w:r>
      <w:r>
        <w:rPr>
          <w:lang w:eastAsia="en-GB"/>
        </w:rPr>
        <w:t>vector. C</w:t>
      </w:r>
      <w:r w:rsidRPr="007A3B7F">
        <w:rPr>
          <w:lang w:eastAsia="en-GB"/>
        </w:rPr>
        <w:t>orresponding</w:t>
      </w:r>
      <w:r>
        <w:rPr>
          <w:lang w:eastAsia="en-GB"/>
        </w:rPr>
        <w:t xml:space="preserve"> 2∙2</w:t>
      </w:r>
      <w:r w:rsidR="00205C74">
        <w:rPr>
          <w:lang w:eastAsia="en-GB"/>
        </w:rPr>
        <w:t xml:space="preserve"> cofactor matrix </w:t>
      </w:r>
      <w:r>
        <w:rPr>
          <w:lang w:eastAsia="en-GB"/>
        </w:rPr>
        <w:t>is:</w:t>
      </w:r>
    </w:p>
    <w:p w:rsidR="00232275" w:rsidRDefault="00C92EFF" w:rsidP="00232275">
      <w:pPr>
        <w:rPr>
          <w:lang w:eastAsia="en-GB"/>
        </w:rPr>
      </w:pPr>
      <w:r>
        <w:rPr>
          <w:noProof/>
          <w:lang w:val="nb-NO"/>
        </w:rPr>
        <w:object w:dxaOrig="1440" w:dyaOrig="1440">
          <v:shape id="Object 3" o:spid="_x0000_s1063" type="#_x0000_t75" style="position:absolute;margin-left:47.7pt;margin-top:10.95pt;width:292pt;height:38pt;z-index:251658240;visibility:visible">
            <v:imagedata r:id="rId36" o:title=""/>
          </v:shape>
          <o:OLEObject Type="Embed" ProgID="Equation.DSMT4" ShapeID="Object 3" DrawAspect="Content" ObjectID="_1582564329" r:id="rId37"/>
        </w:object>
      </w:r>
    </w:p>
    <w:p w:rsidR="00232275" w:rsidRDefault="00232275" w:rsidP="00232275">
      <w:pPr>
        <w:rPr>
          <w:lang w:eastAsia="en-GB"/>
        </w:rPr>
      </w:pPr>
    </w:p>
    <w:p w:rsidR="00232275" w:rsidRDefault="00232275" w:rsidP="00232275">
      <w:pPr>
        <w:rPr>
          <w:lang w:eastAsia="en-GB"/>
        </w:rPr>
      </w:pPr>
      <w:r>
        <w:rPr>
          <w:noProof/>
          <w:lang w:val="nb-N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653FD5" wp14:editId="0D4ED6FA">
                <wp:simplePos x="0" y="0"/>
                <wp:positionH relativeFrom="column">
                  <wp:posOffset>2099310</wp:posOffset>
                </wp:positionH>
                <wp:positionV relativeFrom="paragraph">
                  <wp:posOffset>31750</wp:posOffset>
                </wp:positionV>
                <wp:extent cx="514350" cy="95250"/>
                <wp:effectExtent l="38100" t="0" r="1905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952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DCC7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65.3pt;margin-top:2.5pt;width:40.5pt;height:7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" strokecolor="#4a7ebb" strokeweight="2pt">
                <v:stroke endarrow="open"/>
              </v:shape>
            </w:pict>
          </mc:Fallback>
        </mc:AlternateContent>
      </w:r>
    </w:p>
    <w:p w:rsidR="00232275" w:rsidRDefault="00232275" w:rsidP="00232275">
      <w:pPr>
        <w:rPr>
          <w:lang w:eastAsia="en-GB"/>
        </w:rPr>
      </w:pPr>
    </w:p>
    <w:p w:rsidR="00CA7110" w:rsidRDefault="00C50E50" w:rsidP="00CA7110">
      <w:pPr>
        <w:rPr>
          <w:b/>
          <w:color w:val="4F81BD" w:themeColor="accent1"/>
          <w:highlight w:val="yellow"/>
          <w:lang w:eastAsia="en-GB"/>
        </w:rPr>
      </w:pPr>
      <w:r>
        <w:rPr>
          <w:b/>
          <w:color w:val="4F81BD" w:themeColor="accent1"/>
          <w:highlight w:val="yellow"/>
          <w:lang w:eastAsia="en-GB"/>
        </w:rPr>
        <w:t xml:space="preserve">Calculate the variance/covariance matrix of the estimated coordinates of point G24T0151. </w:t>
      </w:r>
      <w:r w:rsidR="00CA7110" w:rsidRPr="00DB70A1">
        <w:rPr>
          <w:b/>
          <w:color w:val="4F81BD" w:themeColor="accent1"/>
          <w:highlight w:val="yellow"/>
          <w:lang w:eastAsia="en-GB"/>
        </w:rPr>
        <w:t xml:space="preserve">Show </w:t>
      </w:r>
      <w:r w:rsidR="00247558">
        <w:rPr>
          <w:b/>
          <w:color w:val="4F81BD" w:themeColor="accent1"/>
          <w:highlight w:val="yellow"/>
          <w:lang w:eastAsia="en-GB"/>
        </w:rPr>
        <w:t xml:space="preserve">by calculations </w:t>
      </w:r>
      <w:r w:rsidR="00CA7110" w:rsidRPr="00DB70A1">
        <w:rPr>
          <w:b/>
          <w:color w:val="4F81BD" w:themeColor="accent1"/>
          <w:highlight w:val="yellow"/>
          <w:lang w:eastAsia="en-GB"/>
        </w:rPr>
        <w:t xml:space="preserve">that the </w:t>
      </w:r>
      <w:r w:rsidR="00CA7110">
        <w:rPr>
          <w:b/>
          <w:color w:val="4F81BD" w:themeColor="accent1"/>
          <w:highlight w:val="yellow"/>
          <w:lang w:eastAsia="en-GB"/>
        </w:rPr>
        <w:t xml:space="preserve">standard deviations on the estimated coordinates are </w:t>
      </w:r>
      <w:proofErr w:type="spellStart"/>
      <w:r w:rsidR="00CA7110">
        <w:rPr>
          <w:b/>
          <w:color w:val="4F81BD" w:themeColor="accent1"/>
          <w:highlight w:val="yellow"/>
          <w:lang w:eastAsia="en-GB"/>
        </w:rPr>
        <w:t>s</w:t>
      </w:r>
      <w:r w:rsidR="00CA7110" w:rsidRPr="006302E0">
        <w:rPr>
          <w:b/>
          <w:color w:val="4F81BD" w:themeColor="accent1"/>
          <w:highlight w:val="yellow"/>
          <w:vertAlign w:val="subscript"/>
          <w:lang w:eastAsia="en-GB"/>
        </w:rPr>
        <w:t>N</w:t>
      </w:r>
      <w:proofErr w:type="spellEnd"/>
      <w:r w:rsidR="00CA7110">
        <w:rPr>
          <w:b/>
          <w:color w:val="4F81BD" w:themeColor="accent1"/>
          <w:highlight w:val="yellow"/>
          <w:lang w:eastAsia="en-GB"/>
        </w:rPr>
        <w:t xml:space="preserve"> =</w:t>
      </w:r>
      <w:r>
        <w:rPr>
          <w:b/>
          <w:color w:val="4F81BD" w:themeColor="accent1"/>
          <w:highlight w:val="yellow"/>
          <w:lang w:eastAsia="en-GB"/>
        </w:rPr>
        <w:t xml:space="preserve"> 2</w:t>
      </w:r>
      <w:proofErr w:type="gramStart"/>
      <w:r>
        <w:rPr>
          <w:b/>
          <w:color w:val="4F81BD" w:themeColor="accent1"/>
          <w:highlight w:val="yellow"/>
          <w:lang w:eastAsia="en-GB"/>
        </w:rPr>
        <w:t>,2</w:t>
      </w:r>
      <w:proofErr w:type="gramEnd"/>
      <w:r>
        <w:rPr>
          <w:b/>
          <w:color w:val="4F81BD" w:themeColor="accent1"/>
          <w:highlight w:val="yellow"/>
          <w:lang w:eastAsia="en-GB"/>
        </w:rPr>
        <w:t xml:space="preserve"> mm and </w:t>
      </w:r>
      <w:proofErr w:type="spellStart"/>
      <w:r>
        <w:rPr>
          <w:b/>
          <w:color w:val="4F81BD" w:themeColor="accent1"/>
          <w:highlight w:val="yellow"/>
          <w:lang w:eastAsia="en-GB"/>
        </w:rPr>
        <w:t>s</w:t>
      </w:r>
      <w:r w:rsidRPr="006302E0">
        <w:rPr>
          <w:b/>
          <w:color w:val="4F81BD" w:themeColor="accent1"/>
          <w:highlight w:val="yellow"/>
          <w:vertAlign w:val="subscript"/>
          <w:lang w:eastAsia="en-GB"/>
        </w:rPr>
        <w:t>E</w:t>
      </w:r>
      <w:proofErr w:type="spellEnd"/>
      <w:r>
        <w:rPr>
          <w:b/>
          <w:color w:val="4F81BD" w:themeColor="accent1"/>
          <w:highlight w:val="yellow"/>
          <w:lang w:eastAsia="en-GB"/>
        </w:rPr>
        <w:t xml:space="preserve"> = 1,7 mm.</w:t>
      </w:r>
      <w:r w:rsidR="00CA7110">
        <w:rPr>
          <w:b/>
          <w:color w:val="4F81BD" w:themeColor="accent1"/>
          <w:highlight w:val="yellow"/>
          <w:lang w:eastAsia="en-GB"/>
        </w:rPr>
        <w:t xml:space="preserve"> </w:t>
      </w:r>
    </w:p>
    <w:p w:rsidR="00CA7110" w:rsidRDefault="00CA7110" w:rsidP="00232275">
      <w:pPr>
        <w:rPr>
          <w:b/>
          <w:color w:val="4F81BD" w:themeColor="accent1"/>
          <w:highlight w:val="yellow"/>
          <w:lang w:eastAsia="en-GB"/>
        </w:rPr>
      </w:pPr>
    </w:p>
    <w:p w:rsidR="003E7E59" w:rsidRDefault="00C50E50" w:rsidP="00504BA2">
      <w:pPr>
        <w:rPr>
          <w:lang w:eastAsia="en-GB"/>
        </w:rPr>
      </w:pPr>
      <w:r>
        <w:rPr>
          <w:b/>
          <w:color w:val="4F81BD" w:themeColor="accent1"/>
          <w:lang w:eastAsia="en-GB"/>
        </w:rPr>
        <w:t>Show that the length of the semi axe</w:t>
      </w:r>
      <w:r w:rsidR="00232275" w:rsidRPr="00C50E50">
        <w:rPr>
          <w:b/>
          <w:color w:val="4F81BD" w:themeColor="accent1"/>
          <w:lang w:eastAsia="en-GB"/>
        </w:rPr>
        <w:t>s in a standard error ellipse for the point G24T0151 is 2.2 mm (</w:t>
      </w:r>
      <w:proofErr w:type="spellStart"/>
      <w:r w:rsidR="00232275" w:rsidRPr="00C50E50">
        <w:rPr>
          <w:b/>
          <w:i/>
          <w:color w:val="4F81BD" w:themeColor="accent1"/>
          <w:lang w:eastAsia="en-GB"/>
        </w:rPr>
        <w:t>a</w:t>
      </w:r>
      <w:proofErr w:type="spellEnd"/>
      <w:r w:rsidR="00232275" w:rsidRPr="00C50E50">
        <w:rPr>
          <w:b/>
          <w:color w:val="4F81BD" w:themeColor="accent1"/>
          <w:lang w:eastAsia="en-GB"/>
        </w:rPr>
        <w:t xml:space="preserve"> in the </w:t>
      </w:r>
      <w:proofErr w:type="spellStart"/>
      <w:r w:rsidR="00232275" w:rsidRPr="00C50E50">
        <w:rPr>
          <w:b/>
          <w:color w:val="4F81BD" w:themeColor="accent1"/>
          <w:lang w:eastAsia="en-GB"/>
        </w:rPr>
        <w:t>dok</w:t>
      </w:r>
      <w:proofErr w:type="spellEnd"/>
      <w:r w:rsidR="00232275" w:rsidRPr="00C50E50">
        <w:rPr>
          <w:b/>
          <w:color w:val="4F81BD" w:themeColor="accent1"/>
          <w:lang w:eastAsia="en-GB"/>
        </w:rPr>
        <w:t>-file). What</w:t>
      </w:r>
      <w:r>
        <w:rPr>
          <w:b/>
          <w:color w:val="4F81BD" w:themeColor="accent1"/>
          <w:lang w:eastAsia="en-GB"/>
        </w:rPr>
        <w:t xml:space="preserve"> i</w:t>
      </w:r>
      <w:r w:rsidR="00232275" w:rsidRPr="00C50E50">
        <w:rPr>
          <w:b/>
          <w:color w:val="4F81BD" w:themeColor="accent1"/>
          <w:lang w:eastAsia="en-GB"/>
        </w:rPr>
        <w:t xml:space="preserve">s the </w:t>
      </w:r>
      <w:r w:rsidR="00D80B12" w:rsidRPr="00C50E50">
        <w:rPr>
          <w:b/>
          <w:color w:val="4F81BD" w:themeColor="accent1"/>
          <w:lang w:eastAsia="en-GB"/>
        </w:rPr>
        <w:t xml:space="preserve">direction of the </w:t>
      </w:r>
      <w:r w:rsidR="00232275" w:rsidRPr="00C50E50">
        <w:rPr>
          <w:b/>
          <w:color w:val="4F81BD" w:themeColor="accent1"/>
          <w:lang w:eastAsia="en-GB"/>
        </w:rPr>
        <w:t>main ellipse</w:t>
      </w:r>
      <w:r w:rsidR="00D80B12" w:rsidRPr="00C50E50">
        <w:rPr>
          <w:b/>
          <w:color w:val="4F81BD" w:themeColor="accent1"/>
          <w:lang w:eastAsia="en-GB"/>
        </w:rPr>
        <w:t xml:space="preserve"> axis</w:t>
      </w:r>
      <w:r w:rsidR="00386737" w:rsidRPr="00C50E50">
        <w:rPr>
          <w:b/>
          <w:color w:val="4F81BD" w:themeColor="accent1"/>
          <w:lang w:eastAsia="en-GB"/>
        </w:rPr>
        <w:t xml:space="preserve">? (Not given in the </w:t>
      </w:r>
      <w:proofErr w:type="spellStart"/>
      <w:r w:rsidR="00386737" w:rsidRPr="00C50E50">
        <w:rPr>
          <w:b/>
          <w:color w:val="4F81BD" w:themeColor="accent1"/>
          <w:lang w:eastAsia="en-GB"/>
        </w:rPr>
        <w:t>dok</w:t>
      </w:r>
      <w:proofErr w:type="spellEnd"/>
      <w:r w:rsidR="00386737" w:rsidRPr="00C50E50">
        <w:rPr>
          <w:b/>
          <w:color w:val="4F81BD" w:themeColor="accent1"/>
          <w:lang w:eastAsia="en-GB"/>
        </w:rPr>
        <w:t>-file.)</w:t>
      </w:r>
      <w:r>
        <w:rPr>
          <w:b/>
          <w:color w:val="4F81BD" w:themeColor="accent1"/>
          <w:lang w:eastAsia="en-GB"/>
        </w:rPr>
        <w:t xml:space="preserve"> </w:t>
      </w:r>
      <w:r w:rsidR="00DF6C34">
        <w:rPr>
          <w:lang w:eastAsia="en-GB"/>
        </w:rPr>
        <w:t>Not lectured this year.</w:t>
      </w:r>
    </w:p>
    <w:p w:rsidR="00504BA2" w:rsidRPr="00635E64" w:rsidRDefault="00863AB4" w:rsidP="00D6370C">
      <w:pPr>
        <w:pStyle w:val="Heading3"/>
        <w:numPr>
          <w:ilvl w:val="1"/>
          <w:numId w:val="5"/>
        </w:numPr>
      </w:pPr>
      <w:bookmarkStart w:id="11" w:name="_Ref382544572"/>
      <w:bookmarkStart w:id="12" w:name="_Toc508789647"/>
      <w:r w:rsidRPr="00635E64">
        <w:lastRenderedPageBreak/>
        <w:t>Gross error test</w:t>
      </w:r>
      <w:bookmarkEnd w:id="11"/>
      <w:bookmarkEnd w:id="12"/>
    </w:p>
    <w:p w:rsidR="00CF18BE" w:rsidRDefault="00314CB7" w:rsidP="00CF18BE">
      <w:pPr>
        <w:rPr>
          <w:lang w:eastAsia="en-GB"/>
        </w:rPr>
      </w:pPr>
      <w:r>
        <w:rPr>
          <w:lang w:eastAsia="en-GB"/>
        </w:rPr>
        <w:t xml:space="preserve">A free network </w:t>
      </w:r>
      <w:r w:rsidR="00264E19">
        <w:rPr>
          <w:lang w:eastAsia="en-GB"/>
        </w:rPr>
        <w:t>(minimum constraints)</w:t>
      </w:r>
      <w:r>
        <w:rPr>
          <w:lang w:eastAsia="en-GB"/>
        </w:rPr>
        <w:t xml:space="preserve"> </w:t>
      </w:r>
      <w:r w:rsidR="00264E19">
        <w:rPr>
          <w:lang w:eastAsia="en-GB"/>
        </w:rPr>
        <w:t xml:space="preserve">adjustment </w:t>
      </w:r>
      <w:r>
        <w:rPr>
          <w:lang w:eastAsia="en-GB"/>
        </w:rPr>
        <w:t xml:space="preserve">is made in </w:t>
      </w:r>
      <w:proofErr w:type="spellStart"/>
      <w:r w:rsidR="00DF6C34">
        <w:rPr>
          <w:lang w:eastAsia="en-GB"/>
        </w:rPr>
        <w:t>Gisline</w:t>
      </w:r>
      <w:proofErr w:type="spellEnd"/>
      <w:r>
        <w:rPr>
          <w:lang w:eastAsia="en-GB"/>
        </w:rPr>
        <w:t xml:space="preserve">. </w:t>
      </w:r>
      <w:r w:rsidR="00CF18BE">
        <w:rPr>
          <w:lang w:eastAsia="en-GB"/>
        </w:rPr>
        <w:t xml:space="preserve">Unknowns in parameter vector </w:t>
      </w:r>
      <w:r w:rsidR="00CF18BE" w:rsidRPr="001136B8">
        <w:rPr>
          <w:b/>
          <w:lang w:eastAsia="en-GB"/>
        </w:rPr>
        <w:t>x</w:t>
      </w:r>
      <w:r w:rsidR="00CF18BE">
        <w:rPr>
          <w:lang w:eastAsia="en-GB"/>
        </w:rPr>
        <w:t xml:space="preserve"> are </w:t>
      </w:r>
      <w:r w:rsidR="001136B8">
        <w:rPr>
          <w:lang w:eastAsia="en-GB"/>
        </w:rPr>
        <w:t xml:space="preserve">the </w:t>
      </w:r>
      <w:r w:rsidR="00CF18BE">
        <w:rPr>
          <w:lang w:eastAsia="en-GB"/>
        </w:rPr>
        <w:t>coordinates of</w:t>
      </w:r>
      <w:r w:rsidR="001136B8">
        <w:rPr>
          <w:lang w:eastAsia="en-GB"/>
        </w:rPr>
        <w:t xml:space="preserve"> the 4 unknown points</w:t>
      </w:r>
      <w:r w:rsidR="00CF18BE">
        <w:rPr>
          <w:lang w:eastAsia="en-GB"/>
        </w:rPr>
        <w:t xml:space="preserve"> G24T0477, G24T0151, G24T0152, 201201</w:t>
      </w:r>
      <w:r w:rsidR="001114C7">
        <w:rPr>
          <w:lang w:eastAsia="en-GB"/>
        </w:rPr>
        <w:t>,</w:t>
      </w:r>
      <w:r w:rsidR="00CF18BE">
        <w:rPr>
          <w:lang w:eastAsia="en-GB"/>
        </w:rPr>
        <w:t xml:space="preserve"> and the scale</w:t>
      </w:r>
      <w:r w:rsidR="007E4893">
        <w:rPr>
          <w:lang w:eastAsia="en-GB"/>
        </w:rPr>
        <w:t xml:space="preserve"> as an additional unknown</w:t>
      </w:r>
      <w:r w:rsidR="00CF18BE">
        <w:rPr>
          <w:lang w:eastAsia="en-GB"/>
        </w:rPr>
        <w:t>.</w:t>
      </w:r>
    </w:p>
    <w:p w:rsidR="00CF18BE" w:rsidRDefault="00CF18BE" w:rsidP="00863AB4">
      <w:pPr>
        <w:rPr>
          <w:lang w:eastAsia="en-GB"/>
        </w:rPr>
      </w:pPr>
    </w:p>
    <w:p w:rsidR="005313B4" w:rsidRDefault="00DE4A0E" w:rsidP="00863AB4">
      <w:pPr>
        <w:rPr>
          <w:lang w:eastAsia="en-GB"/>
        </w:rPr>
      </w:pPr>
      <w:r w:rsidRPr="007C3D37">
        <w:rPr>
          <w:position w:val="-14"/>
          <w:lang w:eastAsia="en-GB"/>
        </w:rPr>
        <w:object w:dxaOrig="9660" w:dyaOrig="440">
          <v:shape id="_x0000_i1039" type="#_x0000_t75" style="width:484pt;height:22pt" o:ole="">
            <v:imagedata r:id="rId38" o:title=""/>
          </v:shape>
          <o:OLEObject Type="Embed" ProgID="Equation.DSMT4" ShapeID="_x0000_i1039" DrawAspect="Content" ObjectID="_1582564326" r:id="rId39"/>
        </w:object>
      </w:r>
      <w:r w:rsidR="00397014">
        <w:rPr>
          <w:noProof/>
          <w:lang w:val="nb-NO"/>
        </w:rPr>
        <w:drawing>
          <wp:inline distT="0" distB="0" distL="0" distR="0" wp14:anchorId="44C7197B" wp14:editId="252953EF">
            <wp:extent cx="5972810" cy="333565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A2F" w:rsidRDefault="003C0A2F" w:rsidP="007E4893">
      <w:pPr>
        <w:rPr>
          <w:b/>
          <w:color w:val="1F497D" w:themeColor="text2"/>
          <w:lang w:eastAsia="en-GB"/>
        </w:rPr>
      </w:pPr>
    </w:p>
    <w:p w:rsidR="007E4893" w:rsidRPr="00386737" w:rsidRDefault="007E4893" w:rsidP="007E4893">
      <w:pPr>
        <w:rPr>
          <w:i/>
          <w:color w:val="4F81BD" w:themeColor="accent1"/>
          <w:lang w:eastAsia="en-GB"/>
        </w:rPr>
      </w:pPr>
      <w:r w:rsidRPr="00DB70A1">
        <w:rPr>
          <w:b/>
          <w:color w:val="4F81BD" w:themeColor="accent1"/>
          <w:highlight w:val="yellow"/>
          <w:lang w:eastAsia="en-GB"/>
        </w:rPr>
        <w:t xml:space="preserve">Show that the degrees of freedom for a minimum </w:t>
      </w:r>
      <w:r w:rsidR="003E6F2B">
        <w:rPr>
          <w:b/>
          <w:color w:val="4F81BD" w:themeColor="accent1"/>
          <w:highlight w:val="yellow"/>
          <w:lang w:eastAsia="en-GB"/>
        </w:rPr>
        <w:t>constrained</w:t>
      </w:r>
      <w:r w:rsidRPr="00DB70A1">
        <w:rPr>
          <w:b/>
          <w:color w:val="4F81BD" w:themeColor="accent1"/>
          <w:highlight w:val="yellow"/>
          <w:lang w:eastAsia="en-GB"/>
        </w:rPr>
        <w:t>/free adjustment is</w:t>
      </w:r>
      <w:r w:rsidRPr="00DB70A1">
        <w:rPr>
          <w:color w:val="4F81BD" w:themeColor="accent1"/>
          <w:highlight w:val="yellow"/>
          <w:lang w:eastAsia="en-GB"/>
        </w:rPr>
        <w:t xml:space="preserve"> </w:t>
      </w:r>
      <w:r w:rsidRPr="00DB70A1">
        <w:rPr>
          <w:i/>
          <w:color w:val="4F81BD" w:themeColor="accent1"/>
          <w:highlight w:val="yellow"/>
          <w:lang w:eastAsia="en-GB"/>
        </w:rPr>
        <w:t>f</w:t>
      </w:r>
      <w:r w:rsidR="00D80B12" w:rsidRPr="00DB70A1">
        <w:rPr>
          <w:i/>
          <w:color w:val="4F81BD" w:themeColor="accent1"/>
          <w:highlight w:val="yellow"/>
          <w:lang w:eastAsia="en-GB"/>
        </w:rPr>
        <w:t xml:space="preserve"> </w:t>
      </w:r>
      <w:r w:rsidRPr="00DB70A1">
        <w:rPr>
          <w:i/>
          <w:color w:val="4F81BD" w:themeColor="accent1"/>
          <w:highlight w:val="yellow"/>
          <w:lang w:eastAsia="en-GB"/>
        </w:rPr>
        <w:t>=</w:t>
      </w:r>
      <w:r w:rsidR="00D80B12" w:rsidRPr="00DB70A1">
        <w:rPr>
          <w:i/>
          <w:color w:val="4F81BD" w:themeColor="accent1"/>
          <w:highlight w:val="yellow"/>
          <w:lang w:eastAsia="en-GB"/>
        </w:rPr>
        <w:t xml:space="preserve"> </w:t>
      </w:r>
      <w:r w:rsidRPr="00DB70A1">
        <w:rPr>
          <w:color w:val="4F81BD" w:themeColor="accent1"/>
          <w:highlight w:val="yellow"/>
          <w:lang w:eastAsia="en-GB"/>
        </w:rPr>
        <w:t>(</w:t>
      </w:r>
      <w:r w:rsidRPr="00DB70A1">
        <w:rPr>
          <w:i/>
          <w:color w:val="4F81BD" w:themeColor="accent1"/>
          <w:highlight w:val="yellow"/>
          <w:lang w:eastAsia="en-GB"/>
        </w:rPr>
        <w:t>n</w:t>
      </w:r>
      <w:r w:rsidR="00D80B12" w:rsidRPr="00DB70A1">
        <w:rPr>
          <w:i/>
          <w:color w:val="4F81BD" w:themeColor="accent1"/>
          <w:highlight w:val="yellow"/>
          <w:lang w:eastAsia="en-GB"/>
        </w:rPr>
        <w:t xml:space="preserve"> </w:t>
      </w:r>
      <w:r w:rsidRPr="00DB70A1">
        <w:rPr>
          <w:i/>
          <w:color w:val="4F81BD" w:themeColor="accent1"/>
          <w:highlight w:val="yellow"/>
          <w:lang w:eastAsia="en-GB"/>
        </w:rPr>
        <w:t>-</w:t>
      </w:r>
      <w:r w:rsidR="00D80B12" w:rsidRPr="00DB70A1">
        <w:rPr>
          <w:i/>
          <w:color w:val="4F81BD" w:themeColor="accent1"/>
          <w:highlight w:val="yellow"/>
          <w:lang w:eastAsia="en-GB"/>
        </w:rPr>
        <w:t xml:space="preserve"> </w:t>
      </w:r>
      <w:r w:rsidRPr="00DB70A1">
        <w:rPr>
          <w:i/>
          <w:color w:val="4F81BD" w:themeColor="accent1"/>
          <w:highlight w:val="yellow"/>
          <w:lang w:eastAsia="en-GB"/>
        </w:rPr>
        <w:t>e</w:t>
      </w:r>
      <w:r w:rsidRPr="00DB70A1">
        <w:rPr>
          <w:color w:val="4F81BD" w:themeColor="accent1"/>
          <w:highlight w:val="yellow"/>
          <w:lang w:eastAsia="en-GB"/>
        </w:rPr>
        <w:t>) = 3</w:t>
      </w:r>
    </w:p>
    <w:p w:rsidR="00757DB5" w:rsidRDefault="00757DB5" w:rsidP="00863AB4">
      <w:pPr>
        <w:rPr>
          <w:lang w:eastAsia="en-GB"/>
        </w:rPr>
      </w:pPr>
    </w:p>
    <w:p w:rsidR="003D1BC4" w:rsidRPr="000337B9" w:rsidRDefault="001D0F4A" w:rsidP="003D1BC4">
      <w:pPr>
        <w:rPr>
          <w:b/>
          <w:color w:val="0070C0"/>
          <w:lang w:eastAsia="en-GB"/>
        </w:rPr>
      </w:pPr>
      <w:r>
        <w:rPr>
          <w:b/>
          <w:color w:val="0070C0"/>
          <w:highlight w:val="yellow"/>
          <w:lang w:eastAsia="en-GB"/>
        </w:rPr>
        <w:t>Find the tabulated value of a</w:t>
      </w:r>
      <w:r w:rsidR="003D1BC4" w:rsidRPr="00DB70A1">
        <w:rPr>
          <w:b/>
          <w:color w:val="0070C0"/>
          <w:highlight w:val="yellow"/>
          <w:lang w:eastAsia="en-GB"/>
        </w:rPr>
        <w:t xml:space="preserve"> </w:t>
      </w:r>
      <w:r>
        <w:rPr>
          <w:b/>
          <w:color w:val="0070C0"/>
          <w:highlight w:val="yellow"/>
          <w:lang w:eastAsia="en-GB"/>
        </w:rPr>
        <w:t>multiple T-</w:t>
      </w:r>
      <w:r w:rsidR="003D1BC4" w:rsidRPr="00DB70A1">
        <w:rPr>
          <w:b/>
          <w:color w:val="0070C0"/>
          <w:highlight w:val="yellow"/>
          <w:lang w:eastAsia="en-GB"/>
        </w:rPr>
        <w:t xml:space="preserve">test, and show </w:t>
      </w:r>
      <w:r w:rsidR="003D1BC4">
        <w:rPr>
          <w:b/>
          <w:color w:val="0070C0"/>
          <w:highlight w:val="yellow"/>
          <w:lang w:eastAsia="en-GB"/>
        </w:rPr>
        <w:t xml:space="preserve">first </w:t>
      </w:r>
      <w:r w:rsidR="003D1BC4" w:rsidRPr="00DB70A1">
        <w:rPr>
          <w:b/>
          <w:color w:val="0070C0"/>
          <w:highlight w:val="yellow"/>
          <w:lang w:eastAsia="en-GB"/>
        </w:rPr>
        <w:t xml:space="preserve">that the numerical values of the parameters are </w:t>
      </w:r>
      <w:r w:rsidR="003D1BC4" w:rsidRPr="006E3A34">
        <w:rPr>
          <w:b/>
          <w:i/>
          <w:color w:val="0070C0"/>
          <w:highlight w:val="yellow"/>
          <w:lang w:eastAsia="en-GB"/>
        </w:rPr>
        <w:t xml:space="preserve">f </w:t>
      </w:r>
      <w:r w:rsidR="003D1BC4" w:rsidRPr="00DB70A1">
        <w:rPr>
          <w:b/>
          <w:color w:val="0070C0"/>
          <w:highlight w:val="yellow"/>
          <w:lang w:eastAsia="en-GB"/>
        </w:rPr>
        <w:t>= 2 and alpha = 0.0021.</w:t>
      </w:r>
    </w:p>
    <w:p w:rsidR="00247558" w:rsidRDefault="00247558" w:rsidP="00247558">
      <w:pPr>
        <w:rPr>
          <w:b/>
          <w:color w:val="0070C0"/>
          <w:lang w:eastAsia="en-GB"/>
        </w:rPr>
      </w:pPr>
    </w:p>
    <w:p w:rsidR="00247558" w:rsidRDefault="00247558" w:rsidP="00247558">
      <w:pPr>
        <w:rPr>
          <w:lang w:eastAsia="en-GB"/>
        </w:rPr>
      </w:pPr>
      <w:r w:rsidRPr="00247558">
        <w:rPr>
          <w:b/>
          <w:color w:val="0070C0"/>
          <w:lang w:eastAsia="en-GB"/>
        </w:rPr>
        <w:t xml:space="preserve">Now you can develop the </w:t>
      </w:r>
      <w:proofErr w:type="spellStart"/>
      <w:r w:rsidRPr="00247558">
        <w:rPr>
          <w:b/>
          <w:color w:val="0070C0"/>
          <w:lang w:eastAsia="en-GB"/>
        </w:rPr>
        <w:t>Matlab</w:t>
      </w:r>
      <w:proofErr w:type="spellEnd"/>
      <w:r w:rsidRPr="00247558">
        <w:rPr>
          <w:b/>
          <w:color w:val="0070C0"/>
          <w:lang w:eastAsia="en-GB"/>
        </w:rPr>
        <w:t xml:space="preserve"> script </w:t>
      </w:r>
      <w:proofErr w:type="spellStart"/>
      <w:r w:rsidRPr="00247558">
        <w:rPr>
          <w:b/>
          <w:i/>
          <w:color w:val="0070C0"/>
          <w:lang w:eastAsia="en-GB"/>
        </w:rPr>
        <w:t>reading_mat.m</w:t>
      </w:r>
      <w:proofErr w:type="spellEnd"/>
      <w:r w:rsidRPr="00247558">
        <w:rPr>
          <w:b/>
          <w:color w:val="0070C0"/>
          <w:lang w:eastAsia="en-GB"/>
        </w:rPr>
        <w:t xml:space="preserve"> further.</w:t>
      </w:r>
      <w:r w:rsidRPr="00247558">
        <w:rPr>
          <w:color w:val="0070C0"/>
          <w:lang w:eastAsia="en-GB"/>
        </w:rPr>
        <w:t xml:space="preserve"> </w:t>
      </w:r>
      <w:r>
        <w:rPr>
          <w:lang w:eastAsia="en-GB"/>
        </w:rPr>
        <w:t xml:space="preserve">If you run the script at the same folder where </w:t>
      </w:r>
      <w:proofErr w:type="spellStart"/>
      <w:r>
        <w:rPr>
          <w:lang w:eastAsia="en-GB"/>
        </w:rPr>
        <w:t>A_c</w:t>
      </w:r>
      <w:proofErr w:type="spellEnd"/>
      <w:r>
        <w:rPr>
          <w:lang w:eastAsia="en-GB"/>
        </w:rPr>
        <w:t xml:space="preserve">, </w:t>
      </w:r>
      <w:proofErr w:type="spellStart"/>
      <w:r>
        <w:rPr>
          <w:lang w:eastAsia="en-GB"/>
        </w:rPr>
        <w:t>Pd</w:t>
      </w:r>
      <w:proofErr w:type="spellEnd"/>
      <w:r>
        <w:rPr>
          <w:lang w:eastAsia="en-GB"/>
        </w:rPr>
        <w:t xml:space="preserve"> and L from </w:t>
      </w:r>
      <w:proofErr w:type="spellStart"/>
      <w:r w:rsidR="00DF6C34">
        <w:rPr>
          <w:lang w:eastAsia="en-GB"/>
        </w:rPr>
        <w:t>Gisline</w:t>
      </w:r>
      <w:proofErr w:type="spellEnd"/>
      <w:r>
        <w:rPr>
          <w:lang w:eastAsia="en-GB"/>
        </w:rPr>
        <w:t xml:space="preserve"> are stored, the matrix/array data will be:</w:t>
      </w:r>
    </w:p>
    <w:p w:rsidR="00247558" w:rsidRDefault="00247558" w:rsidP="00247558">
      <w:pPr>
        <w:rPr>
          <w:lang w:eastAsia="en-GB"/>
        </w:rPr>
      </w:pPr>
      <w:r>
        <w:rPr>
          <w:lang w:eastAsia="en-GB"/>
        </w:rPr>
        <w:t xml:space="preserve"> </w:t>
      </w:r>
    </w:p>
    <w:p w:rsidR="00247558" w:rsidRDefault="00247558" w:rsidP="00247558">
      <w:pPr>
        <w:pStyle w:val="ListParagraph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t xml:space="preserve">Design matrix </w:t>
      </w:r>
      <w:r w:rsidRPr="00827E0C">
        <w:rPr>
          <w:b/>
          <w:lang w:eastAsia="en-GB"/>
        </w:rPr>
        <w:t>A</w:t>
      </w:r>
      <w:r>
        <w:rPr>
          <w:lang w:eastAsia="en-GB"/>
        </w:rPr>
        <w:t xml:space="preserve"> as you know from NTNU Geomatics compendia. </w:t>
      </w:r>
    </w:p>
    <w:p w:rsidR="00247558" w:rsidRPr="0062240D" w:rsidRDefault="00247558" w:rsidP="00247558">
      <w:pPr>
        <w:pStyle w:val="ListParagraph"/>
        <w:numPr>
          <w:ilvl w:val="0"/>
          <w:numId w:val="2"/>
        </w:numPr>
        <w:rPr>
          <w:lang w:eastAsia="en-GB"/>
        </w:rPr>
      </w:pPr>
      <w:r w:rsidRPr="0062240D">
        <w:rPr>
          <w:lang w:eastAsia="en-GB"/>
        </w:rPr>
        <w:t xml:space="preserve">Weight elements stored to a diagonal weight matrix </w:t>
      </w:r>
      <w:r w:rsidRPr="0062240D">
        <w:rPr>
          <w:b/>
          <w:lang w:eastAsia="en-GB"/>
        </w:rPr>
        <w:t>P</w:t>
      </w:r>
    </w:p>
    <w:p w:rsidR="00247558" w:rsidRPr="0062240D" w:rsidRDefault="00247558" w:rsidP="00247558">
      <w:pPr>
        <w:pStyle w:val="ListParagraph"/>
        <w:numPr>
          <w:ilvl w:val="0"/>
          <w:numId w:val="2"/>
        </w:numPr>
        <w:rPr>
          <w:lang w:eastAsia="en-GB"/>
        </w:rPr>
      </w:pPr>
      <w:r>
        <w:rPr>
          <w:lang w:eastAsia="en-GB"/>
        </w:rPr>
        <w:t xml:space="preserve">The constant terms in </w:t>
      </w:r>
      <w:proofErr w:type="gramStart"/>
      <w:r>
        <w:rPr>
          <w:lang w:eastAsia="en-GB"/>
        </w:rPr>
        <w:t>a</w:t>
      </w:r>
      <w:proofErr w:type="gramEnd"/>
      <w:r>
        <w:rPr>
          <w:lang w:eastAsia="en-GB"/>
        </w:rPr>
        <w:t xml:space="preserve"> </w:t>
      </w:r>
      <w:r>
        <w:rPr>
          <w:b/>
          <w:lang w:eastAsia="en-GB"/>
        </w:rPr>
        <w:t>f-vector</w:t>
      </w:r>
      <w:r>
        <w:rPr>
          <w:lang w:eastAsia="en-GB"/>
        </w:rPr>
        <w:t>, the unit is cm.</w:t>
      </w:r>
    </w:p>
    <w:p w:rsidR="00247558" w:rsidRDefault="00247558" w:rsidP="00247558">
      <w:pPr>
        <w:rPr>
          <w:highlight w:val="yellow"/>
          <w:lang w:eastAsia="en-GB"/>
        </w:rPr>
      </w:pPr>
    </w:p>
    <w:p w:rsidR="00247558" w:rsidRPr="002E39C4" w:rsidRDefault="00247558" w:rsidP="002F09F1">
      <w:pPr>
        <w:rPr>
          <w:lang w:eastAsia="en-GB"/>
        </w:rPr>
      </w:pPr>
      <w:r w:rsidRPr="006302E0">
        <w:rPr>
          <w:highlight w:val="yellow"/>
          <w:lang w:eastAsia="en-GB"/>
        </w:rPr>
        <w:t xml:space="preserve">Results from </w:t>
      </w:r>
      <w:proofErr w:type="spellStart"/>
      <w:r w:rsidRPr="006302E0">
        <w:rPr>
          <w:highlight w:val="yellow"/>
          <w:lang w:eastAsia="en-GB"/>
        </w:rPr>
        <w:t>Matlab</w:t>
      </w:r>
      <w:proofErr w:type="spellEnd"/>
      <w:r w:rsidRPr="006302E0">
        <w:rPr>
          <w:highlight w:val="yellow"/>
          <w:lang w:eastAsia="en-GB"/>
        </w:rPr>
        <w:t>:</w:t>
      </w:r>
      <w:r>
        <w:rPr>
          <w:lang w:eastAsia="en-GB"/>
        </w:rPr>
        <w:t xml:space="preserve"> </w:t>
      </w:r>
      <w:r w:rsidRPr="002E39C4">
        <w:rPr>
          <w:lang w:eastAsia="en-GB"/>
        </w:rPr>
        <w:t xml:space="preserve">The estimated </w:t>
      </w:r>
      <w:r>
        <w:rPr>
          <w:lang w:eastAsia="en-GB"/>
        </w:rPr>
        <w:t>gross error</w:t>
      </w:r>
      <w:r w:rsidR="00DD724E">
        <w:rPr>
          <w:lang w:eastAsia="en-GB"/>
        </w:rPr>
        <w:t>,</w:t>
      </w:r>
      <w:r w:rsidR="00DD724E" w:rsidRPr="00DD724E">
        <w:rPr>
          <w:rFonts w:ascii="Calibri" w:hAnsi="Calibri"/>
          <w:i/>
          <w:sz w:val="22"/>
          <w:szCs w:val="22"/>
          <w:lang w:eastAsia="en-US"/>
        </w:rPr>
        <w:t xml:space="preserve"> </w:t>
      </w:r>
      <w:r w:rsidR="00DD724E" w:rsidRPr="00DD724E">
        <w:rPr>
          <w:rFonts w:ascii="Calibri" w:hAnsi="Calibri"/>
          <w:i/>
          <w:sz w:val="22"/>
          <w:szCs w:val="22"/>
          <w:lang w:eastAsia="en-US"/>
        </w:rPr>
        <w:sym w:font="Symbol" w:char="F0D1"/>
      </w:r>
      <w:r w:rsidR="00DD724E">
        <w:rPr>
          <w:rFonts w:ascii="Calibri" w:hAnsi="Calibri"/>
          <w:sz w:val="22"/>
          <w:szCs w:val="22"/>
          <w:lang w:eastAsia="en-US"/>
        </w:rPr>
        <w:t xml:space="preserve"> (</w:t>
      </w:r>
      <w:proofErr w:type="spellStart"/>
      <w:r w:rsidR="00DD724E">
        <w:rPr>
          <w:rFonts w:ascii="Calibri" w:hAnsi="Calibri"/>
          <w:sz w:val="22"/>
          <w:szCs w:val="22"/>
          <w:lang w:eastAsia="en-US"/>
        </w:rPr>
        <w:t>nabla</w:t>
      </w:r>
      <w:proofErr w:type="spellEnd"/>
      <w:r w:rsidR="00DD724E">
        <w:rPr>
          <w:rFonts w:ascii="Calibri" w:hAnsi="Calibri"/>
          <w:sz w:val="22"/>
          <w:szCs w:val="22"/>
          <w:lang w:eastAsia="en-US"/>
        </w:rPr>
        <w:t>),</w:t>
      </w:r>
      <w:r w:rsidR="00DD724E">
        <w:rPr>
          <w:lang w:eastAsia="en-GB"/>
        </w:rPr>
        <w:t xml:space="preserve"> </w:t>
      </w:r>
      <w:r>
        <w:rPr>
          <w:lang w:eastAsia="en-GB"/>
        </w:rPr>
        <w:t xml:space="preserve">and the estimated </w:t>
      </w:r>
      <w:r w:rsidRPr="002E39C4">
        <w:rPr>
          <w:lang w:eastAsia="en-GB"/>
        </w:rPr>
        <w:t xml:space="preserve">standard deviations on the gross error are, same sequence of the observations as in the printout from </w:t>
      </w:r>
      <w:proofErr w:type="spellStart"/>
      <w:r w:rsidR="00DF6C34">
        <w:rPr>
          <w:lang w:eastAsia="en-GB"/>
        </w:rPr>
        <w:t>Gisline</w:t>
      </w:r>
      <w:proofErr w:type="spellEnd"/>
      <w:r w:rsidRPr="002E39C4">
        <w:rPr>
          <w:lang w:eastAsia="en-GB"/>
        </w:rPr>
        <w:t>:</w:t>
      </w:r>
    </w:p>
    <w:p w:rsidR="00247558" w:rsidRDefault="00247558" w:rsidP="00247558">
      <w:pPr>
        <w:ind w:left="708"/>
        <w:rPr>
          <w:rFonts w:ascii="Courier New" w:hAnsi="Courier New" w:cs="Courier New"/>
          <w:sz w:val="18"/>
          <w:szCs w:val="18"/>
          <w:lang w:eastAsia="en-GB"/>
        </w:rPr>
      </w:pPr>
      <w:r w:rsidRPr="00F72FEE">
        <w:rPr>
          <w:rFonts w:ascii="Courier New" w:hAnsi="Courier New" w:cs="Courier New"/>
          <w:sz w:val="18"/>
          <w:szCs w:val="18"/>
          <w:lang w:eastAsia="en-GB"/>
        </w:rPr>
        <w:t xml:space="preserve"> </w:t>
      </w:r>
    </w:p>
    <w:tbl>
      <w:tblPr>
        <w:tblStyle w:val="TableGrid1"/>
        <w:tblW w:w="0" w:type="auto"/>
        <w:tblInd w:w="708" w:type="dxa"/>
        <w:tblLook w:val="04A0" w:firstRow="1" w:lastRow="0" w:firstColumn="1" w:lastColumn="0" w:noHBand="0" w:noVBand="1"/>
      </w:tblPr>
      <w:tblGrid>
        <w:gridCol w:w="2235"/>
        <w:gridCol w:w="3260"/>
      </w:tblGrid>
      <w:tr w:rsidR="00247558" w:rsidRPr="001D0F4A" w:rsidTr="00247558">
        <w:tc>
          <w:tcPr>
            <w:tcW w:w="2235" w:type="dxa"/>
          </w:tcPr>
          <w:p w:rsidR="00247558" w:rsidRPr="00C92EFF" w:rsidRDefault="00247558" w:rsidP="00247558">
            <w:pPr>
              <w:rPr>
                <w:rFonts w:ascii="Courier New" w:hAnsi="Courier New" w:cs="Courier New"/>
                <w:b/>
                <w:sz w:val="18"/>
                <w:szCs w:val="18"/>
                <w:lang w:val="es-ES" w:eastAsia="en-GB"/>
              </w:rPr>
            </w:pPr>
            <w:proofErr w:type="spellStart"/>
            <w:r w:rsidRPr="00C92EFF">
              <w:rPr>
                <w:rFonts w:ascii="Courier New" w:hAnsi="Courier New" w:cs="Courier New"/>
                <w:b/>
                <w:sz w:val="18"/>
                <w:szCs w:val="18"/>
                <w:lang w:val="es-ES" w:eastAsia="en-GB"/>
              </w:rPr>
              <w:t>Est</w:t>
            </w:r>
            <w:proofErr w:type="spellEnd"/>
            <w:r w:rsidRPr="00C92EFF">
              <w:rPr>
                <w:rFonts w:ascii="Courier New" w:hAnsi="Courier New" w:cs="Courier New"/>
                <w:b/>
                <w:sz w:val="18"/>
                <w:szCs w:val="18"/>
                <w:lang w:val="es-ES" w:eastAsia="en-GB"/>
              </w:rPr>
              <w:t xml:space="preserve"> </w:t>
            </w:r>
            <w:proofErr w:type="spellStart"/>
            <w:r w:rsidRPr="00C92EFF">
              <w:rPr>
                <w:rFonts w:ascii="Courier New" w:hAnsi="Courier New" w:cs="Courier New"/>
                <w:b/>
                <w:sz w:val="18"/>
                <w:szCs w:val="18"/>
                <w:lang w:val="es-ES" w:eastAsia="en-GB"/>
              </w:rPr>
              <w:t>gross</w:t>
            </w:r>
            <w:proofErr w:type="spellEnd"/>
            <w:r w:rsidRPr="00C92EFF">
              <w:rPr>
                <w:rFonts w:ascii="Courier New" w:hAnsi="Courier New" w:cs="Courier New"/>
                <w:b/>
                <w:sz w:val="18"/>
                <w:szCs w:val="18"/>
                <w:lang w:val="es-ES" w:eastAsia="en-GB"/>
              </w:rPr>
              <w:t xml:space="preserve"> </w:t>
            </w:r>
            <w:proofErr w:type="spellStart"/>
            <w:r w:rsidRPr="00C92EFF">
              <w:rPr>
                <w:rFonts w:ascii="Courier New" w:hAnsi="Courier New" w:cs="Courier New"/>
                <w:b/>
                <w:sz w:val="18"/>
                <w:szCs w:val="18"/>
                <w:lang w:val="es-ES" w:eastAsia="en-GB"/>
              </w:rPr>
              <w:t>errors</w:t>
            </w:r>
            <w:proofErr w:type="spellEnd"/>
            <w:r w:rsidRPr="00C92EFF">
              <w:rPr>
                <w:rFonts w:ascii="Courier New" w:hAnsi="Courier New" w:cs="Courier New"/>
                <w:b/>
                <w:sz w:val="18"/>
                <w:szCs w:val="18"/>
                <w:lang w:val="es-ES" w:eastAsia="en-GB"/>
              </w:rPr>
              <w:t xml:space="preserve"> 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</w:pPr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>nabla = -0.27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</w:pPr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 xml:space="preserve">nabla </w:t>
            </w:r>
            <w:proofErr w:type="gramStart"/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>=  0.26</w:t>
            </w:r>
            <w:proofErr w:type="gramEnd"/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 xml:space="preserve">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</w:pPr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>nabla = -0.46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</w:pPr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 xml:space="preserve">nabla </w:t>
            </w:r>
            <w:proofErr w:type="gramStart"/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>=  0.09</w:t>
            </w:r>
            <w:proofErr w:type="gramEnd"/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 xml:space="preserve">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</w:pPr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>nabla = -3.47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</w:pPr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 xml:space="preserve">nabla </w:t>
            </w:r>
            <w:proofErr w:type="gramStart"/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>=  0.71</w:t>
            </w:r>
            <w:proofErr w:type="gramEnd"/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 xml:space="preserve">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</w:pPr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 xml:space="preserve">nabla </w:t>
            </w:r>
            <w:proofErr w:type="gramStart"/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>=  0.43</w:t>
            </w:r>
            <w:proofErr w:type="gramEnd"/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 xml:space="preserve">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</w:pPr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>nabla = -0.82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</w:pPr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 xml:space="preserve">nabla </w:t>
            </w:r>
            <w:proofErr w:type="gramStart"/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>=  0.65</w:t>
            </w:r>
            <w:proofErr w:type="gramEnd"/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 xml:space="preserve">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</w:pPr>
            <w:r w:rsidRPr="00C92EFF">
              <w:rPr>
                <w:rFonts w:ascii="Courier New" w:hAnsi="Courier New" w:cs="Courier New"/>
                <w:sz w:val="18"/>
                <w:szCs w:val="18"/>
                <w:lang w:val="es-ES" w:eastAsia="en-GB"/>
              </w:rPr>
              <w:t>nabla = -0.46 cm</w:t>
            </w:r>
          </w:p>
          <w:p w:rsidR="00247558" w:rsidRPr="00ED54B7" w:rsidRDefault="00247558" w:rsidP="00247558">
            <w:pPr>
              <w:rPr>
                <w:rFonts w:ascii="Courier New" w:hAnsi="Courier New" w:cs="Courier New"/>
                <w:sz w:val="18"/>
                <w:szCs w:val="18"/>
                <w:lang w:val="nn-NO" w:eastAsia="en-GB"/>
              </w:rPr>
            </w:pPr>
            <w:proofErr w:type="spellStart"/>
            <w:r w:rsidRPr="00ED54B7">
              <w:rPr>
                <w:rFonts w:ascii="Courier New" w:hAnsi="Courier New" w:cs="Courier New"/>
                <w:sz w:val="18"/>
                <w:szCs w:val="18"/>
                <w:lang w:val="nn-NO" w:eastAsia="en-GB"/>
              </w:rPr>
              <w:t>nabla</w:t>
            </w:r>
            <w:proofErr w:type="spellEnd"/>
            <w:r w:rsidRPr="00ED54B7">
              <w:rPr>
                <w:rFonts w:ascii="Courier New" w:hAnsi="Courier New" w:cs="Courier New"/>
                <w:sz w:val="18"/>
                <w:szCs w:val="18"/>
                <w:lang w:val="nn-NO" w:eastAsia="en-GB"/>
              </w:rPr>
              <w:t xml:space="preserve"> = -0.13 cm</w:t>
            </w:r>
          </w:p>
          <w:p w:rsidR="00247558" w:rsidRPr="001D0F4A" w:rsidRDefault="00247558" w:rsidP="00247558">
            <w:pPr>
              <w:rPr>
                <w:rFonts w:ascii="Courier New" w:hAnsi="Courier New" w:cs="Courier New"/>
                <w:sz w:val="18"/>
                <w:szCs w:val="18"/>
                <w:lang w:eastAsia="en-GB"/>
              </w:rPr>
            </w:pPr>
            <w:proofErr w:type="spellStart"/>
            <w:r w:rsidRPr="001D0F4A">
              <w:rPr>
                <w:rFonts w:ascii="Courier New" w:hAnsi="Courier New" w:cs="Courier New"/>
                <w:sz w:val="18"/>
                <w:szCs w:val="18"/>
                <w:lang w:eastAsia="en-GB"/>
              </w:rPr>
              <w:t>nabla</w:t>
            </w:r>
            <w:proofErr w:type="spellEnd"/>
            <w:r w:rsidRPr="001D0F4A">
              <w:rPr>
                <w:rFonts w:ascii="Courier New" w:hAnsi="Courier New" w:cs="Courier New"/>
                <w:sz w:val="18"/>
                <w:szCs w:val="18"/>
                <w:lang w:eastAsia="en-GB"/>
              </w:rPr>
              <w:t xml:space="preserve"> = -0.23 cm</w:t>
            </w:r>
          </w:p>
        </w:tc>
        <w:tc>
          <w:tcPr>
            <w:tcW w:w="3260" w:type="dxa"/>
          </w:tcPr>
          <w:p w:rsidR="00247558" w:rsidRPr="001136B8" w:rsidRDefault="00247558" w:rsidP="00247558">
            <w:pPr>
              <w:rPr>
                <w:rFonts w:ascii="Courier New" w:hAnsi="Courier New" w:cs="Courier New"/>
                <w:b/>
                <w:sz w:val="18"/>
                <w:szCs w:val="18"/>
                <w:lang w:eastAsia="en-GB"/>
              </w:rPr>
            </w:pPr>
            <w:r w:rsidRPr="001136B8">
              <w:rPr>
                <w:rFonts w:ascii="Courier New" w:hAnsi="Courier New" w:cs="Courier New"/>
                <w:b/>
                <w:sz w:val="18"/>
                <w:szCs w:val="18"/>
                <w:lang w:eastAsia="en-GB"/>
              </w:rPr>
              <w:t xml:space="preserve">Est </w:t>
            </w:r>
            <w:proofErr w:type="spellStart"/>
            <w:r w:rsidRPr="001136B8">
              <w:rPr>
                <w:rFonts w:ascii="Courier New" w:hAnsi="Courier New" w:cs="Courier New"/>
                <w:b/>
                <w:sz w:val="18"/>
                <w:szCs w:val="18"/>
                <w:lang w:eastAsia="en-GB"/>
              </w:rPr>
              <w:t>std</w:t>
            </w:r>
            <w:proofErr w:type="spellEnd"/>
            <w:r w:rsidRPr="001136B8">
              <w:rPr>
                <w:rFonts w:ascii="Courier New" w:hAnsi="Courier New" w:cs="Courier New"/>
                <w:b/>
                <w:sz w:val="18"/>
                <w:szCs w:val="18"/>
                <w:lang w:eastAsia="en-GB"/>
              </w:rPr>
              <w:t xml:space="preserve"> dev. gross errors </w:t>
            </w:r>
          </w:p>
          <w:p w:rsidR="00247558" w:rsidRPr="00ED54B7" w:rsidRDefault="00247558" w:rsidP="00247558">
            <w:pPr>
              <w:rPr>
                <w:rFonts w:ascii="Courier New" w:hAnsi="Courier New" w:cs="Courier New"/>
                <w:sz w:val="18"/>
                <w:szCs w:val="18"/>
                <w:lang w:eastAsia="en-GB"/>
              </w:rPr>
            </w:pPr>
            <w:proofErr w:type="spellStart"/>
            <w:r w:rsidRPr="00ED54B7">
              <w:rPr>
                <w:rFonts w:ascii="Courier New" w:hAnsi="Courier New" w:cs="Courier New"/>
                <w:sz w:val="18"/>
                <w:szCs w:val="18"/>
                <w:lang w:eastAsia="en-GB"/>
              </w:rPr>
              <w:t>nabla_std.dev</w:t>
            </w:r>
            <w:proofErr w:type="spellEnd"/>
            <w:r w:rsidRPr="00ED54B7">
              <w:rPr>
                <w:rFonts w:ascii="Courier New" w:hAnsi="Courier New" w:cs="Courier New"/>
                <w:sz w:val="18"/>
                <w:szCs w:val="18"/>
                <w:lang w:eastAsia="en-GB"/>
              </w:rPr>
              <w:t>. =  0.56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eastAsia="en-GB"/>
              </w:rPr>
            </w:pPr>
            <w:proofErr w:type="spellStart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. =  0.56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eastAsia="en-GB"/>
              </w:rPr>
            </w:pPr>
            <w:proofErr w:type="spellStart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. =  0.60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eastAsia="en-GB"/>
              </w:rPr>
            </w:pPr>
            <w:proofErr w:type="spellStart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. =  0.62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eastAsia="en-GB"/>
              </w:rPr>
            </w:pPr>
            <w:proofErr w:type="spellStart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. =  1.06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eastAsia="en-GB"/>
              </w:rPr>
            </w:pPr>
            <w:proofErr w:type="spellStart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. =  0.22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eastAsia="en-GB"/>
              </w:rPr>
            </w:pPr>
            <w:proofErr w:type="spellStart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. =  0.40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eastAsia="en-GB"/>
              </w:rPr>
            </w:pPr>
            <w:proofErr w:type="spellStart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. =  0.25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eastAsia="en-GB"/>
              </w:rPr>
            </w:pPr>
            <w:proofErr w:type="spellStart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. =  0.45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eastAsia="en-GB"/>
              </w:rPr>
            </w:pPr>
            <w:proofErr w:type="spellStart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. =  0.66 cm</w:t>
            </w:r>
          </w:p>
          <w:p w:rsidR="00247558" w:rsidRPr="00C92EFF" w:rsidRDefault="00247558" w:rsidP="00247558">
            <w:pPr>
              <w:rPr>
                <w:rFonts w:ascii="Courier New" w:hAnsi="Courier New" w:cs="Courier New"/>
                <w:sz w:val="18"/>
                <w:szCs w:val="18"/>
                <w:lang w:eastAsia="en-GB"/>
              </w:rPr>
            </w:pPr>
            <w:proofErr w:type="spellStart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18"/>
                <w:szCs w:val="18"/>
                <w:lang w:eastAsia="en-GB"/>
              </w:rPr>
              <w:t>. =  0.84 cm</w:t>
            </w:r>
          </w:p>
          <w:p w:rsidR="00247558" w:rsidRPr="001D0F4A" w:rsidRDefault="00247558" w:rsidP="00247558">
            <w:pPr>
              <w:rPr>
                <w:rFonts w:ascii="Courier New" w:hAnsi="Courier New" w:cs="Courier New"/>
                <w:sz w:val="18"/>
                <w:szCs w:val="18"/>
                <w:lang w:val="nn-NO" w:eastAsia="en-GB"/>
              </w:rPr>
            </w:pPr>
            <w:proofErr w:type="spellStart"/>
            <w:r w:rsidRPr="001D0F4A">
              <w:rPr>
                <w:rFonts w:ascii="Courier New" w:hAnsi="Courier New" w:cs="Courier New"/>
                <w:sz w:val="18"/>
                <w:szCs w:val="18"/>
                <w:lang w:val="nn-NO" w:eastAsia="en-GB"/>
              </w:rPr>
              <w:t>nabla_std.dev</w:t>
            </w:r>
            <w:proofErr w:type="spellEnd"/>
            <w:r w:rsidRPr="001D0F4A">
              <w:rPr>
                <w:rFonts w:ascii="Courier New" w:hAnsi="Courier New" w:cs="Courier New"/>
                <w:sz w:val="18"/>
                <w:szCs w:val="18"/>
                <w:lang w:val="nn-NO" w:eastAsia="en-GB"/>
              </w:rPr>
              <w:t>. =  1.48 cm</w:t>
            </w:r>
          </w:p>
        </w:tc>
      </w:tr>
    </w:tbl>
    <w:p w:rsidR="0062240D" w:rsidRPr="0062240D" w:rsidRDefault="0062240D" w:rsidP="0062240D">
      <w:pPr>
        <w:rPr>
          <w:lang w:eastAsia="en-GB"/>
        </w:rPr>
      </w:pPr>
    </w:p>
    <w:p w:rsidR="006B41F1" w:rsidRDefault="00197E57" w:rsidP="00863AB4">
      <w:pPr>
        <w:rPr>
          <w:b/>
          <w:color w:val="4F81BD" w:themeColor="accent1"/>
          <w:lang w:eastAsia="en-GB"/>
        </w:rPr>
      </w:pPr>
      <w:r w:rsidRPr="003D1BC4">
        <w:rPr>
          <w:b/>
          <w:color w:val="4F81BD" w:themeColor="accent1"/>
          <w:highlight w:val="yellow"/>
          <w:lang w:eastAsia="en-GB"/>
        </w:rPr>
        <w:lastRenderedPageBreak/>
        <w:t xml:space="preserve">Perform a multiple T-test in order to find </w:t>
      </w:r>
      <w:r w:rsidR="00247558">
        <w:rPr>
          <w:b/>
          <w:color w:val="4F81BD" w:themeColor="accent1"/>
          <w:highlight w:val="yellow"/>
          <w:lang w:eastAsia="en-GB"/>
        </w:rPr>
        <w:t>gross errors (</w:t>
      </w:r>
      <w:r w:rsidRPr="003D1BC4">
        <w:rPr>
          <w:b/>
          <w:color w:val="4F81BD" w:themeColor="accent1"/>
          <w:highlight w:val="yellow"/>
          <w:lang w:eastAsia="en-GB"/>
        </w:rPr>
        <w:t>o</w:t>
      </w:r>
      <w:r w:rsidR="005715D6" w:rsidRPr="003D1BC4">
        <w:rPr>
          <w:b/>
          <w:color w:val="4F81BD" w:themeColor="accent1"/>
          <w:highlight w:val="yellow"/>
          <w:lang w:eastAsia="en-GB"/>
        </w:rPr>
        <w:t>utliers</w:t>
      </w:r>
      <w:r w:rsidR="00247558">
        <w:rPr>
          <w:b/>
          <w:color w:val="4F81BD" w:themeColor="accent1"/>
          <w:highlight w:val="yellow"/>
          <w:lang w:eastAsia="en-GB"/>
        </w:rPr>
        <w:t>)</w:t>
      </w:r>
      <w:r w:rsidR="005715D6" w:rsidRPr="003D1BC4">
        <w:rPr>
          <w:b/>
          <w:color w:val="4F81BD" w:themeColor="accent1"/>
          <w:highlight w:val="yellow"/>
          <w:lang w:eastAsia="en-GB"/>
        </w:rPr>
        <w:t xml:space="preserve"> among the observations according to </w:t>
      </w:r>
      <w:proofErr w:type="spellStart"/>
      <w:r w:rsidR="006F3866" w:rsidRPr="003D1BC4">
        <w:rPr>
          <w:b/>
          <w:color w:val="4F81BD" w:themeColor="accent1"/>
          <w:highlight w:val="yellow"/>
          <w:lang w:eastAsia="en-GB"/>
        </w:rPr>
        <w:t>Gjevestad</w:t>
      </w:r>
      <w:proofErr w:type="spellEnd"/>
      <w:r w:rsidR="005715D6" w:rsidRPr="003D1BC4">
        <w:rPr>
          <w:b/>
          <w:color w:val="4F81BD" w:themeColor="accent1"/>
          <w:highlight w:val="yellow"/>
          <w:lang w:eastAsia="en-GB"/>
        </w:rPr>
        <w:t xml:space="preserve"> part 2</w:t>
      </w:r>
      <w:r w:rsidR="00D12506" w:rsidRPr="003D1BC4">
        <w:rPr>
          <w:b/>
          <w:color w:val="4F81BD" w:themeColor="accent1"/>
          <w:highlight w:val="yellow"/>
          <w:lang w:eastAsia="en-GB"/>
        </w:rPr>
        <w:t>, 3</w:t>
      </w:r>
      <w:r w:rsidR="005715D6" w:rsidRPr="003D1BC4">
        <w:rPr>
          <w:b/>
          <w:color w:val="4F81BD" w:themeColor="accent1"/>
          <w:highlight w:val="yellow"/>
          <w:lang w:eastAsia="en-GB"/>
        </w:rPr>
        <w:t xml:space="preserve"> and </w:t>
      </w:r>
      <w:r w:rsidR="00D12506" w:rsidRPr="003D1BC4">
        <w:rPr>
          <w:b/>
          <w:color w:val="4F81BD" w:themeColor="accent1"/>
          <w:highlight w:val="yellow"/>
          <w:lang w:eastAsia="en-GB"/>
        </w:rPr>
        <w:t>6.</w:t>
      </w:r>
      <w:r w:rsidR="005715D6" w:rsidRPr="00386737">
        <w:rPr>
          <w:b/>
          <w:color w:val="4F81BD" w:themeColor="accent1"/>
          <w:lang w:eastAsia="en-GB"/>
        </w:rPr>
        <w:t xml:space="preserve"> </w:t>
      </w:r>
    </w:p>
    <w:p w:rsidR="00B173F4" w:rsidRDefault="00B173F4" w:rsidP="00863AB4">
      <w:pPr>
        <w:rPr>
          <w:b/>
          <w:color w:val="4F81BD" w:themeColor="accent1"/>
          <w:lang w:eastAsia="en-GB"/>
        </w:rPr>
      </w:pPr>
    </w:p>
    <w:p w:rsidR="00B173F4" w:rsidRPr="00386737" w:rsidRDefault="00B173F4" w:rsidP="00863AB4">
      <w:pPr>
        <w:rPr>
          <w:b/>
          <w:color w:val="4F81BD" w:themeColor="accent1"/>
          <w:lang w:eastAsia="en-GB"/>
        </w:rPr>
      </w:pPr>
      <w:r w:rsidRPr="00B173F4">
        <w:rPr>
          <w:b/>
          <w:color w:val="4F81BD" w:themeColor="accent1"/>
          <w:highlight w:val="yellow"/>
          <w:lang w:eastAsia="en-GB"/>
        </w:rPr>
        <w:t xml:space="preserve">Interpret and comment on the printout from the gross error test in </w:t>
      </w:r>
      <w:proofErr w:type="spellStart"/>
      <w:r w:rsidR="00DF6C34">
        <w:rPr>
          <w:b/>
          <w:color w:val="4F81BD" w:themeColor="accent1"/>
          <w:highlight w:val="yellow"/>
          <w:lang w:eastAsia="en-GB"/>
        </w:rPr>
        <w:t>Gisline</w:t>
      </w:r>
      <w:proofErr w:type="spellEnd"/>
      <w:r w:rsidR="00247558">
        <w:rPr>
          <w:b/>
          <w:color w:val="4F81BD" w:themeColor="accent1"/>
          <w:lang w:eastAsia="en-GB"/>
        </w:rPr>
        <w:t>.</w:t>
      </w:r>
    </w:p>
    <w:p w:rsidR="00247558" w:rsidRPr="000337B9" w:rsidRDefault="00247558" w:rsidP="00247558">
      <w:pPr>
        <w:rPr>
          <w:b/>
          <w:color w:val="0070C0"/>
          <w:lang w:eastAsia="en-GB"/>
        </w:rPr>
      </w:pPr>
    </w:p>
    <w:p w:rsidR="00247558" w:rsidRPr="000337B9" w:rsidRDefault="00247558" w:rsidP="00247558">
      <w:pPr>
        <w:rPr>
          <w:b/>
          <w:color w:val="0070C0"/>
          <w:lang w:eastAsia="en-GB"/>
        </w:rPr>
      </w:pPr>
      <w:r w:rsidRPr="00DB70A1">
        <w:rPr>
          <w:b/>
          <w:color w:val="0070C0"/>
          <w:highlight w:val="yellow"/>
          <w:lang w:eastAsia="en-GB"/>
        </w:rPr>
        <w:t>Comment on the result of the test.</w:t>
      </w:r>
    </w:p>
    <w:p w:rsidR="002E39C4" w:rsidRDefault="002E39C4" w:rsidP="00863AB4">
      <w:pPr>
        <w:rPr>
          <w:lang w:eastAsia="en-GB"/>
        </w:rPr>
      </w:pPr>
    </w:p>
    <w:p w:rsidR="00D63467" w:rsidRDefault="00D63467" w:rsidP="00863AB4">
      <w:pPr>
        <w:rPr>
          <w:lang w:eastAsia="en-GB"/>
        </w:rPr>
      </w:pPr>
      <w:r w:rsidRPr="00386737">
        <w:rPr>
          <w:b/>
          <w:color w:val="4F81BD" w:themeColor="accent1"/>
          <w:lang w:eastAsia="en-GB"/>
        </w:rPr>
        <w:t xml:space="preserve">If you cannot find an outlier, fake an outlier by adding some </w:t>
      </w:r>
      <w:r w:rsidR="004B00C9" w:rsidRPr="00386737">
        <w:rPr>
          <w:b/>
          <w:color w:val="4F81BD" w:themeColor="accent1"/>
          <w:lang w:eastAsia="en-GB"/>
        </w:rPr>
        <w:t>centimeters</w:t>
      </w:r>
      <w:r w:rsidR="00205C74" w:rsidRPr="00386737">
        <w:rPr>
          <w:b/>
          <w:color w:val="4F81BD" w:themeColor="accent1"/>
          <w:lang w:eastAsia="en-GB"/>
        </w:rPr>
        <w:t xml:space="preserve"> to observation no.</w:t>
      </w:r>
      <w:r w:rsidRPr="00386737">
        <w:rPr>
          <w:b/>
          <w:color w:val="4F81BD" w:themeColor="accent1"/>
          <w:lang w:eastAsia="en-GB"/>
        </w:rPr>
        <w:t xml:space="preserve"> 9</w:t>
      </w:r>
      <w:r w:rsidR="009B57FD" w:rsidRPr="00386737">
        <w:rPr>
          <w:b/>
          <w:color w:val="4F81BD" w:themeColor="accent1"/>
          <w:lang w:eastAsia="en-GB"/>
        </w:rPr>
        <w:t xml:space="preserve"> (the 9</w:t>
      </w:r>
      <w:r w:rsidR="009B57FD" w:rsidRPr="00386737">
        <w:rPr>
          <w:b/>
          <w:color w:val="4F81BD" w:themeColor="accent1"/>
          <w:vertAlign w:val="superscript"/>
          <w:lang w:eastAsia="en-GB"/>
        </w:rPr>
        <w:t>th</w:t>
      </w:r>
      <w:r w:rsidR="009B57FD" w:rsidRPr="00386737">
        <w:rPr>
          <w:b/>
          <w:color w:val="4F81BD" w:themeColor="accent1"/>
          <w:lang w:eastAsia="en-GB"/>
        </w:rPr>
        <w:t xml:space="preserve"> element in the f-vector)</w:t>
      </w:r>
      <w:r w:rsidR="0092676D" w:rsidRPr="00386737">
        <w:rPr>
          <w:b/>
          <w:color w:val="4F81BD" w:themeColor="accent1"/>
          <w:lang w:eastAsia="en-GB"/>
        </w:rPr>
        <w:t xml:space="preserve">. </w:t>
      </w:r>
      <w:r w:rsidR="009B57FD" w:rsidRPr="00386737">
        <w:rPr>
          <w:b/>
          <w:color w:val="4F81BD" w:themeColor="accent1"/>
          <w:lang w:eastAsia="en-GB"/>
        </w:rPr>
        <w:t>Which is the limit value to be added, for the o</w:t>
      </w:r>
      <w:r w:rsidR="00A74050">
        <w:rPr>
          <w:b/>
          <w:color w:val="4F81BD" w:themeColor="accent1"/>
          <w:lang w:eastAsia="en-GB"/>
        </w:rPr>
        <w:t>bservation 9 to be flagged as a gross error (</w:t>
      </w:r>
      <w:r w:rsidR="00B5537A" w:rsidRPr="00386737">
        <w:rPr>
          <w:b/>
          <w:color w:val="4F81BD" w:themeColor="accent1"/>
          <w:lang w:eastAsia="en-GB"/>
        </w:rPr>
        <w:t>outlier</w:t>
      </w:r>
      <w:r w:rsidR="00A74050">
        <w:rPr>
          <w:b/>
          <w:color w:val="4F81BD" w:themeColor="accent1"/>
          <w:lang w:eastAsia="en-GB"/>
        </w:rPr>
        <w:t>)</w:t>
      </w:r>
      <w:r w:rsidR="00B5537A" w:rsidRPr="00386737">
        <w:rPr>
          <w:b/>
          <w:color w:val="4F81BD" w:themeColor="accent1"/>
          <w:lang w:eastAsia="en-GB"/>
        </w:rPr>
        <w:t>?</w:t>
      </w:r>
      <w:r w:rsidR="009B57FD" w:rsidRPr="00386737">
        <w:rPr>
          <w:b/>
          <w:color w:val="4F81BD" w:themeColor="accent1"/>
          <w:lang w:eastAsia="en-GB"/>
        </w:rPr>
        <w:t xml:space="preserve"> </w:t>
      </w:r>
      <w:r w:rsidR="00B5537A">
        <w:rPr>
          <w:lang w:eastAsia="en-GB"/>
        </w:rPr>
        <w:t>(</w:t>
      </w:r>
      <w:proofErr w:type="gramStart"/>
      <w:r w:rsidR="00B5537A">
        <w:rPr>
          <w:lang w:eastAsia="en-GB"/>
        </w:rPr>
        <w:t>remember</w:t>
      </w:r>
      <w:proofErr w:type="gramEnd"/>
      <w:r w:rsidR="00B5537A">
        <w:rPr>
          <w:lang w:eastAsia="en-GB"/>
        </w:rPr>
        <w:t xml:space="preserve"> to reset </w:t>
      </w:r>
      <w:r w:rsidR="009B57FD" w:rsidRPr="009B57FD">
        <w:rPr>
          <w:b/>
          <w:lang w:eastAsia="en-GB"/>
        </w:rPr>
        <w:t>f</w:t>
      </w:r>
      <w:r w:rsidR="009B57FD">
        <w:rPr>
          <w:lang w:eastAsia="en-GB"/>
        </w:rPr>
        <w:t xml:space="preserve"> before you continue</w:t>
      </w:r>
      <w:r w:rsidR="00717E20">
        <w:rPr>
          <w:lang w:eastAsia="en-GB"/>
        </w:rPr>
        <w:t>)</w:t>
      </w:r>
    </w:p>
    <w:p w:rsidR="00D63467" w:rsidRDefault="00745A9B" w:rsidP="00863AB4">
      <w:pPr>
        <w:rPr>
          <w:lang w:eastAsia="en-GB"/>
        </w:rPr>
      </w:pPr>
      <w:r>
        <w:rPr>
          <w:lang w:eastAsia="en-GB"/>
        </w:rPr>
        <w:t xml:space="preserve">NB: Must run </w:t>
      </w:r>
      <w:proofErr w:type="spellStart"/>
      <w:r w:rsidR="00DF6C34">
        <w:rPr>
          <w:lang w:eastAsia="en-GB"/>
        </w:rPr>
        <w:t>Gisline</w:t>
      </w:r>
      <w:proofErr w:type="spellEnd"/>
      <w:r>
        <w:rPr>
          <w:lang w:eastAsia="en-GB"/>
        </w:rPr>
        <w:t xml:space="preserve"> (is voluntary).</w:t>
      </w:r>
      <w:r w:rsidR="00B173F4">
        <w:rPr>
          <w:lang w:eastAsia="en-GB"/>
        </w:rPr>
        <w:t xml:space="preserve"> </w:t>
      </w:r>
      <w:proofErr w:type="spellStart"/>
      <w:r w:rsidR="00B173F4">
        <w:rPr>
          <w:lang w:eastAsia="en-GB"/>
        </w:rPr>
        <w:t>Ev</w:t>
      </w:r>
      <w:proofErr w:type="spellEnd"/>
      <w:r w:rsidR="00B173F4">
        <w:rPr>
          <w:lang w:eastAsia="en-GB"/>
        </w:rPr>
        <w:t xml:space="preserve">. </w:t>
      </w:r>
      <w:proofErr w:type="gramStart"/>
      <w:r w:rsidR="00B173F4">
        <w:rPr>
          <w:lang w:eastAsia="en-GB"/>
        </w:rPr>
        <w:t>calculate</w:t>
      </w:r>
      <w:proofErr w:type="gramEnd"/>
      <w:r w:rsidR="00B173F4">
        <w:rPr>
          <w:lang w:eastAsia="en-GB"/>
        </w:rPr>
        <w:t xml:space="preserve"> an approximate value by using the test formula.</w:t>
      </w:r>
    </w:p>
    <w:p w:rsidR="001136B8" w:rsidRDefault="001136B8" w:rsidP="00863AB4">
      <w:pPr>
        <w:rPr>
          <w:lang w:eastAsia="en-GB"/>
        </w:rPr>
      </w:pPr>
    </w:p>
    <w:p w:rsidR="00863AB4" w:rsidRPr="00635E64" w:rsidRDefault="00863AB4" w:rsidP="00D6370C">
      <w:pPr>
        <w:pStyle w:val="Heading3"/>
        <w:numPr>
          <w:ilvl w:val="1"/>
          <w:numId w:val="5"/>
        </w:numPr>
      </w:pPr>
      <w:bookmarkStart w:id="13" w:name="_Toc508789648"/>
      <w:r w:rsidRPr="00635E64">
        <w:t>Global test</w:t>
      </w:r>
      <w:bookmarkEnd w:id="13"/>
    </w:p>
    <w:p w:rsidR="00A77625" w:rsidRPr="00DD3E6F" w:rsidRDefault="00B92C81" w:rsidP="00863AB4">
      <w:pPr>
        <w:rPr>
          <w:b/>
          <w:lang w:eastAsia="en-GB"/>
        </w:rPr>
      </w:pPr>
      <w:r w:rsidRPr="00B92C81">
        <w:rPr>
          <w:lang w:eastAsia="en-GB"/>
        </w:rPr>
        <w:t>F</w:t>
      </w:r>
      <w:r>
        <w:rPr>
          <w:lang w:eastAsia="en-GB"/>
        </w:rPr>
        <w:t xml:space="preserve">rom: </w:t>
      </w:r>
      <w:r w:rsidRPr="00B92C81">
        <w:rPr>
          <w:i/>
          <w:lang w:eastAsia="en-GB"/>
        </w:rPr>
        <w:t>2D_constraint_adjustment.DOK</w:t>
      </w:r>
      <w:r>
        <w:rPr>
          <w:lang w:eastAsia="en-GB"/>
        </w:rPr>
        <w:t xml:space="preserve">: Weighted sum of squared errors: </w:t>
      </w:r>
      <w:r w:rsidRPr="00B92C81">
        <w:rPr>
          <w:lang w:eastAsia="en-GB"/>
        </w:rPr>
        <w:t xml:space="preserve">  </w:t>
      </w:r>
      <w:r w:rsidRPr="00DD3E6F">
        <w:rPr>
          <w:b/>
          <w:lang w:eastAsia="en-GB"/>
        </w:rPr>
        <w:t>1.17089771</w:t>
      </w:r>
    </w:p>
    <w:p w:rsidR="00B92C81" w:rsidRDefault="00B92C81" w:rsidP="00B92C81">
      <w:pPr>
        <w:rPr>
          <w:b/>
          <w:lang w:eastAsia="en-GB"/>
        </w:rPr>
      </w:pPr>
      <w:r w:rsidRPr="00B92C81">
        <w:rPr>
          <w:lang w:eastAsia="en-GB"/>
        </w:rPr>
        <w:t>F</w:t>
      </w:r>
      <w:r>
        <w:rPr>
          <w:lang w:eastAsia="en-GB"/>
        </w:rPr>
        <w:t xml:space="preserve">rom: </w:t>
      </w:r>
      <w:r w:rsidRPr="00B92C81">
        <w:rPr>
          <w:i/>
          <w:lang w:eastAsia="en-GB"/>
        </w:rPr>
        <w:t>2D_free_adjustment.DOK</w:t>
      </w:r>
      <w:r>
        <w:rPr>
          <w:lang w:eastAsia="en-GB"/>
        </w:rPr>
        <w:t>: Weighted sum of squared errors</w:t>
      </w:r>
      <w:r w:rsidRPr="00DD3E6F">
        <w:rPr>
          <w:b/>
          <w:lang w:eastAsia="en-GB"/>
        </w:rPr>
        <w:t>:             0.45468277</w:t>
      </w:r>
    </w:p>
    <w:p w:rsidR="000E78D0" w:rsidRDefault="00C363C3" w:rsidP="00B92C81">
      <w:pPr>
        <w:rPr>
          <w:lang w:eastAsia="en-GB"/>
        </w:rPr>
      </w:pPr>
      <w:r w:rsidRPr="00C363C3">
        <w:rPr>
          <w:lang w:eastAsia="en-GB"/>
        </w:rPr>
        <w:t xml:space="preserve">These values can also be found in the </w:t>
      </w:r>
      <w:proofErr w:type="spellStart"/>
      <w:r w:rsidR="00EE3513">
        <w:rPr>
          <w:lang w:eastAsia="en-GB"/>
        </w:rPr>
        <w:t>Dok</w:t>
      </w:r>
      <w:proofErr w:type="spellEnd"/>
      <w:r w:rsidR="00EE3513">
        <w:rPr>
          <w:lang w:eastAsia="en-GB"/>
        </w:rPr>
        <w:t xml:space="preserve"> file for the Global test, 2D-Global_test.DOK</w:t>
      </w:r>
    </w:p>
    <w:p w:rsidR="009E0A17" w:rsidRDefault="009E0A17" w:rsidP="00B92C81">
      <w:pPr>
        <w:rPr>
          <w:lang w:eastAsia="en-GB"/>
        </w:rPr>
      </w:pPr>
    </w:p>
    <w:p w:rsidR="009E0A17" w:rsidRPr="00C363C3" w:rsidRDefault="009E0A17" w:rsidP="00B92C81">
      <w:pPr>
        <w:rPr>
          <w:lang w:eastAsia="en-GB"/>
        </w:rPr>
      </w:pPr>
      <w:r>
        <w:rPr>
          <w:lang w:eastAsia="en-GB"/>
        </w:rPr>
        <w:t xml:space="preserve">NB: For the constrained network the calculations is done with no additional unknown(s): </w:t>
      </w:r>
      <w:r w:rsidRPr="00B173F4">
        <w:rPr>
          <w:u w:val="single"/>
          <w:lang w:eastAsia="en-GB"/>
        </w:rPr>
        <w:t>No additional unknown scale</w:t>
      </w:r>
      <w:r>
        <w:rPr>
          <w:lang w:eastAsia="en-GB"/>
        </w:rPr>
        <w:t>.</w:t>
      </w:r>
      <w:r w:rsidR="003E5EE9">
        <w:rPr>
          <w:lang w:eastAsia="en-GB"/>
        </w:rPr>
        <w:t xml:space="preserve"> The estimation of the free network showed that the scale is not significant different from 1, see the </w:t>
      </w:r>
      <w:proofErr w:type="spellStart"/>
      <w:r w:rsidR="003E5EE9">
        <w:rPr>
          <w:lang w:eastAsia="en-GB"/>
        </w:rPr>
        <w:t>dok</w:t>
      </w:r>
      <w:proofErr w:type="spellEnd"/>
      <w:r w:rsidR="003E5EE9">
        <w:rPr>
          <w:lang w:eastAsia="en-GB"/>
        </w:rPr>
        <w:t xml:space="preserve"> file. With control points measured with GNSS/GPS we normally set the scale factor to 1; the scale </w:t>
      </w:r>
      <w:r w:rsidR="00B173F4">
        <w:rPr>
          <w:lang w:eastAsia="en-GB"/>
        </w:rPr>
        <w:t>is known. But, some inconsistency</w:t>
      </w:r>
      <w:r w:rsidR="003E5EE9">
        <w:rPr>
          <w:lang w:eastAsia="en-GB"/>
        </w:rPr>
        <w:t xml:space="preserve"> between free and constrained estimation, should probably </w:t>
      </w:r>
      <w:proofErr w:type="spellStart"/>
      <w:r w:rsidR="003E5EE9">
        <w:rPr>
          <w:lang w:eastAsia="en-GB"/>
        </w:rPr>
        <w:t>used</w:t>
      </w:r>
      <w:proofErr w:type="spellEnd"/>
      <w:r w:rsidR="003E5EE9">
        <w:rPr>
          <w:lang w:eastAsia="en-GB"/>
        </w:rPr>
        <w:t xml:space="preserve"> a known scale for the free network as well</w:t>
      </w:r>
      <w:r w:rsidR="00B173F4">
        <w:rPr>
          <w:lang w:eastAsia="en-GB"/>
        </w:rPr>
        <w:t>, or not using scale in the gross error test</w:t>
      </w:r>
      <w:r w:rsidR="003E5EE9">
        <w:rPr>
          <w:lang w:eastAsia="en-GB"/>
        </w:rPr>
        <w:t>.</w:t>
      </w:r>
    </w:p>
    <w:p w:rsidR="00C363C3" w:rsidRDefault="00C363C3" w:rsidP="000E78D0">
      <w:pPr>
        <w:rPr>
          <w:rFonts w:eastAsiaTheme="minorHAnsi"/>
          <w:b/>
          <w:bCs/>
          <w:color w:val="4F81BD" w:themeColor="accent1"/>
          <w:lang w:eastAsia="en-US"/>
        </w:rPr>
      </w:pPr>
    </w:p>
    <w:p w:rsidR="00B173F4" w:rsidRPr="00247558" w:rsidRDefault="00561444" w:rsidP="00B173F4">
      <w:pPr>
        <w:rPr>
          <w:b/>
          <w:color w:val="0070C0"/>
          <w:highlight w:val="yellow"/>
          <w:lang w:eastAsia="en-GB"/>
        </w:rPr>
      </w:pPr>
      <w:r w:rsidRPr="00247558">
        <w:rPr>
          <w:rFonts w:eastAsiaTheme="minorHAnsi"/>
          <w:b/>
          <w:bCs/>
          <w:color w:val="0070C0"/>
          <w:highlight w:val="yellow"/>
          <w:lang w:eastAsia="en-US"/>
        </w:rPr>
        <w:t>Perform a global test</w:t>
      </w:r>
      <w:r w:rsidR="000E78D0" w:rsidRPr="00247558">
        <w:rPr>
          <w:b/>
          <w:color w:val="0070C0"/>
          <w:highlight w:val="yellow"/>
          <w:lang w:eastAsia="en-GB"/>
        </w:rPr>
        <w:t xml:space="preserve"> to find out if assumed known control points are OK.</w:t>
      </w:r>
      <w:r w:rsidR="00B173F4" w:rsidRPr="00247558">
        <w:rPr>
          <w:b/>
          <w:color w:val="0070C0"/>
          <w:highlight w:val="yellow"/>
          <w:lang w:eastAsia="en-GB"/>
        </w:rPr>
        <w:t xml:space="preserve"> </w:t>
      </w:r>
    </w:p>
    <w:p w:rsidR="00B173F4" w:rsidRPr="00247558" w:rsidRDefault="00B173F4" w:rsidP="00B173F4">
      <w:pPr>
        <w:rPr>
          <w:b/>
          <w:color w:val="0070C0"/>
          <w:highlight w:val="yellow"/>
          <w:lang w:eastAsia="en-GB"/>
        </w:rPr>
      </w:pPr>
      <w:r w:rsidRPr="00247558">
        <w:rPr>
          <w:b/>
          <w:color w:val="0070C0"/>
          <w:highlight w:val="yellow"/>
          <w:lang w:eastAsia="en-GB"/>
        </w:rPr>
        <w:t xml:space="preserve">Show that the tabulated value of the test is 15.2627, and show that the numerical values of the test parameters are as listed in the </w:t>
      </w:r>
      <w:proofErr w:type="spellStart"/>
      <w:r w:rsidR="00DF6C34">
        <w:rPr>
          <w:b/>
          <w:color w:val="0070C0"/>
          <w:highlight w:val="yellow"/>
          <w:lang w:eastAsia="en-GB"/>
        </w:rPr>
        <w:t>Gisline</w:t>
      </w:r>
      <w:proofErr w:type="spellEnd"/>
      <w:r w:rsidRPr="00247558">
        <w:rPr>
          <w:b/>
          <w:color w:val="0070C0"/>
          <w:highlight w:val="yellow"/>
          <w:lang w:eastAsia="en-GB"/>
        </w:rPr>
        <w:t xml:space="preserve"> printout.</w:t>
      </w:r>
    </w:p>
    <w:p w:rsidR="00B4301B" w:rsidRDefault="00745A9B" w:rsidP="005D58FD">
      <w:pPr>
        <w:ind w:firstLine="708"/>
        <w:rPr>
          <w:lang w:eastAsia="en-GB"/>
        </w:rPr>
      </w:pPr>
      <w:r w:rsidRPr="00745A9B">
        <w:rPr>
          <w:lang w:eastAsia="en-GB"/>
        </w:rPr>
        <w:t xml:space="preserve">Use </w:t>
      </w:r>
      <w:r w:rsidR="00C363C3">
        <w:rPr>
          <w:lang w:eastAsia="en-GB"/>
        </w:rPr>
        <w:t xml:space="preserve">the </w:t>
      </w:r>
      <w:r w:rsidRPr="00745A9B">
        <w:rPr>
          <w:lang w:eastAsia="en-GB"/>
        </w:rPr>
        <w:t>estimated value of the standard deviation of the unit weight.</w:t>
      </w:r>
    </w:p>
    <w:p w:rsidR="00745A9B" w:rsidRDefault="00745A9B" w:rsidP="00745A9B">
      <w:pPr>
        <w:rPr>
          <w:lang w:eastAsia="en-GB"/>
        </w:rPr>
      </w:pPr>
    </w:p>
    <w:p w:rsidR="00747FBB" w:rsidRDefault="00747FBB" w:rsidP="00747FBB">
      <w:pPr>
        <w:rPr>
          <w:b/>
          <w:color w:val="0070C0"/>
          <w:lang w:eastAsia="en-GB"/>
        </w:rPr>
      </w:pPr>
      <w:r w:rsidRPr="00A61B7A">
        <w:rPr>
          <w:b/>
          <w:color w:val="0070C0"/>
          <w:highlight w:val="yellow"/>
          <w:lang w:eastAsia="en-GB"/>
        </w:rPr>
        <w:t xml:space="preserve">Comment on the result of </w:t>
      </w:r>
      <w:r w:rsidRPr="003D1BC4">
        <w:rPr>
          <w:b/>
          <w:color w:val="0070C0"/>
          <w:highlight w:val="yellow"/>
          <w:lang w:eastAsia="en-GB"/>
        </w:rPr>
        <w:t>the test.</w:t>
      </w:r>
    </w:p>
    <w:p w:rsidR="002F09F1" w:rsidRPr="00A61B7A" w:rsidRDefault="002F09F1" w:rsidP="00747FBB">
      <w:pPr>
        <w:rPr>
          <w:b/>
          <w:color w:val="0070C0"/>
          <w:lang w:eastAsia="en-GB"/>
        </w:rPr>
      </w:pPr>
    </w:p>
    <w:p w:rsidR="00863AB4" w:rsidRPr="00635E64" w:rsidRDefault="00863AB4" w:rsidP="00D6370C">
      <w:pPr>
        <w:pStyle w:val="Heading3"/>
        <w:numPr>
          <w:ilvl w:val="1"/>
          <w:numId w:val="5"/>
        </w:numPr>
      </w:pPr>
      <w:bookmarkStart w:id="14" w:name="_Toc508789649"/>
      <w:r w:rsidRPr="00635E64">
        <w:t>Internal reliability</w:t>
      </w:r>
      <w:r w:rsidR="006E3A34">
        <w:t xml:space="preserve"> (free network adjustment)</w:t>
      </w:r>
      <w:bookmarkEnd w:id="14"/>
    </w:p>
    <w:p w:rsidR="00A61B7A" w:rsidRDefault="00621C5B" w:rsidP="00863AB4">
      <w:pPr>
        <w:rPr>
          <w:b/>
          <w:color w:val="4F81BD" w:themeColor="accent1"/>
          <w:lang w:eastAsia="en-GB"/>
        </w:rPr>
      </w:pPr>
      <w:r w:rsidRPr="00386737">
        <w:rPr>
          <w:b/>
          <w:color w:val="4F81BD" w:themeColor="accent1"/>
          <w:lang w:eastAsia="en-GB"/>
        </w:rPr>
        <w:t>Compute the redundancy matrix</w:t>
      </w:r>
      <w:r w:rsidR="00230D54" w:rsidRPr="00386737">
        <w:rPr>
          <w:b/>
          <w:color w:val="4F81BD" w:themeColor="accent1"/>
          <w:lang w:eastAsia="en-GB"/>
        </w:rPr>
        <w:t xml:space="preserve"> R</w:t>
      </w:r>
      <w:r w:rsidRPr="00386737">
        <w:rPr>
          <w:b/>
          <w:color w:val="4F81BD" w:themeColor="accent1"/>
          <w:lang w:eastAsia="en-GB"/>
        </w:rPr>
        <w:t xml:space="preserve">. </w:t>
      </w:r>
    </w:p>
    <w:p w:rsidR="00CB5CFC" w:rsidRDefault="00CB5CFC" w:rsidP="00A61B7A">
      <w:pPr>
        <w:rPr>
          <w:b/>
          <w:color w:val="4F81BD" w:themeColor="accent1"/>
          <w:highlight w:val="yellow"/>
          <w:lang w:eastAsia="en-GB"/>
        </w:rPr>
      </w:pPr>
    </w:p>
    <w:p w:rsidR="00CB5CFC" w:rsidRDefault="001136B8" w:rsidP="002F09F1">
      <w:pPr>
        <w:rPr>
          <w:lang w:eastAsia="en-GB"/>
        </w:rPr>
      </w:pPr>
      <w:r w:rsidRPr="00A308FE">
        <w:rPr>
          <w:highlight w:val="yellow"/>
          <w:lang w:eastAsia="en-GB"/>
        </w:rPr>
        <w:t xml:space="preserve">Results from </w:t>
      </w:r>
      <w:proofErr w:type="spellStart"/>
      <w:r w:rsidRPr="00A308FE">
        <w:rPr>
          <w:highlight w:val="yellow"/>
          <w:lang w:eastAsia="en-GB"/>
        </w:rPr>
        <w:t>Matlab</w:t>
      </w:r>
      <w:proofErr w:type="spellEnd"/>
      <w:r w:rsidRPr="00A308FE">
        <w:rPr>
          <w:highlight w:val="yellow"/>
          <w:lang w:eastAsia="en-GB"/>
        </w:rPr>
        <w:t>:</w:t>
      </w:r>
      <w:r>
        <w:rPr>
          <w:lang w:eastAsia="en-GB"/>
        </w:rPr>
        <w:t xml:space="preserve"> </w:t>
      </w:r>
      <w:r w:rsidR="00CB5CFC">
        <w:rPr>
          <w:lang w:eastAsia="en-GB"/>
        </w:rPr>
        <w:t xml:space="preserve">The elements on the main diagonal of </w:t>
      </w:r>
      <w:proofErr w:type="spellStart"/>
      <w:r w:rsidR="00CB5CFC">
        <w:rPr>
          <w:lang w:eastAsia="en-GB"/>
        </w:rPr>
        <w:t>R are</w:t>
      </w:r>
      <w:proofErr w:type="spellEnd"/>
      <w:r w:rsidR="00CB5CFC" w:rsidRPr="002E39C4">
        <w:rPr>
          <w:lang w:eastAsia="en-GB"/>
        </w:rPr>
        <w:t xml:space="preserve">, same sequence of the observations as in the printout from </w:t>
      </w:r>
      <w:proofErr w:type="spellStart"/>
      <w:r w:rsidR="00DF6C34">
        <w:rPr>
          <w:lang w:eastAsia="en-GB"/>
        </w:rPr>
        <w:t>Gisline</w:t>
      </w:r>
      <w:proofErr w:type="spellEnd"/>
      <w:r w:rsidR="00CB5CFC">
        <w:rPr>
          <w:lang w:eastAsia="en-GB"/>
        </w:rPr>
        <w:t>:</w:t>
      </w:r>
    </w:p>
    <w:p w:rsidR="00747FBB" w:rsidRDefault="00747FBB" w:rsidP="00747FBB">
      <w:pPr>
        <w:ind w:left="708"/>
        <w:rPr>
          <w:lang w:eastAsia="en-GB"/>
        </w:rPr>
      </w:pPr>
    </w:p>
    <w:p w:rsidR="00747FBB" w:rsidRPr="00DB5471" w:rsidRDefault="00747FBB" w:rsidP="00C92EFF">
      <w:pPr>
        <w:ind w:firstLine="708"/>
        <w:rPr>
          <w:rFonts w:ascii="Courier New" w:hAnsi="Courier New" w:cs="Courier New"/>
          <w:b/>
          <w:sz w:val="20"/>
          <w:szCs w:val="20"/>
          <w:lang w:eastAsia="en-GB"/>
        </w:rPr>
      </w:pPr>
      <w:r w:rsidRPr="00DB5471">
        <w:rPr>
          <w:rFonts w:ascii="Courier New" w:hAnsi="Courier New" w:cs="Courier New"/>
          <w:b/>
          <w:sz w:val="20"/>
          <w:szCs w:val="20"/>
          <w:lang w:eastAsia="en-GB"/>
        </w:rPr>
        <w:t xml:space="preserve">Diagonal elements </w:t>
      </w:r>
      <w:r w:rsidR="00C92EFF">
        <w:rPr>
          <w:rFonts w:ascii="Courier New" w:hAnsi="Courier New" w:cs="Courier New"/>
          <w:b/>
          <w:sz w:val="20"/>
          <w:szCs w:val="20"/>
          <w:lang w:eastAsia="en-GB"/>
        </w:rPr>
        <w:t xml:space="preserve">of the </w:t>
      </w:r>
      <w:r w:rsidRPr="00DB5471">
        <w:rPr>
          <w:rFonts w:ascii="Courier New" w:hAnsi="Courier New" w:cs="Courier New"/>
          <w:b/>
          <w:sz w:val="20"/>
          <w:szCs w:val="20"/>
          <w:lang w:eastAsia="en-GB"/>
        </w:rPr>
        <w:t xml:space="preserve">Redundancy matrix: </w:t>
      </w:r>
    </w:p>
    <w:p w:rsidR="00747FBB" w:rsidRPr="00DB5471" w:rsidRDefault="00747FBB" w:rsidP="00747FBB">
      <w:pPr>
        <w:ind w:left="1416"/>
        <w:rPr>
          <w:rFonts w:ascii="Courier New" w:hAnsi="Courier New" w:cs="Courier New"/>
          <w:sz w:val="20"/>
          <w:szCs w:val="20"/>
          <w:lang w:eastAsia="en-GB"/>
        </w:rPr>
      </w:pPr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R element: </w:t>
      </w:r>
      <w:proofErr w:type="gramStart"/>
      <w:r w:rsidRPr="00DB5471">
        <w:rPr>
          <w:rFonts w:ascii="Courier New" w:hAnsi="Courier New" w:cs="Courier New"/>
          <w:sz w:val="20"/>
          <w:szCs w:val="20"/>
          <w:lang w:eastAsia="en-GB"/>
        </w:rPr>
        <w:t>( 1</w:t>
      </w:r>
      <w:proofErr w:type="gramEnd"/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, 1) =   0.2692 </w:t>
      </w:r>
    </w:p>
    <w:p w:rsidR="00747FBB" w:rsidRPr="00DB5471" w:rsidRDefault="00747FBB" w:rsidP="00747FBB">
      <w:pPr>
        <w:ind w:left="1416"/>
        <w:rPr>
          <w:rFonts w:ascii="Courier New" w:hAnsi="Courier New" w:cs="Courier New"/>
          <w:sz w:val="20"/>
          <w:szCs w:val="20"/>
          <w:lang w:eastAsia="en-GB"/>
        </w:rPr>
      </w:pPr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R element: </w:t>
      </w:r>
      <w:proofErr w:type="gramStart"/>
      <w:r w:rsidRPr="00DB5471">
        <w:rPr>
          <w:rFonts w:ascii="Courier New" w:hAnsi="Courier New" w:cs="Courier New"/>
          <w:sz w:val="20"/>
          <w:szCs w:val="20"/>
          <w:lang w:eastAsia="en-GB"/>
        </w:rPr>
        <w:t>( 2</w:t>
      </w:r>
      <w:proofErr w:type="gramEnd"/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, 2) =   0.3466 </w:t>
      </w:r>
    </w:p>
    <w:p w:rsidR="00747FBB" w:rsidRPr="00DB5471" w:rsidRDefault="00747FBB" w:rsidP="00747FBB">
      <w:pPr>
        <w:ind w:left="1416"/>
        <w:rPr>
          <w:rFonts w:ascii="Courier New" w:hAnsi="Courier New" w:cs="Courier New"/>
          <w:sz w:val="20"/>
          <w:szCs w:val="20"/>
          <w:lang w:eastAsia="en-GB"/>
        </w:rPr>
      </w:pPr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R element: </w:t>
      </w:r>
      <w:proofErr w:type="gramStart"/>
      <w:r w:rsidRPr="00DB5471">
        <w:rPr>
          <w:rFonts w:ascii="Courier New" w:hAnsi="Courier New" w:cs="Courier New"/>
          <w:sz w:val="20"/>
          <w:szCs w:val="20"/>
          <w:lang w:eastAsia="en-GB"/>
        </w:rPr>
        <w:t>( 3</w:t>
      </w:r>
      <w:proofErr w:type="gramEnd"/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, 3) =   0.1983 </w:t>
      </w:r>
    </w:p>
    <w:p w:rsidR="00747FBB" w:rsidRPr="00DB5471" w:rsidRDefault="00747FBB" w:rsidP="00747FBB">
      <w:pPr>
        <w:ind w:left="1416"/>
        <w:rPr>
          <w:rFonts w:ascii="Courier New" w:hAnsi="Courier New" w:cs="Courier New"/>
          <w:sz w:val="20"/>
          <w:szCs w:val="20"/>
          <w:lang w:eastAsia="en-GB"/>
        </w:rPr>
      </w:pPr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R element: </w:t>
      </w:r>
      <w:proofErr w:type="gramStart"/>
      <w:r w:rsidRPr="00DB5471">
        <w:rPr>
          <w:rFonts w:ascii="Courier New" w:hAnsi="Courier New" w:cs="Courier New"/>
          <w:sz w:val="20"/>
          <w:szCs w:val="20"/>
          <w:lang w:eastAsia="en-GB"/>
        </w:rPr>
        <w:t>( 4</w:t>
      </w:r>
      <w:proofErr w:type="gramEnd"/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, 4) =   0.4092 </w:t>
      </w:r>
    </w:p>
    <w:p w:rsidR="00747FBB" w:rsidRPr="00DB5471" w:rsidRDefault="00747FBB" w:rsidP="00747FBB">
      <w:pPr>
        <w:ind w:left="1416"/>
        <w:rPr>
          <w:rFonts w:ascii="Courier New" w:hAnsi="Courier New" w:cs="Courier New"/>
          <w:sz w:val="20"/>
          <w:szCs w:val="20"/>
          <w:lang w:eastAsia="en-GB"/>
        </w:rPr>
      </w:pPr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R element: </w:t>
      </w:r>
      <w:proofErr w:type="gramStart"/>
      <w:r w:rsidRPr="00DB5471">
        <w:rPr>
          <w:rFonts w:ascii="Courier New" w:hAnsi="Courier New" w:cs="Courier New"/>
          <w:sz w:val="20"/>
          <w:szCs w:val="20"/>
          <w:lang w:eastAsia="en-GB"/>
        </w:rPr>
        <w:t>( 5</w:t>
      </w:r>
      <w:proofErr w:type="gramEnd"/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, 5) =   </w:t>
      </w:r>
      <w:r w:rsidRPr="00247558">
        <w:rPr>
          <w:rFonts w:ascii="Courier New" w:hAnsi="Courier New" w:cs="Courier New"/>
          <w:sz w:val="20"/>
          <w:szCs w:val="20"/>
          <w:lang w:eastAsia="en-GB"/>
        </w:rPr>
        <w:t>0.0151</w:t>
      </w:r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 </w:t>
      </w:r>
    </w:p>
    <w:p w:rsidR="00747FBB" w:rsidRPr="00DB5471" w:rsidRDefault="00747FBB" w:rsidP="00747FBB">
      <w:pPr>
        <w:ind w:left="1416"/>
        <w:rPr>
          <w:rFonts w:ascii="Courier New" w:hAnsi="Courier New" w:cs="Courier New"/>
          <w:sz w:val="20"/>
          <w:szCs w:val="20"/>
          <w:lang w:eastAsia="en-GB"/>
        </w:rPr>
      </w:pPr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R element: </w:t>
      </w:r>
      <w:proofErr w:type="gramStart"/>
      <w:r w:rsidRPr="00DB5471">
        <w:rPr>
          <w:rFonts w:ascii="Courier New" w:hAnsi="Courier New" w:cs="Courier New"/>
          <w:sz w:val="20"/>
          <w:szCs w:val="20"/>
          <w:lang w:eastAsia="en-GB"/>
        </w:rPr>
        <w:t>( 6</w:t>
      </w:r>
      <w:proofErr w:type="gramEnd"/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, 6) =   0.3184 </w:t>
      </w:r>
    </w:p>
    <w:p w:rsidR="00747FBB" w:rsidRPr="00DB5471" w:rsidRDefault="00747FBB" w:rsidP="00747FBB">
      <w:pPr>
        <w:ind w:left="1416"/>
        <w:rPr>
          <w:rFonts w:ascii="Courier New" w:hAnsi="Courier New" w:cs="Courier New"/>
          <w:sz w:val="20"/>
          <w:szCs w:val="20"/>
          <w:lang w:eastAsia="en-GB"/>
        </w:rPr>
      </w:pPr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R element: </w:t>
      </w:r>
      <w:proofErr w:type="gramStart"/>
      <w:r w:rsidRPr="00DB5471">
        <w:rPr>
          <w:rFonts w:ascii="Courier New" w:hAnsi="Courier New" w:cs="Courier New"/>
          <w:sz w:val="20"/>
          <w:szCs w:val="20"/>
          <w:lang w:eastAsia="en-GB"/>
        </w:rPr>
        <w:t>( 7</w:t>
      </w:r>
      <w:proofErr w:type="gramEnd"/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, 7) =   0.3392 </w:t>
      </w:r>
    </w:p>
    <w:p w:rsidR="00747FBB" w:rsidRPr="00DB5471" w:rsidRDefault="00747FBB" w:rsidP="00747FBB">
      <w:pPr>
        <w:ind w:left="1416"/>
        <w:rPr>
          <w:rFonts w:ascii="Courier New" w:hAnsi="Courier New" w:cs="Courier New"/>
          <w:sz w:val="20"/>
          <w:szCs w:val="20"/>
          <w:lang w:eastAsia="en-GB"/>
        </w:rPr>
      </w:pPr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R element: </w:t>
      </w:r>
      <w:proofErr w:type="gramStart"/>
      <w:r w:rsidRPr="00DB5471">
        <w:rPr>
          <w:rFonts w:ascii="Courier New" w:hAnsi="Courier New" w:cs="Courier New"/>
          <w:sz w:val="20"/>
          <w:szCs w:val="20"/>
          <w:lang w:eastAsia="en-GB"/>
        </w:rPr>
        <w:t>( 8</w:t>
      </w:r>
      <w:proofErr w:type="gramEnd"/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, 8) =   0.3378 </w:t>
      </w:r>
    </w:p>
    <w:p w:rsidR="00747FBB" w:rsidRPr="00DB5471" w:rsidRDefault="00747FBB" w:rsidP="00747FBB">
      <w:pPr>
        <w:ind w:left="1416"/>
        <w:rPr>
          <w:rFonts w:ascii="Courier New" w:hAnsi="Courier New" w:cs="Courier New"/>
          <w:sz w:val="20"/>
          <w:szCs w:val="20"/>
          <w:lang w:eastAsia="en-GB"/>
        </w:rPr>
      </w:pPr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R element: </w:t>
      </w:r>
      <w:proofErr w:type="gramStart"/>
      <w:r w:rsidRPr="00DB5471">
        <w:rPr>
          <w:rFonts w:ascii="Courier New" w:hAnsi="Courier New" w:cs="Courier New"/>
          <w:sz w:val="20"/>
          <w:szCs w:val="20"/>
          <w:lang w:eastAsia="en-GB"/>
        </w:rPr>
        <w:t>( 9</w:t>
      </w:r>
      <w:proofErr w:type="gramEnd"/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, 9) =   0.2922 </w:t>
      </w:r>
    </w:p>
    <w:p w:rsidR="00747FBB" w:rsidRPr="00DB5471" w:rsidRDefault="00747FBB" w:rsidP="00747FBB">
      <w:pPr>
        <w:ind w:left="1416"/>
        <w:rPr>
          <w:rFonts w:ascii="Courier New" w:hAnsi="Courier New" w:cs="Courier New"/>
          <w:sz w:val="20"/>
          <w:szCs w:val="20"/>
          <w:lang w:eastAsia="en-GB"/>
        </w:rPr>
      </w:pPr>
      <w:r w:rsidRPr="00DB5471">
        <w:rPr>
          <w:rFonts w:ascii="Courier New" w:hAnsi="Courier New" w:cs="Courier New"/>
          <w:sz w:val="20"/>
          <w:szCs w:val="20"/>
          <w:lang w:eastAsia="en-GB"/>
        </w:rPr>
        <w:t>R element: (10</w:t>
      </w:r>
      <w:proofErr w:type="gramStart"/>
      <w:r w:rsidRPr="00DB5471">
        <w:rPr>
          <w:rFonts w:ascii="Courier New" w:hAnsi="Courier New" w:cs="Courier New"/>
          <w:sz w:val="20"/>
          <w:szCs w:val="20"/>
          <w:lang w:eastAsia="en-GB"/>
        </w:rPr>
        <w:t>,10</w:t>
      </w:r>
      <w:proofErr w:type="gramEnd"/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) =   0.2382 </w:t>
      </w:r>
    </w:p>
    <w:p w:rsidR="00747FBB" w:rsidRPr="00DB5471" w:rsidRDefault="00747FBB" w:rsidP="00747FBB">
      <w:pPr>
        <w:ind w:left="1416"/>
        <w:rPr>
          <w:rFonts w:ascii="Courier New" w:hAnsi="Courier New" w:cs="Courier New"/>
          <w:sz w:val="20"/>
          <w:szCs w:val="20"/>
          <w:lang w:eastAsia="en-GB"/>
        </w:rPr>
      </w:pPr>
      <w:r w:rsidRPr="00DB5471">
        <w:rPr>
          <w:rFonts w:ascii="Courier New" w:hAnsi="Courier New" w:cs="Courier New"/>
          <w:sz w:val="20"/>
          <w:szCs w:val="20"/>
          <w:lang w:eastAsia="en-GB"/>
        </w:rPr>
        <w:t>R element: (11</w:t>
      </w:r>
      <w:proofErr w:type="gramStart"/>
      <w:r w:rsidRPr="00DB5471">
        <w:rPr>
          <w:rFonts w:ascii="Courier New" w:hAnsi="Courier New" w:cs="Courier New"/>
          <w:sz w:val="20"/>
          <w:szCs w:val="20"/>
          <w:lang w:eastAsia="en-GB"/>
        </w:rPr>
        <w:t>,11</w:t>
      </w:r>
      <w:proofErr w:type="gramEnd"/>
      <w:r w:rsidRPr="00DB5471">
        <w:rPr>
          <w:rFonts w:ascii="Courier New" w:hAnsi="Courier New" w:cs="Courier New"/>
          <w:sz w:val="20"/>
          <w:szCs w:val="20"/>
          <w:lang w:eastAsia="en-GB"/>
        </w:rPr>
        <w:t xml:space="preserve">) =   0.1830 </w:t>
      </w:r>
    </w:p>
    <w:p w:rsidR="00747FBB" w:rsidRPr="00DB5471" w:rsidRDefault="00747FBB" w:rsidP="00747FBB">
      <w:pPr>
        <w:ind w:left="1416"/>
        <w:rPr>
          <w:rFonts w:ascii="Courier New" w:hAnsi="Courier New" w:cs="Courier New"/>
          <w:sz w:val="20"/>
          <w:szCs w:val="20"/>
          <w:lang w:eastAsia="en-GB"/>
        </w:rPr>
      </w:pPr>
      <w:r w:rsidRPr="00DB5471">
        <w:rPr>
          <w:rFonts w:ascii="Courier New" w:hAnsi="Courier New" w:cs="Courier New"/>
          <w:sz w:val="20"/>
          <w:szCs w:val="20"/>
          <w:lang w:eastAsia="en-GB"/>
        </w:rPr>
        <w:t>R element: (12</w:t>
      </w:r>
      <w:proofErr w:type="gramStart"/>
      <w:r w:rsidRPr="00DB5471">
        <w:rPr>
          <w:rFonts w:ascii="Courier New" w:hAnsi="Courier New" w:cs="Courier New"/>
          <w:sz w:val="20"/>
          <w:szCs w:val="20"/>
          <w:lang w:eastAsia="en-GB"/>
        </w:rPr>
        <w:t>,12</w:t>
      </w:r>
      <w:proofErr w:type="gramEnd"/>
      <w:r w:rsidRPr="00DB5471">
        <w:rPr>
          <w:rFonts w:ascii="Courier New" w:hAnsi="Courier New" w:cs="Courier New"/>
          <w:sz w:val="20"/>
          <w:szCs w:val="20"/>
          <w:lang w:eastAsia="en-GB"/>
        </w:rPr>
        <w:t>) =   0.0529</w:t>
      </w:r>
    </w:p>
    <w:p w:rsidR="00CB5CFC" w:rsidRDefault="00CB5CFC" w:rsidP="00CB5CFC">
      <w:pPr>
        <w:rPr>
          <w:b/>
          <w:color w:val="4F81BD" w:themeColor="accent1"/>
          <w:highlight w:val="yellow"/>
          <w:lang w:eastAsia="en-GB"/>
        </w:rPr>
      </w:pPr>
    </w:p>
    <w:p w:rsidR="00CB5CFC" w:rsidRPr="00386737" w:rsidRDefault="00DC7B73" w:rsidP="00CB5CFC">
      <w:pPr>
        <w:rPr>
          <w:b/>
          <w:color w:val="4F81BD" w:themeColor="accent1"/>
          <w:lang w:eastAsia="en-GB"/>
        </w:rPr>
      </w:pPr>
      <w:r>
        <w:rPr>
          <w:b/>
          <w:color w:val="4F81BD" w:themeColor="accent1"/>
          <w:highlight w:val="yellow"/>
          <w:lang w:eastAsia="en-GB"/>
        </w:rPr>
        <w:t>(</w:t>
      </w:r>
      <w:r w:rsidR="00CB5CFC" w:rsidRPr="00A61B7A">
        <w:rPr>
          <w:b/>
          <w:color w:val="4F81BD" w:themeColor="accent1"/>
          <w:highlight w:val="yellow"/>
          <w:lang w:eastAsia="en-GB"/>
        </w:rPr>
        <w:t>List and</w:t>
      </w:r>
      <w:r>
        <w:rPr>
          <w:b/>
          <w:color w:val="4F81BD" w:themeColor="accent1"/>
          <w:highlight w:val="yellow"/>
          <w:lang w:eastAsia="en-GB"/>
        </w:rPr>
        <w:t>)</w:t>
      </w:r>
      <w:r w:rsidR="00CB5CFC" w:rsidRPr="00A61B7A">
        <w:rPr>
          <w:b/>
          <w:color w:val="4F81BD" w:themeColor="accent1"/>
          <w:highlight w:val="yellow"/>
          <w:lang w:eastAsia="en-GB"/>
        </w:rPr>
        <w:t xml:space="preserve"> explain the values of the diagonal elements</w:t>
      </w:r>
      <w:r>
        <w:rPr>
          <w:b/>
          <w:color w:val="4F81BD" w:themeColor="accent1"/>
          <w:highlight w:val="yellow"/>
          <w:lang w:eastAsia="en-GB"/>
        </w:rPr>
        <w:t xml:space="preserve"> of R</w:t>
      </w:r>
      <w:r w:rsidR="003D6EDE" w:rsidRPr="003D6EDE">
        <w:rPr>
          <w:b/>
          <w:color w:val="4F81BD" w:themeColor="accent1"/>
          <w:highlight w:val="yellow"/>
          <w:lang w:eastAsia="en-GB"/>
        </w:rPr>
        <w:t>, the redundancy numbers</w:t>
      </w:r>
      <w:r w:rsidR="00CB5CFC" w:rsidRPr="003D6EDE">
        <w:rPr>
          <w:b/>
          <w:color w:val="4F81BD" w:themeColor="accent1"/>
          <w:highlight w:val="yellow"/>
          <w:lang w:eastAsia="en-GB"/>
        </w:rPr>
        <w:t>.</w:t>
      </w:r>
      <w:r w:rsidR="00CB5CFC" w:rsidRPr="00386737">
        <w:rPr>
          <w:b/>
          <w:color w:val="4F81BD" w:themeColor="accent1"/>
          <w:lang w:eastAsia="en-GB"/>
        </w:rPr>
        <w:t xml:space="preserve"> </w:t>
      </w:r>
    </w:p>
    <w:p w:rsidR="00E451A8" w:rsidRDefault="00621C5B" w:rsidP="00E451A8">
      <w:pPr>
        <w:rPr>
          <w:b/>
          <w:color w:val="4F81BD" w:themeColor="accent1"/>
          <w:lang w:eastAsia="en-GB"/>
        </w:rPr>
      </w:pPr>
      <w:r w:rsidRPr="003D6EDE">
        <w:rPr>
          <w:b/>
          <w:color w:val="4F81BD" w:themeColor="accent1"/>
          <w:highlight w:val="yellow"/>
          <w:lang w:eastAsia="en-GB"/>
        </w:rPr>
        <w:lastRenderedPageBreak/>
        <w:t xml:space="preserve">Use the confidence interval method </w:t>
      </w:r>
      <w:r w:rsidR="00230D54" w:rsidRPr="003D6EDE">
        <w:rPr>
          <w:b/>
          <w:color w:val="4F81BD" w:themeColor="accent1"/>
          <w:highlight w:val="yellow"/>
          <w:lang w:eastAsia="en-GB"/>
        </w:rPr>
        <w:t xml:space="preserve">according to </w:t>
      </w:r>
      <w:proofErr w:type="spellStart"/>
      <w:r w:rsidR="00253119" w:rsidRPr="003D6EDE">
        <w:rPr>
          <w:b/>
          <w:color w:val="4F81BD" w:themeColor="accent1"/>
          <w:highlight w:val="yellow"/>
          <w:lang w:eastAsia="en-GB"/>
        </w:rPr>
        <w:t>Gjevestad</w:t>
      </w:r>
      <w:proofErr w:type="spellEnd"/>
      <w:r w:rsidR="00230D54" w:rsidRPr="003D6EDE">
        <w:rPr>
          <w:b/>
          <w:color w:val="4F81BD" w:themeColor="accent1"/>
          <w:highlight w:val="yellow"/>
          <w:lang w:eastAsia="en-GB"/>
        </w:rPr>
        <w:t xml:space="preserve"> part 4, </w:t>
      </w:r>
      <w:r w:rsidRPr="003D6EDE">
        <w:rPr>
          <w:b/>
          <w:color w:val="4F81BD" w:themeColor="accent1"/>
          <w:highlight w:val="yellow"/>
          <w:lang w:eastAsia="en-GB"/>
        </w:rPr>
        <w:t xml:space="preserve">and compute the Largest Remaining Outliers </w:t>
      </w:r>
      <w:r w:rsidR="00887920" w:rsidRPr="003D6EDE">
        <w:rPr>
          <w:b/>
          <w:color w:val="4F81BD" w:themeColor="accent1"/>
          <w:highlight w:val="yellow"/>
          <w:lang w:eastAsia="en-GB"/>
        </w:rPr>
        <w:t xml:space="preserve">(LRE) </w:t>
      </w:r>
      <w:r w:rsidRPr="003D6EDE">
        <w:rPr>
          <w:b/>
          <w:color w:val="4F81BD" w:themeColor="accent1"/>
          <w:highlight w:val="yellow"/>
          <w:lang w:eastAsia="en-GB"/>
        </w:rPr>
        <w:t>for each observation.</w:t>
      </w:r>
    </w:p>
    <w:p w:rsidR="00DC7B73" w:rsidRDefault="00E451A8" w:rsidP="003D6EDE">
      <w:pPr>
        <w:ind w:left="708"/>
        <w:rPr>
          <w:lang w:eastAsia="en-GB"/>
        </w:rPr>
      </w:pPr>
      <w:r w:rsidRPr="00745A9B">
        <w:rPr>
          <w:lang w:eastAsia="en-GB"/>
        </w:rPr>
        <w:t>F</w:t>
      </w:r>
      <w:r>
        <w:rPr>
          <w:lang w:eastAsia="en-GB"/>
        </w:rPr>
        <w:t>irst, f</w:t>
      </w:r>
      <w:r w:rsidRPr="00745A9B">
        <w:rPr>
          <w:lang w:eastAsia="en-GB"/>
        </w:rPr>
        <w:t>ind</w:t>
      </w:r>
      <w:r>
        <w:rPr>
          <w:lang w:eastAsia="en-GB"/>
        </w:rPr>
        <w:t xml:space="preserve"> the tabulated value to be used in calculating the Largest remaining gross errors</w:t>
      </w:r>
      <w:r w:rsidRPr="00745A9B">
        <w:rPr>
          <w:lang w:eastAsia="en-GB"/>
        </w:rPr>
        <w:t>, an</w:t>
      </w:r>
      <w:r w:rsidR="003D6EDE">
        <w:rPr>
          <w:lang w:eastAsia="en-GB"/>
        </w:rPr>
        <w:t>d show that the numerical value</w:t>
      </w:r>
      <w:r w:rsidRPr="00745A9B">
        <w:rPr>
          <w:lang w:eastAsia="en-GB"/>
        </w:rPr>
        <w:t xml:space="preserve"> of </w:t>
      </w:r>
      <w:r>
        <w:rPr>
          <w:lang w:eastAsia="en-GB"/>
        </w:rPr>
        <w:t>the tabulated value is 4,30</w:t>
      </w:r>
      <w:r w:rsidR="003D6EDE">
        <w:rPr>
          <w:lang w:eastAsia="en-GB"/>
        </w:rPr>
        <w:t>27</w:t>
      </w:r>
      <w:r>
        <w:rPr>
          <w:lang w:eastAsia="en-GB"/>
        </w:rPr>
        <w:t xml:space="preserve">. </w:t>
      </w:r>
    </w:p>
    <w:p w:rsidR="00E451A8" w:rsidRDefault="00E451A8" w:rsidP="003D6EDE">
      <w:pPr>
        <w:ind w:left="708"/>
        <w:rPr>
          <w:lang w:eastAsia="en-GB"/>
        </w:rPr>
      </w:pPr>
      <w:r>
        <w:rPr>
          <w:lang w:eastAsia="en-GB"/>
        </w:rPr>
        <w:t xml:space="preserve">Then calculate the LRE’s, also by using the </w:t>
      </w:r>
      <w:r w:rsidR="003D6EDE">
        <w:rPr>
          <w:lang w:eastAsia="en-GB"/>
        </w:rPr>
        <w:t xml:space="preserve">gross errors and </w:t>
      </w:r>
      <w:r>
        <w:rPr>
          <w:lang w:eastAsia="en-GB"/>
        </w:rPr>
        <w:t>the standard deviations of the gross errors from 3.2.</w:t>
      </w:r>
    </w:p>
    <w:p w:rsidR="00801E27" w:rsidRDefault="00C92EFF" w:rsidP="00863AB4">
      <w:pPr>
        <w:rPr>
          <w:b/>
          <w:color w:val="1F497D" w:themeColor="text2"/>
          <w:lang w:eastAsia="en-GB"/>
        </w:rPr>
      </w:pPr>
      <w:r>
        <w:rPr>
          <w:b/>
          <w:noProof/>
          <w:color w:val="1F497D" w:themeColor="text2"/>
          <w:lang w:val="nb-NO"/>
        </w:rPr>
        <w:object w:dxaOrig="1440" w:dyaOrig="1440" w14:anchorId="59DFF22B">
          <v:shape id="Object 4" o:spid="_x0000_s1077" type="#_x0000_t75" style="position:absolute;margin-left:122.75pt;margin-top:4.3pt;width:236.7pt;height:32.9pt;z-index:251667456;visibility:visible">
            <v:imagedata r:id="rId41" o:title=""/>
          </v:shape>
          <o:OLEObject Type="Embed" ProgID="Equation.DSMT4" ShapeID="Object 4" DrawAspect="Content" ObjectID="_1582564330" r:id="rId42"/>
        </w:object>
      </w:r>
    </w:p>
    <w:p w:rsidR="00747FBB" w:rsidRDefault="00747FBB" w:rsidP="00747FBB">
      <w:pPr>
        <w:rPr>
          <w:lang w:eastAsia="en-GB"/>
        </w:rPr>
      </w:pPr>
    </w:p>
    <w:p w:rsidR="00747FBB" w:rsidRDefault="00747FBB" w:rsidP="00747FBB">
      <w:pPr>
        <w:rPr>
          <w:lang w:eastAsia="en-GB"/>
        </w:rPr>
      </w:pPr>
    </w:p>
    <w:p w:rsidR="00621C5B" w:rsidRPr="003D6EDE" w:rsidRDefault="00801E27" w:rsidP="00863AB4">
      <w:pPr>
        <w:rPr>
          <w:b/>
          <w:color w:val="4F81BD" w:themeColor="accent1"/>
          <w:highlight w:val="yellow"/>
          <w:lang w:eastAsia="en-GB"/>
        </w:rPr>
      </w:pPr>
      <w:r w:rsidRPr="003D6EDE">
        <w:rPr>
          <w:b/>
          <w:color w:val="4F81BD" w:themeColor="accent1"/>
          <w:highlight w:val="yellow"/>
          <w:lang w:eastAsia="en-GB"/>
        </w:rPr>
        <w:t xml:space="preserve">Comment on relations between LRE’s and </w:t>
      </w:r>
      <w:r w:rsidR="00F90D36" w:rsidRPr="003D6EDE">
        <w:rPr>
          <w:b/>
          <w:color w:val="4F81BD" w:themeColor="accent1"/>
          <w:highlight w:val="yellow"/>
          <w:lang w:eastAsia="en-GB"/>
        </w:rPr>
        <w:t>redundancy number</w:t>
      </w:r>
      <w:r w:rsidRPr="003D6EDE">
        <w:rPr>
          <w:b/>
          <w:color w:val="4F81BD" w:themeColor="accent1"/>
          <w:highlight w:val="yellow"/>
          <w:lang w:eastAsia="en-GB"/>
        </w:rPr>
        <w:t>s</w:t>
      </w:r>
      <w:r w:rsidR="004B5299" w:rsidRPr="003D6EDE">
        <w:rPr>
          <w:b/>
          <w:color w:val="4F81BD" w:themeColor="accent1"/>
          <w:highlight w:val="yellow"/>
          <w:lang w:eastAsia="en-GB"/>
        </w:rPr>
        <w:t>.</w:t>
      </w:r>
    </w:p>
    <w:p w:rsidR="00505AE2" w:rsidRDefault="00505AE2" w:rsidP="00863AB4">
      <w:pPr>
        <w:rPr>
          <w:b/>
          <w:color w:val="4F81BD" w:themeColor="accent1"/>
          <w:highlight w:val="yellow"/>
          <w:lang w:eastAsia="en-GB"/>
        </w:rPr>
      </w:pPr>
    </w:p>
    <w:p w:rsidR="00A62D20" w:rsidRPr="00386737" w:rsidRDefault="00A62D20" w:rsidP="00A62D20">
      <w:pPr>
        <w:rPr>
          <w:b/>
          <w:color w:val="4F81BD" w:themeColor="accent1"/>
          <w:lang w:eastAsia="en-GB"/>
        </w:rPr>
      </w:pPr>
      <w:r w:rsidRPr="00B173F4">
        <w:rPr>
          <w:b/>
          <w:color w:val="4F81BD" w:themeColor="accent1"/>
          <w:highlight w:val="yellow"/>
          <w:lang w:eastAsia="en-GB"/>
        </w:rPr>
        <w:t xml:space="preserve">Interpret and comment on the printout from the gross error test in </w:t>
      </w:r>
      <w:proofErr w:type="spellStart"/>
      <w:r w:rsidR="00DF6C34">
        <w:rPr>
          <w:b/>
          <w:color w:val="4F81BD" w:themeColor="accent1"/>
          <w:highlight w:val="yellow"/>
          <w:lang w:eastAsia="en-GB"/>
        </w:rPr>
        <w:t>Gisline</w:t>
      </w:r>
      <w:proofErr w:type="spellEnd"/>
    </w:p>
    <w:p w:rsidR="00A62D20" w:rsidRDefault="00A62D20" w:rsidP="00863AB4">
      <w:pPr>
        <w:rPr>
          <w:b/>
          <w:color w:val="4F81BD" w:themeColor="accent1"/>
          <w:highlight w:val="yellow"/>
          <w:lang w:eastAsia="en-GB"/>
        </w:rPr>
      </w:pPr>
    </w:p>
    <w:p w:rsidR="00236054" w:rsidRDefault="00034FA8" w:rsidP="00863AB4">
      <w:pPr>
        <w:rPr>
          <w:b/>
          <w:color w:val="4F81BD" w:themeColor="accent1"/>
          <w:lang w:eastAsia="en-GB"/>
        </w:rPr>
      </w:pPr>
      <w:r>
        <w:rPr>
          <w:b/>
          <w:color w:val="4F81BD" w:themeColor="accent1"/>
          <w:highlight w:val="yellow"/>
          <w:lang w:eastAsia="en-GB"/>
        </w:rPr>
        <w:t xml:space="preserve">Comment on the </w:t>
      </w:r>
      <w:proofErr w:type="spellStart"/>
      <w:r>
        <w:rPr>
          <w:b/>
          <w:color w:val="4F81BD" w:themeColor="accent1"/>
          <w:highlight w:val="yellow"/>
          <w:lang w:eastAsia="en-GB"/>
        </w:rPr>
        <w:t>asterix</w:t>
      </w:r>
      <w:r w:rsidR="00236054" w:rsidRPr="003D6EDE">
        <w:rPr>
          <w:b/>
          <w:color w:val="4F81BD" w:themeColor="accent1"/>
          <w:highlight w:val="yellow"/>
          <w:lang w:eastAsia="en-GB"/>
        </w:rPr>
        <w:t>s</w:t>
      </w:r>
      <w:proofErr w:type="spellEnd"/>
      <w:r w:rsidR="00236054" w:rsidRPr="003D6EDE">
        <w:rPr>
          <w:b/>
          <w:color w:val="4F81BD" w:themeColor="accent1"/>
          <w:highlight w:val="yellow"/>
          <w:lang w:eastAsia="en-GB"/>
        </w:rPr>
        <w:t xml:space="preserve">, *, in the </w:t>
      </w:r>
      <w:proofErr w:type="spellStart"/>
      <w:r w:rsidR="00DF6C34">
        <w:rPr>
          <w:b/>
          <w:color w:val="4F81BD" w:themeColor="accent1"/>
          <w:highlight w:val="yellow"/>
          <w:lang w:eastAsia="en-GB"/>
        </w:rPr>
        <w:t>Gisline</w:t>
      </w:r>
      <w:proofErr w:type="spellEnd"/>
      <w:r w:rsidR="00E451A8" w:rsidRPr="003D6EDE">
        <w:rPr>
          <w:b/>
          <w:color w:val="4F81BD" w:themeColor="accent1"/>
          <w:highlight w:val="yellow"/>
          <w:lang w:eastAsia="en-GB"/>
        </w:rPr>
        <w:t xml:space="preserve"> </w:t>
      </w:r>
      <w:r w:rsidR="00236054" w:rsidRPr="003D6EDE">
        <w:rPr>
          <w:b/>
          <w:color w:val="4F81BD" w:themeColor="accent1"/>
          <w:highlight w:val="yellow"/>
          <w:lang w:eastAsia="en-GB"/>
        </w:rPr>
        <w:t>printout from the internal reliability test.</w:t>
      </w:r>
    </w:p>
    <w:p w:rsidR="002F09F1" w:rsidRPr="00386737" w:rsidRDefault="002F09F1" w:rsidP="00863AB4">
      <w:pPr>
        <w:rPr>
          <w:b/>
          <w:color w:val="4F81BD" w:themeColor="accent1"/>
          <w:lang w:eastAsia="en-GB"/>
        </w:rPr>
      </w:pPr>
    </w:p>
    <w:p w:rsidR="00863AB4" w:rsidRPr="00635E64" w:rsidRDefault="00863AB4" w:rsidP="00D6370C">
      <w:pPr>
        <w:pStyle w:val="Heading3"/>
        <w:numPr>
          <w:ilvl w:val="1"/>
          <w:numId w:val="5"/>
        </w:numPr>
      </w:pPr>
      <w:bookmarkStart w:id="15" w:name="_Toc508789650"/>
      <w:r w:rsidRPr="00635E64">
        <w:t>External reliability</w:t>
      </w:r>
      <w:r w:rsidR="006E3A34">
        <w:t xml:space="preserve"> (</w:t>
      </w:r>
      <w:r w:rsidR="00DE2152">
        <w:t xml:space="preserve">free or </w:t>
      </w:r>
      <w:r w:rsidR="003E6F2B">
        <w:t>constrained</w:t>
      </w:r>
      <w:r w:rsidR="00DE2152">
        <w:t xml:space="preserve"> network?)</w:t>
      </w:r>
      <w:bookmarkEnd w:id="15"/>
    </w:p>
    <w:p w:rsidR="00EA0026" w:rsidRDefault="00EA0026" w:rsidP="00EA0026">
      <w:pPr>
        <w:rPr>
          <w:rFonts w:ascii="Times Roman" w:hAnsi="Times Roman"/>
        </w:rPr>
      </w:pPr>
      <w:r>
        <w:rPr>
          <w:rFonts w:ascii="Times Roman" w:hAnsi="Times Roman"/>
        </w:rPr>
        <w:t>The external reliability is based on LRE’s from internal</w:t>
      </w:r>
      <w:r w:rsidR="00EB3C34">
        <w:rPr>
          <w:rFonts w:ascii="Times Roman" w:hAnsi="Times Roman"/>
        </w:rPr>
        <w:t xml:space="preserve"> reliability (IR). In chapter 3.4 the IR was calculated in a </w:t>
      </w:r>
      <w:r w:rsidR="00EB3C34" w:rsidRPr="00EB3C34">
        <w:rPr>
          <w:rFonts w:ascii="Times Roman" w:hAnsi="Times Roman"/>
          <w:i/>
        </w:rPr>
        <w:t>free network</w:t>
      </w:r>
      <w:r>
        <w:rPr>
          <w:rFonts w:ascii="Times Roman" w:hAnsi="Times Roman"/>
        </w:rPr>
        <w:t xml:space="preserve">, but should </w:t>
      </w:r>
      <w:r w:rsidR="00EB3C34">
        <w:rPr>
          <w:rFonts w:ascii="Times Roman" w:hAnsi="Times Roman"/>
        </w:rPr>
        <w:t xml:space="preserve">for use in external reliability </w:t>
      </w:r>
      <w:r>
        <w:rPr>
          <w:rFonts w:ascii="Times Roman" w:hAnsi="Times Roman"/>
        </w:rPr>
        <w:t xml:space="preserve">correctly be made with a </w:t>
      </w:r>
      <w:r w:rsidR="003E6F2B">
        <w:rPr>
          <w:rFonts w:ascii="Times Roman" w:hAnsi="Times Roman"/>
          <w:i/>
        </w:rPr>
        <w:t>constrained</w:t>
      </w:r>
      <w:r w:rsidRPr="00236054">
        <w:rPr>
          <w:rFonts w:ascii="Times Roman" w:hAnsi="Times Roman"/>
          <w:i/>
        </w:rPr>
        <w:t xml:space="preserve"> network.</w:t>
      </w:r>
      <w:r>
        <w:rPr>
          <w:rFonts w:ascii="Times Roman" w:hAnsi="Times Roman"/>
        </w:rPr>
        <w:t xml:space="preserve"> </w:t>
      </w:r>
    </w:p>
    <w:p w:rsidR="00094CEA" w:rsidRDefault="00094CEA" w:rsidP="00094CEA">
      <w:pPr>
        <w:rPr>
          <w:lang w:eastAsia="en-GB"/>
        </w:rPr>
      </w:pPr>
    </w:p>
    <w:p w:rsidR="00094CEA" w:rsidRPr="007E01EC" w:rsidRDefault="00094CEA" w:rsidP="00094CEA">
      <w:pPr>
        <w:rPr>
          <w:rFonts w:ascii="Times Roman" w:hAnsi="Times Roman"/>
          <w:b/>
          <w:color w:val="4F81BD" w:themeColor="accent1"/>
          <w:highlight w:val="yellow"/>
        </w:rPr>
      </w:pPr>
      <w:r w:rsidRPr="007E01EC">
        <w:rPr>
          <w:rFonts w:ascii="Times Roman" w:hAnsi="Times Roman"/>
          <w:b/>
          <w:color w:val="4F81BD" w:themeColor="accent1"/>
          <w:highlight w:val="yellow"/>
        </w:rPr>
        <w:t xml:space="preserve">Why use </w:t>
      </w:r>
      <w:r w:rsidR="003E6F2B">
        <w:rPr>
          <w:rFonts w:ascii="Times Roman" w:hAnsi="Times Roman"/>
          <w:b/>
          <w:color w:val="4F81BD" w:themeColor="accent1"/>
          <w:highlight w:val="yellow"/>
        </w:rPr>
        <w:t>constrained</w:t>
      </w:r>
      <w:r w:rsidRPr="007E01EC">
        <w:rPr>
          <w:rFonts w:ascii="Times Roman" w:hAnsi="Times Roman"/>
          <w:b/>
          <w:color w:val="4F81BD" w:themeColor="accent1"/>
          <w:highlight w:val="yellow"/>
        </w:rPr>
        <w:t xml:space="preserve"> network and not free network in the external reliability test?</w:t>
      </w:r>
    </w:p>
    <w:p w:rsidR="00291D4F" w:rsidRDefault="00291D4F" w:rsidP="00EA0026">
      <w:pPr>
        <w:rPr>
          <w:rFonts w:ascii="Times Roman" w:hAnsi="Times Roman"/>
        </w:rPr>
      </w:pPr>
    </w:p>
    <w:p w:rsidR="00F86BB4" w:rsidRPr="00F86BB4" w:rsidRDefault="00DF6C34" w:rsidP="00EA0026">
      <w:pPr>
        <w:rPr>
          <w:rFonts w:ascii="Times Roman" w:hAnsi="Times Roman"/>
          <w:b/>
        </w:rPr>
      </w:pPr>
      <w:proofErr w:type="spellStart"/>
      <w:r>
        <w:rPr>
          <w:rFonts w:ascii="Times Roman" w:hAnsi="Times Roman"/>
          <w:b/>
        </w:rPr>
        <w:t>Gisline</w:t>
      </w:r>
      <w:proofErr w:type="spellEnd"/>
      <w:r w:rsidR="00F86BB4">
        <w:rPr>
          <w:rFonts w:ascii="Times Roman" w:hAnsi="Times Roman"/>
          <w:b/>
        </w:rPr>
        <w:t xml:space="preserve"> printouts, general information</w:t>
      </w:r>
      <w:r w:rsidR="00F86BB4" w:rsidRPr="00F86BB4">
        <w:rPr>
          <w:rFonts w:ascii="Times Roman" w:hAnsi="Times Roman"/>
          <w:b/>
        </w:rPr>
        <w:t>:</w:t>
      </w:r>
    </w:p>
    <w:p w:rsidR="00F86BB4" w:rsidRPr="002E5258" w:rsidRDefault="00F86BB4" w:rsidP="00F86BB4">
      <w:pPr>
        <w:ind w:left="708"/>
        <w:rPr>
          <w:color w:val="000000" w:themeColor="text1"/>
          <w:lang w:eastAsia="en-GB"/>
        </w:rPr>
      </w:pPr>
      <w:r w:rsidRPr="002E5258">
        <w:rPr>
          <w:color w:val="000000" w:themeColor="text1"/>
          <w:lang w:eastAsia="en-GB"/>
        </w:rPr>
        <w:t xml:space="preserve">Abbreviations used in </w:t>
      </w:r>
      <w:proofErr w:type="spellStart"/>
      <w:r w:rsidR="00DF6C34">
        <w:rPr>
          <w:color w:val="000000" w:themeColor="text1"/>
          <w:lang w:eastAsia="en-GB"/>
        </w:rPr>
        <w:t>Gisline</w:t>
      </w:r>
      <w:proofErr w:type="spellEnd"/>
      <w:r w:rsidRPr="002E5258">
        <w:rPr>
          <w:color w:val="000000" w:themeColor="text1"/>
          <w:lang w:eastAsia="en-GB"/>
        </w:rPr>
        <w:t>:</w:t>
      </w:r>
    </w:p>
    <w:p w:rsidR="00F86BB4" w:rsidRPr="002E5258" w:rsidRDefault="00F86BB4" w:rsidP="00F86BB4">
      <w:pPr>
        <w:ind w:left="708"/>
        <w:rPr>
          <w:color w:val="000000" w:themeColor="text1"/>
          <w:lang w:eastAsia="en-GB"/>
        </w:rPr>
      </w:pPr>
      <w:r w:rsidRPr="002E5258">
        <w:rPr>
          <w:color w:val="000000" w:themeColor="text1"/>
          <w:lang w:eastAsia="en-GB"/>
        </w:rPr>
        <w:t xml:space="preserve">        M: Standard deviation</w:t>
      </w:r>
    </w:p>
    <w:p w:rsidR="00F86BB4" w:rsidRPr="002E5258" w:rsidRDefault="00F86BB4" w:rsidP="00F86BB4">
      <w:pPr>
        <w:ind w:left="708"/>
        <w:rPr>
          <w:color w:val="000000" w:themeColor="text1"/>
          <w:lang w:eastAsia="en-GB"/>
        </w:rPr>
      </w:pPr>
      <w:r w:rsidRPr="002E5258">
        <w:rPr>
          <w:color w:val="000000" w:themeColor="text1"/>
          <w:lang w:eastAsia="en-GB"/>
        </w:rPr>
        <w:t>Observations:</w:t>
      </w:r>
    </w:p>
    <w:p w:rsidR="00F86BB4" w:rsidRPr="002E5258" w:rsidRDefault="00F86BB4" w:rsidP="00F86BB4">
      <w:pPr>
        <w:ind w:left="708"/>
        <w:rPr>
          <w:color w:val="000000" w:themeColor="text1"/>
          <w:lang w:eastAsia="en-GB"/>
        </w:rPr>
      </w:pPr>
      <w:r w:rsidRPr="002E5258">
        <w:rPr>
          <w:color w:val="000000" w:themeColor="text1"/>
          <w:lang w:eastAsia="en-GB"/>
        </w:rPr>
        <w:t xml:space="preserve">        R: Bearing (GPS), directions (total stations)</w:t>
      </w:r>
    </w:p>
    <w:p w:rsidR="00F86BB4" w:rsidRPr="002E5258" w:rsidRDefault="00F86BB4" w:rsidP="00F86BB4">
      <w:pPr>
        <w:ind w:left="708"/>
        <w:rPr>
          <w:color w:val="000000" w:themeColor="text1"/>
          <w:lang w:eastAsia="en-GB"/>
        </w:rPr>
      </w:pPr>
      <w:r w:rsidRPr="002E5258">
        <w:rPr>
          <w:color w:val="000000" w:themeColor="text1"/>
          <w:lang w:eastAsia="en-GB"/>
        </w:rPr>
        <w:t xml:space="preserve">        D: Distance</w:t>
      </w:r>
    </w:p>
    <w:p w:rsidR="00F86BB4" w:rsidRPr="002E5258" w:rsidRDefault="00F86BB4" w:rsidP="00F86BB4">
      <w:pPr>
        <w:ind w:left="708"/>
        <w:rPr>
          <w:b/>
          <w:color w:val="1F497D" w:themeColor="text2"/>
          <w:lang w:eastAsia="en-GB"/>
        </w:rPr>
      </w:pPr>
      <w:r w:rsidRPr="002E5258">
        <w:rPr>
          <w:color w:val="000000" w:themeColor="text1"/>
          <w:lang w:eastAsia="en-GB"/>
        </w:rPr>
        <w:t xml:space="preserve">        </w:t>
      </w:r>
      <w:proofErr w:type="spellStart"/>
      <w:proofErr w:type="gramStart"/>
      <w:r w:rsidRPr="002E5258">
        <w:rPr>
          <w:color w:val="000000" w:themeColor="text1"/>
          <w:lang w:eastAsia="en-GB"/>
        </w:rPr>
        <w:t>dH</w:t>
      </w:r>
      <w:proofErr w:type="spellEnd"/>
      <w:proofErr w:type="gramEnd"/>
      <w:r w:rsidRPr="002E5258">
        <w:rPr>
          <w:color w:val="000000" w:themeColor="text1"/>
          <w:lang w:eastAsia="en-GB"/>
        </w:rPr>
        <w:t>: Height difference</w:t>
      </w:r>
    </w:p>
    <w:p w:rsidR="00F86BB4" w:rsidRDefault="00F86BB4" w:rsidP="00EA0026">
      <w:pPr>
        <w:rPr>
          <w:rFonts w:ascii="Times Roman" w:hAnsi="Times Roman"/>
        </w:rPr>
      </w:pPr>
    </w:p>
    <w:p w:rsidR="00247558" w:rsidRDefault="00247558" w:rsidP="00F86BB4">
      <w:pPr>
        <w:rPr>
          <w:lang w:eastAsia="en-GB"/>
        </w:rPr>
      </w:pPr>
    </w:p>
    <w:p w:rsidR="00F86BB4" w:rsidRDefault="00F86BB4" w:rsidP="00F86BB4">
      <w:pPr>
        <w:rPr>
          <w:lang w:eastAsia="en-GB"/>
        </w:rPr>
      </w:pPr>
      <w:r>
        <w:rPr>
          <w:noProof/>
          <w:lang w:val="nb-NO"/>
        </w:rPr>
        <w:drawing>
          <wp:anchor distT="0" distB="0" distL="114300" distR="114300" simplePos="0" relativeHeight="251672576" behindDoc="1" locked="0" layoutInCell="1" allowOverlap="1" wp14:anchorId="45168F92" wp14:editId="0D8EB992">
            <wp:simplePos x="0" y="0"/>
            <wp:positionH relativeFrom="column">
              <wp:posOffset>3081020</wp:posOffset>
            </wp:positionH>
            <wp:positionV relativeFrom="paragraph">
              <wp:posOffset>70485</wp:posOffset>
            </wp:positionV>
            <wp:extent cx="3036570" cy="3479800"/>
            <wp:effectExtent l="0" t="0" r="0" b="6350"/>
            <wp:wrapTight wrapText="bothSides">
              <wp:wrapPolygon edited="0">
                <wp:start x="0" y="0"/>
                <wp:lineTo x="0" y="21521"/>
                <wp:lineTo x="21410" y="21521"/>
                <wp:lineTo x="21410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46"/>
                    <a:stretch/>
                  </pic:blipFill>
                  <pic:spPr bwMode="auto">
                    <a:xfrm>
                      <a:off x="0" y="0"/>
                      <a:ext cx="3036570" cy="347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en-GB"/>
        </w:rPr>
        <w:t xml:space="preserve">This is a screen shot from the external reliability parameter settings in the </w:t>
      </w:r>
      <w:proofErr w:type="spellStart"/>
      <w:r w:rsidR="00DF6C34">
        <w:rPr>
          <w:lang w:eastAsia="en-GB"/>
        </w:rPr>
        <w:t>Gisline</w:t>
      </w:r>
      <w:proofErr w:type="spellEnd"/>
      <w:r>
        <w:rPr>
          <w:lang w:eastAsia="en-GB"/>
        </w:rPr>
        <w:t xml:space="preserve"> menu:</w:t>
      </w:r>
    </w:p>
    <w:p w:rsidR="00F86BB4" w:rsidRDefault="00F86BB4" w:rsidP="00F86BB4">
      <w:pPr>
        <w:rPr>
          <w:lang w:eastAsia="en-GB"/>
        </w:rPr>
      </w:pPr>
    </w:p>
    <w:p w:rsidR="00F86BB4" w:rsidRDefault="00F86BB4" w:rsidP="00F86BB4">
      <w:pPr>
        <w:rPr>
          <w:lang w:eastAsia="en-GB"/>
        </w:rPr>
      </w:pPr>
      <w:r>
        <w:rPr>
          <w:lang w:eastAsia="en-GB"/>
        </w:rPr>
        <w:t xml:space="preserve">The Norwegian Standard </w:t>
      </w:r>
      <w:r w:rsidRPr="00E76235">
        <w:rPr>
          <w:lang w:eastAsia="en-GB"/>
        </w:rPr>
        <w:t>request</w:t>
      </w:r>
      <w:r>
        <w:rPr>
          <w:lang w:eastAsia="en-GB"/>
        </w:rPr>
        <w:t xml:space="preserve"> documentation from other effects than the maximum point deformation (2D coordinates). Three point connections angles (“</w:t>
      </w:r>
      <w:proofErr w:type="spellStart"/>
      <w:r>
        <w:rPr>
          <w:lang w:eastAsia="en-GB"/>
        </w:rPr>
        <w:t>Vinkler</w:t>
      </w:r>
      <w:proofErr w:type="spellEnd"/>
      <w:r>
        <w:rPr>
          <w:lang w:eastAsia="en-GB"/>
        </w:rPr>
        <w:t>”) and scale variation (“</w:t>
      </w:r>
      <w:proofErr w:type="spellStart"/>
      <w:r>
        <w:rPr>
          <w:lang w:eastAsia="en-GB"/>
        </w:rPr>
        <w:t>målestokksforhold</w:t>
      </w:r>
      <w:proofErr w:type="spellEnd"/>
      <w:r>
        <w:rPr>
          <w:lang w:eastAsia="en-GB"/>
        </w:rPr>
        <w:t xml:space="preserve">”) is compulsory. </w:t>
      </w:r>
    </w:p>
    <w:p w:rsidR="00F86BB4" w:rsidRDefault="00F86BB4" w:rsidP="00F86BB4">
      <w:pPr>
        <w:rPr>
          <w:lang w:eastAsia="en-GB"/>
        </w:rPr>
      </w:pPr>
    </w:p>
    <w:p w:rsidR="00F86BB4" w:rsidRDefault="00F86BB4" w:rsidP="00F86BB4">
      <w:pPr>
        <w:rPr>
          <w:lang w:eastAsia="en-GB"/>
        </w:rPr>
      </w:pPr>
    </w:p>
    <w:p w:rsidR="00F86BB4" w:rsidRPr="005C26D9" w:rsidRDefault="00F86BB4" w:rsidP="00F86BB4">
      <w:pPr>
        <w:rPr>
          <w:u w:val="single"/>
          <w:lang w:eastAsia="en-GB"/>
        </w:rPr>
      </w:pPr>
      <w:r w:rsidRPr="009F5929">
        <w:rPr>
          <w:b/>
          <w:noProof/>
          <w:color w:val="1F497D" w:themeColor="text2"/>
          <w:lang w:val="nb-N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71CE3C" wp14:editId="2401B67B">
                <wp:simplePos x="0" y="0"/>
                <wp:positionH relativeFrom="column">
                  <wp:posOffset>2908935</wp:posOffset>
                </wp:positionH>
                <wp:positionV relativeFrom="paragraph">
                  <wp:posOffset>10584</wp:posOffset>
                </wp:positionV>
                <wp:extent cx="2876550" cy="110490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10490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DF64E0" id="Oval 9" o:spid="_x0000_s1026" style="position:absolute;margin-left:229.05pt;margin-top:.85pt;width:226.5pt;height:8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" filled="f" strokecolor="#385d8a" strokeweight="2pt"/>
            </w:pict>
          </mc:Fallback>
        </mc:AlternateContent>
      </w:r>
      <w:r w:rsidRPr="005C26D9">
        <w:rPr>
          <w:u w:val="single"/>
          <w:lang w:eastAsia="en-GB"/>
        </w:rPr>
        <w:t>Two point connections</w:t>
      </w:r>
    </w:p>
    <w:p w:rsidR="00F86BB4" w:rsidRPr="005C26D9" w:rsidRDefault="00F86BB4" w:rsidP="00F86BB4">
      <w:pPr>
        <w:ind w:left="708"/>
        <w:rPr>
          <w:lang w:eastAsia="en-GB"/>
        </w:rPr>
      </w:pPr>
      <w:r w:rsidRPr="005C26D9">
        <w:rPr>
          <w:lang w:eastAsia="en-GB"/>
        </w:rPr>
        <w:t>«</w:t>
      </w:r>
      <w:proofErr w:type="spellStart"/>
      <w:r w:rsidRPr="005C26D9">
        <w:rPr>
          <w:lang w:eastAsia="en-GB"/>
        </w:rPr>
        <w:t>Avstander</w:t>
      </w:r>
      <w:proofErr w:type="spellEnd"/>
      <w:r w:rsidRPr="005C26D9">
        <w:rPr>
          <w:lang w:eastAsia="en-GB"/>
        </w:rPr>
        <w:t xml:space="preserve">» =distances, </w:t>
      </w:r>
    </w:p>
    <w:p w:rsidR="00F86BB4" w:rsidRDefault="00F86BB4" w:rsidP="00F86BB4">
      <w:pPr>
        <w:ind w:left="708"/>
        <w:rPr>
          <w:lang w:eastAsia="en-GB"/>
        </w:rPr>
      </w:pPr>
      <w:r w:rsidRPr="006C6B61">
        <w:rPr>
          <w:lang w:eastAsia="en-GB"/>
        </w:rPr>
        <w:t>«</w:t>
      </w:r>
      <w:proofErr w:type="spellStart"/>
      <w:r w:rsidRPr="006C6B61">
        <w:rPr>
          <w:lang w:eastAsia="en-GB"/>
        </w:rPr>
        <w:t>Retninger</w:t>
      </w:r>
      <w:proofErr w:type="spellEnd"/>
      <w:r w:rsidRPr="006C6B61">
        <w:rPr>
          <w:lang w:eastAsia="en-GB"/>
        </w:rPr>
        <w:t>» = directions</w:t>
      </w:r>
    </w:p>
    <w:p w:rsidR="00F86BB4" w:rsidRDefault="00F86BB4" w:rsidP="00F86BB4">
      <w:pPr>
        <w:ind w:left="708"/>
        <w:rPr>
          <w:lang w:eastAsia="en-GB"/>
        </w:rPr>
      </w:pPr>
      <w:r>
        <w:rPr>
          <w:lang w:eastAsia="en-GB"/>
        </w:rPr>
        <w:t>“</w:t>
      </w:r>
      <w:proofErr w:type="spellStart"/>
      <w:r>
        <w:rPr>
          <w:lang w:eastAsia="en-GB"/>
        </w:rPr>
        <w:t>Høydeforskjeller</w:t>
      </w:r>
      <w:proofErr w:type="spellEnd"/>
      <w:r>
        <w:rPr>
          <w:lang w:eastAsia="en-GB"/>
        </w:rPr>
        <w:t>” = height differences</w:t>
      </w:r>
    </w:p>
    <w:p w:rsidR="00F86BB4" w:rsidRDefault="00F86BB4" w:rsidP="00F86BB4">
      <w:pPr>
        <w:ind w:left="708"/>
        <w:rPr>
          <w:lang w:eastAsia="en-GB"/>
        </w:rPr>
      </w:pPr>
    </w:p>
    <w:p w:rsidR="00F86BB4" w:rsidRPr="005C26D9" w:rsidRDefault="00F86BB4" w:rsidP="00F86BB4">
      <w:pPr>
        <w:rPr>
          <w:u w:val="single"/>
          <w:lang w:eastAsia="en-GB"/>
        </w:rPr>
      </w:pPr>
      <w:r w:rsidRPr="005C26D9">
        <w:rPr>
          <w:u w:val="single"/>
          <w:lang w:eastAsia="en-GB"/>
        </w:rPr>
        <w:t xml:space="preserve">Three point </w:t>
      </w:r>
      <w:proofErr w:type="spellStart"/>
      <w:r w:rsidRPr="005C26D9">
        <w:rPr>
          <w:u w:val="single"/>
          <w:lang w:eastAsia="en-GB"/>
        </w:rPr>
        <w:t>conections</w:t>
      </w:r>
      <w:proofErr w:type="spellEnd"/>
    </w:p>
    <w:p w:rsidR="00F86BB4" w:rsidRPr="00ED54B7" w:rsidRDefault="00F86BB4" w:rsidP="00F86BB4">
      <w:pPr>
        <w:ind w:left="708"/>
        <w:rPr>
          <w:lang w:eastAsia="en-GB"/>
        </w:rPr>
      </w:pPr>
      <w:r w:rsidRPr="00ED54B7">
        <w:rPr>
          <w:lang w:eastAsia="en-GB"/>
        </w:rPr>
        <w:t>“</w:t>
      </w:r>
      <w:proofErr w:type="spellStart"/>
      <w:r w:rsidRPr="00ED54B7">
        <w:rPr>
          <w:lang w:eastAsia="en-GB"/>
        </w:rPr>
        <w:t>Vinkler</w:t>
      </w:r>
      <w:proofErr w:type="spellEnd"/>
      <w:r w:rsidRPr="00ED54B7">
        <w:rPr>
          <w:lang w:eastAsia="en-GB"/>
        </w:rPr>
        <w:t xml:space="preserve">” = Angles, </w:t>
      </w:r>
      <w:r w:rsidRPr="00ED54B7">
        <w:rPr>
          <w:lang w:eastAsia="en-GB"/>
        </w:rPr>
        <w:br/>
        <w:t>“</w:t>
      </w:r>
      <w:proofErr w:type="spellStart"/>
      <w:r w:rsidRPr="00ED54B7">
        <w:rPr>
          <w:lang w:eastAsia="en-GB"/>
        </w:rPr>
        <w:t>Målestokksforhold</w:t>
      </w:r>
      <w:proofErr w:type="spellEnd"/>
      <w:r w:rsidRPr="00ED54B7">
        <w:rPr>
          <w:lang w:eastAsia="en-GB"/>
        </w:rPr>
        <w:t>” = Scale variations,</w:t>
      </w:r>
    </w:p>
    <w:p w:rsidR="00F86BB4" w:rsidRPr="00ED54B7" w:rsidRDefault="00F86BB4" w:rsidP="00F86BB4">
      <w:pPr>
        <w:rPr>
          <w:lang w:eastAsia="en-GB"/>
        </w:rPr>
      </w:pPr>
    </w:p>
    <w:p w:rsidR="00F86BB4" w:rsidRPr="00ED54B7" w:rsidRDefault="00F86BB4" w:rsidP="00F86BB4">
      <w:pPr>
        <w:rPr>
          <w:lang w:eastAsia="en-GB"/>
        </w:rPr>
      </w:pPr>
    </w:p>
    <w:p w:rsidR="00F86BB4" w:rsidRPr="00ED54B7" w:rsidRDefault="00F86BB4" w:rsidP="00F86BB4">
      <w:pPr>
        <w:rPr>
          <w:lang w:eastAsia="en-GB"/>
        </w:rPr>
      </w:pPr>
    </w:p>
    <w:p w:rsidR="00F86BB4" w:rsidRPr="002C0B85" w:rsidRDefault="00F86BB4" w:rsidP="00F86BB4">
      <w:pPr>
        <w:rPr>
          <w:rFonts w:ascii="Times Roman" w:hAnsi="Times Roman"/>
          <w:b/>
          <w:color w:val="000000" w:themeColor="text1"/>
        </w:rPr>
      </w:pPr>
      <w:r w:rsidRPr="002C0B85">
        <w:rPr>
          <w:b/>
          <w:color w:val="000000" w:themeColor="text1"/>
          <w:lang w:eastAsia="en-GB"/>
        </w:rPr>
        <w:t xml:space="preserve">Tolerances of the standard, the quality class no. 1 to class 4 of the standard </w:t>
      </w:r>
      <w:hyperlink r:id="rId44" w:history="1">
        <w:proofErr w:type="spellStart"/>
        <w:r w:rsidRPr="002C0B85">
          <w:rPr>
            <w:rStyle w:val="Hyperlink"/>
            <w:b/>
            <w:color w:val="000000" w:themeColor="text1"/>
            <w:lang w:eastAsia="en-GB"/>
          </w:rPr>
          <w:t>Grunnlagsnett</w:t>
        </w:r>
        <w:proofErr w:type="spellEnd"/>
      </w:hyperlink>
    </w:p>
    <w:p w:rsidR="00F86BB4" w:rsidRPr="004D348C" w:rsidRDefault="00C92EFF" w:rsidP="00F86BB4">
      <w:pPr>
        <w:rPr>
          <w:b/>
          <w:color w:val="4F81BD" w:themeColor="accent1"/>
          <w:lang w:eastAsia="en-GB"/>
        </w:rPr>
      </w:pPr>
      <w:r w:rsidRPr="002C0B85">
        <w:rPr>
          <w:noProof/>
          <w:color w:val="000000" w:themeColor="text1"/>
          <w:lang w:val="nb-NO"/>
        </w:rPr>
        <w:drawing>
          <wp:anchor distT="0" distB="0" distL="114300" distR="114300" simplePos="0" relativeHeight="251674624" behindDoc="1" locked="0" layoutInCell="1" allowOverlap="1" wp14:anchorId="70C248A0" wp14:editId="686907F3">
            <wp:simplePos x="0" y="0"/>
            <wp:positionH relativeFrom="column">
              <wp:posOffset>253365</wp:posOffset>
            </wp:positionH>
            <wp:positionV relativeFrom="paragraph">
              <wp:posOffset>182880</wp:posOffset>
            </wp:positionV>
            <wp:extent cx="5683250" cy="2641600"/>
            <wp:effectExtent l="0" t="0" r="0" b="6350"/>
            <wp:wrapTight wrapText="bothSides">
              <wp:wrapPolygon edited="0">
                <wp:start x="0" y="0"/>
                <wp:lineTo x="0" y="21496"/>
                <wp:lineTo x="21503" y="21496"/>
                <wp:lineTo x="21503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6BB4" w:rsidRPr="004D348C" w:rsidRDefault="00F86BB4" w:rsidP="00F86BB4">
      <w:pPr>
        <w:rPr>
          <w:b/>
          <w:color w:val="4F81BD" w:themeColor="accent1"/>
          <w:lang w:eastAsia="en-GB"/>
        </w:rPr>
      </w:pPr>
    </w:p>
    <w:p w:rsidR="00F86BB4" w:rsidRPr="004D348C" w:rsidRDefault="00F86BB4" w:rsidP="00F86BB4">
      <w:pPr>
        <w:rPr>
          <w:b/>
          <w:color w:val="4F81BD" w:themeColor="accent1"/>
          <w:lang w:eastAsia="en-GB"/>
        </w:rPr>
      </w:pPr>
    </w:p>
    <w:p w:rsidR="00F86BB4" w:rsidRDefault="00F86BB4" w:rsidP="00EA0026">
      <w:pPr>
        <w:rPr>
          <w:rFonts w:ascii="Times Roman" w:hAnsi="Times Roman"/>
        </w:rPr>
      </w:pPr>
    </w:p>
    <w:p w:rsidR="00094CEA" w:rsidRPr="00094CEA" w:rsidRDefault="00094CEA" w:rsidP="00D6370C">
      <w:pPr>
        <w:pStyle w:val="Heading3"/>
        <w:numPr>
          <w:ilvl w:val="2"/>
          <w:numId w:val="5"/>
        </w:numPr>
      </w:pPr>
      <w:bookmarkStart w:id="16" w:name="_Toc508789651"/>
      <w:r w:rsidRPr="00094CEA">
        <w:t>Internal relia</w:t>
      </w:r>
      <w:r w:rsidR="003D1BC4">
        <w:t xml:space="preserve">bility (IR), results </w:t>
      </w:r>
      <w:r w:rsidR="003E6F2B">
        <w:t>constrained</w:t>
      </w:r>
      <w:r w:rsidRPr="00094CEA">
        <w:t xml:space="preserve"> network:</w:t>
      </w:r>
      <w:bookmarkEnd w:id="16"/>
      <w:r w:rsidRPr="00094CEA">
        <w:t xml:space="preserve"> </w:t>
      </w:r>
    </w:p>
    <w:p w:rsidR="00094CEA" w:rsidRDefault="00094CEA" w:rsidP="00EA0026">
      <w:pPr>
        <w:rPr>
          <w:rFonts w:ascii="Times Roman" w:hAnsi="Times Roman"/>
        </w:rPr>
      </w:pPr>
    </w:p>
    <w:p w:rsidR="00EA0026" w:rsidRPr="00386737" w:rsidRDefault="0004606D" w:rsidP="00504BA2">
      <w:pPr>
        <w:rPr>
          <w:b/>
          <w:color w:val="4F81BD" w:themeColor="accent1"/>
          <w:lang w:eastAsia="en-GB"/>
        </w:rPr>
      </w:pPr>
      <w:r w:rsidRPr="00386737">
        <w:rPr>
          <w:b/>
          <w:color w:val="4F81BD" w:themeColor="accent1"/>
          <w:lang w:eastAsia="en-GB"/>
        </w:rPr>
        <w:t>R</w:t>
      </w:r>
      <w:r w:rsidR="00EA0026" w:rsidRPr="00386737">
        <w:rPr>
          <w:b/>
          <w:color w:val="4F81BD" w:themeColor="accent1"/>
          <w:lang w:eastAsia="en-GB"/>
        </w:rPr>
        <w:t>e</w:t>
      </w:r>
      <w:r w:rsidR="00291D4F" w:rsidRPr="00386737">
        <w:rPr>
          <w:b/>
          <w:color w:val="4F81BD" w:themeColor="accent1"/>
          <w:lang w:eastAsia="en-GB"/>
        </w:rPr>
        <w:t>-</w:t>
      </w:r>
      <w:r w:rsidR="00EA0026" w:rsidRPr="00386737">
        <w:rPr>
          <w:b/>
          <w:color w:val="4F81BD" w:themeColor="accent1"/>
          <w:lang w:eastAsia="en-GB"/>
        </w:rPr>
        <w:t xml:space="preserve">compute your LRE’s with the A-matrix and f-vector from the </w:t>
      </w:r>
      <w:r w:rsidR="003E6F2B" w:rsidRPr="00EB3C34">
        <w:rPr>
          <w:b/>
          <w:color w:val="4F81BD" w:themeColor="accent1"/>
          <w:u w:val="single"/>
          <w:lang w:eastAsia="en-GB"/>
        </w:rPr>
        <w:t>constrained</w:t>
      </w:r>
      <w:r w:rsidR="00EA0026" w:rsidRPr="00EB3C34">
        <w:rPr>
          <w:b/>
          <w:color w:val="4F81BD" w:themeColor="accent1"/>
          <w:u w:val="single"/>
          <w:lang w:eastAsia="en-GB"/>
        </w:rPr>
        <w:t xml:space="preserve"> network</w:t>
      </w:r>
      <w:r w:rsidRPr="00386737">
        <w:rPr>
          <w:b/>
          <w:color w:val="4F81BD" w:themeColor="accent1"/>
          <w:lang w:eastAsia="en-GB"/>
        </w:rPr>
        <w:t>,</w:t>
      </w:r>
      <w:r w:rsidR="00EA0026" w:rsidRPr="00386737">
        <w:rPr>
          <w:b/>
          <w:color w:val="4F81BD" w:themeColor="accent1"/>
          <w:lang w:eastAsia="en-GB"/>
        </w:rPr>
        <w:t xml:space="preserve"> given below</w:t>
      </w:r>
      <w:r w:rsidR="008A61CE" w:rsidRPr="00386737">
        <w:rPr>
          <w:b/>
          <w:color w:val="4F81BD" w:themeColor="accent1"/>
          <w:lang w:eastAsia="en-GB"/>
        </w:rPr>
        <w:t xml:space="preserve">. </w:t>
      </w:r>
    </w:p>
    <w:p w:rsidR="0004606D" w:rsidRDefault="0004606D" w:rsidP="00504BA2">
      <w:pPr>
        <w:rPr>
          <w:lang w:eastAsia="en-GB"/>
        </w:rPr>
      </w:pPr>
    </w:p>
    <w:p w:rsidR="00EA0026" w:rsidRPr="00291D4F" w:rsidRDefault="00EA0026" w:rsidP="00EA0026">
      <w:pPr>
        <w:rPr>
          <w:b/>
          <w:sz w:val="20"/>
          <w:szCs w:val="20"/>
        </w:rPr>
      </w:pPr>
      <w:r w:rsidRPr="00291D4F">
        <w:rPr>
          <w:b/>
          <w:sz w:val="20"/>
          <w:szCs w:val="20"/>
        </w:rPr>
        <w:t>f =</w:t>
      </w:r>
    </w:p>
    <w:p w:rsidR="00EA0026" w:rsidRPr="0076015E" w:rsidRDefault="00EA0026" w:rsidP="00EA0026">
      <w:pPr>
        <w:rPr>
          <w:rFonts w:ascii="Courier New" w:hAnsi="Courier New" w:cs="Courier New"/>
          <w:sz w:val="20"/>
          <w:szCs w:val="20"/>
        </w:rPr>
      </w:pPr>
      <w:r w:rsidRPr="0076015E">
        <w:rPr>
          <w:rFonts w:ascii="Courier New" w:hAnsi="Courier New" w:cs="Courier New"/>
          <w:sz w:val="20"/>
          <w:szCs w:val="20"/>
        </w:rPr>
        <w:t xml:space="preserve">              -0.103166741</w:t>
      </w:r>
    </w:p>
    <w:p w:rsidR="00EA0026" w:rsidRPr="0076015E" w:rsidRDefault="00EA0026" w:rsidP="00EA0026">
      <w:pPr>
        <w:rPr>
          <w:rFonts w:ascii="Courier New" w:hAnsi="Courier New" w:cs="Courier New"/>
          <w:sz w:val="20"/>
          <w:szCs w:val="20"/>
        </w:rPr>
      </w:pPr>
      <w:r w:rsidRPr="0076015E">
        <w:rPr>
          <w:rFonts w:ascii="Courier New" w:hAnsi="Courier New" w:cs="Courier New"/>
          <w:sz w:val="20"/>
          <w:szCs w:val="20"/>
        </w:rPr>
        <w:t xml:space="preserve">               0.180953081</w:t>
      </w:r>
    </w:p>
    <w:p w:rsidR="00EA0026" w:rsidRPr="0076015E" w:rsidRDefault="00EA0026" w:rsidP="00EA0026">
      <w:pPr>
        <w:rPr>
          <w:rFonts w:ascii="Courier New" w:hAnsi="Courier New" w:cs="Courier New"/>
          <w:sz w:val="20"/>
          <w:szCs w:val="20"/>
        </w:rPr>
      </w:pPr>
      <w:r w:rsidRPr="0076015E">
        <w:rPr>
          <w:rFonts w:ascii="Courier New" w:hAnsi="Courier New" w:cs="Courier New"/>
          <w:sz w:val="20"/>
          <w:szCs w:val="20"/>
        </w:rPr>
        <w:t xml:space="preserve">              -0.210612683</w:t>
      </w:r>
    </w:p>
    <w:p w:rsidR="00EA0026" w:rsidRPr="0076015E" w:rsidRDefault="00EA0026" w:rsidP="00EA0026">
      <w:pPr>
        <w:rPr>
          <w:rFonts w:ascii="Courier New" w:hAnsi="Courier New" w:cs="Courier New"/>
          <w:sz w:val="20"/>
          <w:szCs w:val="20"/>
        </w:rPr>
      </w:pPr>
      <w:r w:rsidRPr="0076015E">
        <w:rPr>
          <w:rFonts w:ascii="Courier New" w:hAnsi="Courier New" w:cs="Courier New"/>
          <w:sz w:val="20"/>
          <w:szCs w:val="20"/>
        </w:rPr>
        <w:t xml:space="preserve">          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76015E">
        <w:rPr>
          <w:rFonts w:ascii="Courier New" w:hAnsi="Courier New" w:cs="Courier New"/>
          <w:sz w:val="20"/>
          <w:szCs w:val="20"/>
        </w:rPr>
        <w:t xml:space="preserve">   0.0281093512</w:t>
      </w:r>
    </w:p>
    <w:p w:rsidR="00EA0026" w:rsidRPr="0076015E" w:rsidRDefault="00EA0026" w:rsidP="00EA0026">
      <w:pPr>
        <w:rPr>
          <w:rFonts w:ascii="Courier New" w:hAnsi="Courier New" w:cs="Courier New"/>
          <w:sz w:val="20"/>
          <w:szCs w:val="20"/>
        </w:rPr>
      </w:pPr>
      <w:r w:rsidRPr="0076015E">
        <w:rPr>
          <w:rFonts w:ascii="Courier New" w:hAnsi="Courier New" w:cs="Courier New"/>
          <w:sz w:val="20"/>
          <w:szCs w:val="20"/>
        </w:rPr>
        <w:t xml:space="preserve">              -0.181600549</w:t>
      </w:r>
    </w:p>
    <w:p w:rsidR="00EA0026" w:rsidRPr="0076015E" w:rsidRDefault="00EA0026" w:rsidP="00EA0026">
      <w:pPr>
        <w:rPr>
          <w:rFonts w:ascii="Courier New" w:hAnsi="Courier New" w:cs="Courier New"/>
          <w:sz w:val="20"/>
          <w:szCs w:val="20"/>
        </w:rPr>
      </w:pPr>
      <w:r w:rsidRPr="0076015E">
        <w:rPr>
          <w:rFonts w:ascii="Courier New" w:hAnsi="Courier New" w:cs="Courier New"/>
          <w:sz w:val="20"/>
          <w:szCs w:val="20"/>
        </w:rPr>
        <w:t xml:space="preserve">               0.239170898</w:t>
      </w:r>
    </w:p>
    <w:p w:rsidR="00EA0026" w:rsidRPr="0076015E" w:rsidRDefault="00EA0026" w:rsidP="00EA0026">
      <w:pPr>
        <w:rPr>
          <w:rFonts w:ascii="Courier New" w:hAnsi="Courier New" w:cs="Courier New"/>
          <w:sz w:val="20"/>
          <w:szCs w:val="20"/>
        </w:rPr>
      </w:pPr>
      <w:r w:rsidRPr="0076015E">
        <w:rPr>
          <w:rFonts w:ascii="Courier New" w:hAnsi="Courier New" w:cs="Courier New"/>
          <w:sz w:val="20"/>
          <w:szCs w:val="20"/>
        </w:rPr>
        <w:t xml:space="preserve">               0.140183273</w:t>
      </w:r>
    </w:p>
    <w:p w:rsidR="00EA0026" w:rsidRPr="0076015E" w:rsidRDefault="00EA0026" w:rsidP="00EA0026">
      <w:pPr>
        <w:rPr>
          <w:rFonts w:ascii="Courier New" w:hAnsi="Courier New" w:cs="Courier New"/>
          <w:sz w:val="20"/>
          <w:szCs w:val="20"/>
        </w:rPr>
      </w:pPr>
      <w:r w:rsidRPr="0076015E">
        <w:rPr>
          <w:rFonts w:ascii="Courier New" w:hAnsi="Courier New" w:cs="Courier New"/>
          <w:sz w:val="20"/>
          <w:szCs w:val="20"/>
        </w:rPr>
        <w:t xml:space="preserve">              -0.294147107</w:t>
      </w:r>
    </w:p>
    <w:p w:rsidR="00EA0026" w:rsidRPr="0076015E" w:rsidRDefault="00EA0026" w:rsidP="00EA0026">
      <w:pPr>
        <w:rPr>
          <w:rFonts w:ascii="Courier New" w:hAnsi="Courier New" w:cs="Courier New"/>
          <w:sz w:val="20"/>
          <w:szCs w:val="20"/>
        </w:rPr>
      </w:pPr>
      <w:r w:rsidRPr="0076015E">
        <w:rPr>
          <w:rFonts w:ascii="Courier New" w:hAnsi="Courier New" w:cs="Courier New"/>
          <w:sz w:val="20"/>
          <w:szCs w:val="20"/>
        </w:rPr>
        <w:t xml:space="preserve">               0.229950258</w:t>
      </w:r>
    </w:p>
    <w:p w:rsidR="00EA0026" w:rsidRPr="0076015E" w:rsidRDefault="00EA0026" w:rsidP="00EA0026">
      <w:pPr>
        <w:rPr>
          <w:rFonts w:ascii="Courier New" w:hAnsi="Courier New" w:cs="Courier New"/>
          <w:sz w:val="20"/>
          <w:szCs w:val="20"/>
        </w:rPr>
      </w:pPr>
      <w:r w:rsidRPr="0076015E">
        <w:rPr>
          <w:rFonts w:ascii="Courier New" w:hAnsi="Courier New" w:cs="Courier New"/>
          <w:sz w:val="20"/>
          <w:szCs w:val="20"/>
        </w:rPr>
        <w:t xml:space="preserve">               0.265346663</w:t>
      </w:r>
    </w:p>
    <w:p w:rsidR="00EA0026" w:rsidRPr="0076015E" w:rsidRDefault="00EA0026" w:rsidP="00EA0026">
      <w:pPr>
        <w:rPr>
          <w:rFonts w:ascii="Courier New" w:hAnsi="Courier New" w:cs="Courier New"/>
          <w:sz w:val="20"/>
          <w:szCs w:val="20"/>
        </w:rPr>
      </w:pPr>
      <w:r w:rsidRPr="0076015E">
        <w:rPr>
          <w:rFonts w:ascii="Courier New" w:hAnsi="Courier New" w:cs="Courier New"/>
          <w:sz w:val="20"/>
          <w:szCs w:val="20"/>
        </w:rPr>
        <w:t xml:space="preserve">               0.425648958</w:t>
      </w:r>
    </w:p>
    <w:p w:rsidR="00EA0026" w:rsidRDefault="00EA0026" w:rsidP="00EA0026">
      <w:pPr>
        <w:rPr>
          <w:rFonts w:ascii="Courier New" w:hAnsi="Courier New" w:cs="Courier New"/>
          <w:sz w:val="20"/>
          <w:szCs w:val="20"/>
        </w:rPr>
      </w:pPr>
      <w:r w:rsidRPr="0076015E">
        <w:rPr>
          <w:rFonts w:ascii="Courier New" w:hAnsi="Courier New" w:cs="Courier New"/>
          <w:sz w:val="20"/>
          <w:szCs w:val="20"/>
        </w:rPr>
        <w:t xml:space="preserve">              -0.128578869</w:t>
      </w:r>
    </w:p>
    <w:p w:rsidR="00880BA5" w:rsidRDefault="00880BA5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:rsidR="00EA0026" w:rsidRPr="00FA4788" w:rsidRDefault="00EA0026" w:rsidP="00EA0026">
      <w:pPr>
        <w:rPr>
          <w:b/>
          <w:lang w:eastAsia="en-GB"/>
        </w:rPr>
      </w:pPr>
      <w:r w:rsidRPr="00FA4788">
        <w:rPr>
          <w:b/>
          <w:lang w:eastAsia="en-GB"/>
        </w:rPr>
        <w:t>A</w:t>
      </w:r>
      <w:r w:rsidR="00EB3C34">
        <w:rPr>
          <w:b/>
          <w:lang w:eastAsia="en-GB"/>
        </w:rPr>
        <w:t xml:space="preserve"> </w:t>
      </w:r>
      <w:r w:rsidRPr="00FA4788">
        <w:rPr>
          <w:b/>
          <w:lang w:eastAsia="en-GB"/>
        </w:rPr>
        <w:t>=</w:t>
      </w:r>
    </w:p>
    <w:p w:rsidR="00EA0026" w:rsidRPr="008A61CE" w:rsidRDefault="00EA0026" w:rsidP="00EA0026">
      <w:pPr>
        <w:rPr>
          <w:rFonts w:ascii="Courier New" w:hAnsi="Courier New" w:cs="Courier New"/>
          <w:sz w:val="20"/>
          <w:szCs w:val="20"/>
          <w:lang w:eastAsia="en-GB"/>
        </w:rPr>
      </w:pPr>
      <w:r w:rsidRPr="008A61CE">
        <w:rPr>
          <w:rFonts w:ascii="Courier New" w:hAnsi="Courier New" w:cs="Courier New"/>
          <w:sz w:val="20"/>
          <w:szCs w:val="20"/>
          <w:lang w:eastAsia="en-GB"/>
        </w:rPr>
        <w:t>-0.991516882000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-0.129977969000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0.991516882000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0.</w:t>
      </w:r>
      <w:r w:rsidR="00CF6B6F" w:rsidRPr="008A61CE">
        <w:rPr>
          <w:rFonts w:ascii="Courier New" w:hAnsi="Courier New" w:cs="Courier New"/>
          <w:sz w:val="20"/>
          <w:szCs w:val="20"/>
          <w:lang w:eastAsia="en-GB"/>
        </w:rPr>
        <w:t>129977969000</w:t>
      </w:r>
    </w:p>
    <w:p w:rsidR="00EA0026" w:rsidRPr="008A61CE" w:rsidRDefault="00EA0026" w:rsidP="00EA0026">
      <w:pPr>
        <w:rPr>
          <w:rFonts w:ascii="Courier New" w:hAnsi="Courier New" w:cs="Courier New"/>
          <w:sz w:val="20"/>
          <w:szCs w:val="20"/>
          <w:lang w:eastAsia="en-GB"/>
        </w:rPr>
      </w:pPr>
      <w:r w:rsidRPr="008A61CE">
        <w:rPr>
          <w:rFonts w:ascii="Courier New" w:hAnsi="Courier New" w:cs="Courier New"/>
          <w:sz w:val="20"/>
          <w:szCs w:val="20"/>
          <w:lang w:eastAsia="en-GB"/>
        </w:rPr>
        <w:t>-0.833294293000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-0.552829649000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</w:p>
    <w:p w:rsidR="00EA0026" w:rsidRPr="008A61CE" w:rsidRDefault="00CF6B6F" w:rsidP="00EA0026">
      <w:pPr>
        <w:rPr>
          <w:rFonts w:ascii="Courier New" w:hAnsi="Courier New" w:cs="Courier New"/>
          <w:sz w:val="20"/>
          <w:szCs w:val="20"/>
          <w:lang w:eastAsia="en-GB"/>
        </w:rPr>
      </w:pPr>
      <w:r w:rsidRPr="008A61CE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r w:rsidR="00EA0026" w:rsidRPr="008A61CE">
        <w:rPr>
          <w:rFonts w:ascii="Courier New" w:hAnsi="Courier New" w:cs="Courier New"/>
          <w:sz w:val="20"/>
          <w:szCs w:val="20"/>
          <w:lang w:eastAsia="en-GB"/>
        </w:rPr>
        <w:t>0.4443568240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>0</w:t>
      </w:r>
      <w:r w:rsidR="00EA0026" w:rsidRPr="008A61CE">
        <w:rPr>
          <w:rFonts w:ascii="Courier New" w:hAnsi="Courier New" w:cs="Courier New"/>
          <w:sz w:val="20"/>
          <w:szCs w:val="20"/>
          <w:lang w:eastAsia="en-GB"/>
        </w:rPr>
        <w:t>0</w:t>
      </w:r>
      <w:r w:rsidR="00EA0026" w:rsidRPr="008A61CE">
        <w:rPr>
          <w:rFonts w:ascii="Courier New" w:hAnsi="Courier New" w:cs="Courier New"/>
          <w:sz w:val="20"/>
          <w:szCs w:val="20"/>
          <w:lang w:eastAsia="en-GB"/>
        </w:rPr>
        <w:tab/>
        <w:t>-0.895849883000</w:t>
      </w:r>
      <w:r w:rsidR="00EA0026"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="00EA0026"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="00EA0026"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="00EA0026"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</w:p>
    <w:p w:rsidR="00EA0026" w:rsidRPr="008A61CE" w:rsidRDefault="00EA0026" w:rsidP="00EA0026">
      <w:pPr>
        <w:rPr>
          <w:rFonts w:ascii="Courier New" w:hAnsi="Courier New" w:cs="Courier New"/>
          <w:sz w:val="20"/>
          <w:szCs w:val="20"/>
          <w:lang w:eastAsia="en-GB"/>
        </w:rPr>
      </w:pPr>
      <w:r w:rsidRPr="008A61CE">
        <w:rPr>
          <w:rFonts w:ascii="Courier New" w:hAnsi="Courier New" w:cs="Courier New"/>
          <w:sz w:val="20"/>
          <w:szCs w:val="20"/>
          <w:lang w:eastAsia="en-GB"/>
        </w:rPr>
        <w:t>-0.296871458000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-0.954917451000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</w:p>
    <w:p w:rsidR="00EA0026" w:rsidRPr="008A61CE" w:rsidRDefault="00EA0026" w:rsidP="00EA0026">
      <w:pPr>
        <w:rPr>
          <w:rFonts w:ascii="Courier New" w:hAnsi="Courier New" w:cs="Courier New"/>
          <w:sz w:val="20"/>
          <w:szCs w:val="20"/>
          <w:lang w:eastAsia="en-GB"/>
        </w:rPr>
      </w:pPr>
      <w:r w:rsidRPr="008A61CE">
        <w:rPr>
          <w:rFonts w:ascii="Courier New" w:hAnsi="Courier New" w:cs="Courier New"/>
          <w:sz w:val="20"/>
          <w:szCs w:val="20"/>
          <w:lang w:eastAsia="en-GB"/>
        </w:rPr>
        <w:t>-0.719320550000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="00CF6B6F" w:rsidRPr="008A61CE">
        <w:rPr>
          <w:rFonts w:ascii="Courier New" w:hAnsi="Courier New" w:cs="Courier New"/>
          <w:sz w:val="20"/>
          <w:szCs w:val="20"/>
          <w:lang w:eastAsia="en-GB"/>
        </w:rPr>
        <w:t xml:space="preserve"> 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>0.694678304000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</w:p>
    <w:p w:rsidR="00EA0026" w:rsidRPr="008A61CE" w:rsidRDefault="00EA0026" w:rsidP="00EA0026">
      <w:pPr>
        <w:rPr>
          <w:rFonts w:ascii="Courier New" w:hAnsi="Courier New" w:cs="Courier New"/>
          <w:sz w:val="20"/>
          <w:szCs w:val="20"/>
          <w:lang w:eastAsia="en-GB"/>
        </w:rPr>
      </w:pPr>
      <w:r w:rsidRPr="008A61CE">
        <w:rPr>
          <w:rFonts w:ascii="Courier New" w:hAnsi="Courier New" w:cs="Courier New"/>
          <w:sz w:val="20"/>
          <w:szCs w:val="20"/>
          <w:lang w:eastAsia="en-GB"/>
        </w:rPr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0.0350461473000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0.999385695000</w:t>
      </w:r>
    </w:p>
    <w:p w:rsidR="00EA0026" w:rsidRPr="008A61CE" w:rsidRDefault="00EA0026" w:rsidP="00EA0026">
      <w:pPr>
        <w:rPr>
          <w:rFonts w:ascii="Courier New" w:hAnsi="Courier New" w:cs="Courier New"/>
          <w:sz w:val="20"/>
          <w:szCs w:val="20"/>
          <w:lang w:eastAsia="en-GB"/>
        </w:rPr>
      </w:pPr>
      <w:r w:rsidRPr="008A61CE">
        <w:rPr>
          <w:rFonts w:ascii="Courier New" w:hAnsi="Courier New" w:cs="Courier New"/>
          <w:sz w:val="20"/>
          <w:szCs w:val="20"/>
          <w:lang w:eastAsia="en-GB"/>
        </w:rPr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-0.418241468000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-0.90833588200</w:t>
      </w:r>
    </w:p>
    <w:p w:rsidR="00EA0026" w:rsidRPr="008A61CE" w:rsidRDefault="00EA0026" w:rsidP="00EA0026">
      <w:pPr>
        <w:rPr>
          <w:rFonts w:ascii="Courier New" w:hAnsi="Courier New" w:cs="Courier New"/>
          <w:sz w:val="20"/>
          <w:szCs w:val="20"/>
          <w:lang w:eastAsia="en-GB"/>
        </w:rPr>
      </w:pPr>
      <w:r w:rsidRPr="008A61CE">
        <w:rPr>
          <w:rFonts w:ascii="Courier New" w:hAnsi="Courier New" w:cs="Courier New"/>
          <w:sz w:val="20"/>
          <w:szCs w:val="20"/>
          <w:lang w:eastAsia="en-GB"/>
        </w:rPr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</w:p>
    <w:p w:rsidR="00EA0026" w:rsidRPr="008A61CE" w:rsidRDefault="00EA0026" w:rsidP="00EA0026">
      <w:pPr>
        <w:rPr>
          <w:rFonts w:ascii="Courier New" w:hAnsi="Courier New" w:cs="Courier New"/>
          <w:sz w:val="20"/>
          <w:szCs w:val="20"/>
          <w:lang w:eastAsia="en-GB"/>
        </w:rPr>
      </w:pPr>
      <w:r w:rsidRPr="008A61CE">
        <w:rPr>
          <w:rFonts w:ascii="Courier New" w:hAnsi="Courier New" w:cs="Courier New"/>
          <w:sz w:val="20"/>
          <w:szCs w:val="20"/>
          <w:lang w:eastAsia="en-GB"/>
        </w:rPr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0.884315861000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-0.466889128000</w:t>
      </w:r>
    </w:p>
    <w:p w:rsidR="00EA0026" w:rsidRPr="008A61CE" w:rsidRDefault="00EA0026" w:rsidP="00EA0026">
      <w:pPr>
        <w:rPr>
          <w:rFonts w:ascii="Courier New" w:hAnsi="Courier New" w:cs="Courier New"/>
          <w:sz w:val="20"/>
          <w:szCs w:val="20"/>
          <w:lang w:eastAsia="en-GB"/>
        </w:rPr>
      </w:pPr>
      <w:r w:rsidRPr="008A61CE">
        <w:rPr>
          <w:rFonts w:ascii="Courier New" w:hAnsi="Courier New" w:cs="Courier New"/>
          <w:sz w:val="20"/>
          <w:szCs w:val="20"/>
          <w:lang w:eastAsia="en-GB"/>
        </w:rPr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</w:p>
    <w:p w:rsidR="00EA0026" w:rsidRPr="008A61CE" w:rsidRDefault="00EA0026" w:rsidP="00EA0026">
      <w:pPr>
        <w:rPr>
          <w:rFonts w:ascii="Courier New" w:hAnsi="Courier New" w:cs="Courier New"/>
          <w:sz w:val="20"/>
          <w:szCs w:val="20"/>
          <w:lang w:eastAsia="en-GB"/>
        </w:rPr>
      </w:pPr>
      <w:r w:rsidRPr="008A61CE">
        <w:rPr>
          <w:rFonts w:ascii="Courier New" w:hAnsi="Courier New" w:cs="Courier New"/>
          <w:sz w:val="20"/>
          <w:szCs w:val="20"/>
          <w:lang w:eastAsia="en-GB"/>
        </w:rPr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</w:p>
    <w:p w:rsidR="00EA0026" w:rsidRPr="008A61CE" w:rsidRDefault="00EA0026" w:rsidP="00EA0026">
      <w:pPr>
        <w:rPr>
          <w:rFonts w:ascii="Courier New" w:hAnsi="Courier New" w:cs="Courier New"/>
          <w:sz w:val="20"/>
          <w:szCs w:val="20"/>
          <w:lang w:eastAsia="en-GB"/>
        </w:rPr>
      </w:pPr>
      <w:r w:rsidRPr="008A61CE">
        <w:rPr>
          <w:rFonts w:ascii="Courier New" w:hAnsi="Courier New" w:cs="Courier New"/>
          <w:sz w:val="20"/>
          <w:szCs w:val="20"/>
          <w:lang w:eastAsia="en-GB"/>
        </w:rPr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</w:r>
      <w:r w:rsidRPr="008A61CE">
        <w:rPr>
          <w:rFonts w:ascii="Courier New" w:hAnsi="Courier New" w:cs="Courier New"/>
          <w:sz w:val="20"/>
          <w:szCs w:val="20"/>
          <w:lang w:eastAsia="en-GB"/>
        </w:rPr>
        <w:tab/>
        <w:t>0</w:t>
      </w:r>
    </w:p>
    <w:p w:rsidR="00EB3C34" w:rsidRDefault="00EB3C34" w:rsidP="00236054">
      <w:pPr>
        <w:rPr>
          <w:b/>
          <w:sz w:val="28"/>
          <w:szCs w:val="28"/>
          <w:lang w:eastAsia="en-GB"/>
        </w:rPr>
      </w:pPr>
    </w:p>
    <w:p w:rsidR="00236054" w:rsidRPr="00607677" w:rsidRDefault="00236054" w:rsidP="00236054">
      <w:pPr>
        <w:rPr>
          <w:b/>
          <w:sz w:val="28"/>
          <w:szCs w:val="28"/>
          <w:lang w:eastAsia="en-GB"/>
        </w:rPr>
      </w:pPr>
      <w:r w:rsidRPr="00A308FE">
        <w:rPr>
          <w:b/>
          <w:sz w:val="28"/>
          <w:szCs w:val="28"/>
          <w:highlight w:val="yellow"/>
          <w:lang w:eastAsia="en-GB"/>
        </w:rPr>
        <w:lastRenderedPageBreak/>
        <w:t>Results</w:t>
      </w:r>
      <w:r w:rsidR="001D5409" w:rsidRPr="00A308FE">
        <w:rPr>
          <w:b/>
          <w:sz w:val="28"/>
          <w:szCs w:val="28"/>
          <w:highlight w:val="yellow"/>
          <w:lang w:eastAsia="en-GB"/>
        </w:rPr>
        <w:t xml:space="preserve"> from </w:t>
      </w:r>
      <w:proofErr w:type="spellStart"/>
      <w:r w:rsidR="001D5409" w:rsidRPr="00A308FE">
        <w:rPr>
          <w:b/>
          <w:sz w:val="28"/>
          <w:szCs w:val="28"/>
          <w:highlight w:val="yellow"/>
          <w:lang w:eastAsia="en-GB"/>
        </w:rPr>
        <w:t>Matlab</w:t>
      </w:r>
      <w:proofErr w:type="spellEnd"/>
      <w:r w:rsidRPr="00A308FE">
        <w:rPr>
          <w:b/>
          <w:sz w:val="28"/>
          <w:szCs w:val="28"/>
          <w:highlight w:val="yellow"/>
          <w:lang w:eastAsia="en-GB"/>
        </w:rPr>
        <w:t>:</w:t>
      </w:r>
      <w:bookmarkStart w:id="17" w:name="_Toc383495350"/>
    </w:p>
    <w:p w:rsidR="00236054" w:rsidRDefault="00236054" w:rsidP="00236054">
      <w:pPr>
        <w:rPr>
          <w:lang w:eastAsia="en-GB"/>
        </w:rPr>
      </w:pPr>
    </w:p>
    <w:p w:rsidR="00236054" w:rsidRPr="007E01EC" w:rsidRDefault="007E01EC" w:rsidP="007E01EC">
      <w:pPr>
        <w:rPr>
          <w:b/>
          <w:bCs/>
        </w:rPr>
      </w:pPr>
      <w:r w:rsidRPr="007E01EC">
        <w:rPr>
          <w:b/>
          <w:bCs/>
        </w:rPr>
        <w:t xml:space="preserve">    </w:t>
      </w:r>
      <w:r w:rsidR="00236054" w:rsidRPr="007E01EC">
        <w:rPr>
          <w:b/>
          <w:bCs/>
        </w:rPr>
        <w:t xml:space="preserve">Internal reliability (IR), results </w:t>
      </w:r>
      <w:r w:rsidR="00236054" w:rsidRPr="007E01EC">
        <w:rPr>
          <w:b/>
          <w:bCs/>
          <w:color w:val="4F81BD" w:themeColor="accent1"/>
        </w:rPr>
        <w:t>constrained</w:t>
      </w:r>
      <w:r w:rsidR="00236054" w:rsidRPr="007E01EC">
        <w:rPr>
          <w:b/>
          <w:bCs/>
        </w:rPr>
        <w:t xml:space="preserve"> network</w:t>
      </w:r>
      <w:r w:rsidR="00C92EFF">
        <w:rPr>
          <w:b/>
          <w:bCs/>
        </w:rPr>
        <w:t xml:space="preserve">, </w:t>
      </w:r>
      <w:r w:rsidR="00C92EFF" w:rsidRPr="00DD724E">
        <w:rPr>
          <w:rFonts w:ascii="Calibri" w:hAnsi="Calibri"/>
          <w:i/>
          <w:sz w:val="22"/>
          <w:szCs w:val="22"/>
          <w:lang w:eastAsia="en-US"/>
        </w:rPr>
        <w:sym w:font="Symbol" w:char="F0D1"/>
      </w:r>
      <w:r w:rsidR="00C92EFF">
        <w:rPr>
          <w:rFonts w:ascii="Calibri" w:hAnsi="Calibri"/>
          <w:sz w:val="22"/>
          <w:szCs w:val="22"/>
          <w:lang w:eastAsia="en-US"/>
        </w:rPr>
        <w:t xml:space="preserve"> (</w:t>
      </w:r>
      <w:proofErr w:type="spellStart"/>
      <w:r w:rsidR="00C92EFF">
        <w:rPr>
          <w:rFonts w:ascii="Calibri" w:hAnsi="Calibri"/>
          <w:sz w:val="22"/>
          <w:szCs w:val="22"/>
          <w:lang w:eastAsia="en-US"/>
        </w:rPr>
        <w:t>nabla</w:t>
      </w:r>
      <w:proofErr w:type="spellEnd"/>
      <w:r w:rsidR="00C92EFF">
        <w:rPr>
          <w:rFonts w:ascii="Calibri" w:hAnsi="Calibri"/>
          <w:sz w:val="22"/>
          <w:szCs w:val="22"/>
          <w:lang w:eastAsia="en-US"/>
        </w:rPr>
        <w:t>) is estimated gross error</w:t>
      </w:r>
      <w:r w:rsidR="00236054" w:rsidRPr="007E01EC">
        <w:rPr>
          <w:b/>
          <w:bCs/>
        </w:rPr>
        <w:t>:</w:t>
      </w:r>
      <w:bookmarkEnd w:id="17"/>
      <w:r w:rsidR="00236054" w:rsidRPr="007E01EC">
        <w:rPr>
          <w:b/>
          <w:bCs/>
        </w:rPr>
        <w:t xml:space="preserve"> </w:t>
      </w:r>
    </w:p>
    <w:p w:rsidR="002204BC" w:rsidRDefault="002204BC" w:rsidP="00236054">
      <w:pPr>
        <w:rPr>
          <w:rFonts w:ascii="Arial" w:hAnsi="Arial" w:cs="Arial"/>
          <w:b/>
          <w:bCs/>
          <w:sz w:val="26"/>
          <w:szCs w:val="26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694"/>
        <w:gridCol w:w="3827"/>
      </w:tblGrid>
      <w:tr w:rsidR="007E01EC" w:rsidTr="007E01EC">
        <w:tc>
          <w:tcPr>
            <w:tcW w:w="2694" w:type="dxa"/>
          </w:tcPr>
          <w:p w:rsidR="00F86BB4" w:rsidRPr="00C92EFF" w:rsidRDefault="007E01EC" w:rsidP="007E01EC">
            <w:pPr>
              <w:rPr>
                <w:rFonts w:ascii="Courier New" w:hAnsi="Courier New" w:cs="Courier New"/>
                <w:b/>
                <w:sz w:val="22"/>
                <w:szCs w:val="22"/>
                <w:lang w:val="es-ES"/>
              </w:rPr>
            </w:pPr>
            <w:proofErr w:type="spellStart"/>
            <w:r w:rsidRPr="00C92EFF">
              <w:rPr>
                <w:rFonts w:ascii="Courier New" w:hAnsi="Courier New" w:cs="Courier New"/>
                <w:b/>
                <w:sz w:val="22"/>
                <w:szCs w:val="22"/>
                <w:lang w:val="es-ES"/>
              </w:rPr>
              <w:t>Est</w:t>
            </w:r>
            <w:proofErr w:type="spellEnd"/>
            <w:r w:rsidRPr="00C92EFF">
              <w:rPr>
                <w:rFonts w:ascii="Courier New" w:hAnsi="Courier New" w:cs="Courier New"/>
                <w:b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C92EFF">
              <w:rPr>
                <w:rFonts w:ascii="Courier New" w:hAnsi="Courier New" w:cs="Courier New"/>
                <w:b/>
                <w:sz w:val="22"/>
                <w:szCs w:val="22"/>
                <w:lang w:val="es-ES"/>
              </w:rPr>
              <w:t>gross</w:t>
            </w:r>
            <w:proofErr w:type="spellEnd"/>
            <w:r w:rsidRPr="00C92EFF">
              <w:rPr>
                <w:rFonts w:ascii="Courier New" w:hAnsi="Courier New" w:cs="Courier New"/>
                <w:b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C92EFF">
              <w:rPr>
                <w:rFonts w:ascii="Courier New" w:hAnsi="Courier New" w:cs="Courier New"/>
                <w:b/>
                <w:sz w:val="22"/>
                <w:szCs w:val="22"/>
                <w:lang w:val="es-ES"/>
              </w:rPr>
              <w:t>errors</w:t>
            </w:r>
            <w:proofErr w:type="spellEnd"/>
          </w:p>
          <w:p w:rsidR="007E01EC" w:rsidRPr="00C92EFF" w:rsidRDefault="007E01EC" w:rsidP="007E01EC">
            <w:pPr>
              <w:rPr>
                <w:rFonts w:ascii="Courier New" w:hAnsi="Courier New" w:cs="Courier New"/>
                <w:b/>
                <w:sz w:val="22"/>
                <w:szCs w:val="22"/>
                <w:lang w:val="es-ES"/>
              </w:rPr>
            </w:pPr>
            <w:r w:rsidRPr="00C92EFF">
              <w:rPr>
                <w:rFonts w:ascii="Courier New" w:hAnsi="Courier New" w:cs="Courier New"/>
                <w:b/>
                <w:sz w:val="22"/>
                <w:szCs w:val="22"/>
                <w:lang w:val="es-ES"/>
              </w:rPr>
              <w:t xml:space="preserve"> 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  <w:lang w:val="es-ES"/>
              </w:rPr>
            </w:pPr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>nabla = -0.32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  <w:lang w:val="es-ES"/>
              </w:rPr>
            </w:pPr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 xml:space="preserve">nabla </w:t>
            </w:r>
            <w:proofErr w:type="gramStart"/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>=  0.36</w:t>
            </w:r>
            <w:proofErr w:type="gramEnd"/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 xml:space="preserve">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  <w:lang w:val="es-ES"/>
              </w:rPr>
            </w:pPr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>nabla = -0.40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  <w:lang w:val="es-ES"/>
              </w:rPr>
            </w:pPr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 xml:space="preserve">nabla </w:t>
            </w:r>
            <w:proofErr w:type="gramStart"/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>=  0.04</w:t>
            </w:r>
            <w:proofErr w:type="gramEnd"/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 xml:space="preserve">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  <w:lang w:val="es-ES"/>
              </w:rPr>
            </w:pPr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>nabla = -0.31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  <w:lang w:val="es-ES"/>
              </w:rPr>
            </w:pPr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 xml:space="preserve">nabla </w:t>
            </w:r>
            <w:proofErr w:type="gramStart"/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>=  0.46</w:t>
            </w:r>
            <w:proofErr w:type="gramEnd"/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 xml:space="preserve">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  <w:lang w:val="es-ES"/>
              </w:rPr>
            </w:pPr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 xml:space="preserve">nabla </w:t>
            </w:r>
            <w:proofErr w:type="gramStart"/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>=  0.30</w:t>
            </w:r>
            <w:proofErr w:type="gramEnd"/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 xml:space="preserve">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  <w:lang w:val="es-ES"/>
              </w:rPr>
            </w:pPr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>nabla = -0.29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  <w:lang w:val="es-ES"/>
              </w:rPr>
            </w:pPr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 xml:space="preserve">nabla </w:t>
            </w:r>
            <w:proofErr w:type="gramStart"/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>=  0.57</w:t>
            </w:r>
            <w:proofErr w:type="gramEnd"/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 xml:space="preserve">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  <w:lang w:val="es-ES"/>
              </w:rPr>
            </w:pPr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 xml:space="preserve">nabla </w:t>
            </w:r>
            <w:proofErr w:type="gramStart"/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>=  0.27</w:t>
            </w:r>
            <w:proofErr w:type="gramEnd"/>
            <w:r w:rsidRPr="00C92EFF">
              <w:rPr>
                <w:rFonts w:ascii="Courier New" w:hAnsi="Courier New" w:cs="Courier New"/>
                <w:sz w:val="22"/>
                <w:szCs w:val="22"/>
                <w:lang w:val="es-ES"/>
              </w:rPr>
              <w:t xml:space="preserve"> cm</w:t>
            </w:r>
          </w:p>
          <w:p w:rsidR="007E01EC" w:rsidRPr="00236054" w:rsidRDefault="007E01EC" w:rsidP="007E01EC">
            <w:pPr>
              <w:rPr>
                <w:rFonts w:ascii="Courier New" w:hAnsi="Courier New" w:cs="Courier New"/>
                <w:sz w:val="22"/>
                <w:szCs w:val="22"/>
                <w:lang w:val="nn-NO"/>
              </w:rPr>
            </w:pPr>
            <w:proofErr w:type="spellStart"/>
            <w:r w:rsidRPr="00236054">
              <w:rPr>
                <w:rFonts w:ascii="Courier New" w:hAnsi="Courier New" w:cs="Courier New"/>
                <w:sz w:val="22"/>
                <w:szCs w:val="22"/>
                <w:lang w:val="nn-NO"/>
              </w:rPr>
              <w:t>nabla</w:t>
            </w:r>
            <w:proofErr w:type="spellEnd"/>
            <w:r w:rsidRPr="00236054">
              <w:rPr>
                <w:rFonts w:ascii="Courier New" w:hAnsi="Courier New" w:cs="Courier New"/>
                <w:sz w:val="22"/>
                <w:szCs w:val="22"/>
                <w:lang w:val="nn-NO"/>
              </w:rPr>
              <w:t xml:space="preserve"> =  0.43 cm</w:t>
            </w:r>
          </w:p>
          <w:p w:rsidR="007E01EC" w:rsidRDefault="007E01EC" w:rsidP="007E01EC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Courier New" w:hAnsi="Courier New" w:cs="Courier New"/>
                <w:sz w:val="22"/>
                <w:szCs w:val="22"/>
                <w:lang w:val="nn-NO"/>
              </w:rPr>
              <w:t>nabla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nn-NO"/>
              </w:rPr>
              <w:t xml:space="preserve"> = -0.13 cm</w:t>
            </w:r>
          </w:p>
        </w:tc>
        <w:tc>
          <w:tcPr>
            <w:tcW w:w="3827" w:type="dxa"/>
          </w:tcPr>
          <w:p w:rsidR="007E01EC" w:rsidRPr="00ED54B7" w:rsidRDefault="007E01EC" w:rsidP="007E01EC">
            <w:pPr>
              <w:rPr>
                <w:rFonts w:ascii="Courier New" w:hAnsi="Courier New" w:cs="Courier New"/>
                <w:b/>
                <w:sz w:val="22"/>
                <w:szCs w:val="22"/>
              </w:rPr>
            </w:pPr>
            <w:r w:rsidRPr="00ED54B7">
              <w:rPr>
                <w:rFonts w:ascii="Courier New" w:hAnsi="Courier New" w:cs="Courier New"/>
                <w:b/>
                <w:sz w:val="22"/>
                <w:szCs w:val="22"/>
              </w:rPr>
              <w:t xml:space="preserve">Est </w:t>
            </w:r>
            <w:proofErr w:type="spellStart"/>
            <w:r w:rsidRPr="00ED54B7">
              <w:rPr>
                <w:rFonts w:ascii="Courier New" w:hAnsi="Courier New" w:cs="Courier New"/>
                <w:b/>
                <w:sz w:val="22"/>
                <w:szCs w:val="22"/>
              </w:rPr>
              <w:t>std</w:t>
            </w:r>
            <w:proofErr w:type="spellEnd"/>
            <w:r w:rsidRPr="00ED54B7">
              <w:rPr>
                <w:rFonts w:ascii="Courier New" w:hAnsi="Courier New" w:cs="Courier New"/>
                <w:b/>
                <w:sz w:val="22"/>
                <w:szCs w:val="22"/>
              </w:rPr>
              <w:t xml:space="preserve"> dev. gross errors </w:t>
            </w:r>
          </w:p>
          <w:p w:rsidR="00F86BB4" w:rsidRPr="00ED54B7" w:rsidRDefault="00F86BB4" w:rsidP="007E01EC">
            <w:pPr>
              <w:rPr>
                <w:rFonts w:ascii="Courier New" w:hAnsi="Courier New" w:cs="Courier New"/>
                <w:b/>
                <w:sz w:val="22"/>
                <w:szCs w:val="22"/>
              </w:rPr>
            </w:pPr>
          </w:p>
          <w:p w:rsidR="007E01EC" w:rsidRPr="00ED54B7" w:rsidRDefault="007E01EC" w:rsidP="007E01E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ED54B7">
              <w:rPr>
                <w:rFonts w:ascii="Courier New" w:hAnsi="Courier New" w:cs="Courier New"/>
                <w:sz w:val="22"/>
                <w:szCs w:val="22"/>
              </w:rPr>
              <w:t>nabla_std.dev</w:t>
            </w:r>
            <w:proofErr w:type="spellEnd"/>
            <w:r w:rsidRPr="00ED54B7">
              <w:rPr>
                <w:rFonts w:ascii="Courier New" w:hAnsi="Courier New" w:cs="Courier New"/>
                <w:sz w:val="22"/>
                <w:szCs w:val="22"/>
              </w:rPr>
              <w:t>. =  0.45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EFF">
              <w:rPr>
                <w:rFonts w:ascii="Courier New" w:hAnsi="Courier New" w:cs="Courier New"/>
                <w:sz w:val="22"/>
                <w:szCs w:val="22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22"/>
                <w:szCs w:val="22"/>
              </w:rPr>
              <w:t>. =  0.40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EFF">
              <w:rPr>
                <w:rFonts w:ascii="Courier New" w:hAnsi="Courier New" w:cs="Courier New"/>
                <w:sz w:val="22"/>
                <w:szCs w:val="22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22"/>
                <w:szCs w:val="22"/>
              </w:rPr>
              <w:t>. =  0.33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EFF">
              <w:rPr>
                <w:rFonts w:ascii="Courier New" w:hAnsi="Courier New" w:cs="Courier New"/>
                <w:sz w:val="22"/>
                <w:szCs w:val="22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22"/>
                <w:szCs w:val="22"/>
              </w:rPr>
              <w:t>. =  0.42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EFF">
              <w:rPr>
                <w:rFonts w:ascii="Courier New" w:hAnsi="Courier New" w:cs="Courier New"/>
                <w:sz w:val="22"/>
                <w:szCs w:val="22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22"/>
                <w:szCs w:val="22"/>
              </w:rPr>
              <w:t>. =  0.35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EFF">
              <w:rPr>
                <w:rFonts w:ascii="Courier New" w:hAnsi="Courier New" w:cs="Courier New"/>
                <w:sz w:val="22"/>
                <w:szCs w:val="22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22"/>
                <w:szCs w:val="22"/>
              </w:rPr>
              <w:t>. =  0.33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EFF">
              <w:rPr>
                <w:rFonts w:ascii="Courier New" w:hAnsi="Courier New" w:cs="Courier New"/>
                <w:sz w:val="22"/>
                <w:szCs w:val="22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22"/>
                <w:szCs w:val="22"/>
              </w:rPr>
              <w:t>. =  0.35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EFF">
              <w:rPr>
                <w:rFonts w:ascii="Courier New" w:hAnsi="Courier New" w:cs="Courier New"/>
                <w:sz w:val="22"/>
                <w:szCs w:val="22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22"/>
                <w:szCs w:val="22"/>
              </w:rPr>
              <w:t>. =  0.29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EFF">
              <w:rPr>
                <w:rFonts w:ascii="Courier New" w:hAnsi="Courier New" w:cs="Courier New"/>
                <w:sz w:val="22"/>
                <w:szCs w:val="22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22"/>
                <w:szCs w:val="22"/>
              </w:rPr>
              <w:t>. =  0.42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EFF">
              <w:rPr>
                <w:rFonts w:ascii="Courier New" w:hAnsi="Courier New" w:cs="Courier New"/>
                <w:sz w:val="22"/>
                <w:szCs w:val="22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22"/>
                <w:szCs w:val="22"/>
              </w:rPr>
              <w:t>. =  0.29 cm</w:t>
            </w:r>
          </w:p>
          <w:p w:rsidR="007E01EC" w:rsidRPr="00C92EFF" w:rsidRDefault="007E01EC" w:rsidP="007E01E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C92EFF">
              <w:rPr>
                <w:rFonts w:ascii="Courier New" w:hAnsi="Courier New" w:cs="Courier New"/>
                <w:sz w:val="22"/>
                <w:szCs w:val="22"/>
              </w:rPr>
              <w:t>nabla_std.dev</w:t>
            </w:r>
            <w:proofErr w:type="spellEnd"/>
            <w:r w:rsidRPr="00C92EFF">
              <w:rPr>
                <w:rFonts w:ascii="Courier New" w:hAnsi="Courier New" w:cs="Courier New"/>
                <w:sz w:val="22"/>
                <w:szCs w:val="22"/>
              </w:rPr>
              <w:t>. =  0.26 cm</w:t>
            </w:r>
          </w:p>
          <w:p w:rsidR="007E01EC" w:rsidRDefault="007E01EC" w:rsidP="007E01EC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proofErr w:type="spellStart"/>
            <w:r w:rsidRPr="00236054">
              <w:rPr>
                <w:rFonts w:ascii="Courier New" w:hAnsi="Courier New" w:cs="Courier New"/>
                <w:sz w:val="22"/>
                <w:szCs w:val="22"/>
                <w:lang w:val="nn-NO"/>
              </w:rPr>
              <w:t>nabla_std.dev</w:t>
            </w:r>
            <w:proofErr w:type="spellEnd"/>
            <w:r w:rsidRPr="00236054">
              <w:rPr>
                <w:rFonts w:ascii="Courier New" w:hAnsi="Courier New" w:cs="Courier New"/>
                <w:sz w:val="22"/>
                <w:szCs w:val="22"/>
                <w:lang w:val="nn-NO"/>
              </w:rPr>
              <w:t>. =  0.29 cm</w:t>
            </w:r>
          </w:p>
        </w:tc>
      </w:tr>
    </w:tbl>
    <w:p w:rsidR="002204BC" w:rsidRDefault="002204BC" w:rsidP="00236054">
      <w:pPr>
        <w:rPr>
          <w:lang w:eastAsia="en-GB"/>
        </w:rPr>
      </w:pPr>
    </w:p>
    <w:p w:rsidR="00F86BB4" w:rsidRDefault="00F86BB4" w:rsidP="00236054">
      <w:pPr>
        <w:rPr>
          <w:lang w:eastAsia="en-GB"/>
        </w:rPr>
      </w:pPr>
    </w:p>
    <w:tbl>
      <w:tblPr>
        <w:tblStyle w:val="TableGrid"/>
        <w:tblW w:w="9639" w:type="dxa"/>
        <w:tblInd w:w="137" w:type="dxa"/>
        <w:tblLook w:val="04A0" w:firstRow="1" w:lastRow="0" w:firstColumn="1" w:lastColumn="0" w:noHBand="0" w:noVBand="1"/>
      </w:tblPr>
      <w:tblGrid>
        <w:gridCol w:w="4677"/>
        <w:gridCol w:w="4962"/>
      </w:tblGrid>
      <w:tr w:rsidR="007E01EC" w:rsidTr="00247558">
        <w:tc>
          <w:tcPr>
            <w:tcW w:w="4677" w:type="dxa"/>
          </w:tcPr>
          <w:p w:rsidR="007E01EC" w:rsidRDefault="007E01EC" w:rsidP="007E01EC">
            <w:pPr>
              <w:rPr>
                <w:b/>
              </w:rPr>
            </w:pPr>
            <w:r w:rsidRPr="007E01EC">
              <w:rPr>
                <w:b/>
              </w:rPr>
              <w:t xml:space="preserve">Diagonal elements in Redundancy matrix: </w:t>
            </w:r>
          </w:p>
          <w:p w:rsidR="00F86BB4" w:rsidRPr="007E01EC" w:rsidRDefault="00F86BB4" w:rsidP="007E01EC">
            <w:pPr>
              <w:rPr>
                <w:b/>
              </w:rPr>
            </w:pP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 xml:space="preserve">R element: ( 1, 1) =   0.3218 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 xml:space="preserve">R element: ( 2, 2) =   0.4973 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 xml:space="preserve">R element: ( 3, 3) =   0.5308 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 xml:space="preserve">R element: ( 4, 4) =   0.6715 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 xml:space="preserve">R element: ( 5, 5) =   0.5801 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 xml:space="preserve">R element: ( 6, 6) =   0.5194 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 xml:space="preserve">R element: ( 7, 7) =   0.4736 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 xml:space="preserve">R element: ( 8, 8) =   1.0000 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 xml:space="preserve">R element: ( 9, 9) =   0.4055 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 xml:space="preserve">R element: (10,10) =   1.0000 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 xml:space="preserve">R element: (11,11) =   1.0000 </w:t>
            </w:r>
          </w:p>
          <w:p w:rsidR="007E01EC" w:rsidRPr="007E01EC" w:rsidRDefault="007E01EC" w:rsidP="0024755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>R element: (12,12) =   1.0000</w:t>
            </w:r>
          </w:p>
        </w:tc>
        <w:tc>
          <w:tcPr>
            <w:tcW w:w="4962" w:type="dxa"/>
          </w:tcPr>
          <w:p w:rsidR="007E01EC" w:rsidRDefault="007E01EC" w:rsidP="007E01EC">
            <w:pPr>
              <w:rPr>
                <w:b/>
              </w:rPr>
            </w:pPr>
            <w:r w:rsidRPr="007E01EC">
              <w:rPr>
                <w:b/>
              </w:rPr>
              <w:t xml:space="preserve">Confidence limits </w:t>
            </w:r>
          </w:p>
          <w:p w:rsidR="00F86BB4" w:rsidRPr="007E01EC" w:rsidRDefault="00F86BB4" w:rsidP="007E01EC">
            <w:pPr>
              <w:rPr>
                <w:b/>
              </w:rPr>
            </w:pP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>Lower:   -1.38 cm Upper:    0.74 cm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>Lower:   -0.58 cm Upper:    1.31 cm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>Lower:   -1.17 cm Upper:    0.38 cm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>Lower:   -0.95 cm Upper:    1.03 cm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>Lower:   -1.14 cm Upper:    0.52 cm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>Lower:   -0.31 cm Upper:    1.23 cm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>Lower:   -0.53 cm Upper:    1.13 cm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>Lower:   -0.99 cm Upper:    0.40 cm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>Lower:   -0.42 cm Upper:    1.55 cm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>Lower:   -0.42 cm Upper:    0.96 cm</w:t>
            </w:r>
          </w:p>
          <w:p w:rsidR="007E01EC" w:rsidRPr="00247558" w:rsidRDefault="007E01EC" w:rsidP="00247558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>Lower:   -0.20 cm Upper:    1.05 cm</w:t>
            </w:r>
          </w:p>
          <w:p w:rsidR="007E01EC" w:rsidRPr="007E01EC" w:rsidRDefault="007E01EC" w:rsidP="0024755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247558">
              <w:rPr>
                <w:rFonts w:ascii="Courier New" w:hAnsi="Courier New" w:cs="Courier New"/>
                <w:sz w:val="22"/>
                <w:szCs w:val="22"/>
              </w:rPr>
              <w:t>Lower:   -0.81 cm Upper:    0.56 cm</w:t>
            </w:r>
          </w:p>
        </w:tc>
      </w:tr>
    </w:tbl>
    <w:p w:rsidR="00236054" w:rsidRPr="007E01EC" w:rsidRDefault="00236054" w:rsidP="00236054">
      <w:pPr>
        <w:rPr>
          <w:rFonts w:ascii="Times Roman" w:hAnsi="Times Roman"/>
          <w:b/>
          <w:color w:val="4F81BD" w:themeColor="accent1"/>
          <w:highlight w:val="yellow"/>
        </w:rPr>
      </w:pPr>
    </w:p>
    <w:p w:rsidR="00236054" w:rsidRPr="00386737" w:rsidRDefault="00236054" w:rsidP="00236054">
      <w:pPr>
        <w:rPr>
          <w:rFonts w:ascii="Times Roman" w:hAnsi="Times Roman"/>
          <w:b/>
          <w:color w:val="4F81BD" w:themeColor="accent1"/>
        </w:rPr>
      </w:pPr>
      <w:r w:rsidRPr="007E01EC">
        <w:rPr>
          <w:rFonts w:ascii="Times Roman" w:hAnsi="Times Roman"/>
          <w:b/>
          <w:color w:val="4F81BD" w:themeColor="accent1"/>
          <w:highlight w:val="yellow"/>
        </w:rPr>
        <w:t xml:space="preserve">Compare the </w:t>
      </w:r>
      <w:r w:rsidR="00094CEA">
        <w:rPr>
          <w:rFonts w:ascii="Times Roman" w:hAnsi="Times Roman"/>
          <w:b/>
          <w:color w:val="4F81BD" w:themeColor="accent1"/>
          <w:highlight w:val="yellow"/>
        </w:rPr>
        <w:t xml:space="preserve">IR </w:t>
      </w:r>
      <w:r w:rsidRPr="007E01EC">
        <w:rPr>
          <w:rFonts w:ascii="Times Roman" w:hAnsi="Times Roman"/>
          <w:b/>
          <w:color w:val="4F81BD" w:themeColor="accent1"/>
          <w:highlight w:val="yellow"/>
        </w:rPr>
        <w:t xml:space="preserve">results </w:t>
      </w:r>
      <w:r w:rsidR="007E01EC">
        <w:rPr>
          <w:rFonts w:ascii="Times Roman" w:hAnsi="Times Roman"/>
          <w:b/>
          <w:color w:val="4F81BD" w:themeColor="accent1"/>
          <w:highlight w:val="yellow"/>
        </w:rPr>
        <w:t xml:space="preserve">from the constrained network </w:t>
      </w:r>
      <w:r w:rsidRPr="007E01EC">
        <w:rPr>
          <w:rFonts w:ascii="Times Roman" w:hAnsi="Times Roman"/>
          <w:b/>
          <w:color w:val="4F81BD" w:themeColor="accent1"/>
          <w:highlight w:val="yellow"/>
        </w:rPr>
        <w:t>with the IR results when free network was used</w:t>
      </w:r>
      <w:r w:rsidR="009004BD">
        <w:rPr>
          <w:rFonts w:ascii="Times Roman" w:hAnsi="Times Roman"/>
          <w:b/>
          <w:color w:val="4F81BD" w:themeColor="accent1"/>
          <w:highlight w:val="yellow"/>
        </w:rPr>
        <w:t>: The estimated gross errors, the redundancy numbers and the LRE’s</w:t>
      </w:r>
      <w:r w:rsidRPr="007E01EC">
        <w:rPr>
          <w:rFonts w:ascii="Times Roman" w:hAnsi="Times Roman"/>
          <w:b/>
          <w:color w:val="4F81BD" w:themeColor="accent1"/>
          <w:highlight w:val="yellow"/>
        </w:rPr>
        <w:t>.</w:t>
      </w:r>
    </w:p>
    <w:p w:rsidR="00236054" w:rsidRDefault="00236054" w:rsidP="00236054">
      <w:pPr>
        <w:rPr>
          <w:rFonts w:ascii="Times Roman" w:hAnsi="Times Roman"/>
        </w:rPr>
      </w:pPr>
    </w:p>
    <w:p w:rsidR="00F86BB4" w:rsidRDefault="00F86BB4" w:rsidP="00236054">
      <w:pPr>
        <w:rPr>
          <w:rFonts w:ascii="Times Roman" w:hAnsi="Times Roman"/>
        </w:rPr>
      </w:pPr>
    </w:p>
    <w:p w:rsidR="00F86BB4" w:rsidRDefault="00F86BB4" w:rsidP="00236054">
      <w:pPr>
        <w:rPr>
          <w:rFonts w:ascii="Times Roman" w:hAnsi="Times Roman"/>
        </w:rPr>
      </w:pPr>
    </w:p>
    <w:p w:rsidR="00F86BB4" w:rsidRDefault="00F86BB4" w:rsidP="00236054">
      <w:pPr>
        <w:rPr>
          <w:rFonts w:ascii="Times Roman" w:hAnsi="Times Roman"/>
        </w:rPr>
      </w:pPr>
    </w:p>
    <w:p w:rsidR="00F86BB4" w:rsidRDefault="00F86BB4" w:rsidP="00236054">
      <w:pPr>
        <w:rPr>
          <w:rFonts w:ascii="Times Roman" w:hAnsi="Times Roman"/>
        </w:rPr>
      </w:pPr>
    </w:p>
    <w:p w:rsidR="002F09F1" w:rsidRDefault="002F09F1" w:rsidP="00236054">
      <w:pPr>
        <w:rPr>
          <w:rFonts w:ascii="Times Roman" w:hAnsi="Times Roman"/>
        </w:rPr>
      </w:pPr>
    </w:p>
    <w:p w:rsidR="002F09F1" w:rsidRDefault="002F09F1" w:rsidP="00236054">
      <w:pPr>
        <w:rPr>
          <w:rFonts w:ascii="Times Roman" w:hAnsi="Times Roman"/>
        </w:rPr>
      </w:pPr>
    </w:p>
    <w:p w:rsidR="002F09F1" w:rsidRDefault="002F09F1" w:rsidP="00236054">
      <w:pPr>
        <w:rPr>
          <w:rFonts w:ascii="Times Roman" w:hAnsi="Times Roman"/>
        </w:rPr>
      </w:pPr>
    </w:p>
    <w:p w:rsidR="002F09F1" w:rsidRDefault="002F09F1" w:rsidP="00236054">
      <w:pPr>
        <w:rPr>
          <w:rFonts w:ascii="Times Roman" w:hAnsi="Times Roman"/>
        </w:rPr>
      </w:pPr>
    </w:p>
    <w:p w:rsidR="002F09F1" w:rsidRDefault="002F09F1" w:rsidP="00236054">
      <w:pPr>
        <w:rPr>
          <w:rFonts w:ascii="Times Roman" w:hAnsi="Times Roman"/>
        </w:rPr>
      </w:pPr>
    </w:p>
    <w:p w:rsidR="002F09F1" w:rsidRDefault="002F09F1" w:rsidP="00236054">
      <w:pPr>
        <w:rPr>
          <w:rFonts w:ascii="Times Roman" w:hAnsi="Times Roman"/>
        </w:rPr>
      </w:pPr>
    </w:p>
    <w:p w:rsidR="002F09F1" w:rsidRDefault="002F09F1" w:rsidP="00236054">
      <w:pPr>
        <w:rPr>
          <w:rFonts w:ascii="Times Roman" w:hAnsi="Times Roman"/>
        </w:rPr>
      </w:pPr>
    </w:p>
    <w:p w:rsidR="002F09F1" w:rsidRDefault="002F09F1" w:rsidP="00236054">
      <w:pPr>
        <w:rPr>
          <w:rFonts w:ascii="Times Roman" w:hAnsi="Times Roman"/>
        </w:rPr>
      </w:pPr>
    </w:p>
    <w:p w:rsidR="002F09F1" w:rsidRDefault="002F09F1" w:rsidP="00236054">
      <w:pPr>
        <w:rPr>
          <w:rFonts w:ascii="Times Roman" w:hAnsi="Times Roman"/>
        </w:rPr>
      </w:pPr>
    </w:p>
    <w:p w:rsidR="002F09F1" w:rsidRPr="00236054" w:rsidRDefault="002F09F1" w:rsidP="00236054">
      <w:pPr>
        <w:rPr>
          <w:rFonts w:ascii="Times Roman" w:hAnsi="Times Roman"/>
        </w:rPr>
      </w:pPr>
    </w:p>
    <w:p w:rsidR="00236054" w:rsidRDefault="00236054" w:rsidP="00D6370C">
      <w:pPr>
        <w:pStyle w:val="Heading3"/>
        <w:numPr>
          <w:ilvl w:val="2"/>
          <w:numId w:val="5"/>
        </w:numPr>
        <w:rPr>
          <w:lang w:eastAsia="en-GB"/>
        </w:rPr>
      </w:pPr>
      <w:bookmarkStart w:id="18" w:name="_Toc508789652"/>
      <w:r w:rsidRPr="00236054">
        <w:rPr>
          <w:lang w:eastAsia="en-GB"/>
        </w:rPr>
        <w:lastRenderedPageBreak/>
        <w:t>External</w:t>
      </w:r>
      <w:r w:rsidR="0025719C">
        <w:rPr>
          <w:lang w:eastAsia="en-GB"/>
        </w:rPr>
        <w:t xml:space="preserve"> reliability (ER)</w:t>
      </w:r>
      <w:r w:rsidR="00736EDB">
        <w:rPr>
          <w:lang w:eastAsia="en-GB"/>
        </w:rPr>
        <w:t xml:space="preserve">, </w:t>
      </w:r>
      <w:r w:rsidR="00FD07E6">
        <w:rPr>
          <w:lang w:eastAsia="en-GB"/>
        </w:rPr>
        <w:t xml:space="preserve">1 point involved, free and </w:t>
      </w:r>
      <w:r w:rsidR="003E6F2B">
        <w:rPr>
          <w:lang w:eastAsia="en-GB"/>
        </w:rPr>
        <w:t>constrained</w:t>
      </w:r>
      <w:r w:rsidR="00FD07E6">
        <w:rPr>
          <w:lang w:eastAsia="en-GB"/>
        </w:rPr>
        <w:t xml:space="preserve"> network.</w:t>
      </w:r>
      <w:bookmarkEnd w:id="18"/>
    </w:p>
    <w:p w:rsidR="00FD07E6" w:rsidRPr="00FD07E6" w:rsidRDefault="00FD07E6" w:rsidP="00FD07E6">
      <w:pPr>
        <w:rPr>
          <w:lang w:eastAsia="en-GB"/>
        </w:rPr>
      </w:pPr>
      <w:r>
        <w:rPr>
          <w:lang w:eastAsia="en-GB"/>
        </w:rPr>
        <w:t xml:space="preserve">The Norwegian Standard </w:t>
      </w:r>
      <w:r w:rsidRPr="00E76235">
        <w:rPr>
          <w:lang w:eastAsia="en-GB"/>
        </w:rPr>
        <w:t>request</w:t>
      </w:r>
      <w:r>
        <w:rPr>
          <w:lang w:eastAsia="en-GB"/>
        </w:rPr>
        <w:t xml:space="preserve"> External Reliability documentation from several effects. One of them is the maximum point deformation (2D coordinates). </w:t>
      </w:r>
    </w:p>
    <w:p w:rsidR="00236054" w:rsidRDefault="00736EDB" w:rsidP="00D6370C">
      <w:pPr>
        <w:pStyle w:val="Heading4"/>
        <w:numPr>
          <w:ilvl w:val="3"/>
          <w:numId w:val="5"/>
        </w:numPr>
      </w:pPr>
      <w:r>
        <w:t>ER, point deformation (2D), or coordinate deformation</w:t>
      </w:r>
      <w:r w:rsidR="004C57A4">
        <w:t xml:space="preserve">. </w:t>
      </w:r>
      <w:r w:rsidR="004C57A4" w:rsidRPr="001120B5">
        <w:rPr>
          <w:color w:val="0070C0"/>
          <w:u w:val="single"/>
        </w:rPr>
        <w:t>Free network</w:t>
      </w:r>
    </w:p>
    <w:p w:rsidR="00FD07E6" w:rsidRPr="00FD07E6" w:rsidRDefault="006E3A34" w:rsidP="0004606D">
      <w:pPr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Use results from </w:t>
      </w:r>
      <w:r w:rsidR="00FD07E6" w:rsidRPr="00FD07E6">
        <w:rPr>
          <w:color w:val="000000" w:themeColor="text1"/>
          <w:lang w:eastAsia="en-GB"/>
        </w:rPr>
        <w:t>ch</w:t>
      </w:r>
      <w:r w:rsidR="009004BD">
        <w:rPr>
          <w:color w:val="000000" w:themeColor="text1"/>
          <w:lang w:eastAsia="en-GB"/>
        </w:rPr>
        <w:t>apter 3.4</w:t>
      </w:r>
      <w:r>
        <w:rPr>
          <w:color w:val="000000" w:themeColor="text1"/>
          <w:lang w:eastAsia="en-GB"/>
        </w:rPr>
        <w:t xml:space="preserve"> for the calculations </w:t>
      </w:r>
      <w:r w:rsidR="00FD07E6" w:rsidRPr="00FD07E6">
        <w:rPr>
          <w:color w:val="000000" w:themeColor="text1"/>
          <w:lang w:eastAsia="en-GB"/>
        </w:rPr>
        <w:t>here.</w:t>
      </w:r>
    </w:p>
    <w:p w:rsidR="0004606D" w:rsidRPr="00473276" w:rsidRDefault="0087673E" w:rsidP="0004606D">
      <w:pPr>
        <w:rPr>
          <w:b/>
          <w:color w:val="0070C0"/>
          <w:lang w:eastAsia="en-GB"/>
        </w:rPr>
      </w:pPr>
      <w:r w:rsidRPr="00473276">
        <w:rPr>
          <w:b/>
          <w:color w:val="0070C0"/>
          <w:lang w:eastAsia="en-GB"/>
        </w:rPr>
        <w:t>Calculate 2D deformation</w:t>
      </w:r>
      <w:r w:rsidR="0004606D" w:rsidRPr="00473276">
        <w:rPr>
          <w:b/>
          <w:color w:val="0070C0"/>
          <w:lang w:eastAsia="en-GB"/>
        </w:rPr>
        <w:t>s</w:t>
      </w:r>
      <w:r w:rsidRPr="00473276">
        <w:rPr>
          <w:b/>
          <w:color w:val="0070C0"/>
          <w:lang w:eastAsia="en-GB"/>
        </w:rPr>
        <w:t xml:space="preserve"> on 201201 and G24T0151</w:t>
      </w:r>
      <w:r w:rsidR="009004BD">
        <w:rPr>
          <w:b/>
          <w:color w:val="0070C0"/>
          <w:lang w:eastAsia="en-GB"/>
        </w:rPr>
        <w:t xml:space="preserve"> (from a LRE</w:t>
      </w:r>
      <w:r w:rsidR="0004606D" w:rsidRPr="00473276">
        <w:rPr>
          <w:b/>
          <w:color w:val="0070C0"/>
          <w:lang w:eastAsia="en-GB"/>
        </w:rPr>
        <w:t xml:space="preserve"> in all observations</w:t>
      </w:r>
      <w:r w:rsidR="009004BD">
        <w:rPr>
          <w:b/>
          <w:color w:val="0070C0"/>
          <w:lang w:eastAsia="en-GB"/>
        </w:rPr>
        <w:t>)</w:t>
      </w:r>
      <w:r w:rsidRPr="00473276">
        <w:rPr>
          <w:b/>
          <w:color w:val="0070C0"/>
          <w:lang w:eastAsia="en-GB"/>
        </w:rPr>
        <w:t xml:space="preserve">. </w:t>
      </w:r>
    </w:p>
    <w:p w:rsidR="0004606D" w:rsidRPr="00E719B2" w:rsidRDefault="0087673E" w:rsidP="00D76025">
      <w:pPr>
        <w:rPr>
          <w:b/>
          <w:color w:val="0070C0"/>
          <w:lang w:eastAsia="en-GB"/>
        </w:rPr>
      </w:pPr>
      <w:r w:rsidRPr="00E719B2">
        <w:rPr>
          <w:b/>
          <w:color w:val="0070C0"/>
          <w:highlight w:val="yellow"/>
          <w:lang w:eastAsia="en-GB"/>
        </w:rPr>
        <w:t>Wh</w:t>
      </w:r>
      <w:r w:rsidR="0004606D" w:rsidRPr="00E719B2">
        <w:rPr>
          <w:b/>
          <w:color w:val="0070C0"/>
          <w:highlight w:val="yellow"/>
          <w:lang w:eastAsia="en-GB"/>
        </w:rPr>
        <w:t xml:space="preserve">ich is the largest </w:t>
      </w:r>
      <w:r w:rsidR="007E01EC" w:rsidRPr="00E719B2">
        <w:rPr>
          <w:b/>
          <w:color w:val="0070C0"/>
          <w:highlight w:val="yellow"/>
          <w:lang w:eastAsia="en-GB"/>
        </w:rPr>
        <w:t>point deformation (2D)</w:t>
      </w:r>
      <w:r w:rsidR="0004606D" w:rsidRPr="00E719B2">
        <w:rPr>
          <w:b/>
          <w:color w:val="0070C0"/>
          <w:highlight w:val="yellow"/>
          <w:lang w:eastAsia="en-GB"/>
        </w:rPr>
        <w:t xml:space="preserve">, and from which </w:t>
      </w:r>
      <w:r w:rsidR="006E255E" w:rsidRPr="00E719B2">
        <w:rPr>
          <w:b/>
          <w:color w:val="0070C0"/>
          <w:highlight w:val="yellow"/>
          <w:lang w:eastAsia="en-GB"/>
        </w:rPr>
        <w:t>observation</w:t>
      </w:r>
      <w:r w:rsidR="0004606D" w:rsidRPr="00E719B2">
        <w:rPr>
          <w:b/>
          <w:color w:val="0070C0"/>
          <w:highlight w:val="yellow"/>
          <w:lang w:eastAsia="en-GB"/>
        </w:rPr>
        <w:t>?</w:t>
      </w:r>
    </w:p>
    <w:p w:rsidR="007E01EC" w:rsidRDefault="003F5D9E" w:rsidP="00D76025">
      <w:pPr>
        <w:rPr>
          <w:b/>
          <w:color w:val="0070C0"/>
          <w:lang w:eastAsia="en-GB"/>
        </w:rPr>
      </w:pPr>
      <w:r w:rsidRPr="00247558">
        <w:rPr>
          <w:b/>
          <w:color w:val="0070C0"/>
          <w:highlight w:val="yellow"/>
          <w:lang w:eastAsia="en-GB"/>
        </w:rPr>
        <w:t xml:space="preserve">According to </w:t>
      </w:r>
      <w:proofErr w:type="spellStart"/>
      <w:r w:rsidRPr="00247558">
        <w:rPr>
          <w:b/>
          <w:color w:val="0070C0"/>
          <w:highlight w:val="yellow"/>
          <w:lang w:eastAsia="en-GB"/>
        </w:rPr>
        <w:t>Gjevestad</w:t>
      </w:r>
      <w:proofErr w:type="spellEnd"/>
      <w:r w:rsidRPr="00247558">
        <w:rPr>
          <w:b/>
          <w:color w:val="0070C0"/>
          <w:highlight w:val="yellow"/>
          <w:lang w:eastAsia="en-GB"/>
        </w:rPr>
        <w:t xml:space="preserve"> part 5, find the largest 2D “point deformation” on G24T0151 and 201201 caused by the LRE</w:t>
      </w:r>
      <w:r w:rsidR="00473276" w:rsidRPr="00247558">
        <w:rPr>
          <w:b/>
          <w:color w:val="0070C0"/>
          <w:highlight w:val="yellow"/>
          <w:lang w:eastAsia="en-GB"/>
        </w:rPr>
        <w:t>.</w:t>
      </w:r>
    </w:p>
    <w:p w:rsidR="009004BD" w:rsidRDefault="009004BD" w:rsidP="00D76025">
      <w:pPr>
        <w:rPr>
          <w:b/>
          <w:color w:val="0070C0"/>
          <w:lang w:eastAsia="en-GB"/>
        </w:rPr>
      </w:pPr>
    </w:p>
    <w:p w:rsidR="009004BD" w:rsidRPr="009004BD" w:rsidRDefault="009004BD" w:rsidP="00D76025">
      <w:pPr>
        <w:rPr>
          <w:b/>
          <w:color w:val="000000" w:themeColor="text1"/>
          <w:lang w:eastAsia="en-GB"/>
        </w:rPr>
      </w:pPr>
      <w:r w:rsidRPr="00A308FE">
        <w:rPr>
          <w:b/>
          <w:color w:val="000000" w:themeColor="text1"/>
          <w:highlight w:val="yellow"/>
          <w:lang w:eastAsia="en-GB"/>
        </w:rPr>
        <w:t xml:space="preserve">Results from </w:t>
      </w:r>
      <w:proofErr w:type="spellStart"/>
      <w:r w:rsidRPr="00A308FE">
        <w:rPr>
          <w:b/>
          <w:color w:val="000000" w:themeColor="text1"/>
          <w:highlight w:val="yellow"/>
          <w:lang w:eastAsia="en-GB"/>
        </w:rPr>
        <w:t>Matlab</w:t>
      </w:r>
      <w:proofErr w:type="spellEnd"/>
      <w:r w:rsidRPr="009004BD">
        <w:rPr>
          <w:b/>
          <w:color w:val="000000" w:themeColor="text1"/>
          <w:lang w:eastAsia="en-GB"/>
        </w:rPr>
        <w:t xml:space="preserve">, no </w:t>
      </w:r>
      <w:proofErr w:type="spellStart"/>
      <w:r w:rsidR="00DF6C34">
        <w:rPr>
          <w:b/>
          <w:color w:val="000000" w:themeColor="text1"/>
          <w:lang w:eastAsia="en-GB"/>
        </w:rPr>
        <w:t>Gisline</w:t>
      </w:r>
      <w:proofErr w:type="spellEnd"/>
      <w:r w:rsidRPr="009004BD">
        <w:rPr>
          <w:b/>
          <w:color w:val="000000" w:themeColor="text1"/>
          <w:lang w:eastAsia="en-GB"/>
        </w:rPr>
        <w:t xml:space="preserve"> printout here:</w:t>
      </w:r>
    </w:p>
    <w:p w:rsidR="009004BD" w:rsidRPr="00235BDD" w:rsidRDefault="00E719B2" w:rsidP="00E719B2">
      <w:pPr>
        <w:ind w:firstLine="708"/>
      </w:pPr>
      <w:r>
        <w:t>T</w:t>
      </w:r>
      <w:r w:rsidR="009004BD">
        <w:t>he</w:t>
      </w:r>
      <w:r w:rsidR="009004BD" w:rsidRPr="00235BDD">
        <w:t xml:space="preserve"> 2D-point deformation</w:t>
      </w:r>
      <w:r w:rsidR="009004BD" w:rsidRPr="004C1D57">
        <w:rPr>
          <w:position w:val="-16"/>
        </w:rPr>
        <w:object w:dxaOrig="2079" w:dyaOrig="480">
          <v:shape id="_x0000_i1041" type="#_x0000_t75" style="width:104pt;height:24pt" o:ole="">
            <v:imagedata r:id="rId46" o:title=""/>
          </v:shape>
          <o:OLEObject Type="Embed" ProgID="Equation.DSMT4" ShapeID="_x0000_i1041" DrawAspect="Content" ObjectID="_1582564327" r:id="rId47"/>
        </w:object>
      </w:r>
      <w:r w:rsidR="009004BD">
        <w:t>.</w:t>
      </w:r>
    </w:p>
    <w:p w:rsidR="009004BD" w:rsidRPr="0007754A" w:rsidRDefault="00E719B2" w:rsidP="00E719B2">
      <w:pPr>
        <w:rPr>
          <w:b/>
        </w:rPr>
      </w:pPr>
      <w:r>
        <w:rPr>
          <w:b/>
        </w:rPr>
        <w:t xml:space="preserve">    </w:t>
      </w:r>
      <w:r w:rsidR="009004BD">
        <w:rPr>
          <w:b/>
        </w:rPr>
        <w:t>Point deformation, 2D:</w:t>
      </w:r>
      <w:r w:rsidR="009004BD" w:rsidRPr="0007754A">
        <w:rPr>
          <w:b/>
        </w:rPr>
        <w:tab/>
      </w:r>
      <w:r w:rsidR="009004BD" w:rsidRPr="0007754A">
        <w:rPr>
          <w:b/>
        </w:rPr>
        <w:tab/>
      </w:r>
      <w:r w:rsidR="009004BD" w:rsidRPr="0007754A">
        <w:rPr>
          <w:b/>
        </w:rPr>
        <w:tab/>
      </w:r>
      <w:r w:rsidR="009004BD" w:rsidRPr="0007754A">
        <w:rPr>
          <w:b/>
        </w:rPr>
        <w:tab/>
      </w:r>
    </w:p>
    <w:p w:rsidR="009004BD" w:rsidRDefault="009004BD" w:rsidP="009004BD">
      <w:pPr>
        <w:rPr>
          <w:rFonts w:ascii="Courier New" w:hAnsi="Courier New" w:cs="Courier New"/>
          <w:sz w:val="16"/>
          <w:szCs w:val="16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393"/>
        <w:gridCol w:w="4814"/>
      </w:tblGrid>
      <w:tr w:rsidR="009004BD" w:rsidTr="00E719B2">
        <w:tc>
          <w:tcPr>
            <w:tcW w:w="4393" w:type="dxa"/>
          </w:tcPr>
          <w:p w:rsidR="009004BD" w:rsidRPr="003130AC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7754A">
              <w:rPr>
                <w:b/>
              </w:rPr>
              <w:t>Point of interest, 201201:</w:t>
            </w:r>
          </w:p>
        </w:tc>
        <w:tc>
          <w:tcPr>
            <w:tcW w:w="4814" w:type="dxa"/>
          </w:tcPr>
          <w:p w:rsidR="009004BD" w:rsidRPr="003130AC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07754A">
              <w:rPr>
                <w:b/>
              </w:rPr>
              <w:t>Point of interest, G24T0151:</w:t>
            </w:r>
          </w:p>
        </w:tc>
      </w:tr>
      <w:tr w:rsidR="009004BD" w:rsidTr="00E719B2">
        <w:tc>
          <w:tcPr>
            <w:tcW w:w="4393" w:type="dxa"/>
          </w:tcPr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1.18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1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1.00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2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2.80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3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0.93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4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0.18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5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0.18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6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0.36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7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0.18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8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1.07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9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1.94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10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2.91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11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3.10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12</w:t>
            </w:r>
          </w:p>
        </w:tc>
        <w:tc>
          <w:tcPr>
            <w:tcW w:w="4814" w:type="dxa"/>
          </w:tcPr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0.95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1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0.44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2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1.18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3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1.02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4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0.60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5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0.60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6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1.43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7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0.60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8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1.71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9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2.09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10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3.36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11</w:t>
            </w:r>
          </w:p>
          <w:p w:rsidR="009004BD" w:rsidRPr="00247558" w:rsidRDefault="009004BD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6.04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12</w:t>
            </w:r>
          </w:p>
        </w:tc>
      </w:tr>
    </w:tbl>
    <w:p w:rsidR="004C57A4" w:rsidRPr="004C57A4" w:rsidRDefault="004C57A4" w:rsidP="00D6370C">
      <w:pPr>
        <w:pStyle w:val="Heading4"/>
        <w:numPr>
          <w:ilvl w:val="3"/>
          <w:numId w:val="5"/>
        </w:numPr>
      </w:pPr>
      <w:r w:rsidRPr="004C57A4">
        <w:t xml:space="preserve">ER, point deformation (2D), or </w:t>
      </w:r>
      <w:proofErr w:type="spellStart"/>
      <w:r w:rsidRPr="004C57A4">
        <w:t>coord</w:t>
      </w:r>
      <w:proofErr w:type="spellEnd"/>
      <w:r w:rsidRPr="004C57A4">
        <w:t xml:space="preserve">. </w:t>
      </w:r>
      <w:proofErr w:type="gramStart"/>
      <w:r>
        <w:t>d</w:t>
      </w:r>
      <w:r w:rsidRPr="004C57A4">
        <w:t>eform</w:t>
      </w:r>
      <w:proofErr w:type="gramEnd"/>
      <w:r>
        <w:t>.</w:t>
      </w:r>
      <w:r w:rsidRPr="004C57A4">
        <w:t xml:space="preserve">. </w:t>
      </w:r>
      <w:r w:rsidR="003E6F2B">
        <w:rPr>
          <w:color w:val="0070C0"/>
          <w:u w:val="single"/>
        </w:rPr>
        <w:t>Constrained</w:t>
      </w:r>
      <w:r w:rsidRPr="001120B5">
        <w:rPr>
          <w:color w:val="0070C0"/>
          <w:u w:val="single"/>
        </w:rPr>
        <w:t xml:space="preserve"> network</w:t>
      </w:r>
    </w:p>
    <w:p w:rsidR="00FD07E6" w:rsidRPr="00FD07E6" w:rsidRDefault="00FD07E6" w:rsidP="001120B5">
      <w:pPr>
        <w:rPr>
          <w:color w:val="000000" w:themeColor="text1"/>
          <w:lang w:eastAsia="en-GB"/>
        </w:rPr>
      </w:pPr>
      <w:r w:rsidRPr="00FD07E6">
        <w:rPr>
          <w:color w:val="000000" w:themeColor="text1"/>
          <w:lang w:eastAsia="en-GB"/>
        </w:rPr>
        <w:t>See chapter 3.5.1 for relevant results to use here.</w:t>
      </w:r>
    </w:p>
    <w:p w:rsidR="001120B5" w:rsidRPr="00473276" w:rsidRDefault="001120B5" w:rsidP="001120B5">
      <w:pPr>
        <w:rPr>
          <w:b/>
          <w:color w:val="0070C0"/>
          <w:lang w:eastAsia="en-GB"/>
        </w:rPr>
      </w:pPr>
      <w:r w:rsidRPr="00473276">
        <w:rPr>
          <w:b/>
          <w:color w:val="0070C0"/>
          <w:lang w:eastAsia="en-GB"/>
        </w:rPr>
        <w:t>Calculate 2D deformations</w:t>
      </w:r>
      <w:r w:rsidR="009004BD">
        <w:rPr>
          <w:b/>
          <w:color w:val="0070C0"/>
          <w:lang w:eastAsia="en-GB"/>
        </w:rPr>
        <w:t xml:space="preserve"> on 201201 and G24T0151 (from a</w:t>
      </w:r>
      <w:r w:rsidRPr="00473276">
        <w:rPr>
          <w:b/>
          <w:color w:val="0070C0"/>
          <w:lang w:eastAsia="en-GB"/>
        </w:rPr>
        <w:t xml:space="preserve"> LRE in all observations</w:t>
      </w:r>
      <w:r w:rsidR="009004BD">
        <w:rPr>
          <w:b/>
          <w:color w:val="0070C0"/>
          <w:lang w:eastAsia="en-GB"/>
        </w:rPr>
        <w:t>)</w:t>
      </w:r>
      <w:r w:rsidRPr="00473276">
        <w:rPr>
          <w:b/>
          <w:color w:val="0070C0"/>
          <w:lang w:eastAsia="en-GB"/>
        </w:rPr>
        <w:t xml:space="preserve">. </w:t>
      </w:r>
    </w:p>
    <w:p w:rsidR="001120B5" w:rsidRPr="009004BD" w:rsidRDefault="001120B5" w:rsidP="001120B5">
      <w:pPr>
        <w:rPr>
          <w:b/>
          <w:color w:val="0070C0"/>
          <w:lang w:eastAsia="en-GB"/>
        </w:rPr>
      </w:pPr>
      <w:r w:rsidRPr="00E719B2">
        <w:rPr>
          <w:b/>
          <w:color w:val="4F81BD" w:themeColor="accent1"/>
          <w:highlight w:val="yellow"/>
          <w:lang w:eastAsia="en-GB"/>
        </w:rPr>
        <w:t xml:space="preserve">Which is the </w:t>
      </w:r>
      <w:r w:rsidRPr="00E719B2">
        <w:rPr>
          <w:b/>
          <w:color w:val="0070C0"/>
          <w:highlight w:val="yellow"/>
          <w:lang w:eastAsia="en-GB"/>
        </w:rPr>
        <w:t>largest point deformation (2D), and from which observation?</w:t>
      </w:r>
    </w:p>
    <w:p w:rsidR="001120B5" w:rsidRDefault="001120B5" w:rsidP="001120B5">
      <w:pPr>
        <w:rPr>
          <w:b/>
          <w:color w:val="0070C0"/>
          <w:lang w:eastAsia="en-GB"/>
        </w:rPr>
      </w:pPr>
      <w:r w:rsidRPr="00247558">
        <w:rPr>
          <w:b/>
          <w:color w:val="0070C0"/>
          <w:highlight w:val="yellow"/>
          <w:lang w:eastAsia="en-GB"/>
        </w:rPr>
        <w:t xml:space="preserve">According to </w:t>
      </w:r>
      <w:proofErr w:type="spellStart"/>
      <w:r w:rsidRPr="00247558">
        <w:rPr>
          <w:b/>
          <w:color w:val="0070C0"/>
          <w:highlight w:val="yellow"/>
          <w:lang w:eastAsia="en-GB"/>
        </w:rPr>
        <w:t>Gjevestad</w:t>
      </w:r>
      <w:proofErr w:type="spellEnd"/>
      <w:r w:rsidRPr="00247558">
        <w:rPr>
          <w:b/>
          <w:color w:val="0070C0"/>
          <w:highlight w:val="yellow"/>
          <w:lang w:eastAsia="en-GB"/>
        </w:rPr>
        <w:t xml:space="preserve"> part 5, find the largest 2D “point deformation” on G24T0151 and 201201 caused by the LRE.</w:t>
      </w:r>
    </w:p>
    <w:p w:rsidR="00E719B2" w:rsidRDefault="00E719B2" w:rsidP="001120B5">
      <w:pPr>
        <w:rPr>
          <w:b/>
          <w:color w:val="0070C0"/>
          <w:lang w:eastAsia="en-GB"/>
        </w:rPr>
      </w:pPr>
    </w:p>
    <w:p w:rsidR="00E719B2" w:rsidRPr="00235BDD" w:rsidRDefault="00F86BB4" w:rsidP="00F86BB4">
      <w:r w:rsidRPr="00A308FE">
        <w:rPr>
          <w:b/>
          <w:color w:val="000000" w:themeColor="text1"/>
          <w:highlight w:val="yellow"/>
          <w:lang w:eastAsia="en-GB"/>
        </w:rPr>
        <w:t xml:space="preserve">Results from </w:t>
      </w:r>
      <w:proofErr w:type="spellStart"/>
      <w:r w:rsidRPr="00A308FE">
        <w:rPr>
          <w:b/>
          <w:color w:val="000000" w:themeColor="text1"/>
          <w:highlight w:val="yellow"/>
          <w:lang w:eastAsia="en-GB"/>
        </w:rPr>
        <w:t>Matlab</w:t>
      </w:r>
      <w:proofErr w:type="spellEnd"/>
      <w:r w:rsidR="00E719B2" w:rsidRPr="00A308FE">
        <w:rPr>
          <w:b/>
          <w:color w:val="000000" w:themeColor="text1"/>
          <w:highlight w:val="yellow"/>
          <w:lang w:eastAsia="en-GB"/>
        </w:rPr>
        <w:t>:</w:t>
      </w:r>
      <w:r>
        <w:rPr>
          <w:b/>
          <w:color w:val="000000" w:themeColor="text1"/>
          <w:lang w:eastAsia="en-GB"/>
        </w:rPr>
        <w:t xml:space="preserve"> </w:t>
      </w:r>
      <w:r w:rsidR="00E719B2">
        <w:t>The</w:t>
      </w:r>
      <w:r w:rsidR="00E719B2" w:rsidRPr="00235BDD">
        <w:t xml:space="preserve"> 2D-point deformation</w:t>
      </w:r>
      <w:r w:rsidR="00E719B2" w:rsidRPr="004C1D57">
        <w:rPr>
          <w:position w:val="-16"/>
        </w:rPr>
        <w:object w:dxaOrig="2079" w:dyaOrig="480">
          <v:shape id="_x0000_i1042" type="#_x0000_t75" style="width:104pt;height:24pt" o:ole="">
            <v:imagedata r:id="rId46" o:title=""/>
          </v:shape>
          <o:OLEObject Type="Embed" ProgID="Equation.DSMT4" ShapeID="_x0000_i1042" DrawAspect="Content" ObjectID="_1582564328" r:id="rId48"/>
        </w:object>
      </w:r>
      <w:r w:rsidR="00E719B2">
        <w:t>.</w:t>
      </w:r>
    </w:p>
    <w:p w:rsidR="00E719B2" w:rsidRDefault="00E719B2" w:rsidP="00E719B2">
      <w:pPr>
        <w:rPr>
          <w:rFonts w:ascii="Courier New" w:hAnsi="Courier New" w:cs="Courier New"/>
          <w:sz w:val="20"/>
          <w:szCs w:val="20"/>
        </w:rPr>
      </w:pPr>
    </w:p>
    <w:p w:rsidR="00E719B2" w:rsidRPr="0007754A" w:rsidRDefault="00E719B2" w:rsidP="00E719B2">
      <w:pPr>
        <w:rPr>
          <w:b/>
        </w:rPr>
      </w:pPr>
      <w:r>
        <w:rPr>
          <w:b/>
        </w:rPr>
        <w:t>Point deformation, 2D:</w:t>
      </w:r>
      <w:r w:rsidRPr="0007754A">
        <w:rPr>
          <w:b/>
        </w:rPr>
        <w:tab/>
      </w:r>
      <w:r w:rsidRPr="0007754A">
        <w:rPr>
          <w:b/>
        </w:rPr>
        <w:tab/>
      </w:r>
      <w:r w:rsidRPr="0007754A">
        <w:rPr>
          <w:b/>
        </w:rPr>
        <w:tab/>
      </w:r>
      <w:r w:rsidRPr="0007754A">
        <w:rPr>
          <w:b/>
        </w:rPr>
        <w:tab/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4535"/>
        <w:gridCol w:w="4814"/>
      </w:tblGrid>
      <w:tr w:rsidR="00E719B2" w:rsidTr="00247558">
        <w:tc>
          <w:tcPr>
            <w:tcW w:w="4535" w:type="dxa"/>
          </w:tcPr>
          <w:p w:rsidR="00E719B2" w:rsidRDefault="00E719B2" w:rsidP="00247558">
            <w:pPr>
              <w:rPr>
                <w:rFonts w:ascii="Times Roman" w:hAnsi="Times Roman"/>
              </w:rPr>
            </w:pPr>
            <w:r w:rsidRPr="0007754A">
              <w:rPr>
                <w:b/>
              </w:rPr>
              <w:t>Point of interest, 201201:</w:t>
            </w:r>
          </w:p>
        </w:tc>
        <w:tc>
          <w:tcPr>
            <w:tcW w:w="4814" w:type="dxa"/>
          </w:tcPr>
          <w:p w:rsidR="00E719B2" w:rsidRDefault="00E719B2" w:rsidP="00247558">
            <w:pPr>
              <w:rPr>
                <w:rFonts w:ascii="Times Roman" w:hAnsi="Times Roman"/>
              </w:rPr>
            </w:pPr>
            <w:r w:rsidRPr="0007754A">
              <w:rPr>
                <w:b/>
              </w:rPr>
              <w:t>Point of interest, G24T0151:</w:t>
            </w:r>
          </w:p>
        </w:tc>
      </w:tr>
      <w:tr w:rsidR="00E719B2" w:rsidTr="00247558">
        <w:tc>
          <w:tcPr>
            <w:tcW w:w="4535" w:type="dxa"/>
          </w:tcPr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0.39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1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0.66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2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0.55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3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0.34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4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0.48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5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0.01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6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0.17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7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0.00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8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0.38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9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0.00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10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0.00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11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201201= 0.00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12</w:t>
            </w:r>
          </w:p>
        </w:tc>
        <w:tc>
          <w:tcPr>
            <w:tcW w:w="4814" w:type="dxa"/>
          </w:tcPr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0.55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1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0.33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2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0.10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3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0.11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4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0.19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5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0.60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6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0.60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7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0.00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8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0.93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 9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0.00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10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0.00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11</w:t>
            </w:r>
          </w:p>
          <w:p w:rsidR="00E719B2" w:rsidRPr="00247558" w:rsidRDefault="00E719B2" w:rsidP="00247558">
            <w:pPr>
              <w:rPr>
                <w:rFonts w:ascii="Courier New" w:hAnsi="Courier New" w:cs="Courier New"/>
                <w:sz w:val="16"/>
                <w:szCs w:val="16"/>
              </w:rPr>
            </w:pPr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ER: 2D-point G24T0151= 0.00 cm from </w:t>
            </w:r>
            <w:proofErr w:type="spellStart"/>
            <w:r w:rsidRPr="00247558">
              <w:rPr>
                <w:rFonts w:ascii="Courier New" w:hAnsi="Courier New" w:cs="Courier New"/>
                <w:sz w:val="16"/>
                <w:szCs w:val="16"/>
              </w:rPr>
              <w:t>obs</w:t>
            </w:r>
            <w:proofErr w:type="spellEnd"/>
            <w:r w:rsidRPr="00247558">
              <w:rPr>
                <w:rFonts w:ascii="Courier New" w:hAnsi="Courier New" w:cs="Courier New"/>
                <w:sz w:val="16"/>
                <w:szCs w:val="16"/>
              </w:rPr>
              <w:t xml:space="preserve"> 12</w:t>
            </w:r>
          </w:p>
        </w:tc>
      </w:tr>
    </w:tbl>
    <w:p w:rsidR="00E719B2" w:rsidRDefault="00E719B2" w:rsidP="001120B5">
      <w:pPr>
        <w:rPr>
          <w:b/>
          <w:color w:val="0070C0"/>
          <w:lang w:eastAsia="en-GB"/>
        </w:rPr>
      </w:pPr>
    </w:p>
    <w:p w:rsidR="00E719B2" w:rsidRDefault="00E719B2" w:rsidP="00E719B2">
      <w:pPr>
        <w:rPr>
          <w:b/>
          <w:color w:val="0070C0"/>
          <w:lang w:eastAsia="en-GB"/>
        </w:rPr>
      </w:pPr>
      <w:r w:rsidRPr="00E719B2">
        <w:rPr>
          <w:b/>
          <w:color w:val="0070C0"/>
          <w:highlight w:val="yellow"/>
          <w:lang w:eastAsia="en-GB"/>
        </w:rPr>
        <w:t xml:space="preserve">Explain and interpret the results in the </w:t>
      </w:r>
      <w:proofErr w:type="spellStart"/>
      <w:r w:rsidR="00DF6C34">
        <w:rPr>
          <w:b/>
          <w:color w:val="0070C0"/>
          <w:highlight w:val="yellow"/>
          <w:lang w:eastAsia="en-GB"/>
        </w:rPr>
        <w:t>Gisline</w:t>
      </w:r>
      <w:proofErr w:type="spellEnd"/>
      <w:r w:rsidRPr="00E719B2">
        <w:rPr>
          <w:b/>
          <w:color w:val="0070C0"/>
          <w:highlight w:val="yellow"/>
          <w:lang w:eastAsia="en-GB"/>
        </w:rPr>
        <w:t xml:space="preserve"> printout for ER with constrained network.</w:t>
      </w:r>
    </w:p>
    <w:p w:rsidR="00F86BB4" w:rsidRDefault="00F86BB4" w:rsidP="00E719B2">
      <w:pPr>
        <w:rPr>
          <w:b/>
          <w:color w:val="0070C0"/>
          <w:lang w:eastAsia="en-GB"/>
        </w:rPr>
      </w:pPr>
    </w:p>
    <w:p w:rsidR="00F86BB4" w:rsidRPr="00E719B2" w:rsidRDefault="00F86BB4" w:rsidP="00E719B2">
      <w:pPr>
        <w:rPr>
          <w:b/>
          <w:color w:val="0070C0"/>
          <w:lang w:eastAsia="en-GB"/>
        </w:rPr>
      </w:pPr>
      <w:r w:rsidRPr="00F86BB4">
        <w:rPr>
          <w:b/>
          <w:color w:val="0070C0"/>
          <w:highlight w:val="yellow"/>
          <w:lang w:eastAsia="en-GB"/>
        </w:rPr>
        <w:t>Comment on the results in 3.5.2.2.</w:t>
      </w:r>
    </w:p>
    <w:p w:rsidR="002E5258" w:rsidRPr="002E5258" w:rsidRDefault="002E5258" w:rsidP="00D6370C">
      <w:pPr>
        <w:pStyle w:val="Heading3"/>
        <w:numPr>
          <w:ilvl w:val="2"/>
          <w:numId w:val="5"/>
        </w:numPr>
        <w:rPr>
          <w:lang w:eastAsia="en-GB"/>
        </w:rPr>
      </w:pPr>
      <w:bookmarkStart w:id="19" w:name="_Toc508789653"/>
      <w:r w:rsidRPr="002E5258">
        <w:rPr>
          <w:lang w:eastAsia="en-GB"/>
        </w:rPr>
        <w:lastRenderedPageBreak/>
        <w:t xml:space="preserve">External reliability </w:t>
      </w:r>
      <w:r w:rsidR="00FD07E6">
        <w:rPr>
          <w:lang w:eastAsia="en-GB"/>
        </w:rPr>
        <w:t xml:space="preserve">(ER), </w:t>
      </w:r>
      <w:r w:rsidR="003E6F2B">
        <w:rPr>
          <w:lang w:eastAsia="en-GB"/>
        </w:rPr>
        <w:t>constrained</w:t>
      </w:r>
      <w:r w:rsidRPr="002E5258">
        <w:rPr>
          <w:lang w:eastAsia="en-GB"/>
        </w:rPr>
        <w:t xml:space="preserve"> adjustment), 2 </w:t>
      </w:r>
      <w:r>
        <w:rPr>
          <w:lang w:eastAsia="en-GB"/>
        </w:rPr>
        <w:t xml:space="preserve">and 3 </w:t>
      </w:r>
      <w:r w:rsidRPr="002E5258">
        <w:rPr>
          <w:lang w:eastAsia="en-GB"/>
        </w:rPr>
        <w:t>points involved</w:t>
      </w:r>
      <w:bookmarkEnd w:id="19"/>
    </w:p>
    <w:p w:rsidR="002E5258" w:rsidRPr="002E5258" w:rsidRDefault="002E5258" w:rsidP="002E5258">
      <w:pPr>
        <w:rPr>
          <w:color w:val="000000" w:themeColor="text1"/>
          <w:lang w:eastAsia="en-GB"/>
        </w:rPr>
      </w:pPr>
      <w:r w:rsidRPr="002E5258">
        <w:rPr>
          <w:color w:val="000000" w:themeColor="text1"/>
          <w:lang w:eastAsia="en-GB"/>
        </w:rPr>
        <w:t xml:space="preserve">In this chapter you will find the printouts from </w:t>
      </w:r>
      <w:proofErr w:type="spellStart"/>
      <w:r w:rsidR="00DF6C34">
        <w:rPr>
          <w:color w:val="000000" w:themeColor="text1"/>
          <w:lang w:eastAsia="en-GB"/>
        </w:rPr>
        <w:t>Gisline</w:t>
      </w:r>
      <w:proofErr w:type="spellEnd"/>
      <w:r w:rsidRPr="002E5258">
        <w:rPr>
          <w:color w:val="000000" w:themeColor="text1"/>
          <w:lang w:eastAsia="en-GB"/>
        </w:rPr>
        <w:t xml:space="preserve"> covering external reliability analysis where:</w:t>
      </w:r>
    </w:p>
    <w:p w:rsidR="002E5258" w:rsidRPr="002E5258" w:rsidRDefault="002E5258" w:rsidP="00D6370C">
      <w:pPr>
        <w:numPr>
          <w:ilvl w:val="0"/>
          <w:numId w:val="7"/>
        </w:numPr>
        <w:rPr>
          <w:color w:val="000000" w:themeColor="text1"/>
          <w:lang w:eastAsia="en-GB"/>
        </w:rPr>
      </w:pPr>
      <w:r w:rsidRPr="002E5258">
        <w:rPr>
          <w:color w:val="000000" w:themeColor="text1"/>
          <w:lang w:eastAsia="en-GB"/>
        </w:rPr>
        <w:t>2 points are involved: Horizontal direction, distance and height difference</w:t>
      </w:r>
    </w:p>
    <w:p w:rsidR="002E5258" w:rsidRPr="002E5258" w:rsidRDefault="002E5258" w:rsidP="00D6370C">
      <w:pPr>
        <w:numPr>
          <w:ilvl w:val="0"/>
          <w:numId w:val="7"/>
        </w:numPr>
        <w:rPr>
          <w:color w:val="000000" w:themeColor="text1"/>
          <w:lang w:eastAsia="en-GB"/>
        </w:rPr>
      </w:pPr>
      <w:r w:rsidRPr="002E5258">
        <w:rPr>
          <w:color w:val="000000" w:themeColor="text1"/>
          <w:lang w:eastAsia="en-GB"/>
        </w:rPr>
        <w:t>3 points are involved: Horizontal angle and scale.</w:t>
      </w:r>
    </w:p>
    <w:p w:rsidR="002E5258" w:rsidRPr="002E5258" w:rsidRDefault="002E5258" w:rsidP="002E5258">
      <w:pPr>
        <w:rPr>
          <w:color w:val="000000" w:themeColor="text1"/>
          <w:lang w:eastAsia="en-GB"/>
        </w:rPr>
      </w:pPr>
      <w:r w:rsidRPr="002E5258">
        <w:rPr>
          <w:color w:val="000000" w:themeColor="text1"/>
          <w:lang w:eastAsia="en-GB"/>
        </w:rPr>
        <w:t>For only 1 point involved (coordinates), see the previous chapter 3.5.2.</w:t>
      </w:r>
    </w:p>
    <w:p w:rsidR="004D348C" w:rsidRDefault="004D348C" w:rsidP="004D348C">
      <w:pPr>
        <w:rPr>
          <w:color w:val="000000" w:themeColor="text1"/>
          <w:lang w:eastAsia="en-GB"/>
        </w:rPr>
      </w:pPr>
    </w:p>
    <w:p w:rsidR="004D348C" w:rsidRPr="007E01EC" w:rsidRDefault="004D348C" w:rsidP="004D348C">
      <w:pPr>
        <w:rPr>
          <w:b/>
          <w:color w:val="0070C0"/>
          <w:highlight w:val="yellow"/>
          <w:lang w:eastAsia="en-GB"/>
        </w:rPr>
      </w:pPr>
      <w:r w:rsidRPr="004D348C">
        <w:rPr>
          <w:b/>
          <w:color w:val="0070C0"/>
          <w:highlight w:val="yellow"/>
          <w:lang w:eastAsia="en-GB"/>
        </w:rPr>
        <w:t xml:space="preserve">Explain </w:t>
      </w:r>
      <w:r w:rsidR="00DE2152">
        <w:rPr>
          <w:b/>
          <w:color w:val="0070C0"/>
          <w:highlight w:val="yellow"/>
          <w:lang w:eastAsia="en-GB"/>
        </w:rPr>
        <w:t xml:space="preserve">and interpret </w:t>
      </w:r>
      <w:r w:rsidRPr="007E01EC">
        <w:rPr>
          <w:b/>
          <w:color w:val="0070C0"/>
          <w:highlight w:val="yellow"/>
          <w:lang w:eastAsia="en-GB"/>
        </w:rPr>
        <w:t xml:space="preserve">the ER printouts from </w:t>
      </w:r>
      <w:proofErr w:type="spellStart"/>
      <w:r w:rsidRPr="007E01EC">
        <w:rPr>
          <w:b/>
          <w:color w:val="0070C0"/>
          <w:highlight w:val="yellow"/>
          <w:lang w:eastAsia="en-GB"/>
        </w:rPr>
        <w:t>Gisline</w:t>
      </w:r>
      <w:proofErr w:type="spellEnd"/>
      <w:r w:rsidRPr="007E01EC">
        <w:rPr>
          <w:b/>
          <w:color w:val="0070C0"/>
          <w:highlight w:val="yellow"/>
          <w:lang w:eastAsia="en-GB"/>
        </w:rPr>
        <w:t xml:space="preserve"> for:</w:t>
      </w:r>
    </w:p>
    <w:p w:rsidR="004D348C" w:rsidRPr="007E01EC" w:rsidRDefault="004D348C" w:rsidP="00D6370C">
      <w:pPr>
        <w:pStyle w:val="ListParagraph"/>
        <w:numPr>
          <w:ilvl w:val="0"/>
          <w:numId w:val="6"/>
        </w:numPr>
        <w:rPr>
          <w:b/>
          <w:color w:val="0070C0"/>
          <w:highlight w:val="yellow"/>
          <w:lang w:eastAsia="en-GB"/>
        </w:rPr>
      </w:pPr>
      <w:r w:rsidRPr="007E01EC">
        <w:rPr>
          <w:b/>
          <w:color w:val="0070C0"/>
          <w:highlight w:val="yellow"/>
          <w:lang w:eastAsia="en-GB"/>
        </w:rPr>
        <w:t>Coordinate deformation</w:t>
      </w:r>
      <w:r>
        <w:rPr>
          <w:b/>
          <w:color w:val="0070C0"/>
          <w:highlight w:val="yellow"/>
          <w:lang w:eastAsia="en-GB"/>
        </w:rPr>
        <w:t xml:space="preserve"> (see chapter 3.5.2.2)</w:t>
      </w:r>
    </w:p>
    <w:p w:rsidR="004D348C" w:rsidRPr="007E01EC" w:rsidRDefault="004D348C" w:rsidP="00D6370C">
      <w:pPr>
        <w:pStyle w:val="ListParagraph"/>
        <w:numPr>
          <w:ilvl w:val="0"/>
          <w:numId w:val="6"/>
        </w:numPr>
        <w:rPr>
          <w:b/>
          <w:color w:val="0070C0"/>
          <w:highlight w:val="yellow"/>
        </w:rPr>
      </w:pPr>
      <w:r w:rsidRPr="007E01EC">
        <w:rPr>
          <w:b/>
          <w:color w:val="0070C0"/>
          <w:highlight w:val="yellow"/>
        </w:rPr>
        <w:t>Deformation on directions and distances</w:t>
      </w:r>
      <w:r w:rsidR="002C0B85">
        <w:rPr>
          <w:b/>
          <w:color w:val="0070C0"/>
          <w:highlight w:val="yellow"/>
        </w:rPr>
        <w:t xml:space="preserve"> (chapter 3.5.3.1 in the solution)</w:t>
      </w:r>
    </w:p>
    <w:p w:rsidR="004D348C" w:rsidRPr="007E01EC" w:rsidRDefault="004D348C" w:rsidP="00D6370C">
      <w:pPr>
        <w:pStyle w:val="ListParagraph"/>
        <w:numPr>
          <w:ilvl w:val="0"/>
          <w:numId w:val="6"/>
        </w:numPr>
        <w:rPr>
          <w:b/>
          <w:color w:val="0070C0"/>
          <w:highlight w:val="yellow"/>
          <w:lang w:eastAsia="en-GB"/>
        </w:rPr>
      </w:pPr>
      <w:r w:rsidRPr="007E01EC">
        <w:rPr>
          <w:b/>
          <w:color w:val="0070C0"/>
          <w:highlight w:val="yellow"/>
        </w:rPr>
        <w:t>Deformation on scale and horizontal angles</w:t>
      </w:r>
      <w:r w:rsidR="002C0B85">
        <w:rPr>
          <w:b/>
          <w:color w:val="0070C0"/>
          <w:highlight w:val="yellow"/>
        </w:rPr>
        <w:t xml:space="preserve"> (chapter 3.5.3.2 in the solution)</w:t>
      </w:r>
    </w:p>
    <w:p w:rsidR="004D348C" w:rsidRPr="004D348C" w:rsidRDefault="004D348C" w:rsidP="00504BA2">
      <w:pPr>
        <w:rPr>
          <w:b/>
          <w:color w:val="4F81BD" w:themeColor="accent1"/>
          <w:lang w:eastAsia="en-GB"/>
        </w:rPr>
      </w:pPr>
    </w:p>
    <w:p w:rsidR="004D348C" w:rsidRPr="004D348C" w:rsidRDefault="004D348C" w:rsidP="00504BA2">
      <w:pPr>
        <w:rPr>
          <w:b/>
          <w:color w:val="4F81BD" w:themeColor="accent1"/>
          <w:lang w:eastAsia="en-GB"/>
        </w:rPr>
      </w:pPr>
    </w:p>
    <w:p w:rsidR="004D348C" w:rsidRPr="004D348C" w:rsidRDefault="004D348C" w:rsidP="00504BA2">
      <w:pPr>
        <w:rPr>
          <w:b/>
          <w:color w:val="4F81BD" w:themeColor="accent1"/>
          <w:lang w:eastAsia="en-GB"/>
        </w:rPr>
      </w:pPr>
    </w:p>
    <w:p w:rsidR="004D348C" w:rsidRPr="004D348C" w:rsidRDefault="004D348C" w:rsidP="00504BA2">
      <w:pPr>
        <w:rPr>
          <w:b/>
          <w:color w:val="4F81BD" w:themeColor="accent1"/>
          <w:lang w:eastAsia="en-GB"/>
        </w:rPr>
      </w:pPr>
    </w:p>
    <w:p w:rsidR="004D348C" w:rsidRDefault="004D348C" w:rsidP="00D6370C">
      <w:pPr>
        <w:pStyle w:val="Heading2"/>
        <w:numPr>
          <w:ilvl w:val="1"/>
          <w:numId w:val="5"/>
        </w:numPr>
      </w:pPr>
      <w:bookmarkStart w:id="20" w:name="_Toc508789654"/>
      <w:r w:rsidRPr="002204BC">
        <w:t>The rest is voluntary</w:t>
      </w:r>
      <w:bookmarkEnd w:id="20"/>
    </w:p>
    <w:p w:rsidR="004D348C" w:rsidRDefault="004D348C" w:rsidP="004D348C">
      <w:pPr>
        <w:rPr>
          <w:b/>
          <w:color w:val="4F81BD" w:themeColor="accent1"/>
          <w:lang w:eastAsia="en-GB"/>
        </w:rPr>
      </w:pPr>
      <w:r w:rsidRPr="002204BC">
        <w:rPr>
          <w:b/>
          <w:color w:val="4F81BD" w:themeColor="accent1"/>
          <w:lang w:eastAsia="en-GB"/>
        </w:rPr>
        <w:t xml:space="preserve">You can try to set up the equations to calculate effects from LRE on other external reliability parameters as: </w:t>
      </w:r>
    </w:p>
    <w:p w:rsidR="004D348C" w:rsidRPr="005C26D9" w:rsidRDefault="004D348C" w:rsidP="004D348C">
      <w:pPr>
        <w:ind w:left="708"/>
        <w:rPr>
          <w:u w:val="single"/>
          <w:lang w:eastAsia="en-GB"/>
        </w:rPr>
      </w:pPr>
      <w:r w:rsidRPr="005C26D9">
        <w:rPr>
          <w:u w:val="single"/>
          <w:lang w:eastAsia="en-GB"/>
        </w:rPr>
        <w:t>Two point connections</w:t>
      </w:r>
    </w:p>
    <w:p w:rsidR="004D348C" w:rsidRPr="005C26D9" w:rsidRDefault="004D348C" w:rsidP="004D348C">
      <w:pPr>
        <w:ind w:left="1416"/>
        <w:rPr>
          <w:lang w:eastAsia="en-GB"/>
        </w:rPr>
      </w:pPr>
      <w:r w:rsidRPr="005C26D9">
        <w:rPr>
          <w:lang w:eastAsia="en-GB"/>
        </w:rPr>
        <w:t>«</w:t>
      </w:r>
      <w:proofErr w:type="spellStart"/>
      <w:r w:rsidRPr="005C26D9">
        <w:rPr>
          <w:lang w:eastAsia="en-GB"/>
        </w:rPr>
        <w:t>Avstander</w:t>
      </w:r>
      <w:proofErr w:type="spellEnd"/>
      <w:r w:rsidRPr="005C26D9">
        <w:rPr>
          <w:lang w:eastAsia="en-GB"/>
        </w:rPr>
        <w:t xml:space="preserve">» =distances, </w:t>
      </w:r>
    </w:p>
    <w:p w:rsidR="004D348C" w:rsidRDefault="004D348C" w:rsidP="004D348C">
      <w:pPr>
        <w:ind w:left="1416"/>
        <w:rPr>
          <w:lang w:eastAsia="en-GB"/>
        </w:rPr>
      </w:pPr>
      <w:r w:rsidRPr="006C6B61">
        <w:rPr>
          <w:lang w:eastAsia="en-GB"/>
        </w:rPr>
        <w:t>«</w:t>
      </w:r>
      <w:proofErr w:type="spellStart"/>
      <w:r w:rsidRPr="006C6B61">
        <w:rPr>
          <w:lang w:eastAsia="en-GB"/>
        </w:rPr>
        <w:t>Retninger</w:t>
      </w:r>
      <w:proofErr w:type="spellEnd"/>
      <w:r w:rsidRPr="006C6B61">
        <w:rPr>
          <w:lang w:eastAsia="en-GB"/>
        </w:rPr>
        <w:t>» = directions</w:t>
      </w:r>
    </w:p>
    <w:p w:rsidR="004D348C" w:rsidRDefault="004D348C" w:rsidP="004D348C">
      <w:pPr>
        <w:ind w:left="1416"/>
        <w:rPr>
          <w:lang w:eastAsia="en-GB"/>
        </w:rPr>
      </w:pPr>
      <w:r>
        <w:rPr>
          <w:lang w:eastAsia="en-GB"/>
        </w:rPr>
        <w:t>“</w:t>
      </w:r>
      <w:proofErr w:type="spellStart"/>
      <w:r>
        <w:rPr>
          <w:lang w:eastAsia="en-GB"/>
        </w:rPr>
        <w:t>Høydeforskjeller</w:t>
      </w:r>
      <w:proofErr w:type="spellEnd"/>
      <w:r>
        <w:rPr>
          <w:lang w:eastAsia="en-GB"/>
        </w:rPr>
        <w:t>” = height differences</w:t>
      </w:r>
    </w:p>
    <w:p w:rsidR="004D348C" w:rsidRDefault="004D348C" w:rsidP="004D348C">
      <w:pPr>
        <w:ind w:left="708"/>
        <w:rPr>
          <w:lang w:eastAsia="en-GB"/>
        </w:rPr>
      </w:pPr>
    </w:p>
    <w:p w:rsidR="004D348C" w:rsidRPr="005C26D9" w:rsidRDefault="004D348C" w:rsidP="004D348C">
      <w:pPr>
        <w:ind w:left="708"/>
        <w:rPr>
          <w:u w:val="single"/>
          <w:lang w:eastAsia="en-GB"/>
        </w:rPr>
      </w:pPr>
      <w:r w:rsidRPr="005C26D9">
        <w:rPr>
          <w:u w:val="single"/>
          <w:lang w:eastAsia="en-GB"/>
        </w:rPr>
        <w:t xml:space="preserve">Three point </w:t>
      </w:r>
      <w:proofErr w:type="spellStart"/>
      <w:r w:rsidRPr="005C26D9">
        <w:rPr>
          <w:u w:val="single"/>
          <w:lang w:eastAsia="en-GB"/>
        </w:rPr>
        <w:t>conections</w:t>
      </w:r>
      <w:proofErr w:type="spellEnd"/>
    </w:p>
    <w:p w:rsidR="004D348C" w:rsidRPr="00ED54B7" w:rsidRDefault="004D348C" w:rsidP="004D348C">
      <w:pPr>
        <w:ind w:left="1416"/>
        <w:rPr>
          <w:lang w:eastAsia="en-GB"/>
        </w:rPr>
      </w:pPr>
      <w:r w:rsidRPr="00ED54B7">
        <w:rPr>
          <w:lang w:eastAsia="en-GB"/>
        </w:rPr>
        <w:t>“</w:t>
      </w:r>
      <w:proofErr w:type="spellStart"/>
      <w:r w:rsidRPr="00ED54B7">
        <w:rPr>
          <w:lang w:eastAsia="en-GB"/>
        </w:rPr>
        <w:t>Vinkler</w:t>
      </w:r>
      <w:proofErr w:type="spellEnd"/>
      <w:r w:rsidRPr="00ED54B7">
        <w:rPr>
          <w:lang w:eastAsia="en-GB"/>
        </w:rPr>
        <w:t xml:space="preserve">” = Angles, </w:t>
      </w:r>
      <w:r w:rsidRPr="00ED54B7">
        <w:rPr>
          <w:lang w:eastAsia="en-GB"/>
        </w:rPr>
        <w:br/>
        <w:t>“</w:t>
      </w:r>
      <w:proofErr w:type="spellStart"/>
      <w:r w:rsidRPr="00ED54B7">
        <w:rPr>
          <w:lang w:eastAsia="en-GB"/>
        </w:rPr>
        <w:t>Målestokksforhold</w:t>
      </w:r>
      <w:proofErr w:type="spellEnd"/>
      <w:r w:rsidRPr="00ED54B7">
        <w:rPr>
          <w:lang w:eastAsia="en-GB"/>
        </w:rPr>
        <w:t>” = Scale variations,</w:t>
      </w:r>
    </w:p>
    <w:p w:rsidR="004D348C" w:rsidRPr="00ED54B7" w:rsidRDefault="004D348C" w:rsidP="004D348C">
      <w:pPr>
        <w:rPr>
          <w:b/>
          <w:color w:val="4F81BD" w:themeColor="accent1"/>
          <w:lang w:eastAsia="en-GB"/>
        </w:rPr>
      </w:pPr>
    </w:p>
    <w:p w:rsidR="0057216C" w:rsidRPr="002204BC" w:rsidRDefault="009F5929" w:rsidP="004D348C">
      <w:pPr>
        <w:rPr>
          <w:color w:val="4F81BD" w:themeColor="accent1"/>
          <w:lang w:eastAsia="en-GB"/>
        </w:rPr>
      </w:pPr>
      <w:proofErr w:type="gramStart"/>
      <w:r w:rsidRPr="002204BC">
        <w:rPr>
          <w:b/>
          <w:color w:val="4F81BD" w:themeColor="accent1"/>
          <w:lang w:eastAsia="en-GB"/>
        </w:rPr>
        <w:t>and</w:t>
      </w:r>
      <w:proofErr w:type="gramEnd"/>
      <w:r w:rsidRPr="002204BC">
        <w:rPr>
          <w:b/>
          <w:color w:val="4F81BD" w:themeColor="accent1"/>
          <w:lang w:eastAsia="en-GB"/>
        </w:rPr>
        <w:t xml:space="preserve"> compare them to the tolerances in the quality class </w:t>
      </w:r>
      <w:r w:rsidR="003C0A2F" w:rsidRPr="002204BC">
        <w:rPr>
          <w:b/>
          <w:color w:val="4F81BD" w:themeColor="accent1"/>
          <w:lang w:eastAsia="en-GB"/>
        </w:rPr>
        <w:t xml:space="preserve">no. </w:t>
      </w:r>
      <w:r w:rsidRPr="002204BC">
        <w:rPr>
          <w:b/>
          <w:color w:val="4F81BD" w:themeColor="accent1"/>
          <w:lang w:eastAsia="en-GB"/>
        </w:rPr>
        <w:t>1 of the standard</w:t>
      </w:r>
      <w:r w:rsidR="004D348C">
        <w:rPr>
          <w:b/>
          <w:color w:val="4F81BD" w:themeColor="accent1"/>
          <w:lang w:eastAsia="en-GB"/>
        </w:rPr>
        <w:t xml:space="preserve"> </w:t>
      </w:r>
      <w:hyperlink r:id="rId49" w:history="1">
        <w:proofErr w:type="spellStart"/>
        <w:r w:rsidR="004D348C" w:rsidRPr="002204BC">
          <w:rPr>
            <w:rStyle w:val="Hyperlink"/>
            <w:b/>
            <w:color w:val="4F81BD" w:themeColor="accent1"/>
            <w:lang w:eastAsia="en-GB"/>
          </w:rPr>
          <w:t>Grunnlagsnett</w:t>
        </w:r>
        <w:proofErr w:type="spellEnd"/>
      </w:hyperlink>
      <w:r w:rsidR="004D348C">
        <w:rPr>
          <w:b/>
          <w:color w:val="4F81BD" w:themeColor="accent1"/>
          <w:lang w:eastAsia="en-GB"/>
        </w:rPr>
        <w:t xml:space="preserve">  (see above).</w:t>
      </w:r>
    </w:p>
    <w:p w:rsidR="009C7244" w:rsidRDefault="009C7244" w:rsidP="00887920">
      <w:pPr>
        <w:rPr>
          <w:rFonts w:ascii="Times Roman" w:hAnsi="Times Roman"/>
          <w:b/>
        </w:rPr>
      </w:pPr>
    </w:p>
    <w:p w:rsidR="009C7244" w:rsidRDefault="009C7244" w:rsidP="00887920">
      <w:pPr>
        <w:rPr>
          <w:rFonts w:ascii="Times Roman" w:hAnsi="Times Roman"/>
          <w:b/>
        </w:rPr>
      </w:pPr>
    </w:p>
    <w:p w:rsidR="009C7244" w:rsidRDefault="009C7244" w:rsidP="00887920">
      <w:pPr>
        <w:rPr>
          <w:rFonts w:ascii="Times Roman" w:hAnsi="Times Roman"/>
          <w:b/>
        </w:rPr>
      </w:pPr>
    </w:p>
    <w:p w:rsidR="009C7244" w:rsidRDefault="009C7244" w:rsidP="00887920">
      <w:pPr>
        <w:rPr>
          <w:rFonts w:ascii="Times Roman" w:hAnsi="Times Roman"/>
          <w:b/>
        </w:rPr>
      </w:pPr>
    </w:p>
    <w:p w:rsidR="00560E21" w:rsidRDefault="00560E21" w:rsidP="00887920">
      <w:pPr>
        <w:rPr>
          <w:rFonts w:ascii="Times Roman" w:hAnsi="Times Roman"/>
          <w:b/>
        </w:rPr>
      </w:pPr>
      <w:bookmarkStart w:id="21" w:name="_GoBack"/>
      <w:bookmarkEnd w:id="21"/>
    </w:p>
    <w:sectPr w:rsidR="00560E21" w:rsidSect="0057582B">
      <w:headerReference w:type="default" r:id="rId50"/>
      <w:footerReference w:type="default" r:id="rId51"/>
      <w:headerReference w:type="first" r:id="rId52"/>
      <w:pgSz w:w="11906" w:h="16838" w:code="9"/>
      <w:pgMar w:top="1134" w:right="1134" w:bottom="1134" w:left="1134" w:header="567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724E" w:rsidRDefault="00DD724E" w:rsidP="00483583">
      <w:r>
        <w:separator/>
      </w:r>
    </w:p>
  </w:endnote>
  <w:endnote w:type="continuationSeparator" w:id="0">
    <w:p w:rsidR="00DD724E" w:rsidRDefault="00DD724E" w:rsidP="00483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24E" w:rsidRPr="00A87CBB" w:rsidRDefault="00DD724E" w:rsidP="003A7D47">
    <w:pPr>
      <w:pStyle w:val="Footer"/>
      <w:pBdr>
        <w:top w:val="single" w:sz="4" w:space="1" w:color="auto"/>
      </w:pBdr>
      <w:rPr>
        <w:sz w:val="20"/>
        <w:szCs w:val="20"/>
      </w:rPr>
    </w:pPr>
    <w:r>
      <w:rPr>
        <w:sz w:val="22"/>
      </w:rPr>
      <w:t>NTNU Trondheim.</w:t>
    </w:r>
    <w:r>
      <w:rPr>
        <w:sz w:val="22"/>
      </w:rPr>
      <w:tab/>
    </w:r>
    <w:r>
      <w:rPr>
        <w:sz w:val="22"/>
      </w:rPr>
      <w:tab/>
    </w:r>
    <w:r>
      <w:rPr>
        <w:i/>
      </w:rPr>
      <w:t>Version 8.3.2018</w:t>
    </w:r>
  </w:p>
  <w:p w:rsidR="00DD724E" w:rsidRDefault="00DD724E" w:rsidP="00EB7C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724E" w:rsidRDefault="00DD724E" w:rsidP="00483583">
      <w:r>
        <w:separator/>
      </w:r>
    </w:p>
  </w:footnote>
  <w:footnote w:type="continuationSeparator" w:id="0">
    <w:p w:rsidR="00DD724E" w:rsidRDefault="00DD724E" w:rsidP="00483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724E" w:rsidRPr="00B0283C" w:rsidRDefault="00DD724E" w:rsidP="00F03DD5">
    <w:pPr>
      <w:pStyle w:val="sidetall"/>
      <w:pBdr>
        <w:bottom w:val="single" w:sz="4" w:space="1" w:color="auto"/>
      </w:pBdr>
    </w:pPr>
    <w:r>
      <w:rPr>
        <w:sz w:val="22"/>
      </w:rPr>
      <w:t>TBA4245 Geodesy. Assignment no. 5</w:t>
    </w:r>
    <w:r w:rsidRPr="00B0283C">
      <w:tab/>
    </w:r>
    <w:r w:rsidRPr="00B0283C">
      <w:tab/>
    </w:r>
    <w:r>
      <w:fldChar w:fldCharType="begin"/>
    </w:r>
    <w:r w:rsidRPr="00B0283C">
      <w:instrText xml:space="preserve"> PAGE </w:instrText>
    </w:r>
    <w:r>
      <w:fldChar w:fldCharType="separate"/>
    </w:r>
    <w:r w:rsidR="00C92EFF">
      <w:t>12</w:t>
    </w:r>
    <w:r>
      <w:fldChar w:fldCharType="end"/>
    </w:r>
    <w:r w:rsidRPr="00B0283C">
      <w:t xml:space="preserve"> of </w:t>
    </w:r>
    <w:r>
      <w:fldChar w:fldCharType="begin"/>
    </w:r>
    <w:r w:rsidRPr="00B0283C">
      <w:instrText xml:space="preserve"> NUMPAGES </w:instrText>
    </w:r>
    <w:r>
      <w:fldChar w:fldCharType="separate"/>
    </w:r>
    <w:r w:rsidR="00C92EFF">
      <w:t>12</w:t>
    </w:r>
    <w:r>
      <w:fldChar w:fldCharType="end"/>
    </w:r>
  </w:p>
  <w:p w:rsidR="00DD724E" w:rsidRPr="00B0283C" w:rsidRDefault="00DD724E" w:rsidP="00A84E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  <w:noProof w:val="0"/>
        <w:snapToGrid/>
        <w:sz w:val="24"/>
        <w:szCs w:val="24"/>
        <w:lang w:eastAsia="nb-NO"/>
      </w:rPr>
      <w:id w:val="1094132476"/>
      <w:docPartObj>
        <w:docPartGallery w:val="Page Numbers (Top of Page)"/>
        <w:docPartUnique/>
      </w:docPartObj>
    </w:sdtPr>
    <w:sdtEndPr/>
    <w:sdtContent>
      <w:p w:rsidR="00DD724E" w:rsidRDefault="00DD724E" w:rsidP="00B848BD">
        <w:pPr>
          <w:pStyle w:val="sidetall"/>
          <w:pBdr>
            <w:bottom w:val="single" w:sz="4" w:space="1" w:color="auto"/>
          </w:pBdr>
          <w:rPr>
            <w:sz w:val="22"/>
          </w:rPr>
        </w:pPr>
        <w:r>
          <w:rPr>
            <w:sz w:val="22"/>
          </w:rPr>
          <w:t>NTNU, Geomatics</w:t>
        </w:r>
      </w:p>
      <w:p w:rsidR="00DD724E" w:rsidRPr="00B0283C" w:rsidRDefault="00DD724E" w:rsidP="00B848BD">
        <w:pPr>
          <w:pStyle w:val="sidetall"/>
          <w:pBdr>
            <w:bottom w:val="single" w:sz="4" w:space="1" w:color="auto"/>
          </w:pBdr>
        </w:pPr>
        <w:r>
          <w:rPr>
            <w:sz w:val="22"/>
          </w:rPr>
          <w:t>TBA4245 Geodesy. Assignment no. 5</w:t>
        </w:r>
        <w:r w:rsidRPr="00B0283C">
          <w:tab/>
        </w:r>
        <w:r w:rsidRPr="00B0283C">
          <w:tab/>
        </w:r>
        <w:r>
          <w:fldChar w:fldCharType="begin"/>
        </w:r>
        <w:r w:rsidRPr="00B0283C">
          <w:instrText xml:space="preserve"> PAGE </w:instrText>
        </w:r>
        <w:r>
          <w:fldChar w:fldCharType="separate"/>
        </w:r>
        <w:r w:rsidR="00C92EFF">
          <w:t>1</w:t>
        </w:r>
        <w:r>
          <w:fldChar w:fldCharType="end"/>
        </w:r>
        <w:r w:rsidRPr="00B0283C">
          <w:t xml:space="preserve"> of </w:t>
        </w:r>
        <w:r>
          <w:fldChar w:fldCharType="begin"/>
        </w:r>
        <w:r w:rsidRPr="00B0283C">
          <w:instrText xml:space="preserve"> NUMPAGES </w:instrText>
        </w:r>
        <w:r>
          <w:fldChar w:fldCharType="separate"/>
        </w:r>
        <w:r w:rsidR="00C92EFF">
          <w:t>12</w:t>
        </w:r>
        <w:r>
          <w:fldChar w:fldCharType="end"/>
        </w:r>
      </w:p>
      <w:p w:rsidR="00DD724E" w:rsidRDefault="00C92EFF">
        <w:pPr>
          <w:pStyle w:val="Header"/>
          <w:jc w:val="right"/>
        </w:pPr>
      </w:p>
    </w:sdtContent>
  </w:sdt>
  <w:p w:rsidR="00DD724E" w:rsidRDefault="00DD724E" w:rsidP="00870F66">
    <w:pPr>
      <w:pStyle w:val="sidetall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B0434"/>
    <w:multiLevelType w:val="hybridMultilevel"/>
    <w:tmpl w:val="1EA2A9FE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ED1A7F"/>
    <w:multiLevelType w:val="multilevel"/>
    <w:tmpl w:val="40CEA1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C203909"/>
    <w:multiLevelType w:val="multilevel"/>
    <w:tmpl w:val="81EA4C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C7D2FBF"/>
    <w:multiLevelType w:val="multilevel"/>
    <w:tmpl w:val="E21855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E6245B"/>
    <w:multiLevelType w:val="hybridMultilevel"/>
    <w:tmpl w:val="D07CAC9A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946475"/>
    <w:multiLevelType w:val="multilevel"/>
    <w:tmpl w:val="E520988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3.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43916716"/>
    <w:multiLevelType w:val="hybridMultilevel"/>
    <w:tmpl w:val="F544E7A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51FA7"/>
    <w:multiLevelType w:val="hybridMultilevel"/>
    <w:tmpl w:val="1728D44E"/>
    <w:lvl w:ilvl="0" w:tplc="041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F03287C"/>
    <w:multiLevelType w:val="hybridMultilevel"/>
    <w:tmpl w:val="A1A2671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8454F"/>
    <w:multiLevelType w:val="hybridMultilevel"/>
    <w:tmpl w:val="7B1422A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467296"/>
    <w:multiLevelType w:val="hybridMultilevel"/>
    <w:tmpl w:val="35BA9C2C"/>
    <w:lvl w:ilvl="0" w:tplc="CDA03218">
      <w:start w:val="1"/>
      <w:numFmt w:val="decimal"/>
      <w:pStyle w:val="Heading3"/>
      <w:lvlText w:val="1.%1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EC811BF"/>
    <w:multiLevelType w:val="hybridMultilevel"/>
    <w:tmpl w:val="32F06792"/>
    <w:lvl w:ilvl="0" w:tplc="60C00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4"/>
  </w:num>
  <w:num w:numId="3">
    <w:abstractNumId w:val="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2"/>
  </w:num>
  <w:num w:numId="6">
    <w:abstractNumId w:val="6"/>
  </w:num>
  <w:num w:numId="7">
    <w:abstractNumId w:val="9"/>
  </w:num>
  <w:num w:numId="8">
    <w:abstractNumId w:val="3"/>
  </w:num>
  <w:num w:numId="9">
    <w:abstractNumId w:val="1"/>
  </w:num>
  <w:num w:numId="10">
    <w:abstractNumId w:val="11"/>
  </w:num>
  <w:num w:numId="11">
    <w:abstractNumId w:val="7"/>
  </w:num>
  <w:num w:numId="12">
    <w:abstractNumId w:val="0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nb-NO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E0"/>
    <w:rsid w:val="000026A9"/>
    <w:rsid w:val="00004285"/>
    <w:rsid w:val="00007E06"/>
    <w:rsid w:val="00007F67"/>
    <w:rsid w:val="0001377C"/>
    <w:rsid w:val="00016E16"/>
    <w:rsid w:val="00017EDE"/>
    <w:rsid w:val="00025FD6"/>
    <w:rsid w:val="00027D71"/>
    <w:rsid w:val="000337B9"/>
    <w:rsid w:val="00034028"/>
    <w:rsid w:val="00034FA8"/>
    <w:rsid w:val="00036345"/>
    <w:rsid w:val="00036963"/>
    <w:rsid w:val="00041FB0"/>
    <w:rsid w:val="00044E09"/>
    <w:rsid w:val="0004606D"/>
    <w:rsid w:val="00046444"/>
    <w:rsid w:val="00046837"/>
    <w:rsid w:val="00046A76"/>
    <w:rsid w:val="000501CC"/>
    <w:rsid w:val="00050C78"/>
    <w:rsid w:val="00052591"/>
    <w:rsid w:val="000535E4"/>
    <w:rsid w:val="00053B0C"/>
    <w:rsid w:val="000568D9"/>
    <w:rsid w:val="000575EE"/>
    <w:rsid w:val="00061908"/>
    <w:rsid w:val="00061C04"/>
    <w:rsid w:val="000637EA"/>
    <w:rsid w:val="00064E6F"/>
    <w:rsid w:val="000735A1"/>
    <w:rsid w:val="000741CD"/>
    <w:rsid w:val="000753A0"/>
    <w:rsid w:val="0007717A"/>
    <w:rsid w:val="00077F10"/>
    <w:rsid w:val="000803C3"/>
    <w:rsid w:val="00080DE6"/>
    <w:rsid w:val="00081ACD"/>
    <w:rsid w:val="00082A9C"/>
    <w:rsid w:val="00082E32"/>
    <w:rsid w:val="00083924"/>
    <w:rsid w:val="00084570"/>
    <w:rsid w:val="00084995"/>
    <w:rsid w:val="00084E2A"/>
    <w:rsid w:val="00087558"/>
    <w:rsid w:val="00092B68"/>
    <w:rsid w:val="00094171"/>
    <w:rsid w:val="00094CEA"/>
    <w:rsid w:val="00094F5A"/>
    <w:rsid w:val="000950FB"/>
    <w:rsid w:val="000A00CE"/>
    <w:rsid w:val="000A1C88"/>
    <w:rsid w:val="000A363A"/>
    <w:rsid w:val="000B2613"/>
    <w:rsid w:val="000B2640"/>
    <w:rsid w:val="000B2C12"/>
    <w:rsid w:val="000B2EAA"/>
    <w:rsid w:val="000B41E9"/>
    <w:rsid w:val="000B55EC"/>
    <w:rsid w:val="000B6F14"/>
    <w:rsid w:val="000B7DCF"/>
    <w:rsid w:val="000C06F6"/>
    <w:rsid w:val="000C2122"/>
    <w:rsid w:val="000C28BA"/>
    <w:rsid w:val="000C4730"/>
    <w:rsid w:val="000C488A"/>
    <w:rsid w:val="000C6E4C"/>
    <w:rsid w:val="000D312A"/>
    <w:rsid w:val="000D4D5D"/>
    <w:rsid w:val="000D5BFA"/>
    <w:rsid w:val="000D6C8F"/>
    <w:rsid w:val="000E0F25"/>
    <w:rsid w:val="000E70C0"/>
    <w:rsid w:val="000E78D0"/>
    <w:rsid w:val="000E7B1A"/>
    <w:rsid w:val="000F1FC1"/>
    <w:rsid w:val="000F2149"/>
    <w:rsid w:val="000F385A"/>
    <w:rsid w:val="000F5721"/>
    <w:rsid w:val="000F5993"/>
    <w:rsid w:val="000F5B8A"/>
    <w:rsid w:val="000F710D"/>
    <w:rsid w:val="00100137"/>
    <w:rsid w:val="00100C2D"/>
    <w:rsid w:val="00102F8A"/>
    <w:rsid w:val="0010732F"/>
    <w:rsid w:val="001114C7"/>
    <w:rsid w:val="001120B5"/>
    <w:rsid w:val="001136B8"/>
    <w:rsid w:val="00114826"/>
    <w:rsid w:val="001159F2"/>
    <w:rsid w:val="00117F30"/>
    <w:rsid w:val="001212B9"/>
    <w:rsid w:val="00121AD6"/>
    <w:rsid w:val="00122AB4"/>
    <w:rsid w:val="00123374"/>
    <w:rsid w:val="00125ACA"/>
    <w:rsid w:val="00126340"/>
    <w:rsid w:val="00126680"/>
    <w:rsid w:val="001307E6"/>
    <w:rsid w:val="001319BB"/>
    <w:rsid w:val="001327FF"/>
    <w:rsid w:val="001333DA"/>
    <w:rsid w:val="00133CAD"/>
    <w:rsid w:val="00135385"/>
    <w:rsid w:val="00135E5B"/>
    <w:rsid w:val="0013758F"/>
    <w:rsid w:val="00141C2E"/>
    <w:rsid w:val="001431AA"/>
    <w:rsid w:val="00144E81"/>
    <w:rsid w:val="00146726"/>
    <w:rsid w:val="001476C9"/>
    <w:rsid w:val="00153F8C"/>
    <w:rsid w:val="001549FA"/>
    <w:rsid w:val="00170033"/>
    <w:rsid w:val="00172272"/>
    <w:rsid w:val="00175A11"/>
    <w:rsid w:val="00185DDF"/>
    <w:rsid w:val="00190536"/>
    <w:rsid w:val="0019133C"/>
    <w:rsid w:val="0019297A"/>
    <w:rsid w:val="00192EC9"/>
    <w:rsid w:val="00196D19"/>
    <w:rsid w:val="00197E57"/>
    <w:rsid w:val="001A0B3B"/>
    <w:rsid w:val="001A1050"/>
    <w:rsid w:val="001A17C3"/>
    <w:rsid w:val="001A182E"/>
    <w:rsid w:val="001A2185"/>
    <w:rsid w:val="001A276F"/>
    <w:rsid w:val="001A2B0D"/>
    <w:rsid w:val="001A2E07"/>
    <w:rsid w:val="001A2FD3"/>
    <w:rsid w:val="001A3024"/>
    <w:rsid w:val="001B11C9"/>
    <w:rsid w:val="001B130A"/>
    <w:rsid w:val="001B1D70"/>
    <w:rsid w:val="001B27C3"/>
    <w:rsid w:val="001B40F1"/>
    <w:rsid w:val="001B536D"/>
    <w:rsid w:val="001B7E8F"/>
    <w:rsid w:val="001C1656"/>
    <w:rsid w:val="001C3C9B"/>
    <w:rsid w:val="001C471C"/>
    <w:rsid w:val="001C5401"/>
    <w:rsid w:val="001D0F4A"/>
    <w:rsid w:val="001D285C"/>
    <w:rsid w:val="001D30D3"/>
    <w:rsid w:val="001D4B1D"/>
    <w:rsid w:val="001D5409"/>
    <w:rsid w:val="001D67A8"/>
    <w:rsid w:val="001D78C8"/>
    <w:rsid w:val="001D7CB5"/>
    <w:rsid w:val="001E1CE9"/>
    <w:rsid w:val="001E483D"/>
    <w:rsid w:val="001E4BB7"/>
    <w:rsid w:val="001E5B8C"/>
    <w:rsid w:val="001E5E34"/>
    <w:rsid w:val="001E5ED8"/>
    <w:rsid w:val="001E68EB"/>
    <w:rsid w:val="001E7733"/>
    <w:rsid w:val="001F0846"/>
    <w:rsid w:val="001F4547"/>
    <w:rsid w:val="001F4F56"/>
    <w:rsid w:val="001F6AD1"/>
    <w:rsid w:val="00200501"/>
    <w:rsid w:val="00204A39"/>
    <w:rsid w:val="00205C74"/>
    <w:rsid w:val="00212151"/>
    <w:rsid w:val="002127C6"/>
    <w:rsid w:val="002163EC"/>
    <w:rsid w:val="002204BC"/>
    <w:rsid w:val="00224E68"/>
    <w:rsid w:val="002263C2"/>
    <w:rsid w:val="00226DD7"/>
    <w:rsid w:val="00230599"/>
    <w:rsid w:val="00230D54"/>
    <w:rsid w:val="00232275"/>
    <w:rsid w:val="0023424F"/>
    <w:rsid w:val="00236054"/>
    <w:rsid w:val="00236DBA"/>
    <w:rsid w:val="00240321"/>
    <w:rsid w:val="0024255A"/>
    <w:rsid w:val="002439E3"/>
    <w:rsid w:val="00244FC8"/>
    <w:rsid w:val="00246F52"/>
    <w:rsid w:val="00247558"/>
    <w:rsid w:val="00250549"/>
    <w:rsid w:val="002508EB"/>
    <w:rsid w:val="00253119"/>
    <w:rsid w:val="00254539"/>
    <w:rsid w:val="0025599E"/>
    <w:rsid w:val="0025719C"/>
    <w:rsid w:val="002605CF"/>
    <w:rsid w:val="00262FBD"/>
    <w:rsid w:val="00264E19"/>
    <w:rsid w:val="00267AE9"/>
    <w:rsid w:val="002709A4"/>
    <w:rsid w:val="0028295B"/>
    <w:rsid w:val="00283B42"/>
    <w:rsid w:val="00284E13"/>
    <w:rsid w:val="00290359"/>
    <w:rsid w:val="0029154A"/>
    <w:rsid w:val="00291D4F"/>
    <w:rsid w:val="002A52F2"/>
    <w:rsid w:val="002A5FF3"/>
    <w:rsid w:val="002A66CF"/>
    <w:rsid w:val="002B1270"/>
    <w:rsid w:val="002C0B85"/>
    <w:rsid w:val="002C222C"/>
    <w:rsid w:val="002C4307"/>
    <w:rsid w:val="002C4583"/>
    <w:rsid w:val="002C6157"/>
    <w:rsid w:val="002D03AF"/>
    <w:rsid w:val="002D3363"/>
    <w:rsid w:val="002D385B"/>
    <w:rsid w:val="002D3F9C"/>
    <w:rsid w:val="002D69FE"/>
    <w:rsid w:val="002E0876"/>
    <w:rsid w:val="002E0B00"/>
    <w:rsid w:val="002E39C4"/>
    <w:rsid w:val="002E5258"/>
    <w:rsid w:val="002E6631"/>
    <w:rsid w:val="002E75AF"/>
    <w:rsid w:val="002F0400"/>
    <w:rsid w:val="002F09F1"/>
    <w:rsid w:val="002F0DBE"/>
    <w:rsid w:val="002F72EE"/>
    <w:rsid w:val="002F7BE6"/>
    <w:rsid w:val="00300F28"/>
    <w:rsid w:val="00304FF9"/>
    <w:rsid w:val="00305337"/>
    <w:rsid w:val="00305E47"/>
    <w:rsid w:val="00306B57"/>
    <w:rsid w:val="003073FA"/>
    <w:rsid w:val="00307B9D"/>
    <w:rsid w:val="0031396D"/>
    <w:rsid w:val="00314CB7"/>
    <w:rsid w:val="00316D5A"/>
    <w:rsid w:val="00320B36"/>
    <w:rsid w:val="00322B23"/>
    <w:rsid w:val="003232F0"/>
    <w:rsid w:val="00324A99"/>
    <w:rsid w:val="003258A1"/>
    <w:rsid w:val="00325EF2"/>
    <w:rsid w:val="003262B7"/>
    <w:rsid w:val="0033037D"/>
    <w:rsid w:val="003413DF"/>
    <w:rsid w:val="00343AD7"/>
    <w:rsid w:val="00344EB5"/>
    <w:rsid w:val="00350190"/>
    <w:rsid w:val="00350DCB"/>
    <w:rsid w:val="00353C2D"/>
    <w:rsid w:val="00355DF0"/>
    <w:rsid w:val="0036134C"/>
    <w:rsid w:val="00367B39"/>
    <w:rsid w:val="003723DB"/>
    <w:rsid w:val="0037767C"/>
    <w:rsid w:val="00382C93"/>
    <w:rsid w:val="00382F5A"/>
    <w:rsid w:val="0038332C"/>
    <w:rsid w:val="00384B4C"/>
    <w:rsid w:val="00385D5C"/>
    <w:rsid w:val="00386737"/>
    <w:rsid w:val="00390824"/>
    <w:rsid w:val="00395816"/>
    <w:rsid w:val="00395CF6"/>
    <w:rsid w:val="00397014"/>
    <w:rsid w:val="003A6BF3"/>
    <w:rsid w:val="003A7D47"/>
    <w:rsid w:val="003A7D5A"/>
    <w:rsid w:val="003A7EB4"/>
    <w:rsid w:val="003B0343"/>
    <w:rsid w:val="003B0A79"/>
    <w:rsid w:val="003B274E"/>
    <w:rsid w:val="003B31C3"/>
    <w:rsid w:val="003B7D09"/>
    <w:rsid w:val="003C037C"/>
    <w:rsid w:val="003C0A2F"/>
    <w:rsid w:val="003C1CBC"/>
    <w:rsid w:val="003C38E5"/>
    <w:rsid w:val="003C3E02"/>
    <w:rsid w:val="003C4EA6"/>
    <w:rsid w:val="003C7B09"/>
    <w:rsid w:val="003D01F9"/>
    <w:rsid w:val="003D13A0"/>
    <w:rsid w:val="003D1BC4"/>
    <w:rsid w:val="003D4412"/>
    <w:rsid w:val="003D60E7"/>
    <w:rsid w:val="003D6A6D"/>
    <w:rsid w:val="003D6EDE"/>
    <w:rsid w:val="003E0214"/>
    <w:rsid w:val="003E5C42"/>
    <w:rsid w:val="003E5EE9"/>
    <w:rsid w:val="003E6F2B"/>
    <w:rsid w:val="003E7E59"/>
    <w:rsid w:val="003F0126"/>
    <w:rsid w:val="003F1C3A"/>
    <w:rsid w:val="003F5534"/>
    <w:rsid w:val="003F5D9E"/>
    <w:rsid w:val="00400943"/>
    <w:rsid w:val="0040104E"/>
    <w:rsid w:val="004010F9"/>
    <w:rsid w:val="004025B4"/>
    <w:rsid w:val="00403C16"/>
    <w:rsid w:val="004058D3"/>
    <w:rsid w:val="00405FE0"/>
    <w:rsid w:val="004060F2"/>
    <w:rsid w:val="00410B5B"/>
    <w:rsid w:val="00410B8D"/>
    <w:rsid w:val="00412279"/>
    <w:rsid w:val="004123A4"/>
    <w:rsid w:val="004138D7"/>
    <w:rsid w:val="00414A12"/>
    <w:rsid w:val="00417401"/>
    <w:rsid w:val="00421009"/>
    <w:rsid w:val="00421F3C"/>
    <w:rsid w:val="00427C7A"/>
    <w:rsid w:val="00434548"/>
    <w:rsid w:val="0044064A"/>
    <w:rsid w:val="00447380"/>
    <w:rsid w:val="0045071A"/>
    <w:rsid w:val="00450F6D"/>
    <w:rsid w:val="00452141"/>
    <w:rsid w:val="00454888"/>
    <w:rsid w:val="00454CD7"/>
    <w:rsid w:val="00456D49"/>
    <w:rsid w:val="00457BE8"/>
    <w:rsid w:val="00460E6B"/>
    <w:rsid w:val="00461A3D"/>
    <w:rsid w:val="00467A01"/>
    <w:rsid w:val="0047082E"/>
    <w:rsid w:val="00470F19"/>
    <w:rsid w:val="00473276"/>
    <w:rsid w:val="00476935"/>
    <w:rsid w:val="00476B20"/>
    <w:rsid w:val="00482B1C"/>
    <w:rsid w:val="00483583"/>
    <w:rsid w:val="00483A57"/>
    <w:rsid w:val="00486A06"/>
    <w:rsid w:val="0048721B"/>
    <w:rsid w:val="004872D4"/>
    <w:rsid w:val="004906B0"/>
    <w:rsid w:val="004908CE"/>
    <w:rsid w:val="00493B8E"/>
    <w:rsid w:val="004968C7"/>
    <w:rsid w:val="004A0F03"/>
    <w:rsid w:val="004A1A9C"/>
    <w:rsid w:val="004A1FAB"/>
    <w:rsid w:val="004A30A5"/>
    <w:rsid w:val="004B00C9"/>
    <w:rsid w:val="004B3907"/>
    <w:rsid w:val="004B4617"/>
    <w:rsid w:val="004B51FD"/>
    <w:rsid w:val="004B5299"/>
    <w:rsid w:val="004B753F"/>
    <w:rsid w:val="004C13C4"/>
    <w:rsid w:val="004C2408"/>
    <w:rsid w:val="004C24AC"/>
    <w:rsid w:val="004C457D"/>
    <w:rsid w:val="004C56A0"/>
    <w:rsid w:val="004C57A4"/>
    <w:rsid w:val="004C62DB"/>
    <w:rsid w:val="004D0D60"/>
    <w:rsid w:val="004D2247"/>
    <w:rsid w:val="004D348C"/>
    <w:rsid w:val="004D4899"/>
    <w:rsid w:val="004F09F0"/>
    <w:rsid w:val="004F0C55"/>
    <w:rsid w:val="004F3B75"/>
    <w:rsid w:val="004F4A32"/>
    <w:rsid w:val="004F677E"/>
    <w:rsid w:val="004F68DD"/>
    <w:rsid w:val="00502132"/>
    <w:rsid w:val="00502EE2"/>
    <w:rsid w:val="005032EC"/>
    <w:rsid w:val="00503F3D"/>
    <w:rsid w:val="0050499F"/>
    <w:rsid w:val="00504BA2"/>
    <w:rsid w:val="00505712"/>
    <w:rsid w:val="00505AE2"/>
    <w:rsid w:val="00506302"/>
    <w:rsid w:val="00506AE0"/>
    <w:rsid w:val="00516773"/>
    <w:rsid w:val="00517DBB"/>
    <w:rsid w:val="00522FA4"/>
    <w:rsid w:val="00525B5D"/>
    <w:rsid w:val="00530A96"/>
    <w:rsid w:val="005313B4"/>
    <w:rsid w:val="00532597"/>
    <w:rsid w:val="0053693E"/>
    <w:rsid w:val="00536A12"/>
    <w:rsid w:val="005404FD"/>
    <w:rsid w:val="005417C8"/>
    <w:rsid w:val="00542705"/>
    <w:rsid w:val="005441A7"/>
    <w:rsid w:val="00544C78"/>
    <w:rsid w:val="00544DF3"/>
    <w:rsid w:val="0055111F"/>
    <w:rsid w:val="00551E5A"/>
    <w:rsid w:val="00554A65"/>
    <w:rsid w:val="00560B28"/>
    <w:rsid w:val="00560C1E"/>
    <w:rsid w:val="00560E21"/>
    <w:rsid w:val="00561444"/>
    <w:rsid w:val="00561C8A"/>
    <w:rsid w:val="00561CD4"/>
    <w:rsid w:val="005628A2"/>
    <w:rsid w:val="00562BDA"/>
    <w:rsid w:val="005645AC"/>
    <w:rsid w:val="00564876"/>
    <w:rsid w:val="005653F8"/>
    <w:rsid w:val="00566FED"/>
    <w:rsid w:val="005715D6"/>
    <w:rsid w:val="0057216C"/>
    <w:rsid w:val="0057248B"/>
    <w:rsid w:val="00572707"/>
    <w:rsid w:val="00573D9D"/>
    <w:rsid w:val="00574B5B"/>
    <w:rsid w:val="0057558A"/>
    <w:rsid w:val="0057582B"/>
    <w:rsid w:val="00580482"/>
    <w:rsid w:val="00582427"/>
    <w:rsid w:val="005836E8"/>
    <w:rsid w:val="00583747"/>
    <w:rsid w:val="0058488C"/>
    <w:rsid w:val="0058551F"/>
    <w:rsid w:val="00586FDC"/>
    <w:rsid w:val="00591189"/>
    <w:rsid w:val="00591C49"/>
    <w:rsid w:val="005944B6"/>
    <w:rsid w:val="00596D8E"/>
    <w:rsid w:val="00597635"/>
    <w:rsid w:val="005A424D"/>
    <w:rsid w:val="005A7433"/>
    <w:rsid w:val="005B20D5"/>
    <w:rsid w:val="005B2B42"/>
    <w:rsid w:val="005B306D"/>
    <w:rsid w:val="005B5C5B"/>
    <w:rsid w:val="005C26D9"/>
    <w:rsid w:val="005C7309"/>
    <w:rsid w:val="005D164C"/>
    <w:rsid w:val="005D3516"/>
    <w:rsid w:val="005D58FD"/>
    <w:rsid w:val="005E0AB3"/>
    <w:rsid w:val="005E1B49"/>
    <w:rsid w:val="005E4DBA"/>
    <w:rsid w:val="005F1B72"/>
    <w:rsid w:val="005F29F3"/>
    <w:rsid w:val="005F3DE3"/>
    <w:rsid w:val="005F3DF1"/>
    <w:rsid w:val="005F6154"/>
    <w:rsid w:val="005F77A0"/>
    <w:rsid w:val="00604585"/>
    <w:rsid w:val="00604A44"/>
    <w:rsid w:val="006062DC"/>
    <w:rsid w:val="00606E6E"/>
    <w:rsid w:val="00607677"/>
    <w:rsid w:val="00610821"/>
    <w:rsid w:val="00610F13"/>
    <w:rsid w:val="00614F28"/>
    <w:rsid w:val="00615C1A"/>
    <w:rsid w:val="006160AB"/>
    <w:rsid w:val="00616E9A"/>
    <w:rsid w:val="006200D8"/>
    <w:rsid w:val="00621C5B"/>
    <w:rsid w:val="0062240D"/>
    <w:rsid w:val="00623520"/>
    <w:rsid w:val="00623FDD"/>
    <w:rsid w:val="00624364"/>
    <w:rsid w:val="006302E0"/>
    <w:rsid w:val="00630ED0"/>
    <w:rsid w:val="00635E64"/>
    <w:rsid w:val="00641107"/>
    <w:rsid w:val="006423E9"/>
    <w:rsid w:val="006430BC"/>
    <w:rsid w:val="00644A72"/>
    <w:rsid w:val="00654017"/>
    <w:rsid w:val="00654C28"/>
    <w:rsid w:val="00662585"/>
    <w:rsid w:val="006641AE"/>
    <w:rsid w:val="006742EB"/>
    <w:rsid w:val="00676CFD"/>
    <w:rsid w:val="00680A02"/>
    <w:rsid w:val="006821E0"/>
    <w:rsid w:val="0068577C"/>
    <w:rsid w:val="00687196"/>
    <w:rsid w:val="0069140E"/>
    <w:rsid w:val="006942A3"/>
    <w:rsid w:val="006A1084"/>
    <w:rsid w:val="006A22B7"/>
    <w:rsid w:val="006B382C"/>
    <w:rsid w:val="006B41F1"/>
    <w:rsid w:val="006B4A6F"/>
    <w:rsid w:val="006B6BF5"/>
    <w:rsid w:val="006B72F2"/>
    <w:rsid w:val="006B7BEA"/>
    <w:rsid w:val="006C1866"/>
    <w:rsid w:val="006C48D5"/>
    <w:rsid w:val="006C5B79"/>
    <w:rsid w:val="006C60FA"/>
    <w:rsid w:val="006C6601"/>
    <w:rsid w:val="006C6B61"/>
    <w:rsid w:val="006D432D"/>
    <w:rsid w:val="006E059D"/>
    <w:rsid w:val="006E08AA"/>
    <w:rsid w:val="006E0C05"/>
    <w:rsid w:val="006E2365"/>
    <w:rsid w:val="006E255E"/>
    <w:rsid w:val="006E311A"/>
    <w:rsid w:val="006E3A34"/>
    <w:rsid w:val="006F1043"/>
    <w:rsid w:val="006F2097"/>
    <w:rsid w:val="006F2264"/>
    <w:rsid w:val="006F2C27"/>
    <w:rsid w:val="006F346A"/>
    <w:rsid w:val="006F3866"/>
    <w:rsid w:val="006F6BB0"/>
    <w:rsid w:val="006F71E0"/>
    <w:rsid w:val="00703B00"/>
    <w:rsid w:val="00707CFA"/>
    <w:rsid w:val="007106C2"/>
    <w:rsid w:val="00713811"/>
    <w:rsid w:val="00715D98"/>
    <w:rsid w:val="00717E20"/>
    <w:rsid w:val="007248EE"/>
    <w:rsid w:val="0072732B"/>
    <w:rsid w:val="00736EDB"/>
    <w:rsid w:val="007408C0"/>
    <w:rsid w:val="0074435B"/>
    <w:rsid w:val="00745A9B"/>
    <w:rsid w:val="00747FBB"/>
    <w:rsid w:val="00752A44"/>
    <w:rsid w:val="00755A7A"/>
    <w:rsid w:val="00757DB5"/>
    <w:rsid w:val="00760A4C"/>
    <w:rsid w:val="0076221A"/>
    <w:rsid w:val="00762D1F"/>
    <w:rsid w:val="00763559"/>
    <w:rsid w:val="007718CA"/>
    <w:rsid w:val="00771F5F"/>
    <w:rsid w:val="00772DE1"/>
    <w:rsid w:val="00775754"/>
    <w:rsid w:val="00777995"/>
    <w:rsid w:val="0078094C"/>
    <w:rsid w:val="00781271"/>
    <w:rsid w:val="00781D71"/>
    <w:rsid w:val="007820B9"/>
    <w:rsid w:val="007825CF"/>
    <w:rsid w:val="00784280"/>
    <w:rsid w:val="007847BD"/>
    <w:rsid w:val="00784B69"/>
    <w:rsid w:val="007853CF"/>
    <w:rsid w:val="00787833"/>
    <w:rsid w:val="00790383"/>
    <w:rsid w:val="007915B2"/>
    <w:rsid w:val="0079472A"/>
    <w:rsid w:val="00796DC0"/>
    <w:rsid w:val="007A1570"/>
    <w:rsid w:val="007A1F41"/>
    <w:rsid w:val="007A3B7F"/>
    <w:rsid w:val="007A7BBA"/>
    <w:rsid w:val="007B0282"/>
    <w:rsid w:val="007B4657"/>
    <w:rsid w:val="007B5B7F"/>
    <w:rsid w:val="007C16BB"/>
    <w:rsid w:val="007C3D37"/>
    <w:rsid w:val="007C53D0"/>
    <w:rsid w:val="007C5967"/>
    <w:rsid w:val="007C72C1"/>
    <w:rsid w:val="007D1B91"/>
    <w:rsid w:val="007D2137"/>
    <w:rsid w:val="007D2594"/>
    <w:rsid w:val="007D4925"/>
    <w:rsid w:val="007D5414"/>
    <w:rsid w:val="007D6561"/>
    <w:rsid w:val="007E01C1"/>
    <w:rsid w:val="007E01EC"/>
    <w:rsid w:val="007E17BD"/>
    <w:rsid w:val="007E38C5"/>
    <w:rsid w:val="007E4659"/>
    <w:rsid w:val="007E4893"/>
    <w:rsid w:val="007F3E42"/>
    <w:rsid w:val="007F44FD"/>
    <w:rsid w:val="00800951"/>
    <w:rsid w:val="00801E27"/>
    <w:rsid w:val="00802B3F"/>
    <w:rsid w:val="00803F45"/>
    <w:rsid w:val="008058B1"/>
    <w:rsid w:val="008068C4"/>
    <w:rsid w:val="00814219"/>
    <w:rsid w:val="00816F8B"/>
    <w:rsid w:val="00817CCA"/>
    <w:rsid w:val="00820AE3"/>
    <w:rsid w:val="00822069"/>
    <w:rsid w:val="008220BC"/>
    <w:rsid w:val="00823481"/>
    <w:rsid w:val="008252B5"/>
    <w:rsid w:val="008267C1"/>
    <w:rsid w:val="008274B2"/>
    <w:rsid w:val="00827E0C"/>
    <w:rsid w:val="008305B3"/>
    <w:rsid w:val="008312F7"/>
    <w:rsid w:val="00831D16"/>
    <w:rsid w:val="008336FE"/>
    <w:rsid w:val="00833B6A"/>
    <w:rsid w:val="0083593D"/>
    <w:rsid w:val="00837C9A"/>
    <w:rsid w:val="008403B2"/>
    <w:rsid w:val="008426F1"/>
    <w:rsid w:val="008446EB"/>
    <w:rsid w:val="00845B8C"/>
    <w:rsid w:val="008476CD"/>
    <w:rsid w:val="00851BD5"/>
    <w:rsid w:val="00852752"/>
    <w:rsid w:val="00853F03"/>
    <w:rsid w:val="0085534F"/>
    <w:rsid w:val="008558A2"/>
    <w:rsid w:val="0085657E"/>
    <w:rsid w:val="0086045B"/>
    <w:rsid w:val="00860DE1"/>
    <w:rsid w:val="00862E6A"/>
    <w:rsid w:val="00862ED1"/>
    <w:rsid w:val="00863AB4"/>
    <w:rsid w:val="00870F66"/>
    <w:rsid w:val="0087426A"/>
    <w:rsid w:val="00875412"/>
    <w:rsid w:val="00875A93"/>
    <w:rsid w:val="00875AC2"/>
    <w:rsid w:val="00876392"/>
    <w:rsid w:val="0087673E"/>
    <w:rsid w:val="00880BA5"/>
    <w:rsid w:val="0088364B"/>
    <w:rsid w:val="0088630D"/>
    <w:rsid w:val="00886788"/>
    <w:rsid w:val="00887083"/>
    <w:rsid w:val="00887920"/>
    <w:rsid w:val="00890AC2"/>
    <w:rsid w:val="00893F21"/>
    <w:rsid w:val="00894ADD"/>
    <w:rsid w:val="008954B9"/>
    <w:rsid w:val="008972E1"/>
    <w:rsid w:val="008A01CC"/>
    <w:rsid w:val="008A2054"/>
    <w:rsid w:val="008A2D1E"/>
    <w:rsid w:val="008A3CD6"/>
    <w:rsid w:val="008A3E42"/>
    <w:rsid w:val="008A4F82"/>
    <w:rsid w:val="008A5605"/>
    <w:rsid w:val="008A61CE"/>
    <w:rsid w:val="008B006A"/>
    <w:rsid w:val="008B251C"/>
    <w:rsid w:val="008B5377"/>
    <w:rsid w:val="008B79BB"/>
    <w:rsid w:val="008C0898"/>
    <w:rsid w:val="008C2CF2"/>
    <w:rsid w:val="008C48B4"/>
    <w:rsid w:val="008C6AB6"/>
    <w:rsid w:val="008D1D0A"/>
    <w:rsid w:val="008D275C"/>
    <w:rsid w:val="008D4223"/>
    <w:rsid w:val="008E1519"/>
    <w:rsid w:val="008E2998"/>
    <w:rsid w:val="008E4EE4"/>
    <w:rsid w:val="008E599D"/>
    <w:rsid w:val="008E73B8"/>
    <w:rsid w:val="008F2C9D"/>
    <w:rsid w:val="008F46CB"/>
    <w:rsid w:val="008F4D3E"/>
    <w:rsid w:val="008F784D"/>
    <w:rsid w:val="009004BD"/>
    <w:rsid w:val="00900DB9"/>
    <w:rsid w:val="00901A6A"/>
    <w:rsid w:val="00902435"/>
    <w:rsid w:val="00911013"/>
    <w:rsid w:val="009146ED"/>
    <w:rsid w:val="009154AB"/>
    <w:rsid w:val="00916E96"/>
    <w:rsid w:val="0092144D"/>
    <w:rsid w:val="00921478"/>
    <w:rsid w:val="0092676D"/>
    <w:rsid w:val="00926A54"/>
    <w:rsid w:val="00933C18"/>
    <w:rsid w:val="00934696"/>
    <w:rsid w:val="009347C7"/>
    <w:rsid w:val="00936504"/>
    <w:rsid w:val="009371C1"/>
    <w:rsid w:val="009374BF"/>
    <w:rsid w:val="00940717"/>
    <w:rsid w:val="00942199"/>
    <w:rsid w:val="009429FA"/>
    <w:rsid w:val="00945DF7"/>
    <w:rsid w:val="009464E4"/>
    <w:rsid w:val="00947487"/>
    <w:rsid w:val="009478A0"/>
    <w:rsid w:val="00947D33"/>
    <w:rsid w:val="00950FEA"/>
    <w:rsid w:val="00952864"/>
    <w:rsid w:val="00956852"/>
    <w:rsid w:val="0095733F"/>
    <w:rsid w:val="0096078D"/>
    <w:rsid w:val="009607E0"/>
    <w:rsid w:val="00961D49"/>
    <w:rsid w:val="009627AB"/>
    <w:rsid w:val="00963828"/>
    <w:rsid w:val="009648C8"/>
    <w:rsid w:val="00964C64"/>
    <w:rsid w:val="0096554F"/>
    <w:rsid w:val="00971B20"/>
    <w:rsid w:val="00974A9C"/>
    <w:rsid w:val="00977794"/>
    <w:rsid w:val="00980241"/>
    <w:rsid w:val="00983E95"/>
    <w:rsid w:val="00986AA4"/>
    <w:rsid w:val="00991494"/>
    <w:rsid w:val="009950E3"/>
    <w:rsid w:val="00995A6E"/>
    <w:rsid w:val="009A10B0"/>
    <w:rsid w:val="009A2EE9"/>
    <w:rsid w:val="009A3F48"/>
    <w:rsid w:val="009A5131"/>
    <w:rsid w:val="009A6D8E"/>
    <w:rsid w:val="009B03C2"/>
    <w:rsid w:val="009B46E3"/>
    <w:rsid w:val="009B5371"/>
    <w:rsid w:val="009B57FD"/>
    <w:rsid w:val="009C2562"/>
    <w:rsid w:val="009C7244"/>
    <w:rsid w:val="009C7ECC"/>
    <w:rsid w:val="009D67D1"/>
    <w:rsid w:val="009E0A17"/>
    <w:rsid w:val="009E0B46"/>
    <w:rsid w:val="009E352D"/>
    <w:rsid w:val="009E3BE0"/>
    <w:rsid w:val="009E5FDD"/>
    <w:rsid w:val="009E6583"/>
    <w:rsid w:val="009F0285"/>
    <w:rsid w:val="009F5929"/>
    <w:rsid w:val="009F5C67"/>
    <w:rsid w:val="00A01B58"/>
    <w:rsid w:val="00A03E18"/>
    <w:rsid w:val="00A10285"/>
    <w:rsid w:val="00A1056A"/>
    <w:rsid w:val="00A15CF7"/>
    <w:rsid w:val="00A16576"/>
    <w:rsid w:val="00A17ADA"/>
    <w:rsid w:val="00A17D5A"/>
    <w:rsid w:val="00A17D8A"/>
    <w:rsid w:val="00A27D99"/>
    <w:rsid w:val="00A308FE"/>
    <w:rsid w:val="00A338DE"/>
    <w:rsid w:val="00A3460A"/>
    <w:rsid w:val="00A34AE6"/>
    <w:rsid w:val="00A35D5B"/>
    <w:rsid w:val="00A360F9"/>
    <w:rsid w:val="00A36B9E"/>
    <w:rsid w:val="00A37F1D"/>
    <w:rsid w:val="00A37F39"/>
    <w:rsid w:val="00A441FD"/>
    <w:rsid w:val="00A4505C"/>
    <w:rsid w:val="00A54D77"/>
    <w:rsid w:val="00A54DA8"/>
    <w:rsid w:val="00A56FC1"/>
    <w:rsid w:val="00A57006"/>
    <w:rsid w:val="00A61B68"/>
    <w:rsid w:val="00A61B7A"/>
    <w:rsid w:val="00A62A79"/>
    <w:rsid w:val="00A62D20"/>
    <w:rsid w:val="00A634CC"/>
    <w:rsid w:val="00A63528"/>
    <w:rsid w:val="00A63FDA"/>
    <w:rsid w:val="00A640AE"/>
    <w:rsid w:val="00A6719E"/>
    <w:rsid w:val="00A67E97"/>
    <w:rsid w:val="00A73806"/>
    <w:rsid w:val="00A74050"/>
    <w:rsid w:val="00A753C1"/>
    <w:rsid w:val="00A77625"/>
    <w:rsid w:val="00A7780F"/>
    <w:rsid w:val="00A80CF9"/>
    <w:rsid w:val="00A81F04"/>
    <w:rsid w:val="00A84408"/>
    <w:rsid w:val="00A84E89"/>
    <w:rsid w:val="00A8528E"/>
    <w:rsid w:val="00A85C70"/>
    <w:rsid w:val="00A86239"/>
    <w:rsid w:val="00A86581"/>
    <w:rsid w:val="00A866E7"/>
    <w:rsid w:val="00A90E19"/>
    <w:rsid w:val="00A94B32"/>
    <w:rsid w:val="00A97E9D"/>
    <w:rsid w:val="00AA2FD8"/>
    <w:rsid w:val="00AA526D"/>
    <w:rsid w:val="00AA6F93"/>
    <w:rsid w:val="00AB1DAF"/>
    <w:rsid w:val="00AB35AA"/>
    <w:rsid w:val="00AB54D3"/>
    <w:rsid w:val="00AB6228"/>
    <w:rsid w:val="00AC57E2"/>
    <w:rsid w:val="00AC64C2"/>
    <w:rsid w:val="00AD3E4B"/>
    <w:rsid w:val="00AD7707"/>
    <w:rsid w:val="00AD7A10"/>
    <w:rsid w:val="00AE369D"/>
    <w:rsid w:val="00AE4004"/>
    <w:rsid w:val="00AE45C9"/>
    <w:rsid w:val="00AE5E03"/>
    <w:rsid w:val="00AF06AC"/>
    <w:rsid w:val="00AF0BFF"/>
    <w:rsid w:val="00AF1BBC"/>
    <w:rsid w:val="00AF1CB5"/>
    <w:rsid w:val="00AF3C50"/>
    <w:rsid w:val="00AF431C"/>
    <w:rsid w:val="00B023FF"/>
    <w:rsid w:val="00B0283C"/>
    <w:rsid w:val="00B03640"/>
    <w:rsid w:val="00B039F8"/>
    <w:rsid w:val="00B04B3B"/>
    <w:rsid w:val="00B13888"/>
    <w:rsid w:val="00B13DBD"/>
    <w:rsid w:val="00B145DD"/>
    <w:rsid w:val="00B14C74"/>
    <w:rsid w:val="00B17168"/>
    <w:rsid w:val="00B173F4"/>
    <w:rsid w:val="00B230A5"/>
    <w:rsid w:val="00B2447D"/>
    <w:rsid w:val="00B252E8"/>
    <w:rsid w:val="00B25834"/>
    <w:rsid w:val="00B304A8"/>
    <w:rsid w:val="00B337D9"/>
    <w:rsid w:val="00B3454D"/>
    <w:rsid w:val="00B37428"/>
    <w:rsid w:val="00B415E8"/>
    <w:rsid w:val="00B42DE3"/>
    <w:rsid w:val="00B4301B"/>
    <w:rsid w:val="00B43E0B"/>
    <w:rsid w:val="00B50590"/>
    <w:rsid w:val="00B527FD"/>
    <w:rsid w:val="00B52E1F"/>
    <w:rsid w:val="00B54A47"/>
    <w:rsid w:val="00B5537A"/>
    <w:rsid w:val="00B5538E"/>
    <w:rsid w:val="00B57C03"/>
    <w:rsid w:val="00B6038D"/>
    <w:rsid w:val="00B61190"/>
    <w:rsid w:val="00B61D97"/>
    <w:rsid w:val="00B628B0"/>
    <w:rsid w:val="00B62B84"/>
    <w:rsid w:val="00B642F0"/>
    <w:rsid w:val="00B6528F"/>
    <w:rsid w:val="00B65E7E"/>
    <w:rsid w:val="00B65F4D"/>
    <w:rsid w:val="00B6650D"/>
    <w:rsid w:val="00B6771D"/>
    <w:rsid w:val="00B7229A"/>
    <w:rsid w:val="00B731EE"/>
    <w:rsid w:val="00B77B5D"/>
    <w:rsid w:val="00B81911"/>
    <w:rsid w:val="00B848BD"/>
    <w:rsid w:val="00B87E45"/>
    <w:rsid w:val="00B91EB8"/>
    <w:rsid w:val="00B92C81"/>
    <w:rsid w:val="00B92E0A"/>
    <w:rsid w:val="00B93ED4"/>
    <w:rsid w:val="00B9537B"/>
    <w:rsid w:val="00B954AE"/>
    <w:rsid w:val="00B97D8B"/>
    <w:rsid w:val="00BA0A2D"/>
    <w:rsid w:val="00BA1B01"/>
    <w:rsid w:val="00BA4866"/>
    <w:rsid w:val="00BB0D86"/>
    <w:rsid w:val="00BB1EA3"/>
    <w:rsid w:val="00BB4726"/>
    <w:rsid w:val="00BB7296"/>
    <w:rsid w:val="00BB7867"/>
    <w:rsid w:val="00BC016C"/>
    <w:rsid w:val="00BC16B7"/>
    <w:rsid w:val="00BC271B"/>
    <w:rsid w:val="00BC30D5"/>
    <w:rsid w:val="00BC63B4"/>
    <w:rsid w:val="00BC732A"/>
    <w:rsid w:val="00BD2331"/>
    <w:rsid w:val="00BD6B08"/>
    <w:rsid w:val="00BE1E02"/>
    <w:rsid w:val="00BF1F50"/>
    <w:rsid w:val="00BF6029"/>
    <w:rsid w:val="00C0040D"/>
    <w:rsid w:val="00C025B6"/>
    <w:rsid w:val="00C03077"/>
    <w:rsid w:val="00C047F2"/>
    <w:rsid w:val="00C11CA7"/>
    <w:rsid w:val="00C14006"/>
    <w:rsid w:val="00C21680"/>
    <w:rsid w:val="00C25CCB"/>
    <w:rsid w:val="00C30E6B"/>
    <w:rsid w:val="00C31551"/>
    <w:rsid w:val="00C3387E"/>
    <w:rsid w:val="00C341D6"/>
    <w:rsid w:val="00C3568C"/>
    <w:rsid w:val="00C363C3"/>
    <w:rsid w:val="00C40605"/>
    <w:rsid w:val="00C407A5"/>
    <w:rsid w:val="00C50E50"/>
    <w:rsid w:val="00C52401"/>
    <w:rsid w:val="00C5568E"/>
    <w:rsid w:val="00C62BDA"/>
    <w:rsid w:val="00C62DAC"/>
    <w:rsid w:val="00C653F4"/>
    <w:rsid w:val="00C660A9"/>
    <w:rsid w:val="00C66497"/>
    <w:rsid w:val="00C67B9A"/>
    <w:rsid w:val="00C67BF4"/>
    <w:rsid w:val="00C74BCB"/>
    <w:rsid w:val="00C75073"/>
    <w:rsid w:val="00C76869"/>
    <w:rsid w:val="00C7721F"/>
    <w:rsid w:val="00C809D8"/>
    <w:rsid w:val="00C858D1"/>
    <w:rsid w:val="00C85909"/>
    <w:rsid w:val="00C8622E"/>
    <w:rsid w:val="00C90C53"/>
    <w:rsid w:val="00C91F0C"/>
    <w:rsid w:val="00C92EFF"/>
    <w:rsid w:val="00C967F9"/>
    <w:rsid w:val="00CA1E98"/>
    <w:rsid w:val="00CA28FB"/>
    <w:rsid w:val="00CA3A5B"/>
    <w:rsid w:val="00CA4E8A"/>
    <w:rsid w:val="00CA7110"/>
    <w:rsid w:val="00CB1842"/>
    <w:rsid w:val="00CB432D"/>
    <w:rsid w:val="00CB5CFC"/>
    <w:rsid w:val="00CB67BC"/>
    <w:rsid w:val="00CB6833"/>
    <w:rsid w:val="00CB765F"/>
    <w:rsid w:val="00CC0B18"/>
    <w:rsid w:val="00CC340E"/>
    <w:rsid w:val="00CD27C6"/>
    <w:rsid w:val="00CD38F6"/>
    <w:rsid w:val="00CD61AE"/>
    <w:rsid w:val="00CE3793"/>
    <w:rsid w:val="00CF068A"/>
    <w:rsid w:val="00CF1627"/>
    <w:rsid w:val="00CF18BE"/>
    <w:rsid w:val="00CF51B9"/>
    <w:rsid w:val="00CF6B6F"/>
    <w:rsid w:val="00CF75BC"/>
    <w:rsid w:val="00D00FA8"/>
    <w:rsid w:val="00D04B40"/>
    <w:rsid w:val="00D07D62"/>
    <w:rsid w:val="00D1019D"/>
    <w:rsid w:val="00D10AA3"/>
    <w:rsid w:val="00D11B3F"/>
    <w:rsid w:val="00D12506"/>
    <w:rsid w:val="00D12D06"/>
    <w:rsid w:val="00D140D4"/>
    <w:rsid w:val="00D14FBE"/>
    <w:rsid w:val="00D152C0"/>
    <w:rsid w:val="00D159FA"/>
    <w:rsid w:val="00D15A55"/>
    <w:rsid w:val="00D17FD9"/>
    <w:rsid w:val="00D22CFC"/>
    <w:rsid w:val="00D27DBC"/>
    <w:rsid w:val="00D3095F"/>
    <w:rsid w:val="00D30970"/>
    <w:rsid w:val="00D30AB0"/>
    <w:rsid w:val="00D30F6A"/>
    <w:rsid w:val="00D31D44"/>
    <w:rsid w:val="00D331C9"/>
    <w:rsid w:val="00D34572"/>
    <w:rsid w:val="00D3670A"/>
    <w:rsid w:val="00D373AB"/>
    <w:rsid w:val="00D443FF"/>
    <w:rsid w:val="00D46784"/>
    <w:rsid w:val="00D51024"/>
    <w:rsid w:val="00D52E91"/>
    <w:rsid w:val="00D55E8E"/>
    <w:rsid w:val="00D56BC3"/>
    <w:rsid w:val="00D56EBB"/>
    <w:rsid w:val="00D57243"/>
    <w:rsid w:val="00D57CEF"/>
    <w:rsid w:val="00D60928"/>
    <w:rsid w:val="00D616DE"/>
    <w:rsid w:val="00D62F2E"/>
    <w:rsid w:val="00D63467"/>
    <w:rsid w:val="00D6370C"/>
    <w:rsid w:val="00D6654A"/>
    <w:rsid w:val="00D71933"/>
    <w:rsid w:val="00D73220"/>
    <w:rsid w:val="00D752C1"/>
    <w:rsid w:val="00D76025"/>
    <w:rsid w:val="00D76272"/>
    <w:rsid w:val="00D80B12"/>
    <w:rsid w:val="00D80CBF"/>
    <w:rsid w:val="00D81736"/>
    <w:rsid w:val="00D83DE7"/>
    <w:rsid w:val="00D870DC"/>
    <w:rsid w:val="00D908ED"/>
    <w:rsid w:val="00D94D48"/>
    <w:rsid w:val="00DA7444"/>
    <w:rsid w:val="00DB0418"/>
    <w:rsid w:val="00DB1F6F"/>
    <w:rsid w:val="00DB4C1C"/>
    <w:rsid w:val="00DB6548"/>
    <w:rsid w:val="00DB70A1"/>
    <w:rsid w:val="00DB7F24"/>
    <w:rsid w:val="00DC0201"/>
    <w:rsid w:val="00DC081E"/>
    <w:rsid w:val="00DC5A74"/>
    <w:rsid w:val="00DC5B44"/>
    <w:rsid w:val="00DC7B73"/>
    <w:rsid w:val="00DD18E6"/>
    <w:rsid w:val="00DD1971"/>
    <w:rsid w:val="00DD3A7D"/>
    <w:rsid w:val="00DD3E6F"/>
    <w:rsid w:val="00DD58A6"/>
    <w:rsid w:val="00DD6CAF"/>
    <w:rsid w:val="00DD6DCC"/>
    <w:rsid w:val="00DD724E"/>
    <w:rsid w:val="00DE0EBA"/>
    <w:rsid w:val="00DE2152"/>
    <w:rsid w:val="00DE35C9"/>
    <w:rsid w:val="00DE4A0E"/>
    <w:rsid w:val="00DE4B33"/>
    <w:rsid w:val="00DE501C"/>
    <w:rsid w:val="00DE5111"/>
    <w:rsid w:val="00DF13DE"/>
    <w:rsid w:val="00DF290F"/>
    <w:rsid w:val="00DF4005"/>
    <w:rsid w:val="00DF6C34"/>
    <w:rsid w:val="00E051AB"/>
    <w:rsid w:val="00E11442"/>
    <w:rsid w:val="00E13908"/>
    <w:rsid w:val="00E20C40"/>
    <w:rsid w:val="00E221E9"/>
    <w:rsid w:val="00E22755"/>
    <w:rsid w:val="00E233A4"/>
    <w:rsid w:val="00E245AD"/>
    <w:rsid w:val="00E25686"/>
    <w:rsid w:val="00E3062D"/>
    <w:rsid w:val="00E33E5D"/>
    <w:rsid w:val="00E35902"/>
    <w:rsid w:val="00E43E6A"/>
    <w:rsid w:val="00E43ED7"/>
    <w:rsid w:val="00E451A8"/>
    <w:rsid w:val="00E457A0"/>
    <w:rsid w:val="00E5229D"/>
    <w:rsid w:val="00E54AB7"/>
    <w:rsid w:val="00E54F08"/>
    <w:rsid w:val="00E576F7"/>
    <w:rsid w:val="00E57C41"/>
    <w:rsid w:val="00E614F5"/>
    <w:rsid w:val="00E634D3"/>
    <w:rsid w:val="00E7002F"/>
    <w:rsid w:val="00E719B2"/>
    <w:rsid w:val="00E74A46"/>
    <w:rsid w:val="00E74B8E"/>
    <w:rsid w:val="00E76235"/>
    <w:rsid w:val="00E8098C"/>
    <w:rsid w:val="00E8185B"/>
    <w:rsid w:val="00E870FC"/>
    <w:rsid w:val="00E874D5"/>
    <w:rsid w:val="00E90026"/>
    <w:rsid w:val="00E946A1"/>
    <w:rsid w:val="00E95959"/>
    <w:rsid w:val="00EA0026"/>
    <w:rsid w:val="00EA00E4"/>
    <w:rsid w:val="00EA330A"/>
    <w:rsid w:val="00EA3B99"/>
    <w:rsid w:val="00EB1DC9"/>
    <w:rsid w:val="00EB3C34"/>
    <w:rsid w:val="00EB541A"/>
    <w:rsid w:val="00EB7C73"/>
    <w:rsid w:val="00EC1308"/>
    <w:rsid w:val="00EC2049"/>
    <w:rsid w:val="00EC5BBD"/>
    <w:rsid w:val="00EC714F"/>
    <w:rsid w:val="00ED06B7"/>
    <w:rsid w:val="00ED29BC"/>
    <w:rsid w:val="00ED54B7"/>
    <w:rsid w:val="00ED6256"/>
    <w:rsid w:val="00EE02A7"/>
    <w:rsid w:val="00EE02FB"/>
    <w:rsid w:val="00EE3513"/>
    <w:rsid w:val="00EE4F64"/>
    <w:rsid w:val="00EF4F46"/>
    <w:rsid w:val="00EF5166"/>
    <w:rsid w:val="00EF576E"/>
    <w:rsid w:val="00EF59C7"/>
    <w:rsid w:val="00EF607F"/>
    <w:rsid w:val="00F02DF8"/>
    <w:rsid w:val="00F03DD5"/>
    <w:rsid w:val="00F06233"/>
    <w:rsid w:val="00F0685A"/>
    <w:rsid w:val="00F079C5"/>
    <w:rsid w:val="00F10AE5"/>
    <w:rsid w:val="00F11E20"/>
    <w:rsid w:val="00F121AD"/>
    <w:rsid w:val="00F14B90"/>
    <w:rsid w:val="00F156B8"/>
    <w:rsid w:val="00F170E4"/>
    <w:rsid w:val="00F17D16"/>
    <w:rsid w:val="00F20F56"/>
    <w:rsid w:val="00F247EE"/>
    <w:rsid w:val="00F25310"/>
    <w:rsid w:val="00F311B0"/>
    <w:rsid w:val="00F34B5D"/>
    <w:rsid w:val="00F34C46"/>
    <w:rsid w:val="00F372A9"/>
    <w:rsid w:val="00F40C4C"/>
    <w:rsid w:val="00F44567"/>
    <w:rsid w:val="00F4634B"/>
    <w:rsid w:val="00F50596"/>
    <w:rsid w:val="00F52009"/>
    <w:rsid w:val="00F6411D"/>
    <w:rsid w:val="00F76E36"/>
    <w:rsid w:val="00F7787A"/>
    <w:rsid w:val="00F80278"/>
    <w:rsid w:val="00F845EE"/>
    <w:rsid w:val="00F86BB4"/>
    <w:rsid w:val="00F874AB"/>
    <w:rsid w:val="00F901A6"/>
    <w:rsid w:val="00F90D36"/>
    <w:rsid w:val="00F96436"/>
    <w:rsid w:val="00FA0631"/>
    <w:rsid w:val="00FA0670"/>
    <w:rsid w:val="00FA22AC"/>
    <w:rsid w:val="00FA3DE3"/>
    <w:rsid w:val="00FA5276"/>
    <w:rsid w:val="00FB01A1"/>
    <w:rsid w:val="00FB3068"/>
    <w:rsid w:val="00FB3CCE"/>
    <w:rsid w:val="00FB73FD"/>
    <w:rsid w:val="00FC0D76"/>
    <w:rsid w:val="00FC1116"/>
    <w:rsid w:val="00FC14ED"/>
    <w:rsid w:val="00FC23E4"/>
    <w:rsid w:val="00FC360D"/>
    <w:rsid w:val="00FD07E6"/>
    <w:rsid w:val="00FD120A"/>
    <w:rsid w:val="00FD1DF3"/>
    <w:rsid w:val="00FD214D"/>
    <w:rsid w:val="00FD2416"/>
    <w:rsid w:val="00FD4E18"/>
    <w:rsid w:val="00FD6ACA"/>
    <w:rsid w:val="00FE002D"/>
    <w:rsid w:val="00FE1BFE"/>
    <w:rsid w:val="00FE4458"/>
    <w:rsid w:val="00FE53C3"/>
    <w:rsid w:val="00FE6544"/>
    <w:rsid w:val="00FE6AAF"/>
    <w:rsid w:val="00FF155D"/>
    <w:rsid w:val="00FF1733"/>
    <w:rsid w:val="00FF36F1"/>
    <w:rsid w:val="00FF53D5"/>
    <w:rsid w:val="00FF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4AC0EAD"/>
  <w15:docId w15:val="{DAD619A6-53F3-4C8B-B241-C976936E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88A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nb-NO"/>
    </w:rPr>
  </w:style>
  <w:style w:type="paragraph" w:styleId="Heading1">
    <w:name w:val="heading 1"/>
    <w:basedOn w:val="Normal"/>
    <w:next w:val="Normal"/>
    <w:link w:val="Heading1Char"/>
    <w:qFormat/>
    <w:rsid w:val="009607E0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9607E0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4B51FD"/>
    <w:pPr>
      <w:keepNext/>
      <w:numPr>
        <w:numId w:val="4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9607E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9607E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eastAsia="en-GB"/>
    </w:rPr>
  </w:style>
  <w:style w:type="paragraph" w:styleId="Heading6">
    <w:name w:val="heading 6"/>
    <w:basedOn w:val="Normal"/>
    <w:next w:val="Normal"/>
    <w:link w:val="Heading6Char"/>
    <w:qFormat/>
    <w:rsid w:val="009607E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eastAsia="en-GB"/>
    </w:rPr>
  </w:style>
  <w:style w:type="paragraph" w:styleId="Heading7">
    <w:name w:val="heading 7"/>
    <w:basedOn w:val="Normal"/>
    <w:next w:val="Normal"/>
    <w:link w:val="Heading7Char"/>
    <w:qFormat/>
    <w:rsid w:val="009607E0"/>
    <w:pPr>
      <w:numPr>
        <w:ilvl w:val="6"/>
        <w:numId w:val="1"/>
      </w:numPr>
      <w:spacing w:before="240" w:after="60"/>
      <w:outlineLvl w:val="6"/>
    </w:pPr>
    <w:rPr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9607E0"/>
    <w:pPr>
      <w:numPr>
        <w:ilvl w:val="7"/>
        <w:numId w:val="1"/>
      </w:numPr>
      <w:spacing w:before="240" w:after="60"/>
      <w:outlineLvl w:val="7"/>
    </w:pPr>
    <w:rPr>
      <w:i/>
      <w:iCs/>
      <w:lang w:eastAsia="en-GB"/>
    </w:rPr>
  </w:style>
  <w:style w:type="paragraph" w:styleId="Heading9">
    <w:name w:val="heading 9"/>
    <w:basedOn w:val="Normal"/>
    <w:next w:val="Normal"/>
    <w:link w:val="Heading9Char"/>
    <w:qFormat/>
    <w:rsid w:val="009607E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607E0"/>
    <w:rPr>
      <w:rFonts w:ascii="Arial" w:eastAsia="Times New Roman" w:hAnsi="Arial" w:cs="Arial"/>
      <w:b/>
      <w:bCs/>
      <w:kern w:val="32"/>
      <w:sz w:val="32"/>
      <w:szCs w:val="32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9607E0"/>
    <w:rPr>
      <w:rFonts w:ascii="Arial" w:eastAsia="Times New Roman" w:hAnsi="Arial" w:cs="Arial"/>
      <w:b/>
      <w:bCs/>
      <w:i/>
      <w:iCs/>
      <w:sz w:val="28"/>
      <w:szCs w:val="28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4B51FD"/>
    <w:rPr>
      <w:rFonts w:ascii="Arial" w:eastAsia="Times New Roman" w:hAnsi="Arial" w:cs="Arial"/>
      <w:b/>
      <w:bCs/>
      <w:sz w:val="26"/>
      <w:szCs w:val="26"/>
      <w:lang w:val="en-US" w:eastAsia="nb-NO"/>
    </w:rPr>
  </w:style>
  <w:style w:type="character" w:customStyle="1" w:styleId="Heading4Char">
    <w:name w:val="Heading 4 Char"/>
    <w:basedOn w:val="DefaultParagraphFont"/>
    <w:link w:val="Heading4"/>
    <w:rsid w:val="009607E0"/>
    <w:rPr>
      <w:rFonts w:ascii="Times New Roman" w:eastAsia="Times New Roman" w:hAnsi="Times New Roman" w:cs="Times New Roman"/>
      <w:b/>
      <w:bCs/>
      <w:sz w:val="28"/>
      <w:szCs w:val="28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9607E0"/>
    <w:rPr>
      <w:rFonts w:ascii="Times New Roman" w:eastAsia="Times New Roman" w:hAnsi="Times New Roman" w:cs="Times New Roman"/>
      <w:b/>
      <w:bCs/>
      <w:i/>
      <w:iCs/>
      <w:sz w:val="26"/>
      <w:szCs w:val="26"/>
      <w:lang w:val="en-US" w:eastAsia="en-GB"/>
    </w:rPr>
  </w:style>
  <w:style w:type="character" w:customStyle="1" w:styleId="Heading6Char">
    <w:name w:val="Heading 6 Char"/>
    <w:basedOn w:val="DefaultParagraphFont"/>
    <w:link w:val="Heading6"/>
    <w:rsid w:val="009607E0"/>
    <w:rPr>
      <w:rFonts w:ascii="Times New Roman" w:eastAsia="Times New Roman" w:hAnsi="Times New Roman" w:cs="Times New Roman"/>
      <w:b/>
      <w:bCs/>
      <w:lang w:val="en-US" w:eastAsia="en-GB"/>
    </w:rPr>
  </w:style>
  <w:style w:type="character" w:customStyle="1" w:styleId="Heading7Char">
    <w:name w:val="Heading 7 Char"/>
    <w:basedOn w:val="DefaultParagraphFont"/>
    <w:link w:val="Heading7"/>
    <w:rsid w:val="009607E0"/>
    <w:rPr>
      <w:rFonts w:ascii="Times New Roman" w:eastAsia="Times New Roman" w:hAnsi="Times New Roman" w:cs="Times New Roman"/>
      <w:sz w:val="24"/>
      <w:szCs w:val="24"/>
      <w:lang w:val="en-US" w:eastAsia="en-GB"/>
    </w:rPr>
  </w:style>
  <w:style w:type="character" w:customStyle="1" w:styleId="Heading8Char">
    <w:name w:val="Heading 8 Char"/>
    <w:basedOn w:val="DefaultParagraphFont"/>
    <w:link w:val="Heading8"/>
    <w:rsid w:val="009607E0"/>
    <w:rPr>
      <w:rFonts w:ascii="Times New Roman" w:eastAsia="Times New Roman" w:hAnsi="Times New Roman" w:cs="Times New Roman"/>
      <w:i/>
      <w:iCs/>
      <w:sz w:val="24"/>
      <w:szCs w:val="24"/>
      <w:lang w:val="en-US" w:eastAsia="en-GB"/>
    </w:rPr>
  </w:style>
  <w:style w:type="character" w:customStyle="1" w:styleId="Heading9Char">
    <w:name w:val="Heading 9 Char"/>
    <w:basedOn w:val="DefaultParagraphFont"/>
    <w:link w:val="Heading9"/>
    <w:rsid w:val="009607E0"/>
    <w:rPr>
      <w:rFonts w:ascii="Arial" w:eastAsia="Times New Roman" w:hAnsi="Arial" w:cs="Arial"/>
      <w:lang w:val="en-US" w:eastAsia="en-GB"/>
    </w:rPr>
  </w:style>
  <w:style w:type="paragraph" w:styleId="Header">
    <w:name w:val="header"/>
    <w:basedOn w:val="Normal"/>
    <w:link w:val="HeaderChar"/>
    <w:uiPriority w:val="99"/>
    <w:rsid w:val="009607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07E0"/>
    <w:rPr>
      <w:rFonts w:ascii="Times New Roman" w:eastAsia="Times New Roman" w:hAnsi="Times New Roman" w:cs="Times New Roman"/>
      <w:sz w:val="24"/>
      <w:szCs w:val="24"/>
      <w:lang w:eastAsia="nb-NO"/>
    </w:rPr>
  </w:style>
  <w:style w:type="paragraph" w:styleId="Footer">
    <w:name w:val="footer"/>
    <w:basedOn w:val="Normal"/>
    <w:link w:val="FooterChar"/>
    <w:rsid w:val="009607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9607E0"/>
    <w:rPr>
      <w:rFonts w:ascii="Times New Roman" w:eastAsia="Times New Roman" w:hAnsi="Times New Roman" w:cs="Times New Roman"/>
      <w:sz w:val="24"/>
      <w:szCs w:val="24"/>
      <w:lang w:eastAsia="nb-NO"/>
    </w:rPr>
  </w:style>
  <w:style w:type="paragraph" w:styleId="TOC1">
    <w:name w:val="toc 1"/>
    <w:basedOn w:val="Normal"/>
    <w:next w:val="Normal"/>
    <w:autoRedefine/>
    <w:uiPriority w:val="39"/>
    <w:rsid w:val="00016E16"/>
    <w:pPr>
      <w:spacing w:before="120"/>
    </w:pPr>
    <w:rPr>
      <w:rFonts w:ascii="Arial Black" w:hAnsi="Arial Black"/>
      <w:bCs/>
      <w:iCs/>
      <w:color w:val="1F497D" w:themeColor="text2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rsid w:val="009607E0"/>
    <w:pPr>
      <w:spacing w:before="120"/>
      <w:ind w:left="240"/>
    </w:pPr>
    <w:rPr>
      <w:b/>
      <w:bCs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rsid w:val="009607E0"/>
    <w:rPr>
      <w:color w:val="0000FF"/>
      <w:u w:val="single"/>
    </w:rPr>
  </w:style>
  <w:style w:type="character" w:styleId="PageNumber">
    <w:name w:val="page number"/>
    <w:basedOn w:val="DefaultParagraphFont"/>
    <w:rsid w:val="009607E0"/>
  </w:style>
  <w:style w:type="paragraph" w:styleId="ListParagraph">
    <w:name w:val="List Paragraph"/>
    <w:basedOn w:val="Normal"/>
    <w:uiPriority w:val="34"/>
    <w:qFormat/>
    <w:rsid w:val="009607E0"/>
    <w:pPr>
      <w:ind w:left="720"/>
      <w:contextualSpacing/>
    </w:pPr>
  </w:style>
  <w:style w:type="table" w:styleId="TableGrid">
    <w:name w:val="Table Grid"/>
    <w:basedOn w:val="TableNormal"/>
    <w:rsid w:val="009607E0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07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7E0"/>
    <w:rPr>
      <w:rFonts w:ascii="Tahoma" w:eastAsia="Times New Roman" w:hAnsi="Tahoma" w:cs="Tahoma"/>
      <w:sz w:val="16"/>
      <w:szCs w:val="16"/>
      <w:lang w:eastAsia="nb-NO"/>
    </w:rPr>
  </w:style>
  <w:style w:type="paragraph" w:customStyle="1" w:styleId="DatoRefTekst">
    <w:name w:val="DatoRefTekst"/>
    <w:basedOn w:val="Header"/>
    <w:autoRedefine/>
    <w:rsid w:val="006F2C27"/>
    <w:pPr>
      <w:tabs>
        <w:tab w:val="clear" w:pos="4536"/>
        <w:tab w:val="clear" w:pos="9072"/>
        <w:tab w:val="center" w:pos="4153"/>
        <w:tab w:val="right" w:pos="8306"/>
      </w:tabs>
    </w:pPr>
    <w:rPr>
      <w:rFonts w:ascii="Arial" w:hAnsi="Arial"/>
      <w:sz w:val="16"/>
      <w:szCs w:val="20"/>
      <w:lang w:eastAsia="en-US"/>
    </w:rPr>
  </w:style>
  <w:style w:type="paragraph" w:customStyle="1" w:styleId="DatoRefFyllInn">
    <w:name w:val="DatoRefFyllInn"/>
    <w:basedOn w:val="Header"/>
    <w:autoRedefine/>
    <w:rsid w:val="006F2C27"/>
    <w:pPr>
      <w:tabs>
        <w:tab w:val="clear" w:pos="4536"/>
        <w:tab w:val="clear" w:pos="9072"/>
        <w:tab w:val="center" w:pos="4153"/>
        <w:tab w:val="right" w:pos="8306"/>
      </w:tabs>
      <w:spacing w:after="60"/>
    </w:pPr>
    <w:rPr>
      <w:rFonts w:ascii="Times" w:hAnsi="Times"/>
      <w:sz w:val="21"/>
      <w:szCs w:val="20"/>
      <w:lang w:eastAsia="en-US"/>
    </w:rPr>
  </w:style>
  <w:style w:type="paragraph" w:customStyle="1" w:styleId="DatoRefTekst2">
    <w:name w:val="DatoRefTekst2"/>
    <w:basedOn w:val="DatoRefTekst"/>
    <w:autoRedefine/>
    <w:rsid w:val="006F2C27"/>
    <w:pPr>
      <w:spacing w:before="77"/>
    </w:pPr>
  </w:style>
  <w:style w:type="paragraph" w:customStyle="1" w:styleId="Header1">
    <w:name w:val="Header1"/>
    <w:basedOn w:val="Header"/>
    <w:autoRedefine/>
    <w:rsid w:val="00516773"/>
    <w:pPr>
      <w:tabs>
        <w:tab w:val="clear" w:pos="4536"/>
        <w:tab w:val="clear" w:pos="9072"/>
        <w:tab w:val="center" w:pos="4153"/>
        <w:tab w:val="right" w:pos="8306"/>
      </w:tabs>
      <w:spacing w:after="60"/>
      <w:ind w:left="85" w:right="85"/>
    </w:pPr>
    <w:rPr>
      <w:rFonts w:ascii="Arial" w:hAnsi="Arial"/>
      <w:b/>
      <w:sz w:val="28"/>
      <w:szCs w:val="28"/>
      <w:lang w:eastAsia="en-US"/>
    </w:rPr>
  </w:style>
  <w:style w:type="paragraph" w:customStyle="1" w:styleId="DatoFyllInn1">
    <w:name w:val="DatoFyllInn1"/>
    <w:basedOn w:val="DatoRefFyllInn"/>
    <w:autoRedefine/>
    <w:rsid w:val="006F2C27"/>
    <w:pPr>
      <w:spacing w:after="0"/>
    </w:pPr>
  </w:style>
  <w:style w:type="paragraph" w:customStyle="1" w:styleId="sidetall">
    <w:name w:val="sidetall"/>
    <w:basedOn w:val="Header"/>
    <w:autoRedefine/>
    <w:rsid w:val="00870F66"/>
    <w:pPr>
      <w:tabs>
        <w:tab w:val="clear" w:pos="4536"/>
        <w:tab w:val="clear" w:pos="9072"/>
        <w:tab w:val="center" w:pos="4153"/>
        <w:tab w:val="right" w:pos="8306"/>
      </w:tabs>
      <w:spacing w:after="60"/>
      <w:ind w:right="85"/>
    </w:pPr>
    <w:rPr>
      <w:rFonts w:ascii="Arial" w:hAnsi="Arial"/>
      <w:noProof/>
      <w:snapToGrid w:val="0"/>
      <w:sz w:val="19"/>
      <w:szCs w:val="20"/>
      <w:lang w:eastAsia="en-US"/>
    </w:rPr>
  </w:style>
  <w:style w:type="paragraph" w:customStyle="1" w:styleId="Header2">
    <w:name w:val="Header2"/>
    <w:basedOn w:val="Header"/>
    <w:autoRedefine/>
    <w:rsid w:val="00A84E89"/>
    <w:pPr>
      <w:tabs>
        <w:tab w:val="clear" w:pos="4536"/>
        <w:tab w:val="clear" w:pos="9072"/>
        <w:tab w:val="center" w:pos="4153"/>
        <w:tab w:val="right" w:pos="8306"/>
      </w:tabs>
      <w:spacing w:before="204" w:after="60"/>
      <w:ind w:left="85" w:right="85"/>
    </w:pPr>
    <w:rPr>
      <w:rFonts w:ascii="Arial" w:hAnsi="Arial"/>
      <w:b/>
      <w:sz w:val="20"/>
      <w:lang w:eastAsia="en-US"/>
    </w:rPr>
  </w:style>
  <w:style w:type="paragraph" w:customStyle="1" w:styleId="Default">
    <w:name w:val="Default"/>
    <w:rsid w:val="00A640AE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1A2185"/>
  </w:style>
  <w:style w:type="character" w:styleId="FollowedHyperlink">
    <w:name w:val="FollowedHyperlink"/>
    <w:basedOn w:val="DefaultParagraphFont"/>
    <w:uiPriority w:val="99"/>
    <w:semiHidden/>
    <w:unhideWhenUsed/>
    <w:rsid w:val="00C5568E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7721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721F"/>
    <w:rPr>
      <w:rFonts w:ascii="Times New Roman" w:eastAsia="Times New Roman" w:hAnsi="Times New Roman" w:cs="Times New Roman"/>
      <w:sz w:val="20"/>
      <w:szCs w:val="20"/>
      <w:lang w:eastAsia="nb-NO"/>
    </w:rPr>
  </w:style>
  <w:style w:type="character" w:styleId="FootnoteReference">
    <w:name w:val="footnote reference"/>
    <w:basedOn w:val="DefaultParagraphFont"/>
    <w:uiPriority w:val="99"/>
    <w:semiHidden/>
    <w:unhideWhenUsed/>
    <w:rsid w:val="00C7721F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942199"/>
    <w:pPr>
      <w:spacing w:after="100"/>
      <w:ind w:left="480"/>
    </w:pPr>
  </w:style>
  <w:style w:type="paragraph" w:styleId="TOC6">
    <w:name w:val="toc 6"/>
    <w:basedOn w:val="Normal"/>
    <w:next w:val="Normal"/>
    <w:autoRedefine/>
    <w:semiHidden/>
    <w:unhideWhenUsed/>
    <w:rsid w:val="00DE4B33"/>
    <w:pPr>
      <w:spacing w:after="100"/>
      <w:ind w:left="1200"/>
    </w:pPr>
  </w:style>
  <w:style w:type="paragraph" w:customStyle="1" w:styleId="toa">
    <w:name w:val="toa"/>
    <w:basedOn w:val="Normal"/>
    <w:rsid w:val="00DE4B33"/>
    <w:pPr>
      <w:tabs>
        <w:tab w:val="left" w:pos="9000"/>
        <w:tab w:val="right" w:pos="9360"/>
      </w:tabs>
      <w:suppressAutoHyphens/>
    </w:pPr>
    <w:rPr>
      <w:sz w:val="20"/>
      <w:szCs w:val="20"/>
      <w:lang w:val="nb-NO"/>
    </w:rPr>
  </w:style>
  <w:style w:type="paragraph" w:styleId="BodyTextIndent">
    <w:name w:val="Body Text Indent"/>
    <w:basedOn w:val="Normal"/>
    <w:link w:val="BodyTextIndentChar"/>
    <w:rsid w:val="00DE4B33"/>
    <w:pPr>
      <w:tabs>
        <w:tab w:val="left" w:pos="-720"/>
      </w:tabs>
      <w:suppressAutoHyphens/>
    </w:pPr>
    <w:rPr>
      <w:rFonts w:ascii="Times Roman" w:hAnsi="Times Roman"/>
      <w:b/>
      <w:sz w:val="28"/>
      <w:szCs w:val="20"/>
      <w:lang w:val="nb-NO"/>
    </w:rPr>
  </w:style>
  <w:style w:type="character" w:customStyle="1" w:styleId="BodyTextIndentChar">
    <w:name w:val="Body Text Indent Char"/>
    <w:basedOn w:val="DefaultParagraphFont"/>
    <w:link w:val="BodyTextIndent"/>
    <w:rsid w:val="00DE4B33"/>
    <w:rPr>
      <w:rFonts w:ascii="Times Roman" w:eastAsia="Times New Roman" w:hAnsi="Times Roman" w:cs="Times New Roman"/>
      <w:b/>
      <w:sz w:val="28"/>
      <w:szCs w:val="20"/>
      <w:lang w:eastAsia="nb-NO"/>
    </w:rPr>
  </w:style>
  <w:style w:type="paragraph" w:styleId="BodyText2">
    <w:name w:val="Body Text 2"/>
    <w:basedOn w:val="Normal"/>
    <w:link w:val="BodyText2Char"/>
    <w:rsid w:val="00DE4B33"/>
    <w:rPr>
      <w:b/>
      <w:bCs/>
      <w:sz w:val="32"/>
      <w:szCs w:val="20"/>
      <w:lang w:val="nb-NO"/>
    </w:rPr>
  </w:style>
  <w:style w:type="character" w:customStyle="1" w:styleId="BodyText2Char">
    <w:name w:val="Body Text 2 Char"/>
    <w:basedOn w:val="DefaultParagraphFont"/>
    <w:link w:val="BodyText2"/>
    <w:rsid w:val="00DE4B33"/>
    <w:rPr>
      <w:rFonts w:ascii="Times New Roman" w:eastAsia="Times New Roman" w:hAnsi="Times New Roman" w:cs="Times New Roman"/>
      <w:b/>
      <w:bCs/>
      <w:sz w:val="32"/>
      <w:szCs w:val="20"/>
      <w:lang w:eastAsia="nb-NO"/>
    </w:rPr>
  </w:style>
  <w:style w:type="paragraph" w:styleId="PlainText">
    <w:name w:val="Plain Text"/>
    <w:basedOn w:val="Normal"/>
    <w:link w:val="PlainTextChar"/>
    <w:rsid w:val="00DE4B33"/>
    <w:rPr>
      <w:rFonts w:ascii="Courier New" w:hAnsi="Courier New"/>
      <w:sz w:val="20"/>
      <w:szCs w:val="20"/>
      <w:lang w:val="nb-NO" w:eastAsia="en-US"/>
    </w:rPr>
  </w:style>
  <w:style w:type="character" w:customStyle="1" w:styleId="PlainTextChar">
    <w:name w:val="Plain Text Char"/>
    <w:basedOn w:val="DefaultParagraphFont"/>
    <w:link w:val="PlainText"/>
    <w:rsid w:val="00DE4B33"/>
    <w:rPr>
      <w:rFonts w:ascii="Courier New" w:eastAsia="Times New Roman" w:hAnsi="Courier New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DE4B33"/>
    <w:pPr>
      <w:spacing w:after="120"/>
    </w:pPr>
    <w:rPr>
      <w:sz w:val="16"/>
      <w:szCs w:val="16"/>
      <w:lang w:val="nb-NO"/>
    </w:rPr>
  </w:style>
  <w:style w:type="character" w:customStyle="1" w:styleId="BodyText3Char">
    <w:name w:val="Body Text 3 Char"/>
    <w:basedOn w:val="DefaultParagraphFont"/>
    <w:link w:val="BodyText3"/>
    <w:rsid w:val="00DE4B33"/>
    <w:rPr>
      <w:rFonts w:ascii="Times New Roman" w:eastAsia="Times New Roman" w:hAnsi="Times New Roman" w:cs="Times New Roman"/>
      <w:sz w:val="16"/>
      <w:szCs w:val="16"/>
      <w:lang w:eastAsia="nb-NO"/>
    </w:rPr>
  </w:style>
  <w:style w:type="character" w:styleId="PlaceholderText">
    <w:name w:val="Placeholder Text"/>
    <w:basedOn w:val="DefaultParagraphFont"/>
    <w:uiPriority w:val="99"/>
    <w:semiHidden/>
    <w:rsid w:val="001D4B1D"/>
    <w:rPr>
      <w:color w:val="808080"/>
    </w:rPr>
  </w:style>
  <w:style w:type="table" w:customStyle="1" w:styleId="TableGrid1">
    <w:name w:val="Table Grid1"/>
    <w:basedOn w:val="TableNormal"/>
    <w:next w:val="TableGrid"/>
    <w:rsid w:val="001D0F4A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ps">
    <w:name w:val="hps"/>
    <w:basedOn w:val="DefaultParagraphFont"/>
    <w:rsid w:val="00ED5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3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11.wmf"/><Relationship Id="rId39" Type="http://schemas.openxmlformats.org/officeDocument/2006/relationships/oleObject" Target="embeddings/oleObject15.bin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image" Target="media/image15.wmf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17.bin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image" Target="media/image22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8.wmf"/><Relationship Id="rId29" Type="http://schemas.openxmlformats.org/officeDocument/2006/relationships/oleObject" Target="embeddings/oleObject10.bin"/><Relationship Id="rId41" Type="http://schemas.openxmlformats.org/officeDocument/2006/relationships/image" Target="media/image19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hyperlink" Target="http://www.kartverket.no/Documents/Standard/Bransjestandarder%20utover%20SOSI/grunnlag.pdf" TargetMode="Externa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31" Type="http://schemas.openxmlformats.org/officeDocument/2006/relationships/oleObject" Target="embeddings/oleObject11.bin"/><Relationship Id="rId44" Type="http://schemas.openxmlformats.org/officeDocument/2006/relationships/hyperlink" Target="http://www.kartverket.no/Documents/Standard/Bransjestandarder%20utover%20SOSI/grunnlag.pdf" TargetMode="External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image" Target="media/image20.png"/><Relationship Id="rId48" Type="http://schemas.openxmlformats.org/officeDocument/2006/relationships/oleObject" Target="embeddings/oleObject18.bin"/><Relationship Id="rId8" Type="http://schemas.openxmlformats.org/officeDocument/2006/relationships/image" Target="media/image1.png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Sta11</b:Tag>
    <b:SourceType>InternetSite</b:SourceType>
    <b:Guid>{4D152058-CB31-4946-AAB7-9119C457BF52}</b:Guid>
    <b:Title>Nytt fra Geovekst-forum</b:Title>
    <b:Year>2011</b:Year>
    <b:Author>
      <b:Author>
        <b:NameList>
          <b:Person>
            <b:Last>Statens kartverk</b:Last>
            <b:First>Håkon</b:First>
            <b:Middle>Løvli</b:Middle>
          </b:Person>
        </b:NameList>
      </b:Author>
    </b:Author>
    <b:Month>12</b:Month>
    <b:Day>09</b:Day>
    <b:YearAccessed>2012</b:YearAccessed>
    <b:MonthAccessed>03</b:MonthAccessed>
    <b:DayAccessed>21</b:DayAccessed>
    <b:URL>http://www.statkart.no/nor/Land/Fagomrader/Geovekst/Nytt_fra_Geovekst-forum/</b:URL>
    <b:RefOrder>1</b:RefOrder>
  </b:Source>
</b:Sources>
</file>

<file path=customXml/itemProps1.xml><?xml version="1.0" encoding="utf-8"?>
<ds:datastoreItem xmlns:ds="http://schemas.openxmlformats.org/officeDocument/2006/customXml" ds:itemID="{F708FA87-13D3-48C6-9EFF-ECB0873D7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4037</Words>
  <Characters>21397</Characters>
  <Application>Microsoft Office Word</Application>
  <DocSecurity>0</DocSecurity>
  <Lines>178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>TK-Nett Selectavtale</Company>
  <LinksUpToDate>false</LinksUpToDate>
  <CharactersWithSpaces>25384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ggd</dc:creator>
  <cp:lastModifiedBy>Terje Skogseth</cp:lastModifiedBy>
  <cp:revision>19</cp:revision>
  <cp:lastPrinted>2017-05-19T09:17:00Z</cp:lastPrinted>
  <dcterms:created xsi:type="dcterms:W3CDTF">2017-05-15T08:48:00Z</dcterms:created>
  <dcterms:modified xsi:type="dcterms:W3CDTF">2018-03-14T19:22:00Z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