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88" w:rsidRPr="009F0007" w:rsidRDefault="009F0007" w:rsidP="009F00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KITAB KEJADIAN</w:t>
      </w:r>
      <w:bookmarkStart w:id="0" w:name="_GoBack"/>
      <w:bookmarkEnd w:id="0"/>
    </w:p>
    <w:p w:rsidR="009F0007" w:rsidRDefault="009F0007">
      <w:pPr>
        <w:rPr>
          <w:rFonts w:ascii="Times New Roman" w:hAnsi="Times New Roman" w:cs="Times New Roman"/>
          <w:sz w:val="24"/>
          <w:szCs w:val="24"/>
        </w:rPr>
      </w:pPr>
    </w:p>
    <w:p w:rsidR="009F0007" w:rsidRDefault="009F0007">
      <w:pPr>
        <w:rPr>
          <w:rFonts w:ascii="Times New Roman" w:hAnsi="Times New Roman" w:cs="Times New Roman"/>
          <w:sz w:val="24"/>
          <w:szCs w:val="24"/>
        </w:rPr>
      </w:pPr>
    </w:p>
    <w:p w:rsidR="009F0007" w:rsidRDefault="009F0007">
      <w:pPr>
        <w:rPr>
          <w:rFonts w:ascii="Times New Roman" w:hAnsi="Times New Roman" w:cs="Times New Roman"/>
          <w:sz w:val="24"/>
          <w:szCs w:val="24"/>
        </w:rPr>
      </w:pPr>
    </w:p>
    <w:p w:rsidR="009F0007" w:rsidRDefault="009F0007">
      <w:pPr>
        <w:rPr>
          <w:rFonts w:ascii="Times New Roman" w:hAnsi="Times New Roman" w:cs="Times New Roman"/>
          <w:sz w:val="24"/>
          <w:szCs w:val="24"/>
        </w:rPr>
      </w:pPr>
    </w:p>
    <w:p w:rsidR="009F0007" w:rsidRPr="009F0007" w:rsidRDefault="009F0007">
      <w:pPr>
        <w:rPr>
          <w:rFonts w:ascii="Times New Roman" w:hAnsi="Times New Roman" w:cs="Times New Roman"/>
          <w:sz w:val="24"/>
          <w:szCs w:val="24"/>
        </w:rPr>
      </w:pPr>
    </w:p>
    <w:sectPr w:rsidR="009F0007" w:rsidRPr="009F0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07"/>
    <w:rsid w:val="00820088"/>
    <w:rsid w:val="009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75E6-23EF-4371-B45E-68042ED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Yudo Wbn</dc:creator>
  <cp:keywords/>
  <dc:description/>
  <cp:lastModifiedBy>Tri Yudo Wbn</cp:lastModifiedBy>
  <cp:revision>1</cp:revision>
  <dcterms:created xsi:type="dcterms:W3CDTF">2023-10-21T15:34:00Z</dcterms:created>
  <dcterms:modified xsi:type="dcterms:W3CDTF">2023-10-21T15:35:00Z</dcterms:modified>
</cp:coreProperties>
</file>