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word/glossary/styles.xml" ContentType="application/vnd.openxmlformats-officedocument.wordprocessingml.styles+xml"/>
  <Override PartName="/word/document.xml" ContentType="application/vnd.openxmlformats-officedocument.wordprocessingml.document.main+xml"/>
  <Override PartName="/customXml/itemProps4.xml" ContentType="application/vnd.openxmlformats-officedocument.customXmlProperties+xml"/>
  <Override PartName="/customXml/itemProps3.xml" ContentType="application/vnd.openxmlformats-officedocument.customXmlProperties+xml"/>
  <Override PartName="/word/_rels/document.xml.rels" ContentType="application/vnd.openxmlformats-package.relationships+xml"/>
  <Override PartName="/customXml/itemProps5.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Helvetica" w:hAnsi="Helvetica"/>
          <w:b/>
          <w:b/>
          <w:sz w:val="24"/>
          <w:szCs w:val="24"/>
        </w:rPr>
      </w:pPr>
      <w:bookmarkStart w:id="0" w:name="_Hlk49432363"/>
      <w:r>
        <w:rPr>
          <w:rFonts w:ascii="Helvetica" w:hAnsi="Helvetica"/>
          <w:b/>
          <w:sz w:val="24"/>
          <w:szCs w:val="24"/>
        </w:rPr>
        <w:t>Real-effort survey designs: Open-ended questions to overcome the challenge of measuring behavior in surveys</w:t>
      </w:r>
      <w:bookmarkEnd w:id="0"/>
    </w:p>
    <w:p>
      <w:pPr>
        <w:pStyle w:val="Normal"/>
        <w:spacing w:lineRule="auto" w:line="480"/>
        <w:rPr>
          <w:rFonts w:ascii="Helvetica" w:hAnsi="Helvetica"/>
          <w:sz w:val="24"/>
          <w:szCs w:val="24"/>
        </w:rPr>
      </w:pPr>
      <w:r>
        <w:rPr>
          <w:rFonts w:ascii="Helvetica" w:hAnsi="Helvetica"/>
          <w:sz w:val="24"/>
          <w:szCs w:val="24"/>
        </w:rPr>
      </w:r>
    </w:p>
    <w:p>
      <w:pPr>
        <w:pStyle w:val="Normal"/>
        <w:spacing w:lineRule="auto" w:line="480"/>
        <w:rPr>
          <w:rFonts w:ascii="Helvetica" w:hAnsi="Helvetica"/>
          <w:b/>
          <w:b/>
          <w:sz w:val="24"/>
          <w:szCs w:val="24"/>
        </w:rPr>
      </w:pPr>
      <w:r>
        <w:rPr>
          <w:rFonts w:ascii="Helvetica" w:hAnsi="Helvetica"/>
          <w:b/>
          <w:sz w:val="24"/>
          <w:szCs w:val="24"/>
        </w:rPr>
      </w:r>
    </w:p>
    <w:p>
      <w:pPr>
        <w:pStyle w:val="Normal"/>
        <w:spacing w:lineRule="auto" w:line="480"/>
        <w:rPr>
          <w:rFonts w:ascii="Helvetica" w:hAnsi="Helvetica"/>
          <w:b/>
          <w:b/>
          <w:sz w:val="24"/>
          <w:szCs w:val="24"/>
        </w:rPr>
      </w:pPr>
      <w:r>
        <w:rPr>
          <w:rFonts w:ascii="Helvetica" w:hAnsi="Helvetica"/>
          <w:b/>
          <w:sz w:val="24"/>
          <w:szCs w:val="24"/>
        </w:rPr>
        <w:t>Keywords</w:t>
      </w:r>
    </w:p>
    <w:p>
      <w:pPr>
        <w:pStyle w:val="Normal"/>
        <w:spacing w:lineRule="auto" w:line="480"/>
        <w:rPr>
          <w:rFonts w:ascii="Helvetica" w:hAnsi="Helvetica"/>
          <w:bCs/>
          <w:sz w:val="24"/>
          <w:szCs w:val="24"/>
        </w:rPr>
      </w:pPr>
      <w:r>
        <w:rPr>
          <w:rFonts w:ascii="Helvetica" w:hAnsi="Helvetica"/>
          <w:bCs/>
          <w:sz w:val="24"/>
          <w:szCs w:val="24"/>
        </w:rPr>
        <w:t xml:space="preserve">Survey design, survey experiment, real-effort design, human behavior, order effect </w:t>
      </w:r>
    </w:p>
    <w:p>
      <w:pPr>
        <w:pStyle w:val="Normal"/>
        <w:rPr>
          <w:rFonts w:ascii="Helvetica" w:hAnsi="Helvetica"/>
          <w:b/>
          <w:b/>
          <w:sz w:val="24"/>
          <w:szCs w:val="24"/>
        </w:rPr>
      </w:pPr>
      <w:r>
        <w:rPr>
          <w:rFonts w:ascii="Helvetica" w:hAnsi="Helvetica"/>
          <w:b/>
          <w:sz w:val="24"/>
          <w:szCs w:val="24"/>
        </w:rPr>
      </w:r>
      <w:r>
        <w:br w:type="page"/>
      </w:r>
    </w:p>
    <w:p>
      <w:pPr>
        <w:pStyle w:val="Normal"/>
        <w:spacing w:lineRule="auto" w:line="480"/>
        <w:rPr>
          <w:rFonts w:ascii="Helvetica" w:hAnsi="Helvetica"/>
          <w:b/>
          <w:b/>
          <w:sz w:val="24"/>
          <w:szCs w:val="24"/>
        </w:rPr>
      </w:pPr>
      <w:r>
        <w:rPr>
          <w:rFonts w:ascii="Helvetica" w:hAnsi="Helvetica"/>
          <w:b/>
          <w:sz w:val="24"/>
          <w:szCs w:val="24"/>
        </w:rPr>
        <w:t>Take-home message</w:t>
      </w:r>
    </w:p>
    <w:p>
      <w:pPr>
        <w:pStyle w:val="Standardcaro"/>
        <w:spacing w:lineRule="auto" w:line="480"/>
        <w:jc w:val="left"/>
        <w:rPr>
          <w:rFonts w:ascii="Helvetica" w:hAnsi="Helvetica"/>
          <w:sz w:val="24"/>
          <w:szCs w:val="24"/>
        </w:rPr>
      </w:pPr>
      <w:r>
        <w:rPr>
          <w:rFonts w:ascii="Helvetica" w:hAnsi="Helvetica"/>
          <w:sz w:val="24"/>
          <w:szCs w:val="24"/>
        </w:rPr>
        <w:t xml:space="preserve">It is not possible to measure actual behavior in surveys and stated behavior is not always valid. </w:t>
      </w:r>
      <w:bookmarkStart w:id="1" w:name="_Hlk49431776"/>
      <w:r>
        <w:rPr>
          <w:rFonts w:ascii="Helvetica" w:hAnsi="Helvetica"/>
          <w:sz w:val="24"/>
          <w:szCs w:val="24"/>
        </w:rPr>
        <w:t>Real-effort designs use real tasks in experiments to imitate real-world behavior and measure behavior more validly.</w:t>
      </w:r>
      <w:bookmarkEnd w:id="1"/>
      <w:r>
        <w:rPr>
          <w:rFonts w:ascii="Helvetica" w:hAnsi="Helvetica"/>
          <w:sz w:val="24"/>
          <w:szCs w:val="24"/>
        </w:rPr>
        <w:t xml:space="preserve"> This study combines both approaches, surveys and real-effort designs, and uses open-ended questions to measure effort in answering behavior as a proxy for actual instead of stated behavior. However, an order effect appears when this strategy is used to measure behavior in within-subject designs and, therefore, results are misleading.</w:t>
      </w:r>
    </w:p>
    <w:p>
      <w:pPr>
        <w:pStyle w:val="Normal"/>
        <w:rPr>
          <w:rFonts w:ascii="Helvetica" w:hAnsi="Helvetica"/>
          <w:b/>
          <w:b/>
          <w:sz w:val="24"/>
          <w:szCs w:val="24"/>
        </w:rPr>
      </w:pPr>
      <w:r>
        <w:rPr>
          <w:rFonts w:ascii="Helvetica" w:hAnsi="Helvetica"/>
          <w:b/>
          <w:sz w:val="24"/>
          <w:szCs w:val="24"/>
        </w:rPr>
      </w:r>
      <w:r>
        <w:br w:type="page"/>
      </w:r>
    </w:p>
    <w:p>
      <w:pPr>
        <w:pStyle w:val="Normal"/>
        <w:spacing w:lineRule="auto" w:line="480"/>
        <w:rPr>
          <w:rFonts w:ascii="Helvetica" w:hAnsi="Helvetica"/>
          <w:b/>
          <w:b/>
          <w:sz w:val="24"/>
          <w:szCs w:val="24"/>
        </w:rPr>
      </w:pPr>
      <w:r>
        <w:rPr>
          <w:rFonts w:ascii="Helvetica" w:hAnsi="Helvetica"/>
          <w:b/>
          <w:sz w:val="24"/>
          <w:szCs w:val="24"/>
        </w:rPr>
        <w:t>Abstract</w:t>
      </w:r>
    </w:p>
    <w:p>
      <w:pPr>
        <w:pStyle w:val="Standardcaro"/>
        <w:spacing w:lineRule="auto" w:line="480"/>
        <w:jc w:val="left"/>
        <w:rPr>
          <w:rFonts w:ascii="Helvetica" w:hAnsi="Helvetica"/>
          <w:sz w:val="24"/>
          <w:szCs w:val="24"/>
        </w:rPr>
      </w:pPr>
      <w:bookmarkStart w:id="2" w:name="_Hlk49431684"/>
      <w:r>
        <w:rPr>
          <w:rFonts w:ascii="Helvetica" w:hAnsi="Helvetica"/>
          <w:sz w:val="24"/>
          <w:szCs w:val="24"/>
        </w:rPr>
        <w:t>Based on data triangulation, open-ended questions can be used to overcome a typical problem with data collection using surveys: Human behavior can only be captured as stated or intended but not as real behavior. In this study on knowledge sharing in the workplace, a quantitative measure of behavioral intention was accompanied by such a qualitative, open-ended measure of behavior. The latter was used as a proxy for real instead of stated behavior. This item was coded according to the effort a participant made in answering. It is assumed that the greater the effort put into answering the open-ended question, the more likely it is that the described behavior will be performed in reality. A factorial experimental design was used to analyze the effect of rewards on employees' knowledge-sharing behavior. As a within-subject design was used, participants had to answer three open-ended questions referring to different vignettes. A strong order effect appeared, leading to longer answers on average for the first vignette (baseline) compared to subsequent vignettes, independent of treatment. Therefore, this approach to operationalizing behavior in surveys might not be useful in within-subject designs. However, it can be used in between-subject comparisons when participants are asked to answer to a single vignette.</w:t>
      </w:r>
      <w:bookmarkEnd w:id="2"/>
    </w:p>
    <w:p>
      <w:pPr>
        <w:pStyle w:val="Normal"/>
        <w:spacing w:lineRule="auto" w:line="480"/>
        <w:jc w:val="center"/>
        <w:rPr>
          <w:rFonts w:ascii="Helvetica" w:hAnsi="Helvetica"/>
          <w:b/>
          <w:b/>
          <w:sz w:val="24"/>
          <w:szCs w:val="24"/>
        </w:rPr>
      </w:pPr>
      <w:r>
        <w:rPr>
          <w:rFonts w:ascii="Helvetica" w:hAnsi="Helvetica"/>
          <w:b/>
          <w:sz w:val="24"/>
          <w:szCs w:val="24"/>
        </w:rPr>
        <w:t>Purpose</w:t>
      </w:r>
    </w:p>
    <w:p>
      <w:pPr>
        <w:pStyle w:val="Standardcaro"/>
        <w:spacing w:lineRule="auto" w:line="480"/>
        <w:ind w:firstLine="708"/>
        <w:jc w:val="left"/>
        <w:rPr>
          <w:rFonts w:ascii="Helvetica" w:hAnsi="Helvetica"/>
          <w:sz w:val="24"/>
          <w:szCs w:val="24"/>
        </w:rPr>
      </w:pPr>
      <w:r>
        <w:rPr>
          <w:rFonts w:ascii="Helvetica" w:hAnsi="Helvetica"/>
          <w:sz w:val="24"/>
          <w:szCs w:val="24"/>
        </w:rPr>
        <w:t>This study aimed at testing a more valid way to study human behavior in surveys. I tried to overcome the limited validity of self-reported behavior in surveys. I wanted to adapt experimental real-effort tasks to a survey design by using open-ended questions and analyzing the effort participants' put into answering them.</w:t>
      </w:r>
    </w:p>
    <w:p>
      <w:pPr>
        <w:pStyle w:val="ListParagraph"/>
        <w:rPr>
          <w:rFonts w:ascii="Helvetica" w:hAnsi="Helvetica"/>
          <w:b/>
          <w:b/>
          <w:sz w:val="24"/>
          <w:szCs w:val="24"/>
        </w:rPr>
      </w:pPr>
      <w:r>
        <w:rPr>
          <w:rFonts w:ascii="Helvetica" w:hAnsi="Helvetica"/>
          <w:b/>
          <w:sz w:val="24"/>
          <w:szCs w:val="24"/>
        </w:rPr>
      </w:r>
    </w:p>
    <w:p>
      <w:pPr>
        <w:pStyle w:val="Normal"/>
        <w:spacing w:lineRule="auto" w:line="480"/>
        <w:jc w:val="center"/>
        <w:rPr>
          <w:rFonts w:ascii="Helvetica" w:hAnsi="Helvetica"/>
          <w:b/>
          <w:b/>
          <w:sz w:val="24"/>
          <w:szCs w:val="24"/>
        </w:rPr>
      </w:pPr>
      <w:r>
        <w:rPr>
          <w:rFonts w:ascii="Helvetica" w:hAnsi="Helvetica"/>
          <w:b/>
          <w:sz w:val="24"/>
          <w:szCs w:val="24"/>
        </w:rPr>
        <w:t>Real-Effort Survey Designs: Open-Ended Questions to Overcome the Challenge of Measuring Behavior in Surveys</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Measuring human behavior is an ongoing challenge for social scientists </w:t>
      </w:r>
      <w:r>
        <w:fldChar w:fldCharType="begin"/>
      </w:r>
      <w:r>
        <w:rPr>
          <w:sz w:val="24"/>
          <w:szCs w:val="24"/>
          <w:rFonts w:ascii="Helvetica" w:hAnsi="Helvetica"/>
        </w:rPr>
        <w:instrText>ADDIN CitaviPlaceholder{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(Schwarz &amp; Oyserman, 2001)</w:t>
      </w:r>
      <w:r>
        <w:rPr>
          <w:rFonts w:ascii="Helvetica" w:hAnsi="Helvetica"/>
          <w:sz w:val="24"/>
          <w:szCs w:val="24"/>
        </w:rPr>
      </w:r>
      <w:r>
        <w:rPr>
          <w:sz w:val="24"/>
          <w:szCs w:val="24"/>
          <w:rFonts w:ascii="Helvetica" w:hAnsi="Helvetica"/>
        </w:rPr>
        <w:fldChar w:fldCharType="end"/>
      </w:r>
      <w:r>
        <w:rPr>
          <w:rFonts w:ascii="Helvetica" w:hAnsi="Helvetica"/>
          <w:sz w:val="24"/>
          <w:szCs w:val="24"/>
        </w:rPr>
        <w:t>. In ideal circumstances, human behavior should be observed either in the field or in the lab. However, field trips and lab experiment</w:t>
      </w:r>
      <w:r>
        <w:rPr>
          <w:rFonts w:ascii="Helvetica" w:hAnsi="Helvetica"/>
          <w:sz w:val="24"/>
          <w:szCs w:val="24"/>
        </w:rPr>
        <w:t xml:space="preserve">s are often both time- and resource-consuming. Observing behavior can also be prohibited in some cases, for instance if the behavior occurs too infrequently to be observed in a timely manner, or is not possible for others to observe </w:t>
      </w:r>
      <w:r>
        <w:fldChar w:fldCharType="begin"/>
      </w:r>
      <w:r>
        <w:rPr>
          <w:sz w:val="24"/>
          <w:szCs w:val="24"/>
          <w:rFonts w:ascii="Helvetica" w:hAnsi="Helvetica"/>
        </w:rPr>
        <w:instrText>ADDIN CitaviPlaceholder{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}</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(Schwarz &amp; Oyserman, 2001, p. 128)</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Additionally, in the field of public administration and other fields using sensitive target groups, it is often difficult to recruit participants for a lab experiment or to even be allowed to observe them in the field. If lab experiments are conducted, they usually rely on students as participants. However, student samples are not externally valid, especially when a special population is being studied, such as public employees,. </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Therefore, self-reported behavior in surveys and survey experiments is an often-used alternative </w:t>
      </w:r>
      <w:r>
        <w:fldChar w:fldCharType="begin"/>
      </w:r>
      <w:r>
        <w:rPr>
          <w:sz w:val="24"/>
          <w:szCs w:val="24"/>
          <w:rFonts w:ascii="Helvetica" w:hAnsi="Helvetica"/>
        </w:rPr>
        <w:instrText>ADDIN CitaviPlaceholder{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}</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(James et al., 2017, p. 120)</w:t>
      </w:r>
      <w:r>
        <w:rPr>
          <w:rFonts w:ascii="Helvetica" w:hAnsi="Helvetica"/>
          <w:sz w:val="24"/>
          <w:szCs w:val="24"/>
        </w:rPr>
      </w:r>
      <w:r>
        <w:rPr>
          <w:sz w:val="24"/>
          <w:szCs w:val="24"/>
          <w:rFonts w:ascii="Helvetica" w:hAnsi="Helvetica"/>
        </w:rPr>
        <w:fldChar w:fldCharType="end"/>
      </w:r>
      <w:r>
        <w:rPr>
          <w:rFonts w:ascii="Helvetica" w:hAnsi="Helvetica"/>
          <w:sz w:val="24"/>
          <w:szCs w:val="24"/>
        </w:rPr>
        <w:t>. Surveys</w:t>
      </w:r>
      <w:r>
        <w:rPr>
          <w:rFonts w:ascii="Helvetica" w:hAnsi="Helvetica"/>
          <w:sz w:val="24"/>
          <w:szCs w:val="24"/>
        </w:rPr>
        <w:t xml:space="preserve"> are “quick and cheap” </w:t>
      </w:r>
      <w:r>
        <w:fldChar w:fldCharType="begin"/>
      </w:r>
      <w:r>
        <w:rPr>
          <w:sz w:val="24"/>
          <w:szCs w:val="24"/>
          <w:rFonts w:ascii="Helvetica" w:hAnsi="Helvetica"/>
        </w:rPr>
        <w:instrText>ADDIN CitaviPlaceholder{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(Friborg &amp; Rosenvinge, 2013, p. 1398)</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and can easily reach an intended population. However, these approaches to data collection come with other disadvantages, such as not measuring real behavior. One solution could be to integrate open-ended questions as a measure of answering effort, and thus a proxy for real behavior, into quantitative surveys. This kind of method and data triangulation could help to overcome limitations of surveys related to the measurement of behavior. </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Real-effort designs assume that greater effort in fulfilling a task makes it more likely that participants actually perform what they have stated (Dutcher et al., 2015). Fulfilling real-effort tasks are typically cognitively, creatively, or physically costly for participants </w:t>
      </w:r>
      <w:r>
        <w:fldChar w:fldCharType="begin"/>
      </w:r>
      <w:r>
        <w:rPr>
          <w:sz w:val="24"/>
          <w:szCs w:val="24"/>
          <w:rFonts w:ascii="Helvetica" w:hAnsi="Helvetica"/>
        </w:rPr>
        <w:instrText>ADDIN CitaviPlaceholder{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(Charness et al., 2018)</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These costs are higher when more effort is put into fulfilling a task. In some studies, for example, participants are asked to count errors in real-effort tasks, thereby increasing the cognitive cost of the task </w:t>
      </w:r>
      <w:r>
        <w:fldChar w:fldCharType="begin"/>
      </w:r>
      <w:r>
        <w:rPr>
          <w:sz w:val="24"/>
          <w:szCs w:val="24"/>
          <w:rFonts w:ascii="Helvetica" w:hAnsi="Helvetica"/>
        </w:rPr>
        <w:instrText>ADDIN CitaviPlaceholder{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(Andersen et al., 2018; Gneezy &amp; List, 2006)</w:t>
      </w:r>
      <w:r>
        <w:rPr>
          <w:rFonts w:ascii="Helvetica" w:hAnsi="Helvetica"/>
          <w:sz w:val="24"/>
          <w:szCs w:val="24"/>
        </w:rPr>
      </w:r>
      <w:r>
        <w:rPr>
          <w:sz w:val="24"/>
          <w:szCs w:val="24"/>
          <w:rFonts w:ascii="Helvetica" w:hAnsi="Helvetica"/>
        </w:rPr>
        <w:fldChar w:fldCharType="end"/>
      </w:r>
      <w:r>
        <w:rPr>
          <w:rFonts w:ascii="Helvetica" w:hAnsi="Helvetica"/>
          <w:sz w:val="24"/>
          <w:szCs w:val="24"/>
        </w:rPr>
        <w:t>.</w:t>
      </w:r>
      <w:r>
        <w:rPr>
          <w:rFonts w:ascii="Helvetica" w:hAnsi="Helvetica"/>
          <w:sz w:val="24"/>
          <w:szCs w:val="24"/>
        </w:rPr>
        <w:t xml:space="preserve"> Hence, it can be assumed that the more extensive, accurate, and fitting an answer to a question about future behavior is, the more likely it is that the described behavior will actually be performed in the future. </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To test this approach to measuring behavior, a survey experiment was conducted on the effect of rewards on public employees' knowledge-sharing behavior. An open-ended measure of behavior accompanied a closed-ended question measuring behavioral intention. However, it turned out that differences in answers to the open-ended measure were determined by their order. Earlier answers were longer and more accurate, whereas subsequent answers were significantly shorter and, therefore, represented less effort. This unforeseen order effect made the qualitative data unusable for studying within-subject differences. Between-subject differences and differences between rotated questions did not suffer from this order effect.  </w:t>
      </w:r>
    </w:p>
    <w:p>
      <w:pPr>
        <w:pStyle w:val="Normal"/>
        <w:spacing w:lineRule="auto" w:line="480" w:before="0" w:after="120"/>
        <w:ind w:firstLine="360"/>
        <w:rPr>
          <w:rFonts w:ascii="Helvetica" w:hAnsi="Helvetica"/>
          <w:sz w:val="24"/>
          <w:szCs w:val="24"/>
        </w:rPr>
      </w:pPr>
      <w:r>
        <w:rPr>
          <w:rFonts w:ascii="Helvetica" w:hAnsi="Helvetica"/>
          <w:sz w:val="24"/>
          <w:szCs w:val="24"/>
        </w:rPr>
        <w:t xml:space="preserve">This paper is organized as follows. Firstly, the state of research on the use of open-ended questions in surveys and real-effort experimental designs is described. Secondly, the results of the study are presented. Problems with the approach used to measure behavior with open-ended questions are highlighted. Subsequently, these issues are discussed, and recommendations are made for future research. </w:t>
      </w:r>
    </w:p>
    <w:p>
      <w:pPr>
        <w:pStyle w:val="Normal"/>
        <w:spacing w:lineRule="auto" w:line="480"/>
        <w:jc w:val="center"/>
        <w:rPr>
          <w:rFonts w:ascii="Helvetica" w:hAnsi="Helvetica"/>
          <w:b/>
          <w:b/>
          <w:sz w:val="24"/>
          <w:szCs w:val="24"/>
        </w:rPr>
      </w:pPr>
      <w:r>
        <w:rPr>
          <w:rFonts w:ascii="Helvetica" w:hAnsi="Helvetica"/>
          <w:b/>
          <w:sz w:val="24"/>
          <w:szCs w:val="24"/>
        </w:rPr>
        <w:t xml:space="preserve">Open-Ended Questions in Quantitative Surveys as a Measure of Effort </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Combining open-ended and closed-ended questions in a survey requires a pragmatic approach of method and data triangulation </w:t>
      </w:r>
      <w:r>
        <w:fldChar w:fldCharType="begin"/>
      </w:r>
      <w:r>
        <w:rPr>
          <w:sz w:val="24"/>
          <w:szCs w:val="24"/>
          <w:rFonts w:ascii="Helvetica" w:hAnsi="Helvetica"/>
        </w:rPr>
        <w:instrText>ADDIN CitaviPlaceholder{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(Rossman &amp; Wilson, 1985, p. 631)</w:t>
      </w:r>
      <w:r>
        <w:rPr>
          <w:rFonts w:ascii="Helvetica" w:hAnsi="Helvetica"/>
          <w:sz w:val="24"/>
          <w:szCs w:val="24"/>
        </w:rPr>
      </w:r>
      <w:r>
        <w:rPr>
          <w:sz w:val="24"/>
          <w:szCs w:val="24"/>
          <w:rFonts w:ascii="Helvetica" w:hAnsi="Helvetica"/>
        </w:rPr>
        <w:fldChar w:fldCharType="end"/>
      </w:r>
      <w:r>
        <w:rPr>
          <w:rFonts w:ascii="Helvetica" w:hAnsi="Helvetica"/>
          <w:sz w:val="24"/>
          <w:szCs w:val="24"/>
        </w:rPr>
        <w:t>.</w:t>
      </w:r>
      <w:r>
        <w:rPr>
          <w:rFonts w:ascii="Helvetica" w:hAnsi="Helvetica"/>
          <w:sz w:val="24"/>
          <w:szCs w:val="24"/>
        </w:rPr>
        <w:t xml:space="preserve"> Quantitative and qualitative methods not only succeed one another, but are integrated within a single study. Due to this triangulation, "researchers are allowed to improve the accuracy of conclusions by relying on data from more than one method" </w:t>
      </w:r>
      <w:r>
        <w:fldChar w:fldCharType="begin"/>
      </w:r>
      <w:r>
        <w:rPr>
          <w:sz w:val="24"/>
          <w:szCs w:val="24"/>
          <w:rFonts w:ascii="Helvetica" w:hAnsi="Helvetica"/>
        </w:rPr>
        <w:instrText>ADDIN CitaviPlaceholder{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}</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(Rossman &amp; Wilson, 1985, p. 632)</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Hence, the combination of qualitative and quantitative data is used here to offset weaknesses of the latter, draw on the strengths of the former, and enhance the validity of the findings </w:t>
      </w:r>
      <w:r>
        <w:fldChar w:fldCharType="begin"/>
      </w:r>
      <w:r>
        <w:rPr>
          <w:sz w:val="24"/>
          <w:szCs w:val="24"/>
          <w:rFonts w:ascii="Helvetica" w:hAnsi="Helvetica"/>
        </w:rPr>
        <w:instrText>ADDIN CitaviPlaceholder{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(Bryman, 2006, p. 105; Dewasiri et al., 2018)</w:t>
      </w:r>
      <w:r>
        <w:rPr>
          <w:rFonts w:ascii="Helvetica" w:hAnsi="Helvetica"/>
          <w:sz w:val="24"/>
          <w:szCs w:val="24"/>
        </w:rPr>
      </w:r>
      <w:r>
        <w:rPr>
          <w:sz w:val="24"/>
          <w:szCs w:val="24"/>
          <w:rFonts w:ascii="Helvetica" w:hAnsi="Helvetica"/>
        </w:rPr>
        <w:fldChar w:fldCharType="end"/>
      </w:r>
      <w:r>
        <w:rPr>
          <w:rFonts w:ascii="Helvetica" w:hAnsi="Helvetica"/>
          <w:sz w:val="24"/>
          <w:szCs w:val="24"/>
        </w:rPr>
        <w:t>.</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Several studies use this approach and compare answers to open-ended and closed-ended questions. Most of these studies report substantial discrepancies regarding answering behavior </w:t>
      </w:r>
      <w:r>
        <w:fldChar w:fldCharType="begin"/>
      </w:r>
      <w:r>
        <w:rPr>
          <w:sz w:val="24"/>
          <w:szCs w:val="24"/>
          <w:rFonts w:ascii="Helvetica" w:hAnsi="Helvetica"/>
        </w:rPr>
        <w:instrText>ADDIN CitaviPlaceholder{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}</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(Converse, 1984; Greenfield et al., 2006; Schuman &amp; Presser, 1979; Schwarz, 1999)</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For example, open-ended questions usually produce a more diverse set of answers. In a study reported by </w:t>
      </w:r>
      <w:r>
        <w:fldChar w:fldCharType="begin"/>
      </w:r>
      <w:r>
        <w:rPr>
          <w:sz w:val="24"/>
          <w:szCs w:val="24"/>
          <w:rFonts w:ascii="Helvetica" w:hAnsi="Helvetica"/>
        </w:rPr>
        <w:instrText>ADDIN CitaviPlaceholder{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Schuman and Presser</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fldChar w:fldCharType="begin"/>
      </w:r>
      <w:r>
        <w:rPr>
          <w:sz w:val="24"/>
          <w:szCs w:val="24"/>
          <w:rFonts w:ascii="Helvetica" w:hAnsi="Helvetica"/>
        </w:rPr>
        <w:instrText>ADDIN CitaviPlaceholder{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Tk3OSkifV19LCJUYWciOiJDaXRhdmlQbGFjZWhvbGRlciNjOTQxMmFmOC1iZDBiLTQ1NGItYTJkMS02MzlmMzFkNWViNmQiLCJUZXh0IjoiKDE5Nzk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r>
      <w:r>
        <w:rPr>
          <w:rFonts w:ascii="Helvetica" w:hAnsi="Helvetica"/>
          <w:sz w:val="24"/>
          <w:szCs w:val="24"/>
        </w:rPr>
        <w:t>(1979)</w:t>
      </w:r>
      <w:r>
        <w:rPr>
          <w:rFonts w:ascii="Helvetica" w:hAnsi="Helvetica"/>
          <w:sz w:val="24"/>
          <w:szCs w:val="24"/>
        </w:rPr>
      </w:r>
      <w:r>
        <w:rPr>
          <w:sz w:val="24"/>
          <w:szCs w:val="24"/>
          <w:rFonts w:ascii="Helvetica" w:hAnsi="Helvetica"/>
        </w:rPr>
        <w:fldChar w:fldCharType="end"/>
      </w:r>
      <w:r>
        <w:rPr>
          <w:rFonts w:ascii="Helvetica" w:hAnsi="Helvetica"/>
          <w:sz w:val="24"/>
          <w:szCs w:val="24"/>
        </w:rPr>
        <w:t>,</w:t>
      </w:r>
      <w:r>
        <w:rPr>
          <w:rFonts w:ascii="Helvetica" w:hAnsi="Helvetica"/>
          <w:sz w:val="24"/>
          <w:szCs w:val="24"/>
        </w:rPr>
        <w:t xml:space="preserve"> 60% of answers to an open question fell outside of the pre-coded answer categories of a related closed-ended question in the control group. Additionally, new types of responses occurred in a frequency that justified additional answer categories. In contrast, some answer options were less likely to be spontaneously produced in open-ended questions than they were to be chosen when explicitly offered as an option in closed questions </w:t>
      </w:r>
      <w:r>
        <w:fldChar w:fldCharType="begin"/>
      </w:r>
      <w:r>
        <w:rPr>
          <w:sz w:val="24"/>
          <w:szCs w:val="24"/>
          <w:rFonts w:ascii="Helvetica" w:hAnsi="Helvetica"/>
        </w:rPr>
        <w:instrText>ADDIN CitaviPlaceholder{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(Schuman &amp; Presser, 1979, p. 365)</w:t>
      </w:r>
      <w:r>
        <w:rPr>
          <w:rFonts w:ascii="Helvetica" w:hAnsi="Helvetica"/>
          <w:sz w:val="24"/>
          <w:szCs w:val="24"/>
        </w:rPr>
      </w:r>
      <w:r>
        <w:rPr>
          <w:sz w:val="24"/>
          <w:szCs w:val="24"/>
          <w:rFonts w:ascii="Helvetica" w:hAnsi="Helvetica"/>
        </w:rPr>
        <w:fldChar w:fldCharType="end"/>
      </w:r>
      <w:r>
        <w:rPr>
          <w:rFonts w:ascii="Helvetica" w:hAnsi="Helvetica"/>
          <w:sz w:val="24"/>
          <w:szCs w:val="24"/>
        </w:rPr>
        <w:t>.</w:t>
      </w:r>
      <w:r>
        <w:rPr>
          <w:rFonts w:ascii="Helvetica" w:hAnsi="Helvetica"/>
          <w:sz w:val="24"/>
          <w:szCs w:val="24"/>
        </w:rPr>
        <w:t xml:space="preserve"> Similarly, in a study on the quantity of alcohol consumption, </w:t>
      </w:r>
      <w:r>
        <w:fldChar w:fldCharType="begin"/>
      </w:r>
      <w:r>
        <w:rPr>
          <w:sz w:val="24"/>
          <w:szCs w:val="24"/>
          <w:rFonts w:ascii="Helvetica" w:hAnsi="Helvetica"/>
        </w:rPr>
        <w:instrText>ADDIN CitaviPlaceholder{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Greenfield et al.</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fldChar w:fldCharType="begin"/>
      </w:r>
      <w:r>
        <w:rPr>
          <w:sz w:val="24"/>
          <w:szCs w:val="24"/>
          <w:rFonts w:ascii="Helvetica" w:hAnsi="Helvetica"/>
        </w:rPr>
        <w:instrText>ADDIN CitaviPlaceholder{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A2KSJ9XX0sIlRhZyI6IkNpdGF2aVBsYWNlaG9sZGVyI2QxMGY0YjM0LTkwYjAtNGQyZC04ZGY4LWM3ZTI3MzU1ODRiNyIsIlRleHQiOiIoMjAwNikiLCJXQUlWZXJzaW9uIjoiNi4yLjAuMTIifQ==}</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r>
      <w:r>
        <w:rPr>
          <w:rFonts w:ascii="Helvetica" w:hAnsi="Helvetica"/>
          <w:sz w:val="24"/>
          <w:szCs w:val="24"/>
        </w:rPr>
        <w:t>(2006)</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found that </w:t>
      </w:r>
      <w:r>
        <w:rPr>
          <w:rFonts w:ascii="Helvetica" w:hAnsi="Helvetica"/>
          <w:sz w:val="24"/>
          <w:szCs w:val="24"/>
        </w:rPr>
        <w:t xml:space="preserve">the answers on the quantity of consumed alcohol of around 30% of respondents differed significantly between answers on open-ended and closed questions. They found that the combination of both an open-ended and a closed measure of the quantity of alcohol consumption was a stronger predictor of alcohol-related consequences than the individual measures </w:t>
      </w:r>
      <w:r>
        <w:fldChar w:fldCharType="begin"/>
      </w:r>
      <w:r>
        <w:rPr>
          <w:sz w:val="24"/>
          <w:szCs w:val="24"/>
          <w:rFonts w:ascii="Helvetica" w:hAnsi="Helvetica"/>
        </w:rPr>
        <w:instrText>ADDIN CitaviPlaceholder{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(Greenfield et al., 2006)</w:t>
      </w:r>
      <w:r>
        <w:rPr>
          <w:rFonts w:ascii="Helvetica" w:hAnsi="Helvetica"/>
          <w:sz w:val="24"/>
          <w:szCs w:val="24"/>
        </w:rPr>
      </w:r>
      <w:r>
        <w:rPr>
          <w:sz w:val="24"/>
          <w:szCs w:val="24"/>
          <w:rFonts w:ascii="Helvetica" w:hAnsi="Helvetica"/>
        </w:rPr>
        <w:fldChar w:fldCharType="end"/>
      </w:r>
      <w:r>
        <w:rPr>
          <w:rFonts w:ascii="Helvetica" w:hAnsi="Helvetica"/>
          <w:sz w:val="24"/>
          <w:szCs w:val="24"/>
        </w:rPr>
        <w:t>.</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The aim of studies using open-ended and closed-ended questions in combination is usually to measure attitudes, feelings, or past behavior. However, self-reports, especially on past behavior, are a complex cognitive task that are highly context-dependent, and data are often seen as unreliable </w:t>
      </w:r>
      <w:r>
        <w:fldChar w:fldCharType="begin"/>
      </w:r>
      <w:r>
        <w:rPr>
          <w:sz w:val="24"/>
          <w:szCs w:val="24"/>
          <w:rFonts w:ascii="Helvetica" w:hAnsi="Helvetica"/>
        </w:rPr>
        <w:instrText>ADDIN CitaviPlaceholder{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}</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(Schwarz &amp; Oyserman, 2001, p. 128)</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Some authors state that it is easier for participants to understand questions and recall relevant behavior when closed-ended questions are used </w:t>
      </w:r>
      <w:r>
        <w:fldChar w:fldCharType="begin"/>
      </w:r>
      <w:r>
        <w:rPr>
          <w:sz w:val="24"/>
          <w:szCs w:val="24"/>
          <w:rFonts w:ascii="Helvetica" w:hAnsi="Helvetica"/>
        </w:rPr>
        <w:instrText>ADDIN CitaviPlaceholder{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}</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r>
      <w:r>
        <w:rPr>
          <w:rFonts w:ascii="Helvetica" w:hAnsi="Helvetica"/>
          <w:sz w:val="24"/>
          <w:szCs w:val="24"/>
        </w:rPr>
        <w:t>(Schwarz &amp; Oyserman, 2001, p. 131)</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In contrast, it is usually agreed that open-ended questions are more suited to asking about sensitive or stigmatizing information or when more in-depth information is needed </w:t>
      </w:r>
      <w:r>
        <w:fldChar w:fldCharType="begin"/>
      </w:r>
      <w:r>
        <w:rPr>
          <w:sz w:val="24"/>
          <w:szCs w:val="24"/>
          <w:rFonts w:ascii="Helvetica" w:hAnsi="Helvetica"/>
        </w:rPr>
        <w:instrText>ADDIN CitaviPlaceholder{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(Friborg &amp; Rosenvinge, 2013)</w:t>
      </w:r>
      <w:r>
        <w:rPr>
          <w:rFonts w:ascii="Helvetica" w:hAnsi="Helvetica"/>
          <w:sz w:val="24"/>
          <w:szCs w:val="24"/>
        </w:rPr>
      </w:r>
      <w:r>
        <w:rPr>
          <w:sz w:val="24"/>
          <w:szCs w:val="24"/>
          <w:rFonts w:ascii="Helvetica" w:hAnsi="Helvetica"/>
        </w:rPr>
        <w:fldChar w:fldCharType="end"/>
      </w:r>
      <w:r>
        <w:rPr>
          <w:rFonts w:ascii="Helvetica" w:hAnsi="Helvetica"/>
          <w:sz w:val="24"/>
          <w:szCs w:val="24"/>
        </w:rPr>
        <w:t>.</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However, I argue that the advantages of closed-ended questions only apply to questions on past instead of future behavior, where more emphasis lies on “editing” the answer. Hence, it is more important to get an accurate answer than a correct recall of past behavior. Accordingly, </w:t>
      </w:r>
      <w:r>
        <w:fldChar w:fldCharType="begin"/>
      </w:r>
      <w:r>
        <w:rPr>
          <w:sz w:val="24"/>
          <w:szCs w:val="24"/>
          <w:rFonts w:ascii="Helvetica" w:hAnsi="Helvetica"/>
        </w:rPr>
        <w:instrText>ADDIN CitaviPlaceholder{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Singer and Couper</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fldChar w:fldCharType="begin"/>
      </w:r>
      <w:r>
        <w:rPr>
          <w:sz w:val="24"/>
          <w:szCs w:val="24"/>
          <w:rFonts w:ascii="Helvetica" w:hAnsi="Helvetica"/>
        </w:rPr>
        <w:instrText>ADDIN CitaviPlaceholder{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TcsIHAuwqAzKSJ9XX0sIlRhZyI6IkNpdGF2aVBsYWNlaG9sZGVyIzY2ZTM3MGU3LTM1OTUtNDQ2OS1hZTQ0LTAxNzAwNGYwOGYwYiIsIlRleHQiOiIoMjAxNywgcC7CoDM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r>
      <w:r>
        <w:rPr>
          <w:rFonts w:ascii="Helvetica" w:hAnsi="Helvetica"/>
          <w:sz w:val="24"/>
          <w:szCs w:val="24"/>
        </w:rPr>
        <w:t>(2017)</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suggest using open-ended questions in quantitative surveys more often to </w:t>
      </w:r>
      <w:r>
        <w:rPr>
          <w:rFonts w:ascii="Helvetica" w:hAnsi="Helvetica"/>
          <w:sz w:val="24"/>
          <w:szCs w:val="24"/>
        </w:rPr>
        <w:t>“encourage more truthful answers […] [and use them] as an indicator of response quality” (p. 3).</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Real-effort experimental designs rely on the assumption that greater effort in fulfilling a task makes it more likely that participants actually perform what they have stated </w:t>
      </w:r>
      <w:r>
        <w:fldChar w:fldCharType="begin"/>
      </w:r>
      <w:r>
        <w:rPr>
          <w:sz w:val="24"/>
          <w:szCs w:val="24"/>
          <w:rFonts w:ascii="Helvetica" w:hAnsi="Helvetica"/>
        </w:rPr>
        <w:instrText>ADDIN CitaviPlaceholder{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(Dutcher et al., 2015)</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This assumption is based on the costs connected to fulfilling a real-effort task: The higher the costs an individual is willing to invest in answering, the more likely it is that these costs will also be invested in performing the actual behavior. Results based on real-effort designs are more externally valid when "the cost function of that task shares important characteristics with the field task" </w:t>
      </w:r>
      <w:r>
        <w:fldChar w:fldCharType="begin"/>
      </w:r>
      <w:r>
        <w:rPr>
          <w:sz w:val="24"/>
          <w:szCs w:val="24"/>
          <w:rFonts w:ascii="Helvetica" w:hAnsi="Helvetica"/>
        </w:rPr>
        <w:instrText>ADDIN CitaviPlaceholder{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(Dutcher et al., 2015, p. 3)</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In surveys and survey experiments, open-ended questions can be used to measure effort in answering a question and, ultimately, we can use this as a proxy to measure real instead of stated behavior. Hence, the effort is for the most part cognitive and creative, but typing answers might also cost physical effort </w:t>
      </w:r>
      <w:r>
        <w:fldChar w:fldCharType="begin"/>
      </w:r>
      <w:r>
        <w:rPr>
          <w:sz w:val="24"/>
          <w:szCs w:val="24"/>
          <w:rFonts w:ascii="Helvetica" w:hAnsi="Helvetica"/>
        </w:rPr>
        <w:instrText>ADDIN CitaviPlaceholder{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(Charness &amp; Grieco, 2018, p. 75)</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Such a real-effort design might be a better estimator of actual behavior because "simply choosing a number may not capture the field environment and the psychological forces involved in putting forth actual effort" </w:t>
      </w:r>
      <w:r>
        <w:fldChar w:fldCharType="begin"/>
      </w:r>
      <w:r>
        <w:rPr>
          <w:sz w:val="24"/>
          <w:szCs w:val="24"/>
          <w:rFonts w:ascii="Helvetica" w:hAnsi="Helvetica"/>
        </w:rPr>
        <w:instrText>ADDIN CitaviPlaceholder{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(Charness et al., 2018, p. 75)</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Greater effort can be operationalized with an extensive, accurate, and fitting answer. This is based on different assumptions: </w:t>
      </w:r>
    </w:p>
    <w:p>
      <w:pPr>
        <w:pStyle w:val="Standardcaro"/>
        <w:numPr>
          <w:ilvl w:val="0"/>
          <w:numId w:val="6"/>
        </w:numPr>
        <w:spacing w:lineRule="auto" w:line="480" w:before="0" w:after="0"/>
        <w:jc w:val="left"/>
        <w:rPr>
          <w:rFonts w:ascii="Helvetica" w:hAnsi="Helvetica"/>
          <w:sz w:val="24"/>
          <w:szCs w:val="24"/>
        </w:rPr>
      </w:pPr>
      <w:r>
        <w:rPr>
          <w:rFonts w:ascii="Helvetica" w:hAnsi="Helvetica"/>
          <w:sz w:val="24"/>
          <w:szCs w:val="24"/>
        </w:rPr>
        <w:t xml:space="preserve">One dimension of effort is the </w:t>
      </w:r>
      <w:r>
        <w:rPr>
          <w:rFonts w:ascii="Helvetica" w:hAnsi="Helvetica"/>
          <w:i/>
          <w:iCs/>
          <w:sz w:val="24"/>
          <w:szCs w:val="24"/>
        </w:rPr>
        <w:t>length of time</w:t>
      </w:r>
      <w:r>
        <w:rPr>
          <w:rFonts w:ascii="Helvetica" w:hAnsi="Helvetica"/>
          <w:sz w:val="24"/>
          <w:szCs w:val="24"/>
        </w:rPr>
        <w:t xml:space="preserve"> during which cognitive resources are used </w:t>
      </w:r>
      <w:r>
        <w:fldChar w:fldCharType="begin"/>
      </w:r>
      <w:r>
        <w:rPr>
          <w:sz w:val="24"/>
          <w:szCs w:val="24"/>
          <w:rFonts w:ascii="Helvetica" w:hAnsi="Helvetica"/>
        </w:rPr>
        <w:instrText>ADDIN CitaviPlaceholder{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(Christensen-Szalanski, 1980)</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Accordingly, the length of a written answer is an approximator of the duration of the effort. Similarly, the length of answers to open-ended questions are often used as indicators of data quality </w:t>
      </w:r>
      <w:r>
        <w:fldChar w:fldCharType="begin"/>
      </w:r>
      <w:r>
        <w:rPr>
          <w:sz w:val="24"/>
          <w:szCs w:val="24"/>
          <w:rFonts w:ascii="Helvetica" w:hAnsi="Helvetica"/>
        </w:rPr>
        <w:instrText>ADDIN CitaviPlaceholder{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5My9wb3EvbmZwMDMxIiwiTGlua2VkUmVzb3VyY2VUeXBlIjo1LCJVcmlTdHJpbmciOiJodHRwczovL2RvaS5vcmcvMTAuMTA5My9wb3EvbmZwMDMxIiwiUHJvcGVydGllcyI6eyIkaWQiOiIxMiJ9fSwiQW5ub3RhdGlvbnMiOltdLCJMb2NhdGlvblR5cGUiOjAsIk1pcnJvcnNSZWZlcmVuY2VQcm9wZXJ0eUlkIjoxMjgsIkNyZWF0ZWRCeSI6Il9QcmVsbGVyIiwiQ3JlYXRlZE9uIjoiMjAxOS0wMS0xNFQxMzozODo0NCIsIk1vZGlmaWVkQnkiOiJfUHJlbGxlciIsIklkIjoiYzg4ZmU2M2YtMWQ4Zi00Nzc0LWEwZTItMzQ5ZTkwOWE5Mjc2IiwiTW9kaWZpZWRPbiI6IjIwMTktMDEtMTRUMTM6Mzg6NTAiLCJQcm9qZWN0Ijp7IiRyZWYiOiI4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}</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(Galesic &amp; Bosnjak, 2009, p. 350)</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p>
    <w:p>
      <w:pPr>
        <w:pStyle w:val="Standardcaro"/>
        <w:numPr>
          <w:ilvl w:val="0"/>
          <w:numId w:val="6"/>
        </w:numPr>
        <w:spacing w:lineRule="auto" w:line="480" w:before="0" w:after="0"/>
        <w:jc w:val="left"/>
        <w:rPr>
          <w:rFonts w:ascii="Helvetica" w:hAnsi="Helvetica"/>
          <w:sz w:val="24"/>
          <w:szCs w:val="24"/>
        </w:rPr>
      </w:pPr>
      <w:r>
        <w:rPr>
          <w:rFonts w:ascii="Helvetica" w:hAnsi="Helvetica"/>
          <w:i/>
          <w:iCs/>
          <w:sz w:val="24"/>
          <w:szCs w:val="24"/>
        </w:rPr>
        <w:t>Accuracy and errors</w:t>
      </w:r>
      <w:r>
        <w:rPr>
          <w:rFonts w:ascii="Helvetica" w:hAnsi="Helvetica"/>
          <w:sz w:val="24"/>
          <w:szCs w:val="24"/>
        </w:rPr>
        <w:t xml:space="preserve"> can also be used to capture effort </w:t>
      </w:r>
      <w:r>
        <w:fldChar w:fldCharType="begin"/>
      </w:r>
      <w:r>
        <w:rPr>
          <w:sz w:val="24"/>
          <w:szCs w:val="24"/>
          <w:rFonts w:ascii="Helvetica" w:hAnsi="Helvetica"/>
        </w:rPr>
        <w:instrText>ADDIN CitaviPlaceholder{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(Charness et al., 2018, p. 78)</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Such a procedure </w:t>
      </w:r>
      <w:r>
        <w:rPr>
          <w:rFonts w:ascii="Helvetica" w:hAnsi="Helvetica"/>
          <w:sz w:val="24"/>
          <w:szCs w:val="24"/>
        </w:rPr>
        <w:t xml:space="preserve">was used by </w:t>
      </w:r>
      <w:r>
        <w:fldChar w:fldCharType="begin"/>
      </w:r>
      <w:r>
        <w:rPr>
          <w:sz w:val="24"/>
          <w:szCs w:val="24"/>
          <w:rFonts w:ascii="Helvetica" w:hAnsi="Helvetica"/>
        </w:rPr>
        <w:instrText>ADDIN CitaviPlaceholder{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Gneezy and List</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fldChar w:fldCharType="begin"/>
      </w:r>
      <w:r>
        <w:rPr>
          <w:sz w:val="24"/>
          <w:szCs w:val="24"/>
          <w:rFonts w:ascii="Helvetica" w:hAnsi="Helvetica"/>
        </w:rPr>
        <w:instrText>ADDIN CitaviPlaceholder{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wNikifV19LCJUYWciOiJDaXRhdmlQbGFjZWhvbGRlciM5OWU0MjNlNi1hZmM3LTRhZGQtYjQyYi1lZTdkNzc5YTE0MzMiLCJUZXh0IjoiKDIwMDY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r>
      <w:r>
        <w:rPr>
          <w:rFonts w:ascii="Helvetica" w:hAnsi="Helvetica"/>
          <w:sz w:val="24"/>
          <w:szCs w:val="24"/>
        </w:rPr>
        <w:t>(2006)</w:t>
      </w:r>
      <w:r>
        <w:rPr>
          <w:rFonts w:ascii="Helvetica" w:hAnsi="Helvetica"/>
          <w:sz w:val="24"/>
          <w:szCs w:val="24"/>
        </w:rPr>
      </w:r>
      <w:r>
        <w:rPr>
          <w:sz w:val="24"/>
          <w:szCs w:val="24"/>
          <w:rFonts w:ascii="Helvetica" w:hAnsi="Helvetica"/>
        </w:rPr>
        <w:fldChar w:fldCharType="end"/>
      </w:r>
      <w:r>
        <w:rPr>
          <w:rFonts w:ascii="Helvetica" w:hAnsi="Helvetica"/>
          <w:sz w:val="24"/>
          <w:szCs w:val="24"/>
        </w:rPr>
        <w:t>, who conducted an experiment in which participants ha</w:t>
      </w:r>
      <w:r>
        <w:rPr>
          <w:rFonts w:ascii="Helvetica" w:hAnsi="Helvetica"/>
          <w:sz w:val="24"/>
          <w:szCs w:val="24"/>
        </w:rPr>
        <w:t xml:space="preserve">d to enter library data into a database. They counted the number of errors in these entries as a measure of effort. Similarly, </w:t>
      </w:r>
      <w:r>
        <w:fldChar w:fldCharType="begin"/>
      </w:r>
      <w:r>
        <w:rPr>
          <w:sz w:val="24"/>
          <w:szCs w:val="24"/>
          <w:rFonts w:ascii="Helvetica" w:hAnsi="Helvetica"/>
        </w:rPr>
        <w:instrText>ADDIN CitaviPlaceholder{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Andersen et al.</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fldChar w:fldCharType="begin"/>
      </w:r>
      <w:r>
        <w:rPr>
          <w:sz w:val="24"/>
          <w:szCs w:val="24"/>
          <w:rFonts w:ascii="Helvetica" w:hAnsi="Helvetica"/>
        </w:rPr>
        <w:instrText>ADDIN CitaviPlaceholder{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4KSJ9XX0sIlRhZyI6IkNpdGF2aVBsYWNlaG9sZGVyIzIwMmJlMmFjLTRkZjgtNGMyNC1iY2VjLWRhNDI0OTE1NWI0ZSIsIlRleHQiOiIoMjAxOCkiLCJXQUlWZXJzaW9uIjoiNi4yLjAuMTIifQ==}</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r>
      <w:r>
        <w:rPr>
          <w:rFonts w:ascii="Helvetica" w:hAnsi="Helvetica"/>
          <w:sz w:val="24"/>
          <w:szCs w:val="24"/>
        </w:rPr>
        <w:t>(2018)</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registered an experiment in public administration research using this approach to compare work effort </w:t>
      </w:r>
      <w:r>
        <w:rPr>
          <w:rFonts w:ascii="Helvetica" w:hAnsi="Helvetica"/>
          <w:sz w:val="24"/>
          <w:szCs w:val="24"/>
        </w:rPr>
        <w:t xml:space="preserve">between public and private organizations. They asked participants to transcribe handwritten timesheets and checked their accuracy. </w:t>
      </w:r>
    </w:p>
    <w:p>
      <w:pPr>
        <w:pStyle w:val="Standardcaro"/>
        <w:numPr>
          <w:ilvl w:val="0"/>
          <w:numId w:val="6"/>
        </w:numPr>
        <w:spacing w:lineRule="auto" w:line="480" w:before="0" w:after="160"/>
        <w:jc w:val="left"/>
        <w:rPr>
          <w:rFonts w:ascii="Helvetica" w:hAnsi="Helvetica"/>
          <w:sz w:val="24"/>
          <w:szCs w:val="24"/>
        </w:rPr>
      </w:pPr>
      <w:r>
        <w:rPr>
          <w:rFonts w:ascii="Helvetica" w:hAnsi="Helvetica"/>
          <w:sz w:val="24"/>
          <w:szCs w:val="24"/>
        </w:rPr>
        <w:t xml:space="preserve">Furthermore, participants may not only be asked to transfer existing information into a database but also to be </w:t>
      </w:r>
      <w:r>
        <w:rPr>
          <w:rFonts w:ascii="Helvetica" w:hAnsi="Helvetica"/>
          <w:i/>
          <w:iCs/>
          <w:sz w:val="24"/>
          <w:szCs w:val="24"/>
        </w:rPr>
        <w:t>creative</w:t>
      </w:r>
      <w:r>
        <w:rPr>
          <w:rFonts w:ascii="Helvetica" w:hAnsi="Helvetica"/>
          <w:sz w:val="24"/>
          <w:szCs w:val="24"/>
        </w:rPr>
        <w:t xml:space="preserve">. Similarly, </w:t>
      </w:r>
      <w:r>
        <w:fldChar w:fldCharType="begin"/>
      </w:r>
      <w:r>
        <w:rPr>
          <w:sz w:val="24"/>
          <w:szCs w:val="24"/>
          <w:rFonts w:ascii="Helvetica" w:hAnsi="Helvetica"/>
        </w:rPr>
        <w:instrText>ADDIN CitaviPlaceholder{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Charness and Grieco</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fldChar w:fldCharType="begin"/>
      </w:r>
      <w:r>
        <w:rPr>
          <w:sz w:val="24"/>
          <w:szCs w:val="24"/>
          <w:rFonts w:ascii="Helvetica" w:hAnsi="Helvetica"/>
        </w:rPr>
        <w:instrText>ADDIN CitaviPlaceholder{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gpIn1dfSwiVGFnIjoiQ2l0YXZpUGxhY2Vob2xkZXIjNzA3YjA4YWUtZDA5NC00OWY4LWJmMGQtYzE2ZTAyMzliYTk0IiwiVGV4dCI6IigyMDE4KS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r>
      <w:r>
        <w:rPr>
          <w:rFonts w:ascii="Helvetica" w:hAnsi="Helvetica"/>
          <w:sz w:val="24"/>
          <w:szCs w:val="24"/>
        </w:rPr>
        <w:t>(2018)</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ask</w:t>
      </w:r>
      <w:r>
        <w:rPr>
          <w:rFonts w:ascii="Helvetica" w:hAnsi="Helvetica"/>
          <w:sz w:val="24"/>
          <w:szCs w:val="24"/>
        </w:rPr>
        <w:t>ed participants in an experiment to write a story about a predefined topic or by using specified words, and used this story as a measure for the real effort put forth in creative tasks. As it is difficult to rate creativity, the details provided in such an answer can be used to measure effort.</w:t>
      </w:r>
    </w:p>
    <w:p>
      <w:pPr>
        <w:pStyle w:val="Standardcaro"/>
        <w:spacing w:lineRule="auto" w:line="480"/>
        <w:ind w:firstLine="360"/>
        <w:jc w:val="left"/>
        <w:rPr>
          <w:rFonts w:ascii="Helvetica" w:hAnsi="Helvetica"/>
          <w:sz w:val="24"/>
          <w:szCs w:val="24"/>
        </w:rPr>
      </w:pPr>
      <w:r>
        <w:rPr>
          <w:rFonts w:ascii="Helvetica" w:hAnsi="Helvetica"/>
          <w:sz w:val="24"/>
          <w:szCs w:val="24"/>
        </w:rPr>
        <w:t xml:space="preserve">In such settings, participants' skills and abilities may strongly confound the results </w:t>
      </w:r>
      <w:r>
        <w:fldChar w:fldCharType="begin"/>
      </w:r>
      <w:r>
        <w:rPr>
          <w:sz w:val="24"/>
          <w:szCs w:val="24"/>
          <w:rFonts w:ascii="Helvetica" w:hAnsi="Helvetica"/>
        </w:rPr>
        <w:instrText>ADDIN CitaviPlaceholder{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(Charness et al., 2018, p. 82)</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rPr>
          <w:rFonts w:ascii="Helvetica" w:hAnsi="Helvetica"/>
          <w:sz w:val="24"/>
          <w:szCs w:val="24"/>
        </w:rPr>
        <w:t xml:space="preserve">Longer answers, for example, may indicate that some participants can write quickly. Unfitting answers may indicate that some participants are unable to understand the question or articulate themselves. </w:t>
      </w:r>
      <w:r>
        <w:fldChar w:fldCharType="begin"/>
      </w:r>
      <w:r>
        <w:rPr>
          <w:sz w:val="24"/>
          <w:szCs w:val="24"/>
          <w:rFonts w:ascii="Helvetica" w:hAnsi="Helvetica"/>
        </w:rPr>
        <w:instrText>ADDIN CitaviPlaceholder{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Charness et al.</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fldChar w:fldCharType="begin"/>
      </w:r>
      <w:r>
        <w:rPr>
          <w:sz w:val="24"/>
          <w:szCs w:val="24"/>
          <w:rFonts w:ascii="Helvetica" w:hAnsi="Helvetica"/>
        </w:rPr>
        <w:instrText>ADDIN CitaviPlaceholder{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r>
      <w:r>
        <w:rPr>
          <w:rFonts w:ascii="Helvetica" w:hAnsi="Helvetica"/>
          <w:sz w:val="24"/>
          <w:szCs w:val="24"/>
        </w:rPr>
        <w:t>(2018, p. 82)</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recommend using larger samples to capture this treatment effect. </w:t>
      </w:r>
      <w:r>
        <w:rPr>
          <w:rFonts w:ascii="Helvetica" w:hAnsi="Helvetica"/>
          <w:sz w:val="24"/>
          <w:szCs w:val="24"/>
        </w:rPr>
        <w:t>Furthermore, within-subjects designs might be useful to overcome these between-subjects differences.</w:t>
      </w:r>
    </w:p>
    <w:p>
      <w:pPr>
        <w:pStyle w:val="Standardcaro"/>
        <w:spacing w:lineRule="auto" w:line="480"/>
        <w:jc w:val="center"/>
        <w:rPr>
          <w:rFonts w:ascii="Helvetica" w:hAnsi="Helvetica"/>
          <w:b/>
          <w:b/>
          <w:sz w:val="24"/>
          <w:szCs w:val="24"/>
        </w:rPr>
      </w:pPr>
      <w:r>
        <w:rPr>
          <w:rFonts w:ascii="Helvetica" w:hAnsi="Helvetica"/>
          <w:b/>
          <w:sz w:val="24"/>
          <w:szCs w:val="24"/>
        </w:rPr>
        <w:t>Putting a Real-Effort Survey Design into Practice: The Effect of Rewards on Knowledge-Sharing Behavior</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A survey experiment on knowledge-sharing behavior was conducted to analyze whether tangible or intangible incentives can foster that behavior. Knowledge sharing is </w:t>
      </w:r>
      <w:r>
        <w:rPr>
          <w:rFonts w:ascii="Helvetica" w:hAnsi="Helvetica"/>
          <w:color w:val="000009"/>
          <w:sz w:val="24"/>
          <w:szCs w:val="24"/>
        </w:rPr>
        <w:t xml:space="preserve">the exchange of knowledge among individuals, teams, units, or organizations </w:t>
      </w:r>
      <w:r>
        <w:fldChar w:fldCharType="begin"/>
      </w:r>
      <w:r>
        <w:rPr>
          <w:sz w:val="24"/>
          <w:szCs w:val="24"/>
          <w:rFonts w:ascii="Helvetica" w:hAnsi="Helvetica"/>
          <w:color w:val="000009"/>
        </w:rPr>
        <w:instrText>ADDIN CitaviPlaceholder{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}</w:instrText>
      </w:r>
      <w:r>
        <w:rPr>
          <w:rFonts w:ascii="Helvetica" w:hAnsi="Helvetica"/>
          <w:color w:val="000009"/>
          <w:sz w:val="24"/>
          <w:szCs w:val="24"/>
        </w:rPr>
      </w:r>
      <w:r>
        <w:rPr>
          <w:sz w:val="24"/>
          <w:szCs w:val="24"/>
          <w:rFonts w:ascii="Helvetica" w:hAnsi="Helvetica"/>
          <w:color w:val="000009"/>
        </w:rPr>
        <w:fldChar w:fldCharType="separate"/>
      </w:r>
      <w:r>
        <w:rPr>
          <w:rFonts w:ascii="Helvetica" w:hAnsi="Helvetica"/>
          <w:color w:val="000009"/>
          <w:sz w:val="24"/>
          <w:szCs w:val="24"/>
        </w:rPr>
        <w:t>(Paulin &amp; Suneson, 2012)</w:t>
      </w:r>
      <w:r>
        <w:rPr>
          <w:rFonts w:ascii="Helvetica" w:hAnsi="Helvetica"/>
          <w:color w:val="000009"/>
          <w:sz w:val="24"/>
          <w:szCs w:val="24"/>
        </w:rPr>
      </w:r>
      <w:r>
        <w:rPr>
          <w:sz w:val="24"/>
          <w:szCs w:val="24"/>
          <w:rFonts w:ascii="Helvetica" w:hAnsi="Helvetica"/>
          <w:color w:val="000009"/>
        </w:rPr>
        <w:fldChar w:fldCharType="end"/>
      </w:r>
      <w:r>
        <w:rPr>
          <w:rFonts w:ascii="Helvetica" w:hAnsi="Helvetica"/>
          <w:color w:val="000009"/>
          <w:sz w:val="24"/>
          <w:szCs w:val="24"/>
        </w:rPr>
        <w:t xml:space="preserve">. It is the basis </w:t>
      </w:r>
      <w:r>
        <w:rPr>
          <w:rFonts w:ascii="Helvetica" w:hAnsi="Helvetica"/>
          <w:color w:val="000009"/>
          <w:sz w:val="24"/>
          <w:szCs w:val="24"/>
        </w:rPr>
        <w:t xml:space="preserve">of and a subprocess in an organization’s knowledge management. </w:t>
      </w:r>
      <w:r>
        <w:rPr>
          <w:rFonts w:ascii="Helvetica" w:hAnsi="Helvetica"/>
          <w:sz w:val="24"/>
          <w:szCs w:val="24"/>
        </w:rPr>
        <w:t xml:space="preserve">In this article, the term “knowledge sharing” describes the behavior of donating knowledge from one person to another or to a medium. Multiple determinants influence knowledge sharing. Among others, tangible and intangible rewards are considered to foster knowledge-sharing behavior. Tangible rewards are material incentives, such as financial bonuses, and usually enhance extrinsic motivation. In contrast, intangible rewards, such as praise from a colleague or supervisor, usually influences intrinsic motivation. On the one hand, it has been shown that monitoring (e.g., controlling with performance measures) and rewards increase the knowledge-sharing activity of employees in an organization </w:t>
      </w:r>
      <w:r>
        <w:fldChar w:fldCharType="begin"/>
      </w:r>
      <w:r>
        <w:rPr>
          <w:sz w:val="24"/>
          <w:szCs w:val="24"/>
          <w:rFonts w:ascii="Helvetica" w:hAnsi="Helvetica"/>
        </w:rPr>
        <w:instrText>ADDIN CitaviPlaceholder{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(Wang et al., 2011; Witherspoon et al., 2013)</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On the other hand, </w:t>
      </w:r>
      <w:r>
        <w:fldChar w:fldCharType="begin"/>
      </w:r>
      <w:r>
        <w:rPr>
          <w:sz w:val="24"/>
          <w:szCs w:val="24"/>
          <w:rFonts w:ascii="Helvetica" w:hAnsi="Helvetica"/>
        </w:rPr>
        <w:instrText>ADDIN CitaviPlaceholder{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r>
      <w:r>
        <w:rPr>
          <w:rFonts w:ascii="Helvetica" w:hAnsi="Helvetica"/>
          <w:sz w:val="24"/>
          <w:szCs w:val="24"/>
        </w:rPr>
        <w:t>Bock and Kim's</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w:t>
      </w:r>
      <w:r>
        <w:fldChar w:fldCharType="begin"/>
      </w:r>
      <w:r>
        <w:rPr>
          <w:sz w:val="24"/>
          <w:szCs w:val="24"/>
          <w:rFonts w:ascii="Helvetica" w:hAnsi="Helvetica"/>
        </w:rPr>
        <w:instrText>ADDIN CitaviPlaceholder{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r>
      <w:r>
        <w:rPr>
          <w:rFonts w:ascii="Helvetica" w:hAnsi="Helvetica"/>
          <w:sz w:val="24"/>
          <w:szCs w:val="24"/>
        </w:rPr>
        <w:t>(2002)</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results suggest that expected rewards do not affect knowledge sharing.</w:t>
      </w:r>
    </w:p>
    <w:p>
      <w:pPr>
        <w:pStyle w:val="Normal"/>
        <w:spacing w:lineRule="auto" w:line="480" w:before="0" w:after="120"/>
        <w:ind w:firstLine="708"/>
        <w:rPr/>
      </w:pPr>
      <w:r>
        <w:rPr>
          <w:rFonts w:ascii="Helvetica" w:hAnsi="Helvetica"/>
          <w:sz w:val="24"/>
          <w:szCs w:val="24"/>
        </w:rPr>
        <w:t>A 2x3 factorial survey experiment was designed to observe the within-subjects and between-subjects effects of the rewards offered. The research design was preregistered on the Open Science Framework (</w:t>
      </w:r>
      <w:r>
        <w:fldChar w:fldCharType="begin"/>
      </w:r>
      <w:r>
        <w:rPr>
          <w:sz w:val="24"/>
          <w:szCs w:val="24"/>
          <w:rFonts w:ascii="Helvetica" w:hAnsi="Helvetica"/>
        </w:rPr>
        <w:instrText>ADDIN CitaviPlaceholder{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}</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Fischer, 2018)</w:t>
      </w:r>
      <w:r>
        <w:rPr>
          <w:rFonts w:ascii="Helvetica" w:hAnsi="Helvetica"/>
          <w:sz w:val="24"/>
          <w:szCs w:val="24"/>
        </w:rPr>
      </w:r>
      <w:r>
        <w:rPr>
          <w:sz w:val="24"/>
          <w:szCs w:val="24"/>
          <w:rFonts w:ascii="Helvetica" w:hAnsi="Helvetica"/>
        </w:rPr>
        <w:fldChar w:fldCharType="end"/>
      </w:r>
      <w:r>
        <w:rPr>
          <w:rFonts w:ascii="Helvetica" w:hAnsi="Helvetica"/>
          <w:sz w:val="24"/>
          <w:szCs w:val="24"/>
        </w:rPr>
        <w:t xml:space="preserve">. Data </w:t>
      </w:r>
      <w:r>
        <w:rPr>
          <w:rFonts w:ascii="Helvetica" w:hAnsi="Helvetica"/>
          <w:sz w:val="24"/>
          <w:szCs w:val="24"/>
        </w:rPr>
        <w:t>were collected from German public employees in the core administration and health sector (</w:t>
      </w:r>
      <w:r>
        <w:rPr>
          <w:rFonts w:ascii="Helvetica" w:hAnsi="Helvetica"/>
          <w:i/>
          <w:iCs/>
          <w:sz w:val="24"/>
          <w:szCs w:val="24"/>
        </w:rPr>
        <w:t>N</w:t>
      </w:r>
      <w:r>
        <w:rPr>
          <w:rFonts w:ascii="Helvetica" w:hAnsi="Helvetica"/>
          <w:sz w:val="24"/>
          <w:szCs w:val="24"/>
        </w:rPr>
        <w:t xml:space="preserve"> = 623) in 2018 using a self-administered questionnaire. As can be seen from Appendix A, most participants were female (61%). The mean age was 45 years, and participants had a tenure of 20 years on average.</w:t>
      </w:r>
    </w:p>
    <w:p>
      <w:pPr>
        <w:pStyle w:val="Standardcaro"/>
        <w:spacing w:lineRule="auto" w:line="480"/>
        <w:ind w:firstLine="708"/>
        <w:jc w:val="left"/>
        <w:rPr/>
      </w:pPr>
      <w:r>
        <w:rPr>
          <w:rFonts w:ascii="Helvetica" w:hAnsi="Helvetica"/>
          <w:sz w:val="24"/>
        </w:rPr>
        <w:t>Each participant was randomly assigned a set of three vignettes</w:t>
      </w:r>
      <w:r>
        <w:rPr/>
        <w:t xml:space="preserve"> </w:t>
      </w:r>
      <w:r>
        <w:rPr>
          <w:rFonts w:ascii="Helvetica" w:hAnsi="Helvetica"/>
          <w:sz w:val="24"/>
        </w:rPr>
        <w:t>from a pool of six. Randomization was done after participants started to answer the survey, based on their respondent ID. The vignettes incorporated all independent variables (Appendix B). Each set contained vignettes on either explicit or implicit knowledge (between-subject design). The first vignette in each set was a baseline vignette, while the two following vignettes presented a tangible and an intangible reward for knowledge sharing in a randomly assigned order (within-subjects design).</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Performance appraisals were used as the </w:t>
      </w:r>
      <w:r>
        <w:rPr>
          <w:rFonts w:ascii="Helvetica" w:hAnsi="Helvetica"/>
          <w:i/>
          <w:sz w:val="24"/>
          <w:szCs w:val="24"/>
        </w:rPr>
        <w:t xml:space="preserve">tangible reward </w:t>
      </w:r>
      <w:r>
        <w:rPr>
          <w:rFonts w:ascii="Helvetica" w:hAnsi="Helvetica"/>
          <w:sz w:val="24"/>
          <w:szCs w:val="24"/>
        </w:rPr>
        <w:t xml:space="preserve">treatment (Participants were given this reminder: “You know that all shared information improves your performance appraisal”). Performance appraisals served as a proxy for later rewards because it seemed unrealistic in the public sector to offer bonuses or other tangible rewards directly based on a person’s knowledge-sharing behavior. This decision should address the problem that vignette experiments are frequently criticized for being unrealistic and lacking external validity </w:t>
      </w:r>
      <w:r>
        <w:fldChar w:fldCharType="begin"/>
      </w:r>
      <w:r>
        <w:rPr>
          <w:sz w:val="24"/>
          <w:szCs w:val="24"/>
          <w:rFonts w:ascii="Helvetica" w:hAnsi="Helvetica"/>
        </w:rPr>
        <w:instrText>ADDIN CitaviPlaceholder{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}</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(Aguinis &amp; Bradley, 2014, p. 361)</w:t>
      </w:r>
      <w:r>
        <w:rPr>
          <w:rFonts w:ascii="Helvetica" w:hAnsi="Helvetica"/>
          <w:sz w:val="24"/>
          <w:szCs w:val="24"/>
        </w:rPr>
      </w:r>
      <w:r>
        <w:rPr>
          <w:sz w:val="24"/>
          <w:szCs w:val="24"/>
          <w:rFonts w:ascii="Helvetica" w:hAnsi="Helvetica"/>
        </w:rPr>
        <w:fldChar w:fldCharType="end"/>
      </w:r>
      <w:r>
        <w:rPr>
          <w:rFonts w:ascii="Helvetica" w:hAnsi="Helvetica"/>
          <w:sz w:val="24"/>
          <w:szCs w:val="24"/>
        </w:rPr>
        <w:t>.</w:t>
      </w:r>
    </w:p>
    <w:p>
      <w:pPr>
        <w:pStyle w:val="Normal"/>
        <w:spacing w:lineRule="auto" w:line="480" w:before="0" w:after="120"/>
        <w:ind w:firstLine="708"/>
        <w:rPr>
          <w:rFonts w:ascii="Helvetica" w:hAnsi="Helvetica"/>
          <w:sz w:val="24"/>
          <w:szCs w:val="24"/>
        </w:rPr>
      </w:pPr>
      <w:r>
        <w:rPr>
          <w:rFonts w:ascii="Helvetica" w:hAnsi="Helvetica"/>
          <w:sz w:val="24"/>
          <w:szCs w:val="24"/>
        </w:rPr>
        <w:t xml:space="preserve">The </w:t>
      </w:r>
      <w:r>
        <w:rPr>
          <w:rFonts w:ascii="Helvetica" w:hAnsi="Helvetica"/>
          <w:i/>
          <w:sz w:val="24"/>
          <w:szCs w:val="24"/>
        </w:rPr>
        <w:t>intangible reward</w:t>
      </w:r>
      <w:r>
        <w:rPr>
          <w:rFonts w:ascii="Helvetica" w:hAnsi="Helvetica"/>
          <w:sz w:val="24"/>
          <w:szCs w:val="24"/>
        </w:rPr>
        <w:t xml:space="preserve"> treatment was operationalized by offering explicit appreciation from co-workers without further illustrating how this appreciation would occur (Participants were given this reminder: “You know, your co-workers appreciate your knowledge sharing”). A rather superficial description was chosen because every team shows appreciation in a different way (e.g., good team climate, respectful interactions) and the vignette was thought to be not too restrictive.</w:t>
      </w:r>
    </w:p>
    <w:p>
      <w:pPr>
        <w:pStyle w:val="Standardcaro"/>
        <w:spacing w:lineRule="auto" w:line="480"/>
        <w:ind w:firstLine="708"/>
        <w:jc w:val="left"/>
        <w:rPr>
          <w:rFonts w:ascii="Helvetica" w:hAnsi="Helvetica"/>
          <w:sz w:val="24"/>
          <w:szCs w:val="24"/>
        </w:rPr>
      </w:pPr>
      <w:r>
        <w:rPr>
          <w:rFonts w:ascii="Helvetica" w:hAnsi="Helvetica"/>
          <w:i/>
          <w:sz w:val="24"/>
          <w:szCs w:val="24"/>
        </w:rPr>
        <w:t>Knowledge-sharing behavior</w:t>
      </w:r>
      <w:r>
        <w:rPr>
          <w:rFonts w:ascii="Helvetica" w:hAnsi="Helvetica"/>
          <w:iCs/>
          <w:sz w:val="24"/>
          <w:szCs w:val="24"/>
        </w:rPr>
        <w:t xml:space="preserve"> (KSB)</w:t>
      </w:r>
      <w:r>
        <w:rPr>
          <w:rFonts w:ascii="Helvetica" w:hAnsi="Helvetica"/>
          <w:sz w:val="24"/>
          <w:szCs w:val="24"/>
        </w:rPr>
        <w:t xml:space="preserve"> was measured with an open-ended question as a proxy for real behavior. The item reads: “If you decided to share your knowledge, please briefly describe how exactly you will share your knowledge.” Thus, participants were not asked to actually share their knowledge, but it was assumed that the cost function of answering the open-ended question on KSB was similar to the cost function of performing the described behavior in reality, for instance, when individuals share knowledge by writing an e-mail to a co-worker. </w:t>
      </w:r>
    </w:p>
    <w:p>
      <w:pPr>
        <w:pStyle w:val="Standardcaro"/>
        <w:spacing w:lineRule="auto" w:line="480"/>
        <w:ind w:firstLine="708"/>
        <w:jc w:val="left"/>
        <w:rPr>
          <w:rFonts w:ascii="Helvetica" w:hAnsi="Helvetica"/>
          <w:sz w:val="24"/>
          <w:szCs w:val="24"/>
        </w:rPr>
      </w:pPr>
      <w:r>
        <w:rPr>
          <w:rFonts w:ascii="Helvetica" w:hAnsi="Helvetica"/>
          <w:sz w:val="24"/>
          <w:szCs w:val="24"/>
        </w:rPr>
        <w:t xml:space="preserve">Additionally, </w:t>
      </w:r>
      <w:r>
        <w:rPr>
          <w:rFonts w:ascii="Helvetica" w:hAnsi="Helvetica"/>
          <w:i/>
          <w:sz w:val="24"/>
          <w:szCs w:val="24"/>
        </w:rPr>
        <w:t>knowledge-sharing intention</w:t>
      </w:r>
      <w:r>
        <w:rPr>
          <w:rFonts w:ascii="Helvetica" w:hAnsi="Helvetica"/>
          <w:iCs/>
          <w:sz w:val="24"/>
          <w:szCs w:val="24"/>
        </w:rPr>
        <w:t xml:space="preserve"> (KSI)</w:t>
      </w:r>
      <w:r>
        <w:rPr>
          <w:rFonts w:ascii="Helvetica" w:hAnsi="Helvetica"/>
          <w:sz w:val="24"/>
          <w:szCs w:val="24"/>
        </w:rPr>
        <w:t xml:space="preserve"> was measured in a closed-ended way to compare results to the verbatim responses. A measure of KSI was formed by taking the mean of two items, which were rated on 5-point Likert scales. The items read: "I will share this knowledge with my co-workers" and "I would like to share this knowledge with my co-workers." The former item represents the future-oriented and behavioral part of intention and the latter represents the motivational part of intention. Both items were based on scales on KSI used by, for example, Bock and Kim (2002) and Lin (2007). Both were adapted to the experimental context. The items correlate highly (depending on the vignette: </w:t>
      </w:r>
      <w:r>
        <w:rPr>
          <w:rFonts w:ascii="Helvetica" w:hAnsi="Helvetica"/>
          <w:i/>
          <w:iCs/>
          <w:sz w:val="24"/>
          <w:szCs w:val="24"/>
        </w:rPr>
        <w:t xml:space="preserve">b </w:t>
      </w:r>
      <w:r>
        <w:rPr>
          <w:rFonts w:ascii="Helvetica" w:hAnsi="Helvetica"/>
          <w:sz w:val="24"/>
          <w:szCs w:val="24"/>
        </w:rPr>
        <w:t xml:space="preserve">= .66-.96, </w:t>
      </w:r>
      <w:r>
        <w:rPr>
          <w:rFonts w:ascii="Helvetica" w:hAnsi="Helvetica"/>
          <w:i/>
          <w:iCs/>
          <w:sz w:val="24"/>
          <w:szCs w:val="24"/>
        </w:rPr>
        <w:t>p</w:t>
      </w:r>
      <w:r>
        <w:rPr>
          <w:rFonts w:ascii="Helvetica" w:hAnsi="Helvetica"/>
          <w:sz w:val="24"/>
          <w:szCs w:val="24"/>
        </w:rPr>
        <w:t xml:space="preserve"> &lt; .001) and were therefore compiled into one index for further analysis.  </w:t>
      </w:r>
    </w:p>
    <w:p>
      <w:pPr>
        <w:pStyle w:val="Normal"/>
        <w:spacing w:lineRule="auto" w:line="480" w:before="0" w:after="120"/>
        <w:ind w:firstLine="708"/>
        <w:rPr>
          <w:rFonts w:ascii="Helvetica" w:hAnsi="Helvetica"/>
          <w:sz w:val="24"/>
          <w:szCs w:val="24"/>
        </w:rPr>
      </w:pPr>
      <w:r>
        <w:rPr>
          <w:rFonts w:ascii="Helvetica" w:hAnsi="Helvetica"/>
          <w:sz w:val="24"/>
          <w:szCs w:val="24"/>
        </w:rPr>
        <w:t xml:space="preserve">To code the open-ended answers, three dimensions were defined preliminarily, based on the literature, to rate the quality of the answer: the description's length, accuracy, and fit with the vignette. Two dimensions were added inductively during the coding process. Firstly, some participants answered the question with few words and therefore did not score in the quantity dimension, but were considered separately from participants who did not answer because they at least put some effort into answering the question. Secondly, some participants answered very elaborately in terms of length and content, and this effort was assigned a bonus point. Each dimension was coded as a dummy variable and an additive index was formed, ranging from zero to five. </w:t>
      </w:r>
    </w:p>
    <w:p>
      <w:pPr>
        <w:pStyle w:val="Normal"/>
        <w:spacing w:lineRule="auto" w:line="480" w:before="0" w:after="120"/>
        <w:ind w:firstLine="360"/>
        <w:rPr>
          <w:rFonts w:ascii="Helvetica" w:hAnsi="Helvetica"/>
          <w:sz w:val="24"/>
          <w:szCs w:val="24"/>
        </w:rPr>
      </w:pPr>
      <w:r>
        <w:rPr>
          <w:rFonts w:ascii="Helvetica" w:hAnsi="Helvetica"/>
          <w:sz w:val="24"/>
          <w:szCs w:val="24"/>
        </w:rPr>
        <w:t>Coding was done by two independent raters.</w:t>
      </w:r>
      <w:r>
        <w:rPr>
          <w:rStyle w:val="FootnoteAnchor"/>
          <w:rFonts w:ascii="Helvetica" w:hAnsi="Helvetica"/>
          <w:sz w:val="24"/>
          <w:szCs w:val="24"/>
        </w:rPr>
        <w:footnoteReference w:id="2"/>
      </w:r>
      <w:r>
        <w:rPr>
          <w:rFonts w:ascii="Helvetica" w:hAnsi="Helvetica"/>
          <w:sz w:val="24"/>
          <w:szCs w:val="24"/>
        </w:rPr>
        <w:t xml:space="preserve"> Interrater reliability was calculated using Gwet's Agreement Coefficient </w:t>
      </w:r>
      <w:r>
        <w:fldChar w:fldCharType="begin"/>
      </w:r>
      <w:r>
        <w:rPr>
          <w:sz w:val="24"/>
          <w:szCs w:val="24"/>
          <w:rFonts w:ascii="Helvetica" w:hAnsi="Helvetica"/>
        </w:rPr>
        <w:instrText>ADDIN CitaviPlaceholder{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}</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t>(AC; Gwet, 2014)</w:t>
      </w:r>
      <w:r>
        <w:rPr>
          <w:rFonts w:ascii="Helvetica" w:hAnsi="Helvetica"/>
          <w:sz w:val="24"/>
          <w:szCs w:val="24"/>
        </w:rPr>
      </w:r>
      <w:r>
        <w:rPr>
          <w:sz w:val="24"/>
          <w:szCs w:val="24"/>
          <w:rFonts w:ascii="Helvetica" w:hAnsi="Helvetica"/>
        </w:rPr>
        <w:fldChar w:fldCharType="end"/>
      </w:r>
      <w:r>
        <w:rPr>
          <w:rFonts w:ascii="Helvetica" w:hAnsi="Helvetica"/>
          <w:sz w:val="24"/>
          <w:szCs w:val="24"/>
        </w:rPr>
        <w:t>. Due to the fact that there was only partial agreement in the ratings of some dimensions (see Appendix C), the raters discussed differences in coding and specified coding rules. In a second step, both raters agreed on a rating. This “negotiated” rating was used for further analysis.</w:t>
      </w:r>
    </w:p>
    <w:p>
      <w:pPr>
        <w:pStyle w:val="Normal"/>
        <w:rPr>
          <w:rFonts w:ascii="Helvetica" w:hAnsi="Helvetica"/>
          <w:sz w:val="24"/>
          <w:szCs w:val="24"/>
        </w:rPr>
      </w:pPr>
      <w:r>
        <w:rPr>
          <w:rFonts w:ascii="Helvetica" w:hAnsi="Helvetica"/>
          <w:sz w:val="24"/>
          <w:szCs w:val="24"/>
        </w:rPr>
      </w:r>
      <w:r>
        <w:br w:type="page"/>
      </w:r>
    </w:p>
    <w:p>
      <w:pPr>
        <w:pStyle w:val="Normal"/>
        <w:spacing w:lineRule="auto" w:line="480"/>
        <w:jc w:val="center"/>
        <w:rPr>
          <w:rFonts w:ascii="Helvetica" w:hAnsi="Helvetica"/>
          <w:b/>
          <w:b/>
          <w:sz w:val="24"/>
          <w:szCs w:val="24"/>
        </w:rPr>
      </w:pPr>
      <w:r>
        <w:rPr>
          <w:rFonts w:ascii="Helvetica" w:hAnsi="Helvetica"/>
          <w:b/>
          <w:sz w:val="24"/>
          <w:szCs w:val="24"/>
        </w:rPr>
        <w:t>Results and Discussion of Issues Emerging from the Open-Ended Question Approach</w:t>
      </w:r>
    </w:p>
    <w:p>
      <w:pPr>
        <w:pStyle w:val="Normal"/>
        <w:spacing w:lineRule="auto" w:line="480" w:before="120" w:after="120"/>
        <w:ind w:firstLine="708"/>
        <w:rPr>
          <w:rFonts w:ascii="Helvetica" w:hAnsi="Helvetica"/>
          <w:b/>
          <w:b/>
          <w:sz w:val="24"/>
        </w:rPr>
      </w:pPr>
      <w:r>
        <w:rPr>
          <w:rFonts w:ascii="Helvetica" w:hAnsi="Helvetica"/>
          <w:sz w:val="24"/>
          <w:szCs w:val="24"/>
        </w:rPr>
        <w:t>Table 1 and Table 2 give a short overview of the descriptive statistics for the dependent variables. Examples of verbatim answers to the open-ended question on KSB and their coding are provided in Appendix D.</w:t>
      </w:r>
    </w:p>
    <w:p>
      <w:pPr>
        <w:pStyle w:val="Normal"/>
        <w:spacing w:lineRule="auto" w:line="480" w:before="0" w:after="120"/>
        <w:jc w:val="both"/>
        <w:rPr>
          <w:rFonts w:ascii="Helvetica" w:hAnsi="Helvetica"/>
          <w:b/>
          <w:b/>
          <w:sz w:val="24"/>
        </w:rPr>
      </w:pPr>
      <w:r>
        <w:rPr>
          <w:rFonts w:ascii="Helvetica" w:hAnsi="Helvetica"/>
          <w:b/>
          <w:sz w:val="24"/>
        </w:rPr>
        <w:t>Table 1</w:t>
      </w:r>
    </w:p>
    <w:p>
      <w:pPr>
        <w:pStyle w:val="Normal"/>
        <w:spacing w:lineRule="auto" w:line="480" w:before="0" w:after="120"/>
        <w:jc w:val="both"/>
        <w:rPr>
          <w:rFonts w:ascii="Helvetica" w:hAnsi="Helvetica"/>
          <w:bCs/>
          <w:i/>
          <w:i/>
          <w:iCs/>
          <w:sz w:val="24"/>
        </w:rPr>
      </w:pPr>
      <w:r>
        <w:rPr>
          <w:rFonts w:ascii="Helvetica" w:hAnsi="Helvetica"/>
          <w:bCs/>
          <w:i/>
          <w:iCs/>
          <w:sz w:val="24"/>
        </w:rPr>
        <w:t>Descriptive Statistics of KSI After Treatment</w:t>
      </w:r>
    </w:p>
    <w:tbl>
      <w:tblPr>
        <w:tblW w:w="5339"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2594"/>
        <w:gridCol w:w="542"/>
        <w:gridCol w:w="608"/>
        <w:gridCol w:w="473"/>
        <w:gridCol w:w="527"/>
        <w:gridCol w:w="594"/>
      </w:tblGrid>
      <w:tr>
        <w:trPr>
          <w:trHeight w:val="300" w:hRule="atLeast"/>
        </w:trPr>
        <w:tc>
          <w:tcPr>
            <w:tcW w:w="2594"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Variable</w:t>
            </w:r>
          </w:p>
        </w:tc>
        <w:tc>
          <w:tcPr>
            <w:tcW w:w="542"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N</w:t>
            </w:r>
          </w:p>
        </w:tc>
        <w:tc>
          <w:tcPr>
            <w:tcW w:w="608"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M</w:t>
            </w:r>
          </w:p>
        </w:tc>
        <w:tc>
          <w:tcPr>
            <w:tcW w:w="473"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SD</w:t>
            </w:r>
          </w:p>
        </w:tc>
        <w:tc>
          <w:tcPr>
            <w:tcW w:w="527"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Min</w:t>
            </w:r>
          </w:p>
        </w:tc>
        <w:tc>
          <w:tcPr>
            <w:tcW w:w="594"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Max</w:t>
            </w:r>
          </w:p>
        </w:tc>
      </w:tr>
      <w:tr>
        <w:trPr>
          <w:trHeight w:val="300" w:hRule="atLeast"/>
        </w:trPr>
        <w:tc>
          <w:tcPr>
            <w:tcW w:w="2594"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KSI (vig. 1)</w:t>
            </w:r>
          </w:p>
        </w:tc>
        <w:tc>
          <w:tcPr>
            <w:tcW w:w="542"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319</w:t>
            </w:r>
          </w:p>
        </w:tc>
        <w:tc>
          <w:tcPr>
            <w:tcW w:w="608"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4.23</w:t>
            </w:r>
          </w:p>
        </w:tc>
        <w:tc>
          <w:tcPr>
            <w:tcW w:w="473"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.80</w:t>
            </w:r>
          </w:p>
        </w:tc>
        <w:tc>
          <w:tcPr>
            <w:tcW w:w="52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594"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KSI (vig. 2)</w:t>
            </w:r>
          </w:p>
        </w:tc>
        <w:tc>
          <w:tcPr>
            <w:tcW w:w="542"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318</w:t>
            </w:r>
          </w:p>
        </w:tc>
        <w:tc>
          <w:tcPr>
            <w:tcW w:w="608"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4.31</w:t>
            </w:r>
          </w:p>
        </w:tc>
        <w:tc>
          <w:tcPr>
            <w:tcW w:w="473"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.81</w:t>
            </w:r>
          </w:p>
        </w:tc>
        <w:tc>
          <w:tcPr>
            <w:tcW w:w="52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594"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KSI (vig. 3)</w:t>
            </w:r>
          </w:p>
        </w:tc>
        <w:tc>
          <w:tcPr>
            <w:tcW w:w="542"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318</w:t>
            </w:r>
          </w:p>
        </w:tc>
        <w:tc>
          <w:tcPr>
            <w:tcW w:w="608"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4.27</w:t>
            </w:r>
          </w:p>
        </w:tc>
        <w:tc>
          <w:tcPr>
            <w:tcW w:w="473"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.83</w:t>
            </w:r>
          </w:p>
        </w:tc>
        <w:tc>
          <w:tcPr>
            <w:tcW w:w="52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594" w:type="dxa"/>
            <w:tcBorders>
              <w:top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KSI (vig. 4)</w:t>
            </w:r>
          </w:p>
        </w:tc>
        <w:tc>
          <w:tcPr>
            <w:tcW w:w="542"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310</w:t>
            </w:r>
          </w:p>
        </w:tc>
        <w:tc>
          <w:tcPr>
            <w:tcW w:w="608"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4.29</w:t>
            </w:r>
          </w:p>
        </w:tc>
        <w:tc>
          <w:tcPr>
            <w:tcW w:w="473"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.78</w:t>
            </w:r>
          </w:p>
        </w:tc>
        <w:tc>
          <w:tcPr>
            <w:tcW w:w="527"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594"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KSI (vig. 5)</w:t>
            </w:r>
          </w:p>
        </w:tc>
        <w:tc>
          <w:tcPr>
            <w:tcW w:w="542"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307</w:t>
            </w:r>
          </w:p>
        </w:tc>
        <w:tc>
          <w:tcPr>
            <w:tcW w:w="608"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4.24</w:t>
            </w:r>
          </w:p>
        </w:tc>
        <w:tc>
          <w:tcPr>
            <w:tcW w:w="473"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.83</w:t>
            </w:r>
          </w:p>
        </w:tc>
        <w:tc>
          <w:tcPr>
            <w:tcW w:w="52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594" w:type="dxa"/>
            <w:tcBorders>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KSI (vig. 6)</w:t>
            </w:r>
          </w:p>
        </w:tc>
        <w:tc>
          <w:tcPr>
            <w:tcW w:w="542"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309</w:t>
            </w:r>
          </w:p>
        </w:tc>
        <w:tc>
          <w:tcPr>
            <w:tcW w:w="608"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4.29</w:t>
            </w:r>
          </w:p>
        </w:tc>
        <w:tc>
          <w:tcPr>
            <w:tcW w:w="473"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.78</w:t>
            </w:r>
          </w:p>
        </w:tc>
        <w:tc>
          <w:tcPr>
            <w:tcW w:w="527"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594" w:type="dxa"/>
            <w:tcBorders>
              <w:top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KSI (without treatment)</w:t>
            </w:r>
          </w:p>
        </w:tc>
        <w:tc>
          <w:tcPr>
            <w:tcW w:w="542"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629</w:t>
            </w:r>
          </w:p>
        </w:tc>
        <w:tc>
          <w:tcPr>
            <w:tcW w:w="608"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4.26</w:t>
            </w:r>
          </w:p>
        </w:tc>
        <w:tc>
          <w:tcPr>
            <w:tcW w:w="473"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.79</w:t>
            </w:r>
          </w:p>
        </w:tc>
        <w:tc>
          <w:tcPr>
            <w:tcW w:w="527"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594"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KSI (intangible reward)</w:t>
            </w:r>
          </w:p>
        </w:tc>
        <w:tc>
          <w:tcPr>
            <w:tcW w:w="542"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625</w:t>
            </w:r>
          </w:p>
        </w:tc>
        <w:tc>
          <w:tcPr>
            <w:tcW w:w="608" w:type="dxa"/>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4.27</w:t>
            </w:r>
          </w:p>
        </w:tc>
        <w:tc>
          <w:tcPr>
            <w:tcW w:w="473" w:type="dxa"/>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.82</w:t>
            </w:r>
          </w:p>
        </w:tc>
        <w:tc>
          <w:tcPr>
            <w:tcW w:w="52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594" w:type="dxa"/>
            <w:tcBorders>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KSI (tangible reward)</w:t>
            </w:r>
          </w:p>
        </w:tc>
        <w:tc>
          <w:tcPr>
            <w:tcW w:w="542"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627</w:t>
            </w:r>
          </w:p>
        </w:tc>
        <w:tc>
          <w:tcPr>
            <w:tcW w:w="608"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4.28</w:t>
            </w:r>
          </w:p>
        </w:tc>
        <w:tc>
          <w:tcPr>
            <w:tcW w:w="473"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.80</w:t>
            </w:r>
          </w:p>
        </w:tc>
        <w:tc>
          <w:tcPr>
            <w:tcW w:w="527"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bl>
    <w:p>
      <w:pPr>
        <w:pStyle w:val="Normal"/>
        <w:spacing w:lineRule="auto" w:line="312" w:before="0" w:after="120"/>
        <w:jc w:val="both"/>
        <w:rPr>
          <w:rFonts w:ascii="Helvetica" w:hAnsi="Helvetica"/>
        </w:rPr>
      </w:pPr>
      <w:r>
        <w:rPr>
          <w:rFonts w:ascii="Helvetica" w:hAnsi="Helvetica"/>
        </w:rPr>
      </w:r>
    </w:p>
    <w:p>
      <w:pPr>
        <w:pStyle w:val="Normal"/>
        <w:rPr>
          <w:rFonts w:ascii="Helvetica" w:hAnsi="Helvetica"/>
          <w:b/>
          <w:b/>
          <w:sz w:val="24"/>
        </w:rPr>
      </w:pPr>
      <w:r>
        <w:rPr>
          <w:rFonts w:ascii="Helvetica" w:hAnsi="Helvetica"/>
          <w:b/>
          <w:sz w:val="24"/>
        </w:rPr>
      </w:r>
      <w:r>
        <w:br w:type="page"/>
      </w:r>
    </w:p>
    <w:p>
      <w:pPr>
        <w:pStyle w:val="Normal"/>
        <w:spacing w:lineRule="auto" w:line="312" w:before="0" w:after="120"/>
        <w:jc w:val="both"/>
        <w:rPr>
          <w:rFonts w:ascii="Helvetica" w:hAnsi="Helvetica"/>
          <w:b/>
          <w:b/>
          <w:sz w:val="24"/>
          <w:szCs w:val="24"/>
        </w:rPr>
      </w:pPr>
      <w:r>
        <w:rPr>
          <w:rFonts w:ascii="Helvetica" w:hAnsi="Helvetica"/>
          <w:b/>
          <w:sz w:val="24"/>
          <w:szCs w:val="24"/>
        </w:rPr>
        <w:t>Table 2</w:t>
      </w:r>
    </w:p>
    <w:p>
      <w:pPr>
        <w:pStyle w:val="Normal"/>
        <w:spacing w:lineRule="auto" w:line="312" w:before="0" w:after="120"/>
        <w:jc w:val="both"/>
        <w:rPr>
          <w:rFonts w:ascii="Helvetica" w:hAnsi="Helvetica"/>
          <w:bCs/>
          <w:i/>
          <w:i/>
          <w:iCs/>
          <w:sz w:val="24"/>
          <w:szCs w:val="24"/>
        </w:rPr>
      </w:pPr>
      <w:r>
        <w:rPr>
          <w:rFonts w:ascii="Helvetica" w:hAnsi="Helvetica"/>
          <w:bCs/>
          <w:i/>
          <w:iCs/>
          <w:sz w:val="24"/>
          <w:szCs w:val="24"/>
        </w:rPr>
        <w:t>Descriptive Statistics of KSB After Treatment</w:t>
      </w:r>
    </w:p>
    <w:tbl>
      <w:tblPr>
        <w:tblW w:w="543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2687"/>
        <w:gridCol w:w="541"/>
        <w:gridCol w:w="609"/>
        <w:gridCol w:w="473"/>
        <w:gridCol w:w="527"/>
        <w:gridCol w:w="594"/>
      </w:tblGrid>
      <w:tr>
        <w:trPr>
          <w:trHeight w:val="300" w:hRule="atLeast"/>
        </w:trPr>
        <w:tc>
          <w:tcPr>
            <w:tcW w:w="2687"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Variable</w:t>
            </w:r>
          </w:p>
        </w:tc>
        <w:tc>
          <w:tcPr>
            <w:tcW w:w="541"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N</w:t>
            </w:r>
          </w:p>
        </w:tc>
        <w:tc>
          <w:tcPr>
            <w:tcW w:w="609"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M</w:t>
            </w:r>
          </w:p>
        </w:tc>
        <w:tc>
          <w:tcPr>
            <w:tcW w:w="473"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SD</w:t>
            </w:r>
          </w:p>
        </w:tc>
        <w:tc>
          <w:tcPr>
            <w:tcW w:w="527"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Min</w:t>
            </w:r>
          </w:p>
        </w:tc>
        <w:tc>
          <w:tcPr>
            <w:tcW w:w="594"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Max</w:t>
            </w:r>
          </w:p>
        </w:tc>
      </w:tr>
      <w:tr>
        <w:trPr>
          <w:trHeight w:val="300" w:hRule="atLeast"/>
        </w:trPr>
        <w:tc>
          <w:tcPr>
            <w:tcW w:w="2687"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KSB (vig. 1)</w:t>
            </w:r>
          </w:p>
        </w:tc>
        <w:tc>
          <w:tcPr>
            <w:tcW w:w="541"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261</w:t>
            </w:r>
          </w:p>
        </w:tc>
        <w:tc>
          <w:tcPr>
            <w:tcW w:w="609"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2.75</w:t>
            </w:r>
          </w:p>
        </w:tc>
        <w:tc>
          <w:tcPr>
            <w:tcW w:w="473"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.91</w:t>
            </w:r>
          </w:p>
        </w:tc>
        <w:tc>
          <w:tcPr>
            <w:tcW w:w="52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687"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KSB (vig. 2)</w:t>
            </w:r>
          </w:p>
        </w:tc>
        <w:tc>
          <w:tcPr>
            <w:tcW w:w="541"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239</w:t>
            </w:r>
          </w:p>
        </w:tc>
        <w:tc>
          <w:tcPr>
            <w:tcW w:w="609"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2.36</w:t>
            </w:r>
          </w:p>
        </w:tc>
        <w:tc>
          <w:tcPr>
            <w:tcW w:w="473"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.70</w:t>
            </w:r>
          </w:p>
        </w:tc>
        <w:tc>
          <w:tcPr>
            <w:tcW w:w="52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687"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KSB (vig. 3)</w:t>
            </w:r>
          </w:p>
        </w:tc>
        <w:tc>
          <w:tcPr>
            <w:tcW w:w="541"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243</w:t>
            </w:r>
          </w:p>
        </w:tc>
        <w:tc>
          <w:tcPr>
            <w:tcW w:w="609"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2.47</w:t>
            </w:r>
          </w:p>
        </w:tc>
        <w:tc>
          <w:tcPr>
            <w:tcW w:w="473"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.77</w:t>
            </w:r>
          </w:p>
        </w:tc>
        <w:tc>
          <w:tcPr>
            <w:tcW w:w="52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687" w:type="dxa"/>
            <w:tcBorders>
              <w:top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KSB (vig. 4)</w:t>
            </w:r>
          </w:p>
        </w:tc>
        <w:tc>
          <w:tcPr>
            <w:tcW w:w="541"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286</w:t>
            </w:r>
          </w:p>
        </w:tc>
        <w:tc>
          <w:tcPr>
            <w:tcW w:w="609"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2.66</w:t>
            </w:r>
          </w:p>
        </w:tc>
        <w:tc>
          <w:tcPr>
            <w:tcW w:w="473"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.86</w:t>
            </w:r>
          </w:p>
        </w:tc>
        <w:tc>
          <w:tcPr>
            <w:tcW w:w="527"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687"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KSB (vig. 5)</w:t>
            </w:r>
          </w:p>
        </w:tc>
        <w:tc>
          <w:tcPr>
            <w:tcW w:w="541"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262</w:t>
            </w:r>
          </w:p>
        </w:tc>
        <w:tc>
          <w:tcPr>
            <w:tcW w:w="609"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2.40</w:t>
            </w:r>
          </w:p>
        </w:tc>
        <w:tc>
          <w:tcPr>
            <w:tcW w:w="473"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.68</w:t>
            </w:r>
          </w:p>
        </w:tc>
        <w:tc>
          <w:tcPr>
            <w:tcW w:w="52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687" w:type="dxa"/>
            <w:tcBorders>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KSB (vig. 6)</w:t>
            </w:r>
          </w:p>
        </w:tc>
        <w:tc>
          <w:tcPr>
            <w:tcW w:w="541"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257</w:t>
            </w:r>
          </w:p>
        </w:tc>
        <w:tc>
          <w:tcPr>
            <w:tcW w:w="609"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2.46</w:t>
            </w:r>
          </w:p>
        </w:tc>
        <w:tc>
          <w:tcPr>
            <w:tcW w:w="473"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ascii="Helvetica" w:hAnsi="Helvetica"/>
                <w:color w:val="000000"/>
                <w:sz w:val="24"/>
                <w:szCs w:val="24"/>
              </w:rPr>
              <w:t>.71</w:t>
            </w:r>
          </w:p>
        </w:tc>
        <w:tc>
          <w:tcPr>
            <w:tcW w:w="527"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687" w:type="dxa"/>
            <w:tcBorders>
              <w:top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KSB (without treatment)</w:t>
            </w:r>
          </w:p>
        </w:tc>
        <w:tc>
          <w:tcPr>
            <w:tcW w:w="541"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547</w:t>
            </w:r>
          </w:p>
        </w:tc>
        <w:tc>
          <w:tcPr>
            <w:tcW w:w="609"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2.70</w:t>
            </w:r>
          </w:p>
        </w:tc>
        <w:tc>
          <w:tcPr>
            <w:tcW w:w="473"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.89</w:t>
            </w:r>
          </w:p>
        </w:tc>
        <w:tc>
          <w:tcPr>
            <w:tcW w:w="527"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687"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KSB (intangible reward)</w:t>
            </w:r>
          </w:p>
        </w:tc>
        <w:tc>
          <w:tcPr>
            <w:tcW w:w="541" w:type="dxa"/>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501</w:t>
            </w:r>
          </w:p>
        </w:tc>
        <w:tc>
          <w:tcPr>
            <w:tcW w:w="609" w:type="dxa"/>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2.38</w:t>
            </w:r>
          </w:p>
        </w:tc>
        <w:tc>
          <w:tcPr>
            <w:tcW w:w="473" w:type="dxa"/>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.69</w:t>
            </w:r>
          </w:p>
        </w:tc>
        <w:tc>
          <w:tcPr>
            <w:tcW w:w="52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r>
        <w:trPr>
          <w:trHeight w:val="300" w:hRule="atLeast"/>
        </w:trPr>
        <w:tc>
          <w:tcPr>
            <w:tcW w:w="2687" w:type="dxa"/>
            <w:tcBorders>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4"/>
                <w:szCs w:val="24"/>
                <w:lang w:eastAsia="de-DE"/>
              </w:rPr>
            </w:pPr>
            <w:r>
              <w:rPr>
                <w:rFonts w:eastAsia="Times New Roman" w:cs="Times New Roman" w:ascii="Helvetica" w:hAnsi="Helvetica"/>
                <w:bCs/>
                <w:color w:val="000000"/>
                <w:sz w:val="24"/>
                <w:szCs w:val="24"/>
                <w:lang w:eastAsia="de-DE"/>
              </w:rPr>
              <w:t>KSB (tangible reward)</w:t>
            </w:r>
          </w:p>
        </w:tc>
        <w:tc>
          <w:tcPr>
            <w:tcW w:w="541"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500</w:t>
            </w:r>
          </w:p>
        </w:tc>
        <w:tc>
          <w:tcPr>
            <w:tcW w:w="609"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2.47</w:t>
            </w:r>
          </w:p>
        </w:tc>
        <w:tc>
          <w:tcPr>
            <w:tcW w:w="473"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color w:val="000000"/>
                <w:sz w:val="24"/>
                <w:szCs w:val="24"/>
              </w:rPr>
            </w:pPr>
            <w:r>
              <w:rPr>
                <w:rFonts w:ascii="Helvetica" w:hAnsi="Helvetica"/>
                <w:color w:val="000000"/>
                <w:sz w:val="24"/>
                <w:szCs w:val="24"/>
              </w:rPr>
              <w:t>.74</w:t>
            </w:r>
          </w:p>
        </w:tc>
        <w:tc>
          <w:tcPr>
            <w:tcW w:w="527"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1</w:t>
            </w:r>
          </w:p>
        </w:tc>
        <w:tc>
          <w:tcPr>
            <w:tcW w:w="594"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4"/>
                <w:szCs w:val="24"/>
                <w:lang w:eastAsia="de-DE"/>
              </w:rPr>
            </w:pPr>
            <w:r>
              <w:rPr>
                <w:rFonts w:eastAsia="Times New Roman" w:cs="Times New Roman" w:ascii="Helvetica" w:hAnsi="Helvetica"/>
                <w:color w:val="000000"/>
                <w:sz w:val="24"/>
                <w:szCs w:val="24"/>
                <w:lang w:eastAsia="de-DE"/>
              </w:rPr>
              <w:t>5</w:t>
            </w:r>
          </w:p>
        </w:tc>
      </w:tr>
    </w:tbl>
    <w:p>
      <w:pPr>
        <w:pStyle w:val="Normal"/>
        <w:spacing w:lineRule="auto" w:line="480" w:before="0" w:after="120"/>
        <w:jc w:val="both"/>
        <w:rPr>
          <w:rFonts w:ascii="Helvetica" w:hAnsi="Helvetica"/>
          <w:sz w:val="24"/>
          <w:szCs w:val="24"/>
        </w:rPr>
      </w:pPr>
      <w:r>
        <w:rPr>
          <w:rFonts w:ascii="Helvetica" w:hAnsi="Helvetica"/>
          <w:sz w:val="24"/>
          <w:szCs w:val="24"/>
        </w:rPr>
      </w:r>
    </w:p>
    <w:p>
      <w:pPr>
        <w:pStyle w:val="Normal"/>
        <w:spacing w:lineRule="auto" w:line="480" w:before="0" w:after="120"/>
        <w:ind w:firstLine="708"/>
        <w:rPr>
          <w:rFonts w:ascii="Helvetica" w:hAnsi="Helvetica"/>
          <w:sz w:val="24"/>
          <w:szCs w:val="24"/>
          <w:highlight w:val="yellow"/>
        </w:rPr>
      </w:pPr>
      <w:r>
        <w:rPr>
          <w:rFonts w:ascii="Helvetica" w:hAnsi="Helvetica"/>
          <w:sz w:val="24"/>
          <w:szCs w:val="24"/>
        </w:rPr>
        <w:t xml:space="preserve">The descriptive statistics already show that when open-ended questions (knowledge-sharing </w:t>
      </w:r>
      <w:r>
        <w:rPr>
          <w:rFonts w:ascii="Helvetica" w:hAnsi="Helvetica"/>
          <w:i/>
          <w:iCs/>
          <w:sz w:val="24"/>
          <w:szCs w:val="24"/>
        </w:rPr>
        <w:t>behavior</w:t>
      </w:r>
      <w:r>
        <w:rPr>
          <w:rFonts w:ascii="Helvetica" w:hAnsi="Helvetica"/>
          <w:sz w:val="24"/>
          <w:szCs w:val="24"/>
        </w:rPr>
        <w:t xml:space="preserve">) were presented later in the survey, there were more missing answers, whereas such a high rate of missing answers was not observed with the closed-ended question (knowledge-sharing </w:t>
      </w:r>
      <w:r>
        <w:rPr>
          <w:rFonts w:ascii="Helvetica" w:hAnsi="Helvetica"/>
          <w:i/>
          <w:iCs/>
          <w:sz w:val="24"/>
          <w:szCs w:val="24"/>
        </w:rPr>
        <w:t>intention</w:t>
      </w:r>
      <w:r>
        <w:rPr>
          <w:rFonts w:ascii="Helvetica" w:hAnsi="Helvetica"/>
          <w:sz w:val="24"/>
          <w:szCs w:val="24"/>
        </w:rPr>
        <w:t xml:space="preserve">). Furthermore, in the second and third open-ended questions, participants often referred to their previous answers (e.g., "see above", "as just described") or answered in a significantly shorter way. Means for knowledge-sharing </w:t>
      </w:r>
      <w:r>
        <w:rPr>
          <w:rFonts w:ascii="Helvetica" w:hAnsi="Helvetica"/>
          <w:i/>
          <w:iCs/>
          <w:sz w:val="24"/>
          <w:szCs w:val="24"/>
        </w:rPr>
        <w:t>behavior</w:t>
      </w:r>
      <w:r>
        <w:rPr>
          <w:rFonts w:ascii="Helvetica" w:hAnsi="Helvetica"/>
          <w:sz w:val="24"/>
          <w:szCs w:val="24"/>
        </w:rPr>
        <w:t xml:space="preserve"> were, therefore, significantly smaller in the second and third vignettes than in the first, which does not measure knowledge-sharing </w:t>
      </w:r>
      <w:r>
        <w:rPr>
          <w:rFonts w:ascii="Helvetica" w:hAnsi="Helvetica"/>
          <w:i/>
          <w:iCs/>
          <w:sz w:val="24"/>
          <w:szCs w:val="24"/>
        </w:rPr>
        <w:t>intention</w:t>
      </w:r>
      <w:r>
        <w:rPr>
          <w:rFonts w:ascii="Helvetica" w:hAnsi="Helvetica"/>
          <w:sz w:val="24"/>
          <w:szCs w:val="24"/>
        </w:rPr>
        <w:t>.</w:t>
      </w:r>
    </w:p>
    <w:p>
      <w:pPr>
        <w:pStyle w:val="Normal"/>
        <w:spacing w:lineRule="auto" w:line="480" w:before="0" w:after="120"/>
        <w:ind w:firstLine="708"/>
        <w:rPr>
          <w:rFonts w:ascii="Helvetica" w:hAnsi="Helvetica"/>
          <w:sz w:val="24"/>
        </w:rPr>
      </w:pPr>
      <w:r>
        <w:rPr>
          <w:rFonts w:ascii="Helvetica" w:hAnsi="Helvetica"/>
          <w:sz w:val="24"/>
        </w:rPr>
        <w:t xml:space="preserve">Data were analyzed using Wilcoxon signed-rank tests (within-analysis) and Wilcoxon rank-sum tests (between-analysis) because the data were not normally distributed. Using the closed-ended measure of </w:t>
      </w:r>
      <w:r>
        <w:rPr>
          <w:rFonts w:ascii="Helvetica" w:hAnsi="Helvetica"/>
          <w:sz w:val="24"/>
          <w:szCs w:val="24"/>
        </w:rPr>
        <w:t xml:space="preserve">knowledge-sharing </w:t>
      </w:r>
      <w:r>
        <w:rPr>
          <w:rFonts w:ascii="Helvetica" w:hAnsi="Helvetica"/>
          <w:i/>
          <w:iCs/>
          <w:sz w:val="24"/>
          <w:szCs w:val="24"/>
        </w:rPr>
        <w:t>intention</w:t>
      </w:r>
      <w:r>
        <w:rPr>
          <w:rFonts w:ascii="Helvetica" w:hAnsi="Helvetica"/>
          <w:sz w:val="24"/>
        </w:rPr>
        <w:t xml:space="preserve"> as the dependent variable led to a slightly greater</w:t>
      </w:r>
      <w:r>
        <w:rPr>
          <w:rFonts w:cs="Arial" w:ascii="Helvetica" w:hAnsi="Helvetica" w:cstheme="minorHAnsi"/>
          <w:sz w:val="24"/>
        </w:rPr>
        <w:t xml:space="preserve"> intention to share when explicit knowledge is shared and a benefit is offered (</w:t>
      </w:r>
      <w:r>
        <w:rPr>
          <w:rFonts w:cs="Arial" w:ascii="Helvetica" w:hAnsi="Helvetica" w:cstheme="minorHAnsi"/>
          <w:i/>
          <w:iCs/>
          <w:sz w:val="24"/>
        </w:rPr>
        <w:t>M</w:t>
      </w:r>
      <w:r>
        <w:rPr>
          <w:rFonts w:cs="Arial" w:ascii="Helvetica" w:hAnsi="Helvetica" w:cstheme="minorHAnsi"/>
          <w:sz w:val="24"/>
        </w:rPr>
        <w:t xml:space="preserve"> = 4.31, </w:t>
      </w:r>
      <w:r>
        <w:rPr>
          <w:rFonts w:cs="Arial" w:ascii="Helvetica" w:hAnsi="Helvetica" w:cstheme="minorHAnsi"/>
          <w:i/>
          <w:iCs/>
          <w:sz w:val="24"/>
        </w:rPr>
        <w:t>SD</w:t>
      </w:r>
      <w:r>
        <w:rPr>
          <w:rFonts w:cs="Arial" w:ascii="Helvetica" w:hAnsi="Helvetica" w:cstheme="minorHAnsi"/>
          <w:sz w:val="24"/>
        </w:rPr>
        <w:t xml:space="preserve"> = 0.80) than without an offered benefit (</w:t>
      </w:r>
      <w:r>
        <w:rPr>
          <w:rFonts w:cs="Arial" w:ascii="Helvetica" w:hAnsi="Helvetica" w:cstheme="minorHAnsi"/>
          <w:i/>
          <w:iCs/>
          <w:sz w:val="24"/>
        </w:rPr>
        <w:t>M</w:t>
      </w:r>
      <w:r>
        <w:rPr>
          <w:rFonts w:cs="Arial" w:ascii="Helvetica" w:hAnsi="Helvetica" w:cstheme="minorHAnsi"/>
          <w:sz w:val="24"/>
        </w:rPr>
        <w:t xml:space="preserve"> = 4.23, </w:t>
      </w:r>
      <w:r>
        <w:rPr>
          <w:rFonts w:cs="Arial" w:ascii="Helvetica" w:hAnsi="Helvetica" w:cstheme="minorHAnsi"/>
          <w:i/>
          <w:iCs/>
          <w:sz w:val="24"/>
        </w:rPr>
        <w:t>SD</w:t>
      </w:r>
      <w:r>
        <w:rPr>
          <w:rFonts w:cs="Arial" w:ascii="Helvetica" w:hAnsi="Helvetica" w:cstheme="minorHAnsi"/>
          <w:sz w:val="24"/>
        </w:rPr>
        <w:t xml:space="preserve"> = 0.79; </w:t>
      </w:r>
      <w:r>
        <w:rPr>
          <w:rFonts w:cs="Arial" w:ascii="Helvetica" w:hAnsi="Helvetica" w:cstheme="minorHAnsi"/>
          <w:i/>
          <w:iCs/>
          <w:sz w:val="24"/>
        </w:rPr>
        <w:t xml:space="preserve">Z </w:t>
      </w:r>
      <w:r>
        <w:rPr>
          <w:rFonts w:cs="Arial" w:ascii="Helvetica" w:hAnsi="Helvetica" w:cstheme="minorHAnsi"/>
          <w:sz w:val="24"/>
        </w:rPr>
        <w:t xml:space="preserve">= 3.23, </w:t>
      </w:r>
      <w:r>
        <w:rPr>
          <w:rFonts w:cs="Arial" w:ascii="Helvetica" w:hAnsi="Helvetica" w:cstheme="minorHAnsi"/>
          <w:i/>
          <w:iCs/>
          <w:sz w:val="24"/>
          <w:szCs w:val="24"/>
        </w:rPr>
        <w:t>p</w:t>
      </w:r>
      <w:r>
        <w:rPr>
          <w:rFonts w:cs="Arial" w:ascii="Helvetica" w:hAnsi="Helvetica" w:cstheme="minorHAnsi"/>
          <w:sz w:val="24"/>
          <w:szCs w:val="24"/>
        </w:rPr>
        <w:t xml:space="preserve"> &lt; .001</w:t>
      </w:r>
      <w:r>
        <w:rPr>
          <w:rFonts w:cs="Arial" w:ascii="Helvetica" w:hAnsi="Helvetica" w:cstheme="minorHAnsi"/>
          <w:sz w:val="24"/>
        </w:rPr>
        <w:t xml:space="preserve">, </w:t>
      </w:r>
      <w:r>
        <w:rPr>
          <w:rFonts w:cs="Arial" w:ascii="Helvetica" w:hAnsi="Helvetica" w:cstheme="minorHAnsi"/>
          <w:i/>
          <w:iCs/>
          <w:sz w:val="24"/>
        </w:rPr>
        <w:t>d</w:t>
      </w:r>
      <w:r>
        <w:rPr>
          <w:rFonts w:cs="Arial" w:ascii="Helvetica" w:hAnsi="Helvetica" w:cstheme="minorHAnsi"/>
          <w:sz w:val="24"/>
        </w:rPr>
        <w:t xml:space="preserve"> = 0.09, bootstrapped 95% CIs [0.03, 0.16]).</w:t>
      </w:r>
    </w:p>
    <w:p>
      <w:pPr>
        <w:pStyle w:val="Normal"/>
        <w:spacing w:lineRule="auto" w:line="480" w:before="0" w:after="120"/>
        <w:ind w:firstLine="708"/>
        <w:rPr>
          <w:rFonts w:ascii="Helvetica" w:hAnsi="Helvetica"/>
          <w:sz w:val="24"/>
        </w:rPr>
      </w:pPr>
      <w:r>
        <w:rPr>
          <w:rFonts w:cs="Arial" w:ascii="Helvetica" w:hAnsi="Helvetica" w:cstheme="minorHAnsi"/>
          <w:sz w:val="24"/>
        </w:rPr>
        <w:t xml:space="preserve">However, using knowledge-sharing </w:t>
      </w:r>
      <w:r>
        <w:rPr>
          <w:rFonts w:cs="Arial" w:ascii="Helvetica" w:hAnsi="Helvetica" w:cstheme="minorHAnsi"/>
          <w:i/>
          <w:sz w:val="24"/>
        </w:rPr>
        <w:t>behavior</w:t>
      </w:r>
      <w:r>
        <w:rPr>
          <w:rFonts w:cs="Arial" w:ascii="Helvetica" w:hAnsi="Helvetica" w:cstheme="minorHAnsi"/>
          <w:sz w:val="24"/>
        </w:rPr>
        <w:t xml:space="preserve"> as the dependent variable led to contradictory results, which might have been caused by a methodological problem. This issue was already identified while coding the data and inspecting the descriptive statistics: There was an order effect leading to longer answers on average for the first presented vignette compared to subsequent vignettes, independent of treatment. This result fits with the literature, as, for example, </w:t>
      </w:r>
      <w:r>
        <w:fldChar w:fldCharType="begin"/>
      </w:r>
      <w:r>
        <w:rPr>
          <w:sz w:val="24"/>
          <w:rFonts w:cs="Arial" w:ascii="Helvetica" w:hAnsi="Helvetica"/>
        </w:rPr>
        <w:instrText>ADDIN CitaviPlaceholder{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}</w:instrText>
      </w:r>
      <w:r>
        <w:rPr>
          <w:rFonts w:cs="Arial" w:ascii="Helvetica" w:hAnsi="Helvetica" w:cstheme="minorHAnsi"/>
          <w:sz w:val="24"/>
        </w:rPr>
      </w:r>
      <w:r>
        <w:rPr>
          <w:sz w:val="24"/>
          <w:rFonts w:cs="Arial" w:ascii="Helvetica" w:hAnsi="Helvetica"/>
        </w:rPr>
        <w:fldChar w:fldCharType="separate"/>
      </w:r>
      <w:r>
        <w:rPr>
          <w:rFonts w:cs="Arial" w:ascii="Helvetica" w:hAnsi="Helvetica" w:cstheme="minorHAnsi"/>
          <w:sz w:val="24"/>
        </w:rPr>
        <w:t>Galesic and Bosnjak</w:t>
      </w:r>
      <w:r>
        <w:rPr>
          <w:rFonts w:cs="Arial" w:ascii="Helvetica" w:hAnsi="Helvetica" w:cstheme="minorHAnsi"/>
          <w:sz w:val="24"/>
        </w:rPr>
      </w:r>
      <w:r>
        <w:rPr>
          <w:sz w:val="24"/>
          <w:rFonts w:cs="Arial" w:ascii="Helvetica" w:hAnsi="Helvetica"/>
        </w:rPr>
        <w:fldChar w:fldCharType="end"/>
      </w:r>
      <w:r>
        <w:rPr>
          <w:rFonts w:cs="Arial" w:ascii="Helvetica" w:hAnsi="Helvetica" w:cstheme="minorHAnsi"/>
          <w:sz w:val="24"/>
        </w:rPr>
        <w:t xml:space="preserve"> </w:t>
      </w:r>
      <w:r>
        <w:fldChar w:fldCharType="begin"/>
      </w:r>
      <w:r>
        <w:rPr>
          <w:sz w:val="24"/>
          <w:rFonts w:cs="Arial" w:ascii="Helvetica" w:hAnsi="Helvetica"/>
        </w:rPr>
        <w:instrText>ADDIN CitaviPlaceholder{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5My9wb3EvbmZwMDMxIiwiTGlua2VkUmVzb3VyY2VUeXBlIjo1LCJVcmlTdHJpbmciOiJodHRwczovL2RvaS5vcmcvMTAuMTA5My9wb3EvbmZwMDMxIiwiUHJvcGVydGllcyI6eyIkaWQiOiIxMiJ9fSwiQW5ub3RhdGlvbnMiOltdLCJMb2NhdGlvblR5cGUiOjAsIk1pcnJvcnNSZWZlcmVuY2VQcm9wZXJ0eUlkIjoxMjgsIkNyZWF0ZWRCeSI6Il9QcmVsbGVyIiwiQ3JlYXRlZE9uIjoiMjAxOS0wMS0xNFQxMzozODo0NCIsIk1vZGlmaWVkQnkiOiJfUHJlbGxlciIsIklkIjoiYzg4ZmU2M2YtMWQ4Zi00Nzc0LWEwZTItMzQ5ZTkwOWE5Mjc2IiwiTW9kaWZpZWRPbiI6IjIwMTktMDEtMTRUMTM6Mzg6NTAiLCJQcm9qZWN0Ijp7IiRyZWYiOiI4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ksIHAuwqAzNTcpIn1dfSwiVGFnIjoiQ2l0YXZpUGxhY2Vob2xkZXIjZGU3ZmQ2MjYtOWMyZS00MGZjLTg0YWQtMmMzNGRlMmUzNDJiIiwiVGV4dCI6IigyMDA5LCBwLsKgMzU3KSIsIldBSVZlcnNpb24iOiI2LjIuMC4xMiJ9}</w:instrText>
      </w:r>
      <w:r>
        <w:rPr>
          <w:rFonts w:cs="Arial" w:ascii="Helvetica" w:hAnsi="Helvetica" w:cstheme="minorHAnsi"/>
          <w:sz w:val="24"/>
        </w:rPr>
      </w:r>
      <w:r>
        <w:rPr>
          <w:sz w:val="24"/>
          <w:rFonts w:cs="Arial" w:ascii="Helvetica" w:hAnsi="Helvetica"/>
        </w:rPr>
        <w:fldChar w:fldCharType="separate"/>
      </w:r>
      <w:r>
        <w:rPr>
          <w:rFonts w:cs="Arial" w:ascii="Helvetica" w:hAnsi="Helvetica" w:cstheme="minorHAnsi"/>
          <w:sz w:val="24"/>
        </w:rPr>
      </w:r>
      <w:r>
        <w:rPr>
          <w:rFonts w:cs="Arial" w:ascii="Helvetica" w:hAnsi="Helvetica" w:cstheme="minorHAnsi"/>
          <w:sz w:val="24"/>
        </w:rPr>
        <w:t>(2009, p. 357)</w:t>
      </w:r>
      <w:r>
        <w:rPr>
          <w:rFonts w:cs="Arial" w:ascii="Helvetica" w:hAnsi="Helvetica" w:cstheme="minorHAnsi"/>
          <w:sz w:val="24"/>
        </w:rPr>
      </w:r>
      <w:r>
        <w:rPr>
          <w:sz w:val="24"/>
          <w:rFonts w:cs="Arial" w:ascii="Helvetica" w:hAnsi="Helvetica"/>
        </w:rPr>
        <w:fldChar w:fldCharType="end"/>
      </w:r>
      <w:r>
        <w:rPr>
          <w:rFonts w:cs="Arial" w:ascii="Helvetica" w:hAnsi="Helvetica" w:cstheme="minorHAnsi"/>
          <w:sz w:val="24"/>
        </w:rPr>
        <w:t xml:space="preserve"> show</w:t>
      </w:r>
      <w:r>
        <w:rPr>
          <w:rFonts w:cs="Arial" w:ascii="Helvetica" w:hAnsi="Helvetica" w:cstheme="minorHAnsi"/>
          <w:sz w:val="24"/>
        </w:rPr>
        <w:t xml:space="preserve">ed that open-ended questions asked later in a questionnaire were associated with shorter answers. </w:t>
      </w:r>
    </w:p>
    <w:p>
      <w:pPr>
        <w:pStyle w:val="Normal"/>
        <w:spacing w:lineRule="auto" w:line="480" w:before="0" w:after="120"/>
        <w:ind w:firstLine="708"/>
        <w:rPr>
          <w:rFonts w:ascii="Helvetica" w:hAnsi="Helvetica"/>
          <w:sz w:val="24"/>
        </w:rPr>
      </w:pPr>
      <w:r>
        <w:rPr>
          <w:rFonts w:cs="Arial" w:ascii="Helvetica" w:hAnsi="Helvetica" w:cstheme="minorHAnsi"/>
          <w:sz w:val="24"/>
        </w:rPr>
        <w:t xml:space="preserve">Accordingly, correlations between the stated </w:t>
      </w:r>
      <w:r>
        <w:rPr>
          <w:rFonts w:cs="Arial" w:ascii="Helvetica" w:hAnsi="Helvetica" w:cstheme="minorHAnsi"/>
          <w:sz w:val="24"/>
          <w:szCs w:val="24"/>
        </w:rPr>
        <w:t xml:space="preserve">knowledge-sharing </w:t>
      </w:r>
      <w:r>
        <w:rPr>
          <w:rFonts w:cs="Arial" w:ascii="Helvetica" w:hAnsi="Helvetica" w:cstheme="minorHAnsi"/>
          <w:i/>
          <w:iCs/>
          <w:sz w:val="24"/>
          <w:szCs w:val="24"/>
        </w:rPr>
        <w:t>intention</w:t>
      </w:r>
      <w:r>
        <w:rPr>
          <w:rFonts w:cs="Arial" w:ascii="Helvetica" w:hAnsi="Helvetica" w:cstheme="minorHAnsi"/>
          <w:sz w:val="24"/>
        </w:rPr>
        <w:t xml:space="preserve"> and the coded answers related to knowledge-sharing </w:t>
      </w:r>
      <w:r>
        <w:rPr>
          <w:rFonts w:cs="Arial" w:ascii="Helvetica" w:hAnsi="Helvetica" w:cstheme="minorHAnsi"/>
          <w:i/>
          <w:sz w:val="24"/>
        </w:rPr>
        <w:t>behavior</w:t>
      </w:r>
      <w:r>
        <w:rPr>
          <w:rFonts w:cs="Arial" w:ascii="Helvetica" w:hAnsi="Helvetica" w:cstheme="minorHAnsi"/>
          <w:sz w:val="24"/>
        </w:rPr>
        <w:t xml:space="preserve"> were not pronounced (Table 3). While </w:t>
      </w:r>
      <w:r>
        <w:rPr>
          <w:rFonts w:cs="Arial" w:ascii="Helvetica" w:hAnsi="Helvetica" w:cstheme="minorHAnsi"/>
          <w:sz w:val="24"/>
          <w:szCs w:val="24"/>
        </w:rPr>
        <w:t xml:space="preserve">knowledge-sharing </w:t>
      </w:r>
      <w:r>
        <w:rPr>
          <w:rFonts w:cs="Arial" w:ascii="Helvetica" w:hAnsi="Helvetica" w:cstheme="minorHAnsi"/>
          <w:i/>
          <w:iCs/>
          <w:sz w:val="24"/>
          <w:szCs w:val="24"/>
        </w:rPr>
        <w:t>intention</w:t>
      </w:r>
      <w:r>
        <w:rPr>
          <w:rFonts w:cs="Arial" w:ascii="Helvetica" w:hAnsi="Helvetica" w:cstheme="minorHAnsi"/>
          <w:sz w:val="24"/>
        </w:rPr>
        <w:t xml:space="preserve"> and </w:t>
      </w:r>
      <w:r>
        <w:rPr>
          <w:rFonts w:cs="Arial" w:ascii="Helvetica" w:hAnsi="Helvetica" w:cstheme="minorHAnsi"/>
          <w:i/>
          <w:iCs/>
          <w:sz w:val="24"/>
        </w:rPr>
        <w:t>behavior</w:t>
      </w:r>
      <w:r>
        <w:rPr>
          <w:rFonts w:cs="Arial" w:ascii="Helvetica" w:hAnsi="Helvetica" w:cstheme="minorHAnsi"/>
          <w:sz w:val="24"/>
        </w:rPr>
        <w:t xml:space="preserve"> were significantly but still only moderately correlated without an incentive treatment, the correlation was weaker and insignificant when incentives were induced. As the baseline vignette was always presented as the first vignette, this result supports the assumption of an order effect. </w:t>
      </w:r>
    </w:p>
    <w:p>
      <w:pPr>
        <w:pStyle w:val="Normal"/>
        <w:rPr>
          <w:rFonts w:ascii="Helvetica" w:hAnsi="Helvetica"/>
          <w:b/>
          <w:b/>
          <w:sz w:val="24"/>
        </w:rPr>
      </w:pPr>
      <w:r>
        <w:rPr>
          <w:rFonts w:ascii="Helvetica" w:hAnsi="Helvetica"/>
          <w:b/>
          <w:sz w:val="24"/>
        </w:rPr>
      </w:r>
      <w:r>
        <w:br w:type="page"/>
      </w:r>
    </w:p>
    <w:p>
      <w:pPr>
        <w:pStyle w:val="Normal"/>
        <w:spacing w:lineRule="auto" w:line="312" w:before="0" w:after="120"/>
        <w:jc w:val="both"/>
        <w:rPr>
          <w:rFonts w:ascii="Helvetica" w:hAnsi="Helvetica"/>
          <w:b/>
          <w:b/>
          <w:sz w:val="24"/>
        </w:rPr>
      </w:pPr>
      <w:r>
        <w:rPr>
          <w:rFonts w:cs="Arial" w:ascii="Helvetica" w:hAnsi="Helvetica" w:cstheme="minorHAnsi"/>
          <w:b/>
          <w:sz w:val="24"/>
        </w:rPr>
        <w:t>Table 3</w:t>
      </w:r>
    </w:p>
    <w:p>
      <w:pPr>
        <w:pStyle w:val="Normal"/>
        <w:spacing w:lineRule="auto" w:line="312" w:before="0" w:after="120"/>
        <w:jc w:val="both"/>
        <w:rPr>
          <w:rFonts w:ascii="Helvetica" w:hAnsi="Helvetica"/>
          <w:bCs/>
          <w:i/>
          <w:i/>
          <w:iCs/>
          <w:sz w:val="24"/>
          <w:szCs w:val="24"/>
        </w:rPr>
      </w:pPr>
      <w:r>
        <w:rPr>
          <w:rFonts w:cs="Arial" w:ascii="Helvetica" w:hAnsi="Helvetica" w:cstheme="minorHAnsi"/>
          <w:bCs/>
          <w:i/>
          <w:iCs/>
          <w:sz w:val="24"/>
          <w:szCs w:val="24"/>
        </w:rPr>
        <w:t>Correlation Matrix of KSI and KSB</w:t>
      </w:r>
    </w:p>
    <w:tbl>
      <w:tblPr>
        <w:tblStyle w:val="759"/>
        <w:tblW w:w="84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5"/>
        <w:gridCol w:w="2320"/>
        <w:gridCol w:w="1830"/>
        <w:gridCol w:w="1880"/>
      </w:tblGrid>
      <w:tr>
        <w:trPr/>
        <w:tc>
          <w:tcPr>
            <w:tcW w:w="2405" w:type="dxa"/>
            <w:tcBorders>
              <w:top w:val="nil"/>
              <w:left w:val="nil"/>
              <w:right w:val="nil"/>
            </w:tcBorders>
          </w:tcPr>
          <w:p>
            <w:pPr>
              <w:pStyle w:val="Normal"/>
              <w:widowControl/>
              <w:spacing w:lineRule="auto" w:line="240" w:before="0" w:after="120"/>
              <w:jc w:val="left"/>
              <w:rPr>
                <w:rFonts w:ascii="Helvetica" w:hAnsi="Helvetica"/>
              </w:rPr>
            </w:pPr>
            <w:r>
              <w:rPr>
                <w:rFonts w:eastAsia="Arial" w:cs="Arial" w:ascii="Helvetica" w:hAnsi="Helvetica"/>
                <w:kern w:val="0"/>
                <w:sz w:val="24"/>
                <w:szCs w:val="24"/>
                <w:lang w:eastAsia="en-US" w:bidi="ar-SA"/>
              </w:rPr>
            </w:r>
          </w:p>
        </w:tc>
        <w:tc>
          <w:tcPr>
            <w:tcW w:w="2320" w:type="dxa"/>
            <w:tcBorders>
              <w:top w:val="nil"/>
              <w:left w:val="nil"/>
              <w:right w:val="nil"/>
            </w:tcBorders>
          </w:tcPr>
          <w:p>
            <w:pPr>
              <w:pStyle w:val="Normal"/>
              <w:widowControl/>
              <w:spacing w:lineRule="auto" w:line="240" w:before="0" w:after="120"/>
              <w:jc w:val="left"/>
              <w:rPr>
                <w:rFonts w:ascii="Helvetica" w:hAnsi="Helvetica"/>
              </w:rPr>
            </w:pPr>
            <w:r>
              <w:rPr>
                <w:rFonts w:eastAsia="Arial" w:cs="Arial" w:ascii="Helvetica" w:hAnsi="Helvetica"/>
                <w:bCs/>
                <w:kern w:val="0"/>
                <w:sz w:val="24"/>
                <w:szCs w:val="24"/>
                <w:lang w:eastAsia="en-US" w:bidi="ar-SA"/>
              </w:rPr>
              <w:t>KSI</w:t>
            </w:r>
            <w:r>
              <w:rPr>
                <w:rFonts w:eastAsia="Arial" w:cs="Arial" w:ascii="Helvetica" w:hAnsi="Helvetica"/>
                <w:b/>
                <w:kern w:val="0"/>
                <w:sz w:val="24"/>
                <w:szCs w:val="24"/>
                <w:lang w:eastAsia="en-US" w:bidi="ar-SA"/>
              </w:rPr>
              <w:t xml:space="preserve"> </w:t>
            </w:r>
            <w:r>
              <w:rPr>
                <w:rFonts w:eastAsia="Arial" w:cs="Arial" w:ascii="Helvetica" w:hAnsi="Helvetica"/>
                <w:kern w:val="0"/>
                <w:sz w:val="24"/>
                <w:szCs w:val="24"/>
                <w:lang w:eastAsia="en-US" w:bidi="ar-SA"/>
              </w:rPr>
              <w:t>without treatment</w:t>
            </w:r>
          </w:p>
        </w:tc>
        <w:tc>
          <w:tcPr>
            <w:tcW w:w="1830" w:type="dxa"/>
            <w:tcBorders>
              <w:top w:val="nil"/>
              <w:left w:val="nil"/>
              <w:right w:val="nil"/>
            </w:tcBorders>
          </w:tcPr>
          <w:p>
            <w:pPr>
              <w:pStyle w:val="Normal"/>
              <w:widowControl/>
              <w:spacing w:lineRule="auto" w:line="240" w:before="0" w:after="120"/>
              <w:jc w:val="left"/>
              <w:rPr>
                <w:rFonts w:ascii="Helvetica" w:hAnsi="Helvetica"/>
              </w:rPr>
            </w:pPr>
            <w:r>
              <w:rPr>
                <w:rFonts w:eastAsia="Arial" w:cs="Arial" w:ascii="Helvetica" w:hAnsi="Helvetica"/>
                <w:bCs/>
                <w:kern w:val="0"/>
                <w:sz w:val="24"/>
                <w:szCs w:val="24"/>
                <w:lang w:eastAsia="en-US" w:bidi="ar-SA"/>
              </w:rPr>
              <w:t>KSI</w:t>
            </w:r>
            <w:r>
              <w:rPr>
                <w:rFonts w:eastAsia="Arial" w:cs="Arial" w:ascii="Helvetica" w:hAnsi="Helvetica"/>
                <w:kern w:val="0"/>
                <w:sz w:val="24"/>
                <w:szCs w:val="24"/>
                <w:lang w:eastAsia="en-US" w:bidi="ar-SA"/>
              </w:rPr>
              <w:t xml:space="preserve"> appreciation</w:t>
            </w:r>
          </w:p>
        </w:tc>
        <w:tc>
          <w:tcPr>
            <w:tcW w:w="1880" w:type="dxa"/>
            <w:tcBorders>
              <w:top w:val="nil"/>
              <w:left w:val="nil"/>
              <w:right w:val="nil"/>
            </w:tcBorders>
          </w:tcPr>
          <w:p>
            <w:pPr>
              <w:pStyle w:val="Normal"/>
              <w:widowControl/>
              <w:spacing w:lineRule="auto" w:line="240" w:before="0" w:after="120"/>
              <w:jc w:val="left"/>
              <w:rPr>
                <w:rFonts w:ascii="Helvetica" w:hAnsi="Helvetica"/>
              </w:rPr>
            </w:pPr>
            <w:r>
              <w:rPr>
                <w:rFonts w:eastAsia="Arial" w:cs="Arial" w:ascii="Helvetica" w:hAnsi="Helvetica"/>
                <w:bCs/>
                <w:kern w:val="0"/>
                <w:sz w:val="24"/>
                <w:szCs w:val="24"/>
                <w:lang w:eastAsia="en-US" w:bidi="ar-SA"/>
              </w:rPr>
              <w:t>KSI</w:t>
            </w:r>
            <w:r>
              <w:rPr>
                <w:rFonts w:eastAsia="Arial" w:cs="Arial" w:ascii="Helvetica" w:hAnsi="Helvetica"/>
                <w:kern w:val="0"/>
                <w:sz w:val="24"/>
                <w:szCs w:val="24"/>
                <w:lang w:eastAsia="en-US" w:bidi="ar-SA"/>
              </w:rPr>
              <w:t xml:space="preserve"> achievement</w:t>
            </w:r>
          </w:p>
        </w:tc>
      </w:tr>
      <w:tr>
        <w:trPr/>
        <w:tc>
          <w:tcPr>
            <w:tcW w:w="2405" w:type="dxa"/>
            <w:tcBorders>
              <w:left w:val="nil"/>
              <w:bottom w:val="nil"/>
              <w:right w:val="nil"/>
            </w:tcBorders>
          </w:tcPr>
          <w:p>
            <w:pPr>
              <w:pStyle w:val="Normal"/>
              <w:widowControl/>
              <w:spacing w:lineRule="auto" w:line="240" w:before="0" w:after="120"/>
              <w:jc w:val="left"/>
              <w:rPr>
                <w:rFonts w:ascii="Helvetica" w:hAnsi="Helvetica"/>
              </w:rPr>
            </w:pPr>
            <w:r>
              <w:rPr>
                <w:rFonts w:eastAsia="Arial" w:cs="Arial" w:ascii="Helvetica" w:hAnsi="Helvetica"/>
                <w:bCs/>
                <w:kern w:val="0"/>
                <w:sz w:val="24"/>
                <w:szCs w:val="24"/>
                <w:lang w:eastAsia="en-US" w:bidi="ar-SA"/>
              </w:rPr>
              <w:t>KSB</w:t>
            </w:r>
            <w:r>
              <w:rPr>
                <w:rFonts w:eastAsia="Arial" w:cs="Arial" w:ascii="Helvetica" w:hAnsi="Helvetica"/>
                <w:kern w:val="0"/>
                <w:sz w:val="24"/>
                <w:szCs w:val="24"/>
                <w:lang w:eastAsia="en-US" w:bidi="ar-SA"/>
              </w:rPr>
              <w:t xml:space="preserve"> without treatment</w:t>
            </w:r>
          </w:p>
        </w:tc>
        <w:tc>
          <w:tcPr>
            <w:tcW w:w="2320" w:type="dxa"/>
            <w:tcBorders>
              <w:left w:val="nil"/>
              <w:bottom w:val="nil"/>
              <w:right w:val="nil"/>
            </w:tcBorders>
          </w:tcPr>
          <w:p>
            <w:pPr>
              <w:pStyle w:val="Normal"/>
              <w:widowControl/>
              <w:spacing w:lineRule="auto" w:line="240" w:before="0" w:after="120"/>
              <w:jc w:val="left"/>
              <w:rPr>
                <w:rFonts w:ascii="Helvetica" w:hAnsi="Helvetica"/>
                <w:bCs/>
              </w:rPr>
            </w:pPr>
            <w:r>
              <w:rPr>
                <w:rFonts w:eastAsia="Arial" w:cs="Arial" w:ascii="Helvetica" w:hAnsi="Helvetica"/>
                <w:bCs/>
                <w:kern w:val="0"/>
                <w:sz w:val="22"/>
                <w:szCs w:val="24"/>
                <w:lang w:eastAsia="en-US" w:bidi="ar-SA"/>
              </w:rPr>
              <w:t>.120**</w:t>
            </w:r>
          </w:p>
        </w:tc>
        <w:tc>
          <w:tcPr>
            <w:tcW w:w="1830" w:type="dxa"/>
            <w:tcBorders>
              <w:left w:val="nil"/>
              <w:bottom w:val="nil"/>
              <w:right w:val="nil"/>
            </w:tcBorders>
          </w:tcPr>
          <w:p>
            <w:pPr>
              <w:pStyle w:val="Normal"/>
              <w:widowControl/>
              <w:spacing w:lineRule="auto" w:line="240" w:before="0" w:after="120"/>
              <w:jc w:val="left"/>
              <w:rPr>
                <w:rFonts w:ascii="Helvetica" w:hAnsi="Helvetica"/>
              </w:rPr>
            </w:pPr>
            <w:r>
              <w:rPr>
                <w:rFonts w:eastAsia="Arial" w:cs="Arial" w:ascii="Helvetica" w:hAnsi="Helvetica"/>
                <w:kern w:val="0"/>
                <w:sz w:val="24"/>
                <w:szCs w:val="24"/>
                <w:lang w:eastAsia="en-US" w:bidi="ar-SA"/>
              </w:rPr>
            </w:r>
          </w:p>
        </w:tc>
        <w:tc>
          <w:tcPr>
            <w:tcW w:w="1880" w:type="dxa"/>
            <w:tcBorders>
              <w:left w:val="nil"/>
              <w:bottom w:val="nil"/>
              <w:right w:val="nil"/>
            </w:tcBorders>
          </w:tcPr>
          <w:p>
            <w:pPr>
              <w:pStyle w:val="Normal"/>
              <w:widowControl/>
              <w:spacing w:lineRule="auto" w:line="240" w:before="0" w:after="120"/>
              <w:jc w:val="left"/>
              <w:rPr>
                <w:rFonts w:ascii="Helvetica" w:hAnsi="Helvetica"/>
              </w:rPr>
            </w:pPr>
            <w:r>
              <w:rPr>
                <w:rFonts w:eastAsia="Arial" w:cs="Arial" w:ascii="Helvetica" w:hAnsi="Helvetica"/>
                <w:kern w:val="0"/>
                <w:sz w:val="24"/>
                <w:szCs w:val="24"/>
                <w:lang w:eastAsia="en-US" w:bidi="ar-SA"/>
              </w:rPr>
            </w:r>
          </w:p>
        </w:tc>
      </w:tr>
      <w:tr>
        <w:trPr/>
        <w:tc>
          <w:tcPr>
            <w:tcW w:w="2405" w:type="dxa"/>
            <w:tcBorders>
              <w:top w:val="nil"/>
              <w:left w:val="nil"/>
              <w:bottom w:val="nil"/>
              <w:right w:val="nil"/>
            </w:tcBorders>
          </w:tcPr>
          <w:p>
            <w:pPr>
              <w:pStyle w:val="Normal"/>
              <w:widowControl/>
              <w:spacing w:lineRule="auto" w:line="240" w:before="0" w:after="120"/>
              <w:jc w:val="left"/>
              <w:rPr>
                <w:rFonts w:ascii="Helvetica" w:hAnsi="Helvetica"/>
              </w:rPr>
            </w:pPr>
            <w:r>
              <w:rPr>
                <w:rFonts w:eastAsia="Arial" w:cs="Arial" w:ascii="Helvetica" w:hAnsi="Helvetica"/>
                <w:bCs/>
                <w:kern w:val="0"/>
                <w:sz w:val="24"/>
                <w:szCs w:val="24"/>
                <w:lang w:eastAsia="en-US" w:bidi="ar-SA"/>
              </w:rPr>
              <w:t>KSB</w:t>
            </w:r>
            <w:r>
              <w:rPr>
                <w:rFonts w:eastAsia="Arial" w:cs="Arial" w:ascii="Helvetica" w:hAnsi="Helvetica"/>
                <w:kern w:val="0"/>
                <w:sz w:val="24"/>
                <w:szCs w:val="24"/>
                <w:lang w:eastAsia="en-US" w:bidi="ar-SA"/>
              </w:rPr>
              <w:t xml:space="preserve"> intang. reward</w:t>
            </w:r>
          </w:p>
        </w:tc>
        <w:tc>
          <w:tcPr>
            <w:tcW w:w="2320" w:type="dxa"/>
            <w:tcBorders>
              <w:top w:val="nil"/>
              <w:left w:val="nil"/>
              <w:bottom w:val="nil"/>
              <w:right w:val="nil"/>
            </w:tcBorders>
          </w:tcPr>
          <w:p>
            <w:pPr>
              <w:pStyle w:val="Normal"/>
              <w:widowControl/>
              <w:spacing w:lineRule="auto" w:line="240" w:before="0" w:after="120"/>
              <w:jc w:val="left"/>
              <w:rPr>
                <w:rFonts w:ascii="Helvetica" w:hAnsi="Helvetica"/>
              </w:rPr>
            </w:pPr>
            <w:r>
              <w:rPr>
                <w:rFonts w:eastAsia="Arial" w:cs="Arial" w:ascii="Helvetica" w:hAnsi="Helvetica"/>
                <w:kern w:val="0"/>
                <w:sz w:val="24"/>
                <w:szCs w:val="24"/>
                <w:lang w:eastAsia="en-US" w:bidi="ar-SA"/>
              </w:rPr>
            </w:r>
          </w:p>
        </w:tc>
        <w:tc>
          <w:tcPr>
            <w:tcW w:w="1830" w:type="dxa"/>
            <w:tcBorders>
              <w:top w:val="nil"/>
              <w:left w:val="nil"/>
              <w:bottom w:val="nil"/>
              <w:right w:val="nil"/>
            </w:tcBorders>
          </w:tcPr>
          <w:p>
            <w:pPr>
              <w:pStyle w:val="Normal"/>
              <w:widowControl/>
              <w:spacing w:lineRule="auto" w:line="240" w:before="0" w:after="120"/>
              <w:jc w:val="left"/>
              <w:rPr>
                <w:rFonts w:ascii="Helvetica" w:hAnsi="Helvetica"/>
              </w:rPr>
            </w:pPr>
            <w:r>
              <w:rPr>
                <w:rFonts w:eastAsia="Arial" w:cs="Arial" w:ascii="Helvetica" w:hAnsi="Helvetica"/>
                <w:kern w:val="0"/>
                <w:sz w:val="22"/>
                <w:szCs w:val="24"/>
                <w:lang w:eastAsia="en-US" w:bidi="ar-SA"/>
              </w:rPr>
              <w:t xml:space="preserve">.052 </w:t>
            </w:r>
          </w:p>
        </w:tc>
        <w:tc>
          <w:tcPr>
            <w:tcW w:w="1880" w:type="dxa"/>
            <w:tcBorders>
              <w:top w:val="nil"/>
              <w:left w:val="nil"/>
              <w:bottom w:val="nil"/>
              <w:right w:val="nil"/>
            </w:tcBorders>
          </w:tcPr>
          <w:p>
            <w:pPr>
              <w:pStyle w:val="Normal"/>
              <w:widowControl/>
              <w:spacing w:lineRule="auto" w:line="240" w:before="0" w:after="120"/>
              <w:jc w:val="left"/>
              <w:rPr>
                <w:rFonts w:ascii="Helvetica" w:hAnsi="Helvetica"/>
              </w:rPr>
            </w:pPr>
            <w:r>
              <w:rPr>
                <w:rFonts w:eastAsia="Arial" w:cs="Arial" w:ascii="Helvetica" w:hAnsi="Helvetica"/>
                <w:kern w:val="0"/>
                <w:sz w:val="24"/>
                <w:szCs w:val="24"/>
                <w:lang w:eastAsia="en-US" w:bidi="ar-SA"/>
              </w:rPr>
            </w:r>
          </w:p>
        </w:tc>
      </w:tr>
      <w:tr>
        <w:trPr/>
        <w:tc>
          <w:tcPr>
            <w:tcW w:w="2405" w:type="dxa"/>
            <w:tcBorders>
              <w:top w:val="nil"/>
              <w:left w:val="nil"/>
              <w:right w:val="nil"/>
            </w:tcBorders>
          </w:tcPr>
          <w:p>
            <w:pPr>
              <w:pStyle w:val="Normal"/>
              <w:widowControl/>
              <w:spacing w:lineRule="auto" w:line="240" w:before="0" w:after="120"/>
              <w:jc w:val="left"/>
              <w:rPr>
                <w:rFonts w:ascii="Helvetica" w:hAnsi="Helvetica"/>
              </w:rPr>
            </w:pPr>
            <w:r>
              <w:rPr>
                <w:rFonts w:eastAsia="Arial" w:cs="Arial" w:ascii="Helvetica" w:hAnsi="Helvetica"/>
                <w:bCs/>
                <w:kern w:val="0"/>
                <w:sz w:val="24"/>
                <w:szCs w:val="24"/>
                <w:lang w:eastAsia="en-US" w:bidi="ar-SA"/>
              </w:rPr>
              <w:t>KSB</w:t>
            </w:r>
            <w:r>
              <w:rPr>
                <w:rFonts w:eastAsia="Arial" w:cs="Arial" w:ascii="Helvetica" w:hAnsi="Helvetica"/>
                <w:kern w:val="0"/>
                <w:sz w:val="24"/>
                <w:szCs w:val="24"/>
                <w:lang w:eastAsia="en-US" w:bidi="ar-SA"/>
              </w:rPr>
              <w:t xml:space="preserve"> tang. reward</w:t>
            </w:r>
          </w:p>
        </w:tc>
        <w:tc>
          <w:tcPr>
            <w:tcW w:w="2320" w:type="dxa"/>
            <w:tcBorders>
              <w:top w:val="nil"/>
              <w:left w:val="nil"/>
              <w:right w:val="nil"/>
            </w:tcBorders>
          </w:tcPr>
          <w:p>
            <w:pPr>
              <w:pStyle w:val="Normal"/>
              <w:widowControl/>
              <w:spacing w:lineRule="auto" w:line="240" w:before="0" w:after="120"/>
              <w:jc w:val="left"/>
              <w:rPr>
                <w:rFonts w:ascii="Helvetica" w:hAnsi="Helvetica"/>
              </w:rPr>
            </w:pPr>
            <w:r>
              <w:rPr>
                <w:rFonts w:eastAsia="Arial" w:cs="Arial" w:ascii="Helvetica" w:hAnsi="Helvetica"/>
                <w:kern w:val="0"/>
                <w:sz w:val="24"/>
                <w:szCs w:val="24"/>
                <w:lang w:eastAsia="en-US" w:bidi="ar-SA"/>
              </w:rPr>
            </w:r>
          </w:p>
        </w:tc>
        <w:tc>
          <w:tcPr>
            <w:tcW w:w="1830" w:type="dxa"/>
            <w:tcBorders>
              <w:top w:val="nil"/>
              <w:left w:val="nil"/>
              <w:right w:val="nil"/>
            </w:tcBorders>
          </w:tcPr>
          <w:p>
            <w:pPr>
              <w:pStyle w:val="Normal"/>
              <w:widowControl/>
              <w:spacing w:lineRule="auto" w:line="240" w:before="0" w:after="120"/>
              <w:jc w:val="left"/>
              <w:rPr>
                <w:rFonts w:ascii="Helvetica" w:hAnsi="Helvetica"/>
              </w:rPr>
            </w:pPr>
            <w:r>
              <w:rPr>
                <w:rFonts w:eastAsia="Arial" w:cs="Arial" w:ascii="Helvetica" w:hAnsi="Helvetica"/>
                <w:kern w:val="0"/>
                <w:sz w:val="24"/>
                <w:szCs w:val="24"/>
                <w:lang w:eastAsia="en-US" w:bidi="ar-SA"/>
              </w:rPr>
            </w:r>
          </w:p>
        </w:tc>
        <w:tc>
          <w:tcPr>
            <w:tcW w:w="1880" w:type="dxa"/>
            <w:tcBorders>
              <w:top w:val="nil"/>
              <w:left w:val="nil"/>
              <w:right w:val="nil"/>
            </w:tcBorders>
          </w:tcPr>
          <w:p>
            <w:pPr>
              <w:pStyle w:val="Normal"/>
              <w:widowControl/>
              <w:spacing w:lineRule="auto" w:line="240" w:before="0" w:after="120"/>
              <w:jc w:val="left"/>
              <w:rPr>
                <w:rFonts w:ascii="Helvetica" w:hAnsi="Helvetica"/>
                <w:bCs/>
              </w:rPr>
            </w:pPr>
            <w:r>
              <w:rPr>
                <w:rFonts w:eastAsia="Arial" w:cs="Arial" w:ascii="Helvetica" w:hAnsi="Helvetica"/>
                <w:bCs/>
                <w:kern w:val="0"/>
                <w:sz w:val="22"/>
                <w:szCs w:val="24"/>
                <w:lang w:eastAsia="en-US" w:bidi="ar-SA"/>
              </w:rPr>
              <w:t xml:space="preserve">.083 </w:t>
            </w:r>
          </w:p>
        </w:tc>
      </w:tr>
    </w:tbl>
    <w:p>
      <w:pPr>
        <w:pStyle w:val="Normal"/>
        <w:spacing w:lineRule="auto" w:line="480" w:before="0" w:after="120"/>
        <w:jc w:val="both"/>
        <w:rPr>
          <w:rFonts w:ascii="Helvetica" w:hAnsi="Helvetica"/>
          <w:sz w:val="24"/>
          <w:szCs w:val="24"/>
        </w:rPr>
      </w:pPr>
      <w:r>
        <w:rPr>
          <w:rFonts w:cs="Arial" w:ascii="Helvetica" w:hAnsi="Helvetica" w:cstheme="minorHAnsi"/>
          <w:i/>
          <w:iCs/>
          <w:sz w:val="24"/>
          <w:szCs w:val="24"/>
        </w:rPr>
        <w:t>Note.</w:t>
      </w:r>
      <w:r>
        <w:rPr>
          <w:rFonts w:cs="Arial" w:ascii="Helvetica" w:hAnsi="Helvetica" w:cstheme="minorHAnsi"/>
          <w:sz w:val="24"/>
          <w:szCs w:val="24"/>
        </w:rPr>
        <w:t xml:space="preserve"> </w:t>
      </w:r>
      <w:r>
        <w:rPr>
          <w:rFonts w:cs="Arial" w:ascii="Helvetica" w:hAnsi="Helvetica" w:cstheme="minorHAnsi"/>
          <w:i/>
          <w:iCs/>
          <w:sz w:val="24"/>
          <w:szCs w:val="24"/>
        </w:rPr>
        <w:t>N</w:t>
      </w:r>
      <w:r>
        <w:rPr>
          <w:rFonts w:cs="Arial" w:ascii="Helvetica" w:hAnsi="Helvetica" w:cstheme="minorHAnsi"/>
          <w:sz w:val="24"/>
          <w:szCs w:val="24"/>
        </w:rPr>
        <w:t xml:space="preserve"> baseline = 547, </w:t>
      </w:r>
      <w:r>
        <w:rPr>
          <w:rFonts w:cs="Arial" w:ascii="Helvetica" w:hAnsi="Helvetica" w:cstheme="minorHAnsi"/>
          <w:i/>
          <w:iCs/>
          <w:sz w:val="24"/>
          <w:szCs w:val="24"/>
        </w:rPr>
        <w:t>N</w:t>
      </w:r>
      <w:r>
        <w:rPr>
          <w:rFonts w:cs="Arial" w:ascii="Helvetica" w:hAnsi="Helvetica" w:cstheme="minorHAnsi"/>
          <w:sz w:val="24"/>
          <w:szCs w:val="24"/>
        </w:rPr>
        <w:t xml:space="preserve"> intang. Reward = 501, </w:t>
      </w:r>
      <w:r>
        <w:rPr>
          <w:rFonts w:cs="Arial" w:ascii="Helvetica" w:hAnsi="Helvetica" w:cstheme="minorHAnsi"/>
          <w:i/>
          <w:iCs/>
          <w:sz w:val="24"/>
          <w:szCs w:val="24"/>
        </w:rPr>
        <w:t>N</w:t>
      </w:r>
      <w:r>
        <w:rPr>
          <w:rFonts w:cs="Arial" w:ascii="Helvetica" w:hAnsi="Helvetica" w:cstheme="minorHAnsi"/>
          <w:sz w:val="24"/>
          <w:szCs w:val="24"/>
        </w:rPr>
        <w:t xml:space="preserve"> tang. Reward = 500. </w:t>
      </w:r>
    </w:p>
    <w:p>
      <w:pPr>
        <w:pStyle w:val="Normal"/>
        <w:spacing w:lineRule="auto" w:line="480" w:before="0" w:after="120"/>
        <w:jc w:val="both"/>
        <w:rPr>
          <w:rFonts w:ascii="Helvetica" w:hAnsi="Helvetica"/>
          <w:sz w:val="24"/>
          <w:szCs w:val="24"/>
        </w:rPr>
      </w:pPr>
      <w:r>
        <w:rPr>
          <w:rFonts w:cs="Arial" w:ascii="Helvetica" w:hAnsi="Helvetica" w:cstheme="minorHAnsi"/>
          <w:sz w:val="24"/>
          <w:szCs w:val="24"/>
        </w:rPr>
        <w:t>*p &lt; .05. **p &lt; .01.</w:t>
      </w:r>
    </w:p>
    <w:p>
      <w:pPr>
        <w:pStyle w:val="Normal"/>
        <w:spacing w:lineRule="auto" w:line="480" w:before="0" w:after="120"/>
        <w:ind w:firstLine="708"/>
        <w:rPr>
          <w:rFonts w:ascii="Helvetica" w:hAnsi="Helvetica"/>
          <w:sz w:val="24"/>
        </w:rPr>
      </w:pPr>
      <w:r>
        <w:rPr>
          <w:rFonts w:cs="Arial" w:ascii="Helvetica" w:hAnsi="Helvetica" w:cstheme="minorHAnsi"/>
          <w:sz w:val="24"/>
        </w:rPr>
        <w:t xml:space="preserve">Analyzing knowledge-sharing </w:t>
      </w:r>
      <w:r>
        <w:rPr>
          <w:rFonts w:cs="Arial" w:ascii="Helvetica" w:hAnsi="Helvetica" w:cstheme="minorHAnsi"/>
          <w:i/>
          <w:sz w:val="24"/>
        </w:rPr>
        <w:t>behavior</w:t>
      </w:r>
      <w:r>
        <w:rPr>
          <w:rFonts w:cs="Arial" w:ascii="Helvetica" w:hAnsi="Helvetica" w:cstheme="minorHAnsi"/>
          <w:sz w:val="24"/>
        </w:rPr>
        <w:t xml:space="preserve"> as the dependent variable, Wilcoxon signed-rank tests indicate significant differences between the treatment groups and the control group (explicit knowledge: appreciation vs. control group: </w:t>
      </w:r>
      <w:r>
        <w:rPr>
          <w:rFonts w:cs="Arial" w:ascii="Helvetica" w:hAnsi="Helvetica" w:cstheme="minorHAnsi"/>
          <w:i/>
          <w:iCs/>
          <w:sz w:val="24"/>
        </w:rPr>
        <w:t>Z</w:t>
      </w:r>
      <w:r>
        <w:rPr>
          <w:rFonts w:cs="Arial" w:ascii="Helvetica" w:hAnsi="Helvetica" w:cstheme="minorHAnsi"/>
          <w:sz w:val="24"/>
        </w:rPr>
        <w:t xml:space="preserve"> = -5.86, </w:t>
      </w:r>
      <w:r>
        <w:rPr>
          <w:rFonts w:cs="Arial" w:ascii="Helvetica" w:hAnsi="Helvetica" w:cstheme="minorHAnsi"/>
          <w:i/>
          <w:iCs/>
          <w:sz w:val="24"/>
          <w:szCs w:val="24"/>
        </w:rPr>
        <w:t>p</w:t>
      </w:r>
      <w:r>
        <w:rPr>
          <w:rFonts w:cs="Arial" w:ascii="Helvetica" w:hAnsi="Helvetica" w:cstheme="minorHAnsi"/>
          <w:sz w:val="24"/>
          <w:szCs w:val="24"/>
        </w:rPr>
        <w:t xml:space="preserve"> &lt; .001</w:t>
      </w:r>
      <w:r>
        <w:rPr>
          <w:rFonts w:cs="Arial" w:ascii="Helvetica" w:hAnsi="Helvetica" w:cstheme="minorHAnsi"/>
          <w:sz w:val="24"/>
        </w:rPr>
        <w:t xml:space="preserve">; achievement vs. control group: </w:t>
      </w:r>
      <w:r>
        <w:rPr>
          <w:rFonts w:cs="Arial" w:ascii="Helvetica" w:hAnsi="Helvetica" w:cstheme="minorHAnsi"/>
          <w:i/>
          <w:iCs/>
          <w:sz w:val="24"/>
        </w:rPr>
        <w:t>Z</w:t>
      </w:r>
      <w:r>
        <w:rPr>
          <w:rFonts w:cs="Arial" w:ascii="Helvetica" w:hAnsi="Helvetica" w:cstheme="minorHAnsi"/>
          <w:sz w:val="24"/>
        </w:rPr>
        <w:t xml:space="preserve"> = -4.40, </w:t>
      </w:r>
      <w:r>
        <w:rPr>
          <w:rFonts w:cs="Arial" w:ascii="Helvetica" w:hAnsi="Helvetica" w:cstheme="minorHAnsi"/>
          <w:i/>
          <w:iCs/>
          <w:sz w:val="24"/>
          <w:szCs w:val="24"/>
        </w:rPr>
        <w:t>p</w:t>
      </w:r>
      <w:r>
        <w:rPr>
          <w:rFonts w:cs="Arial" w:ascii="Helvetica" w:hAnsi="Helvetica" w:cstheme="minorHAnsi"/>
          <w:sz w:val="24"/>
          <w:szCs w:val="24"/>
        </w:rPr>
        <w:t xml:space="preserve"> &lt; .001</w:t>
      </w:r>
      <w:r>
        <w:rPr>
          <w:rFonts w:cs="Arial" w:ascii="Helvetica" w:hAnsi="Helvetica" w:cstheme="minorHAnsi"/>
          <w:sz w:val="24"/>
        </w:rPr>
        <w:t>; implicit knowledge: appreciation vs. control group:</w:t>
      </w:r>
      <w:r>
        <w:rPr>
          <w:rFonts w:cs="Arial" w:ascii="Helvetica" w:hAnsi="Helvetica" w:cstheme="minorHAnsi"/>
          <w:i/>
          <w:iCs/>
          <w:sz w:val="24"/>
        </w:rPr>
        <w:t xml:space="preserve"> Z</w:t>
      </w:r>
      <w:r>
        <w:rPr>
          <w:rFonts w:cs="Arial" w:ascii="Helvetica" w:hAnsi="Helvetica" w:cstheme="minorHAnsi"/>
          <w:sz w:val="24"/>
        </w:rPr>
        <w:t xml:space="preserve"> = -6.83, </w:t>
      </w:r>
      <w:r>
        <w:rPr>
          <w:rFonts w:cs="Arial" w:ascii="Helvetica" w:hAnsi="Helvetica" w:cstheme="minorHAnsi"/>
          <w:i/>
          <w:iCs/>
          <w:sz w:val="24"/>
          <w:szCs w:val="24"/>
        </w:rPr>
        <w:t>p</w:t>
      </w:r>
      <w:r>
        <w:rPr>
          <w:rFonts w:cs="Arial" w:ascii="Helvetica" w:hAnsi="Helvetica" w:cstheme="minorHAnsi"/>
          <w:sz w:val="24"/>
          <w:szCs w:val="24"/>
        </w:rPr>
        <w:t xml:space="preserve"> &lt; .001</w:t>
      </w:r>
      <w:r>
        <w:rPr>
          <w:rFonts w:cs="Arial" w:ascii="Helvetica" w:hAnsi="Helvetica" w:cstheme="minorHAnsi"/>
          <w:sz w:val="24"/>
        </w:rPr>
        <w:t xml:space="preserve">; achievement vs. control group: </w:t>
      </w:r>
      <w:r>
        <w:rPr>
          <w:rFonts w:cs="Arial" w:ascii="Helvetica" w:hAnsi="Helvetica" w:cstheme="minorHAnsi"/>
          <w:i/>
          <w:iCs/>
          <w:sz w:val="24"/>
        </w:rPr>
        <w:t>Z</w:t>
      </w:r>
      <w:r>
        <w:rPr>
          <w:rFonts w:cs="Arial" w:ascii="Helvetica" w:hAnsi="Helvetica" w:cstheme="minorHAnsi"/>
          <w:sz w:val="24"/>
        </w:rPr>
        <w:t xml:space="preserve"> = -4.89, </w:t>
      </w:r>
      <w:r>
        <w:rPr>
          <w:rFonts w:cs="Arial" w:ascii="Helvetica" w:hAnsi="Helvetica" w:cstheme="minorHAnsi"/>
          <w:i/>
          <w:iCs/>
          <w:sz w:val="24"/>
          <w:szCs w:val="24"/>
        </w:rPr>
        <w:t>p</w:t>
      </w:r>
      <w:r>
        <w:rPr>
          <w:rFonts w:cs="Arial" w:ascii="Helvetica" w:hAnsi="Helvetica" w:cstheme="minorHAnsi"/>
          <w:sz w:val="24"/>
          <w:szCs w:val="24"/>
        </w:rPr>
        <w:t xml:space="preserve"> &lt; .001</w:t>
      </w:r>
      <w:r>
        <w:rPr>
          <w:rFonts w:cs="Arial" w:ascii="Helvetica" w:hAnsi="Helvetica" w:cstheme="minorHAnsi"/>
          <w:sz w:val="24"/>
        </w:rPr>
        <w:t xml:space="preserve">). Contradicting the hypothesized relationships, the data show that knowledge-sharing </w:t>
      </w:r>
      <w:r>
        <w:rPr>
          <w:rFonts w:cs="Arial" w:ascii="Helvetica" w:hAnsi="Helvetica" w:cstheme="minorHAnsi"/>
          <w:i/>
          <w:iCs/>
          <w:sz w:val="24"/>
        </w:rPr>
        <w:t>behavior</w:t>
      </w:r>
      <w:r>
        <w:rPr>
          <w:rFonts w:cs="Arial" w:ascii="Helvetica" w:hAnsi="Helvetica" w:cstheme="minorHAnsi"/>
          <w:sz w:val="24"/>
        </w:rPr>
        <w:t xml:space="preserve"> is significantly higher in the control group, and thus in the answer to the first vignette (baseline without treatment).</w:t>
      </w:r>
    </w:p>
    <w:p>
      <w:pPr>
        <w:pStyle w:val="Normal"/>
        <w:spacing w:lineRule="auto" w:line="480" w:before="0" w:after="120"/>
        <w:ind w:firstLine="708"/>
        <w:rPr>
          <w:rFonts w:ascii="Helvetica" w:hAnsi="Helvetica"/>
          <w:sz w:val="24"/>
        </w:rPr>
      </w:pPr>
      <w:r>
        <w:rPr>
          <w:rFonts w:cs="Arial" w:ascii="Helvetica" w:hAnsi="Helvetica" w:cstheme="minorHAnsi"/>
          <w:sz w:val="24"/>
        </w:rPr>
        <w:t>However, the comparison of the two treatments might not suffer from this methodological problem as they were presented in a randomly rotated order, thus either as the second or third vignette. Comparing the two treatments regardless of the kind of knowledge shared yields a significant difference. The tangible reward treatment (</w:t>
      </w:r>
      <w:r>
        <w:rPr>
          <w:rFonts w:cs="Arial" w:ascii="Helvetica" w:hAnsi="Helvetica" w:cstheme="minorHAnsi"/>
          <w:i/>
          <w:iCs/>
          <w:sz w:val="24"/>
        </w:rPr>
        <w:t>M</w:t>
      </w:r>
      <w:r>
        <w:rPr>
          <w:rFonts w:cs="Arial" w:ascii="Helvetica" w:hAnsi="Helvetica" w:cstheme="minorHAnsi"/>
          <w:sz w:val="24"/>
        </w:rPr>
        <w:t xml:space="preserve"> = 2.47, </w:t>
      </w:r>
      <w:r>
        <w:rPr>
          <w:rFonts w:cs="Arial" w:ascii="Helvetica" w:hAnsi="Helvetica" w:cstheme="minorHAnsi"/>
          <w:i/>
          <w:iCs/>
          <w:sz w:val="24"/>
        </w:rPr>
        <w:t>SD</w:t>
      </w:r>
      <w:r>
        <w:rPr>
          <w:rFonts w:cs="Arial" w:ascii="Helvetica" w:hAnsi="Helvetica" w:cstheme="minorHAnsi"/>
          <w:sz w:val="24"/>
        </w:rPr>
        <w:t xml:space="preserve"> = 0.74) triggered more knowledge-sharing behavior than the intangible reward treatment (</w:t>
      </w:r>
      <w:r>
        <w:rPr>
          <w:rFonts w:cs="Arial" w:ascii="Helvetica" w:hAnsi="Helvetica" w:cstheme="minorHAnsi"/>
          <w:i/>
          <w:iCs/>
          <w:sz w:val="24"/>
        </w:rPr>
        <w:t>M</w:t>
      </w:r>
      <w:r>
        <w:rPr>
          <w:rFonts w:cs="Arial" w:ascii="Helvetica" w:hAnsi="Helvetica" w:cstheme="minorHAnsi"/>
          <w:sz w:val="24"/>
        </w:rPr>
        <w:t xml:space="preserve"> = 2.38, </w:t>
      </w:r>
      <w:r>
        <w:rPr>
          <w:rFonts w:cs="Arial" w:ascii="Helvetica" w:hAnsi="Helvetica" w:cstheme="minorHAnsi"/>
          <w:i/>
          <w:iCs/>
          <w:sz w:val="24"/>
        </w:rPr>
        <w:t>SD</w:t>
      </w:r>
      <w:r>
        <w:rPr>
          <w:rFonts w:cs="Arial" w:ascii="Helvetica" w:hAnsi="Helvetica" w:cstheme="minorHAnsi"/>
          <w:sz w:val="24"/>
        </w:rPr>
        <w:t xml:space="preserve"> = 0.69; </w:t>
      </w:r>
      <w:r>
        <w:rPr>
          <w:rFonts w:cs="Arial" w:ascii="Helvetica" w:hAnsi="Helvetica" w:cstheme="minorHAnsi"/>
          <w:i/>
          <w:iCs/>
          <w:sz w:val="24"/>
        </w:rPr>
        <w:t>Z</w:t>
      </w:r>
      <w:r>
        <w:rPr>
          <w:rFonts w:cs="Arial" w:ascii="Helvetica" w:hAnsi="Helvetica" w:cstheme="minorHAnsi"/>
          <w:sz w:val="24"/>
        </w:rPr>
        <w:t xml:space="preserve"> = 2.40, </w:t>
      </w:r>
      <w:r>
        <w:rPr>
          <w:rFonts w:cs="Arial" w:ascii="Helvetica" w:hAnsi="Helvetica" w:cstheme="minorHAnsi"/>
          <w:i/>
          <w:iCs/>
          <w:sz w:val="24"/>
        </w:rPr>
        <w:t>p</w:t>
      </w:r>
      <w:r>
        <w:rPr>
          <w:rFonts w:cs="Arial" w:ascii="Helvetica" w:hAnsi="Helvetica" w:cstheme="minorHAnsi"/>
          <w:sz w:val="24"/>
        </w:rPr>
        <w:t xml:space="preserve"> = .017, </w:t>
      </w:r>
      <w:r>
        <w:rPr>
          <w:rFonts w:cs="Arial" w:ascii="Helvetica" w:hAnsi="Helvetica" w:cstheme="minorHAnsi"/>
          <w:i/>
          <w:iCs/>
          <w:sz w:val="24"/>
        </w:rPr>
        <w:t>d</w:t>
      </w:r>
      <w:r>
        <w:rPr>
          <w:rFonts w:cs="Arial" w:ascii="Helvetica" w:hAnsi="Helvetica" w:cstheme="minorHAnsi"/>
          <w:sz w:val="24"/>
        </w:rPr>
        <w:t xml:space="preserve"> = 0.10, bootstrapped 95% CIs [0.02, 0.18]).</w:t>
      </w:r>
    </w:p>
    <w:p>
      <w:pPr>
        <w:pStyle w:val="Normal"/>
        <w:spacing w:lineRule="auto" w:line="480" w:before="0" w:after="120"/>
        <w:ind w:firstLine="708"/>
        <w:rPr>
          <w:rFonts w:ascii="Helvetica" w:hAnsi="Helvetica"/>
          <w:sz w:val="24"/>
        </w:rPr>
      </w:pPr>
      <w:r>
        <w:rPr>
          <w:rFonts w:cs="Arial" w:ascii="Helvetica" w:hAnsi="Helvetica" w:cstheme="minorHAnsi"/>
          <w:sz w:val="24"/>
        </w:rPr>
        <w:t>These results show that open-ended measures in surveys are exposed to strong order and fatigue effects. Open-ended questions presented later in the survey result in more missing answers, shorter answers, or answers referring to previous statements. Therefore, behavior reflecting minimal instead of satisficing answers was observed. Hence, these results could not be used in this study to analyze within-subject differences. However, the open-ended measure could be used as a proxy for real behavior in analyzing between-subjects differences and within-subjects comparisons between rotated vignettes (tangible and intangible rewards).</w:t>
      </w:r>
    </w:p>
    <w:p>
      <w:pPr>
        <w:pStyle w:val="Standardcaro"/>
        <w:spacing w:lineRule="auto" w:line="240" w:before="240" w:after="0"/>
        <w:rPr>
          <w:rFonts w:ascii="Helvetica" w:hAnsi="Helvetica"/>
          <w:b/>
          <w:b/>
          <w:sz w:val="24"/>
        </w:rPr>
      </w:pPr>
      <w:r>
        <w:rPr>
          <w:rFonts w:ascii="Helvetica" w:hAnsi="Helvetica"/>
          <w:b/>
          <w:sz w:val="24"/>
        </w:rPr>
      </w:r>
    </w:p>
    <w:p>
      <w:pPr>
        <w:pStyle w:val="Normal"/>
        <w:spacing w:lineRule="auto" w:line="480"/>
        <w:jc w:val="center"/>
        <w:rPr>
          <w:rFonts w:ascii="Helvetica" w:hAnsi="Helvetica"/>
          <w:b/>
          <w:b/>
          <w:sz w:val="24"/>
        </w:rPr>
      </w:pPr>
      <w:r>
        <w:rPr>
          <w:rFonts w:cs="Arial" w:ascii="Helvetica" w:hAnsi="Helvetica" w:cstheme="minorHAnsi"/>
          <w:b/>
          <w:sz w:val="24"/>
        </w:rPr>
        <w:t>Conclusion: Recommendations for Future Research</w:t>
      </w:r>
    </w:p>
    <w:p>
      <w:pPr>
        <w:pStyle w:val="Normal"/>
        <w:spacing w:lineRule="auto" w:line="480" w:before="0" w:after="120"/>
        <w:ind w:firstLine="708"/>
        <w:rPr>
          <w:rFonts w:ascii="Helvetica" w:hAnsi="Helvetica"/>
          <w:sz w:val="24"/>
        </w:rPr>
      </w:pPr>
      <w:r>
        <w:rPr>
          <w:rFonts w:cs="Arial" w:ascii="Helvetica" w:hAnsi="Helvetica" w:cstheme="minorHAnsi"/>
          <w:sz w:val="24"/>
        </w:rPr>
        <w:t>Using open-ended questions to measure effort as a proxy for real instead of stated behavior was not useful in a within-subjects research design. Due to an order effect, open answers could not serve as a reliable estimator of the likelihood of actual behavior. However, an advantage of verbatim answers is that they can still be used to identify behavioral patterns and modes of KSB. In further research, this strength of qualitative data should be taken into account more instead of merely quantifying qualitative data.</w:t>
      </w:r>
    </w:p>
    <w:p>
      <w:pPr>
        <w:pStyle w:val="Normal"/>
        <w:spacing w:lineRule="auto" w:line="480" w:before="0" w:after="120"/>
        <w:ind w:firstLine="708"/>
        <w:rPr>
          <w:rFonts w:ascii="Helvetica" w:hAnsi="Helvetica"/>
          <w:sz w:val="24"/>
        </w:rPr>
      </w:pPr>
      <w:r>
        <w:rPr>
          <w:rFonts w:cs="Arial" w:ascii="Helvetica" w:hAnsi="Helvetica" w:cstheme="minorHAnsi"/>
          <w:sz w:val="24"/>
        </w:rPr>
        <w:t>While this approach toward operationalizing behavior in surveys might not be useful in within-subject designs, it can be used in between-subject comparisons if participants are asked to answer to a single vignette. However, as participants' knowledge and competencies might influence answers on questions designed as real-effort tasks, attention must be paid to the sampling strategy when solely using between-subjects designs. When a baseline answer for an individual is missing or not taken into account, which is the idea behind a within-subjects design, an individual cannot be matched to their own standard.</w:t>
        <w:tab/>
        <w:tab/>
        <w:t xml:space="preserve">The order effect that occurred in this study was not expected by the author in that magnitude. It is known in the literature that, especially regarding open-ended questions, questions asked later in a questionnaire are associated with fatigue and shorter answers </w:t>
      </w:r>
      <w:r>
        <w:fldChar w:fldCharType="begin"/>
      </w:r>
      <w:r>
        <w:rPr>
          <w:sz w:val="24"/>
          <w:rFonts w:cs="Arial" w:ascii="Helvetica" w:hAnsi="Helvetica"/>
        </w:rPr>
        <w:instrText>ADDIN CitaviPlaceholder{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G9xL25mcDAzMSIsIkxpbmtlZFJlc291cmNlVHlwZSI6NSwiVXJpU3RyaW5nIjoiaHR0cHM6Ly9kb2kub3JnLzEwLjEwOTMvcG9xL25mcDAzMSIsIlByb3BlcnRpZXMiOnsiJGlkIjoiOSJ9fSwiQW5ub3RhdGlvbnMiOltdLCJMb2NhdGlvblR5cGUiOjAsIk1pcnJvcnNSZWZlcmVuY2VQcm9wZXJ0eUlkIjoxMjgsIkNyZWF0ZWRCeSI6Il9QcmVsbGVyIiwiQ3JlYXRlZE9uIjoiMjAxOS0wMS0xNFQxMzozODo0NCIsIk1vZGlmaWVkQnkiOiJfUHJlbGxlciIsIklkIjoiYzg4ZmU2M2YtMWQ4Zi00Nzc0LWEwZTItMzQ5ZTkwOWE5Mjc2IiwiTW9kaWZpZWRPbiI6IjIwMTktMDEtMTRUMTM6Mzg6NTA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}</w:instrText>
      </w:r>
      <w:r>
        <w:rPr>
          <w:rFonts w:cs="Arial" w:ascii="Helvetica" w:hAnsi="Helvetica" w:cstheme="minorHAnsi"/>
          <w:sz w:val="24"/>
        </w:rPr>
      </w:r>
      <w:r>
        <w:rPr>
          <w:sz w:val="24"/>
          <w:rFonts w:cs="Arial" w:ascii="Helvetica" w:hAnsi="Helvetica"/>
        </w:rPr>
        <w:fldChar w:fldCharType="separate"/>
      </w:r>
      <w:r>
        <w:rPr>
          <w:rFonts w:cs="Arial" w:ascii="Helvetica" w:hAnsi="Helvetica" w:cstheme="minorHAnsi"/>
          <w:sz w:val="24"/>
        </w:rPr>
        <w:t>(Galesic &amp; Bosnjak, 2009)</w:t>
      </w:r>
      <w:r>
        <w:rPr>
          <w:rFonts w:cs="Arial" w:ascii="Helvetica" w:hAnsi="Helvetica" w:cstheme="minorHAnsi"/>
          <w:sz w:val="24"/>
        </w:rPr>
      </w:r>
      <w:r>
        <w:rPr>
          <w:sz w:val="24"/>
          <w:rFonts w:cs="Arial" w:ascii="Helvetica" w:hAnsi="Helvetica"/>
        </w:rPr>
        <w:fldChar w:fldCharType="end"/>
      </w:r>
      <w:r>
        <w:rPr>
          <w:rFonts w:cs="Arial" w:ascii="Helvetica" w:hAnsi="Helvetica" w:cstheme="minorHAnsi"/>
          <w:sz w:val="24"/>
        </w:rPr>
        <w:t>.</w:t>
      </w:r>
      <w:r>
        <w:rPr>
          <w:rFonts w:cs="Arial" w:ascii="Helvetica" w:hAnsi="Helvetica" w:cstheme="minorHAnsi"/>
          <w:sz w:val="24"/>
        </w:rPr>
        <w:t xml:space="preserve"> However, it was expected that questions directly succeeding each other within a survey would not suffer that strongly from such an order effect. Additionally, the survey was rather short and took participants between 10 and 15 minutes to complete. The author expected that fatigue effects were more likely to occur in longer surveys. Also, the study’s pretest with students and public sector professionals did not reveal such order and fatigue effects. Hence, this outcome might be due to characteristics of participants from online panels, who might be motivated to answer a questionnaire in an efficient and quick manner. </w:t>
      </w:r>
    </w:p>
    <w:p>
      <w:pPr>
        <w:pStyle w:val="Normal"/>
        <w:spacing w:lineRule="auto" w:line="480" w:before="0" w:after="120"/>
        <w:ind w:firstLine="360"/>
        <w:rPr>
          <w:rFonts w:ascii="Helvetica" w:hAnsi="Helvetica"/>
          <w:sz w:val="24"/>
        </w:rPr>
      </w:pPr>
      <w:bookmarkStart w:id="3" w:name="_Hlk75176373"/>
      <w:r>
        <w:rPr>
          <w:rFonts w:cs="Arial" w:ascii="Helvetica" w:hAnsi="Helvetica" w:cstheme="minorHAnsi"/>
          <w:sz w:val="24"/>
        </w:rPr>
        <w:t xml:space="preserve">Due to the state of research on order effects in surveys, the treatment vignettes were randomized. However, I decided to exclude the baseline vignette from this randomization to avoid misunderstandings among the participants and to ensure the vignettes and questions were presented in a logical order. </w:t>
      </w:r>
      <w:bookmarkEnd w:id="3"/>
      <w:r>
        <w:rPr>
          <w:rFonts w:cs="Arial" w:ascii="Helvetica" w:hAnsi="Helvetica" w:cstheme="minorHAnsi"/>
          <w:sz w:val="24"/>
        </w:rPr>
        <w:t xml:space="preserve">Future studies should, however, be aware of the occurrence of order effects in such an experimental setting, especially when data are collected with a sample of merely extrinsically motivated participants. To prevent order effects, between-subjects designs could be used instead of relying on within-subjects analyses. Apart from that, a combination of open-ended and closed questions allows one to detect order effects and should be included in case of uncertainty. Using both measures together also gives the option to analyze at least a part of the dependent variable and, therefore, minimizes risks of failure based on poor research designs. </w:t>
      </w:r>
    </w:p>
    <w:p>
      <w:pPr>
        <w:pStyle w:val="Normal"/>
        <w:spacing w:lineRule="auto" w:line="480" w:before="0" w:after="120"/>
        <w:ind w:firstLine="360"/>
        <w:rPr>
          <w:rFonts w:ascii="Helvetica" w:hAnsi="Helvetica"/>
          <w:sz w:val="24"/>
        </w:rPr>
      </w:pPr>
      <w:r>
        <w:rPr>
          <w:rFonts w:cs="Arial" w:ascii="Helvetica" w:hAnsi="Helvetica" w:cstheme="minorHAnsi"/>
          <w:sz w:val="24"/>
        </w:rPr>
        <w:t>Further research in this area may want to further consider the above-mentioned order and fatigue effects in answering open questions in survey experiments and how these might be prevented. Studies could, for example, experiment with rotating all vignettes instead of only rotating those with treatments to avoid an order effect. However, if the baseline vignette is not presented first, participants may have difficulties understanding the vignettes.</w:t>
      </w:r>
    </w:p>
    <w:p>
      <w:pPr>
        <w:pStyle w:val="Normal"/>
        <w:spacing w:lineRule="auto" w:line="480" w:before="0" w:after="120"/>
        <w:ind w:firstLine="360"/>
        <w:rPr>
          <w:rFonts w:ascii="Helvetica" w:hAnsi="Helvetica"/>
          <w:sz w:val="24"/>
        </w:rPr>
      </w:pPr>
      <w:r>
        <w:rPr>
          <w:rFonts w:cs="Arial" w:ascii="Helvetica" w:hAnsi="Helvetica" w:cstheme="minorHAnsi"/>
          <w:sz w:val="24"/>
        </w:rPr>
        <w:t>Furthermore, open-ended questions might be distributed throughout the survey instead of directly after one another in order to prevent participants from referring to earlier answers. However, questions asked in between may induce other treatments and thereby affect the answers. By reporting the failure of the research strategy used in this study, this article intends to serve as a step in further testing the possibility of using open-ended questions as valid measures of effort in surveys and survey experiments.</w:t>
      </w:r>
    </w:p>
    <w:p>
      <w:pPr>
        <w:pStyle w:val="Normal"/>
        <w:rPr/>
      </w:pPr>
      <w:r>
        <w:rPr/>
      </w:r>
      <w:r>
        <w:br w:type="page"/>
      </w:r>
    </w:p>
    <w:p>
      <w:pPr>
        <w:pStyle w:val="CitaviBibliographyHeading"/>
        <w:spacing w:lineRule="auto" w:line="480" w:before="0" w:after="120"/>
        <w:jc w:val="center"/>
        <w:rPr>
          <w:rFonts w:ascii="Helvetica" w:hAnsi="Helvetica" w:cs="Helvetica"/>
          <w:b/>
          <w:b/>
          <w:color w:val="auto"/>
          <w:sz w:val="24"/>
          <w:szCs w:val="24"/>
        </w:rPr>
      </w:pPr>
      <w:r>
        <w:fldChar w:fldCharType="begin"/>
      </w:r>
      <w:r>
        <w:rPr>
          <w:sz w:val="24"/>
          <w:szCs w:val="24"/>
          <w:rFonts w:ascii="Helvetica" w:hAnsi="Helvetica"/>
        </w:rPr>
        <w:instrText>ADDIN CitaviBibliography</w:instrText>
      </w:r>
      <w:r>
        <w:rPr>
          <w:rFonts w:ascii="Helvetica" w:hAnsi="Helvetica"/>
          <w:sz w:val="24"/>
          <w:szCs w:val="24"/>
        </w:rPr>
      </w:r>
      <w:r>
        <w:rPr>
          <w:sz w:val="24"/>
          <w:szCs w:val="24"/>
          <w:rFonts w:ascii="Helvetica" w:hAnsi="Helvetica"/>
        </w:rPr>
        <w:fldChar w:fldCharType="separate"/>
      </w:r>
      <w:r>
        <w:rPr>
          <w:rFonts w:ascii="Helvetica" w:hAnsi="Helvetica"/>
          <w:sz w:val="24"/>
          <w:szCs w:val="24"/>
        </w:rPr>
      </w:r>
      <w:r>
        <w:rPr>
          <w:rFonts w:cs="Arial" w:ascii="Helvetica" w:hAnsi="Helvetica" w:cstheme="minorHAnsi"/>
          <w:b/>
          <w:color w:val="auto"/>
          <w:sz w:val="24"/>
          <w:szCs w:val="24"/>
        </w:rPr>
        <w:t>References</w:t>
      </w:r>
    </w:p>
    <w:p>
      <w:pPr>
        <w:pStyle w:val="CitaviBibliographyEntry"/>
        <w:spacing w:lineRule="auto" w:line="480"/>
        <w:rPr>
          <w:rFonts w:ascii="Helvetica" w:hAnsi="Helvetica" w:cs="Helvetica"/>
          <w:sz w:val="24"/>
          <w:szCs w:val="24"/>
        </w:rPr>
      </w:pPr>
      <w:bookmarkStart w:id="4" w:name="_CTVL001006373096ebf43afb0f3daac99ecd886"/>
      <w:r>
        <w:rPr>
          <w:rFonts w:cs="Arial" w:ascii="Helvetica" w:hAnsi="Helvetica" w:cstheme="minorHAnsi"/>
          <w:sz w:val="24"/>
          <w:szCs w:val="24"/>
        </w:rPr>
        <w:t xml:space="preserve">Aguinis, H., &amp; Bradley, K. J. (2014). Best practice recommendations for designing and implementing experimental vignette methodology studies. </w:t>
      </w:r>
      <w:r>
        <w:rPr>
          <w:rFonts w:cs="Arial" w:ascii="Helvetica" w:hAnsi="Helvetica" w:cstheme="minorHAnsi"/>
          <w:i/>
          <w:sz w:val="24"/>
          <w:szCs w:val="24"/>
        </w:rPr>
        <w:t>Organizational Research Methods</w:t>
      </w:r>
      <w:r>
        <w:rPr>
          <w:rFonts w:cs="Arial" w:ascii="Helvetica" w:hAnsi="Helvetica" w:cstheme="minorHAnsi"/>
          <w:sz w:val="24"/>
          <w:szCs w:val="24"/>
        </w:rPr>
        <w:t xml:space="preserve">, </w:t>
      </w:r>
      <w:r>
        <w:rPr>
          <w:rFonts w:cs="Arial" w:ascii="Helvetica" w:hAnsi="Helvetica" w:cstheme="minorHAnsi"/>
          <w:i/>
          <w:sz w:val="24"/>
          <w:szCs w:val="24"/>
        </w:rPr>
        <w:t>17</w:t>
      </w:r>
      <w:r>
        <w:rPr>
          <w:rFonts w:cs="Arial" w:ascii="Helvetica" w:hAnsi="Helvetica" w:cstheme="minorHAnsi"/>
          <w:sz w:val="24"/>
          <w:szCs w:val="24"/>
        </w:rPr>
        <w:t>(4), 351–371. https://doi.org/10.1177/1094428114547952</w:t>
      </w:r>
    </w:p>
    <w:p>
      <w:pPr>
        <w:pStyle w:val="CitaviBibliographyEntry"/>
        <w:spacing w:lineRule="auto" w:line="480"/>
        <w:rPr>
          <w:rFonts w:ascii="Helvetica" w:hAnsi="Helvetica" w:cs="Helvetica"/>
          <w:sz w:val="24"/>
          <w:szCs w:val="24"/>
        </w:rPr>
      </w:pPr>
      <w:bookmarkStart w:id="5" w:name="_CTVL001d34fda81b2e84f8ea7b811ef0d7fdbcb"/>
      <w:r>
        <w:rPr>
          <w:rFonts w:cs="Arial" w:ascii="Helvetica" w:hAnsi="Helvetica" w:cstheme="minorHAnsi"/>
          <w:sz w:val="24"/>
          <w:szCs w:val="24"/>
        </w:rPr>
        <w:t>Andersen, S., James, O., &amp; Jilke, S. (2018). Does work effort for public versus private organizations differ? Evidence from an online work task experiment: Pre-registration. Retrieved from https://www.socialscienceregistry.org/trials/3361</w:t>
      </w:r>
    </w:p>
    <w:p>
      <w:pPr>
        <w:pStyle w:val="CitaviBibliographyEntry"/>
        <w:spacing w:lineRule="auto" w:line="480"/>
        <w:rPr>
          <w:rFonts w:ascii="Helvetica" w:hAnsi="Helvetica" w:cs="Helvetica"/>
          <w:sz w:val="24"/>
          <w:szCs w:val="24"/>
        </w:rPr>
      </w:pPr>
      <w:bookmarkStart w:id="6" w:name="_CTVL001715e65ca9e494b52805ec746e645e3e5"/>
      <w:r>
        <w:rPr>
          <w:rFonts w:cs="Arial" w:ascii="Helvetica" w:hAnsi="Helvetica" w:cstheme="minorHAnsi"/>
          <w:sz w:val="24"/>
          <w:szCs w:val="24"/>
          <w:lang w:val="de-DE"/>
        </w:rPr>
        <w:t>Bock, G.</w:t>
      </w:r>
      <w:r>
        <w:rPr>
          <w:rFonts w:cs="Arial" w:ascii="Cambria Math" w:hAnsi="Cambria Math" w:cstheme="minorHAnsi"/>
          <w:sz w:val="24"/>
          <w:szCs w:val="24"/>
          <w:lang w:val="de-DE"/>
        </w:rPr>
        <w:t xml:space="preserve"> </w:t>
      </w:r>
      <w:r>
        <w:rPr>
          <w:rFonts w:cs="Arial" w:ascii="Helvetica" w:hAnsi="Helvetica" w:cstheme="minorHAnsi"/>
          <w:sz w:val="24"/>
          <w:szCs w:val="24"/>
          <w:lang w:val="de-DE"/>
        </w:rPr>
        <w:t>W., &amp; Kim, Y.</w:t>
      </w:r>
      <w:r>
        <w:rPr>
          <w:rFonts w:cs="Arial" w:ascii="Cambria Math" w:hAnsi="Cambria Math" w:cstheme="minorHAnsi"/>
          <w:sz w:val="24"/>
          <w:szCs w:val="24"/>
          <w:lang w:val="de-DE"/>
        </w:rPr>
        <w:t xml:space="preserve"> </w:t>
      </w:r>
      <w:r>
        <w:rPr>
          <w:rFonts w:cs="Arial" w:ascii="Helvetica" w:hAnsi="Helvetica" w:cstheme="minorHAnsi"/>
          <w:sz w:val="24"/>
          <w:szCs w:val="24"/>
          <w:lang w:val="nl-NL"/>
        </w:rPr>
        <w:t xml:space="preserve">G. (2002). </w:t>
      </w:r>
      <w:r>
        <w:rPr>
          <w:rFonts w:cs="Arial" w:ascii="Helvetica" w:hAnsi="Helvetica" w:cstheme="minorHAnsi"/>
          <w:sz w:val="24"/>
          <w:szCs w:val="24"/>
        </w:rPr>
        <w:t xml:space="preserve">Breaking the myths of rewards: An exploratory study of attitudes about knowledge sharing. </w:t>
      </w:r>
      <w:r>
        <w:rPr>
          <w:rFonts w:cs="Arial" w:ascii="Helvetica" w:hAnsi="Helvetica" w:cstheme="minorHAnsi"/>
          <w:i/>
          <w:sz w:val="24"/>
          <w:szCs w:val="24"/>
        </w:rPr>
        <w:t>Information Resources Management Journal, 15</w:t>
      </w:r>
      <w:r>
        <w:rPr>
          <w:rFonts w:cs="Arial" w:ascii="Helvetica" w:hAnsi="Helvetica" w:cstheme="minorHAnsi"/>
          <w:iCs/>
          <w:sz w:val="24"/>
          <w:szCs w:val="24"/>
        </w:rPr>
        <w:t>(2), 14</w:t>
      </w:r>
      <w:r>
        <w:rPr>
          <w:rFonts w:cs="Arial" w:ascii="Helvetica" w:hAnsi="Helvetica" w:cstheme="minorHAnsi"/>
          <w:sz w:val="24"/>
          <w:szCs w:val="24"/>
        </w:rPr>
        <w:t>–</w:t>
      </w:r>
      <w:r>
        <w:rPr>
          <w:rFonts w:cs="Arial" w:ascii="Helvetica" w:hAnsi="Helvetica" w:cstheme="minorHAnsi"/>
          <w:iCs/>
          <w:sz w:val="24"/>
          <w:szCs w:val="24"/>
        </w:rPr>
        <w:t>21</w:t>
      </w:r>
      <w:r>
        <w:rPr>
          <w:rFonts w:cs="Arial" w:ascii="Helvetica" w:hAnsi="Helvetica" w:cstheme="minorHAnsi"/>
          <w:sz w:val="24"/>
          <w:szCs w:val="24"/>
        </w:rPr>
        <w:t>.</w:t>
      </w:r>
    </w:p>
    <w:p>
      <w:pPr>
        <w:pStyle w:val="CitaviBibliographyEntry"/>
        <w:spacing w:lineRule="auto" w:line="480"/>
        <w:rPr>
          <w:rFonts w:ascii="Helvetica" w:hAnsi="Helvetica" w:cs="Helvetica"/>
          <w:sz w:val="24"/>
          <w:szCs w:val="24"/>
        </w:rPr>
      </w:pPr>
      <w:bookmarkStart w:id="7" w:name="_CTVL001f9a68eae2b6c46cd88a03c7d688621a0"/>
      <w:r>
        <w:rPr>
          <w:rFonts w:cs="Arial" w:ascii="Helvetica" w:hAnsi="Helvetica" w:cstheme="minorHAnsi"/>
          <w:sz w:val="24"/>
          <w:szCs w:val="24"/>
        </w:rPr>
        <w:t xml:space="preserve">Bryman, A. (2006). Integrating quantitative and qualitative research: How is it done? </w:t>
      </w:r>
      <w:r>
        <w:rPr>
          <w:rFonts w:cs="Arial" w:ascii="Helvetica" w:hAnsi="Helvetica" w:cstheme="minorHAnsi"/>
          <w:i/>
          <w:sz w:val="24"/>
          <w:szCs w:val="24"/>
        </w:rPr>
        <w:t>Qualitative Research</w:t>
      </w:r>
      <w:r>
        <w:rPr>
          <w:rFonts w:cs="Arial" w:ascii="Helvetica" w:hAnsi="Helvetica" w:cstheme="minorHAnsi"/>
          <w:sz w:val="24"/>
          <w:szCs w:val="24"/>
        </w:rPr>
        <w:t xml:space="preserve">, </w:t>
      </w:r>
      <w:r>
        <w:rPr>
          <w:rFonts w:cs="Arial" w:ascii="Helvetica" w:hAnsi="Helvetica" w:cstheme="minorHAnsi"/>
          <w:i/>
          <w:sz w:val="24"/>
          <w:szCs w:val="24"/>
        </w:rPr>
        <w:t>6</w:t>
      </w:r>
      <w:r>
        <w:rPr>
          <w:rFonts w:cs="Arial" w:ascii="Helvetica" w:hAnsi="Helvetica" w:cstheme="minorHAnsi"/>
          <w:sz w:val="24"/>
          <w:szCs w:val="24"/>
        </w:rPr>
        <w:t>(1), 97–113. https://doi.org/10.1177/1468794106058877</w:t>
      </w:r>
    </w:p>
    <w:p>
      <w:pPr>
        <w:pStyle w:val="CitaviBibliographyEntry"/>
        <w:spacing w:lineRule="auto" w:line="480"/>
        <w:rPr>
          <w:rFonts w:ascii="Helvetica" w:hAnsi="Helvetica" w:cs="Helvetica"/>
          <w:sz w:val="24"/>
          <w:szCs w:val="24"/>
        </w:rPr>
      </w:pPr>
      <w:bookmarkStart w:id="8" w:name="_CTVL0010594477c5a3c4dddba4ca81af773037f"/>
      <w:r>
        <w:rPr>
          <w:rFonts w:cs="Arial" w:ascii="Helvetica" w:hAnsi="Helvetica" w:cstheme="minorHAnsi"/>
          <w:sz w:val="24"/>
          <w:szCs w:val="24"/>
        </w:rPr>
        <w:t xml:space="preserve">Charness, G., Gneezy, U., &amp; Henderson, A. (2018). Experimental methods: Measuring effort in economics experiments. </w:t>
      </w:r>
      <w:r>
        <w:rPr>
          <w:rFonts w:cs="Arial" w:ascii="Helvetica" w:hAnsi="Helvetica" w:cstheme="minorHAnsi"/>
          <w:i/>
          <w:sz w:val="24"/>
          <w:szCs w:val="24"/>
        </w:rPr>
        <w:t>Journal of Economic Behavior &amp; Organization</w:t>
      </w:r>
      <w:r>
        <w:rPr>
          <w:rFonts w:cs="Arial" w:ascii="Helvetica" w:hAnsi="Helvetica" w:cstheme="minorHAnsi"/>
          <w:sz w:val="24"/>
          <w:szCs w:val="24"/>
        </w:rPr>
        <w:t xml:space="preserve">, </w:t>
      </w:r>
      <w:r>
        <w:rPr>
          <w:rFonts w:cs="Arial" w:ascii="Helvetica" w:hAnsi="Helvetica" w:cstheme="minorHAnsi"/>
          <w:i/>
          <w:sz w:val="24"/>
          <w:szCs w:val="24"/>
        </w:rPr>
        <w:t>149</w:t>
      </w:r>
      <w:r>
        <w:rPr>
          <w:rFonts w:cs="Arial" w:ascii="Helvetica" w:hAnsi="Helvetica" w:cstheme="minorHAnsi"/>
          <w:sz w:val="24"/>
          <w:szCs w:val="24"/>
        </w:rPr>
        <w:t>, 74–87. https://doi.org/10.1016/j.jebo.2018.02.024</w:t>
      </w:r>
    </w:p>
    <w:p>
      <w:pPr>
        <w:pStyle w:val="CitaviBibliographyEntry"/>
        <w:spacing w:lineRule="auto" w:line="480"/>
        <w:rPr>
          <w:rFonts w:ascii="Helvetica" w:hAnsi="Helvetica" w:cs="Helvetica"/>
          <w:sz w:val="24"/>
          <w:szCs w:val="24"/>
        </w:rPr>
      </w:pPr>
      <w:bookmarkStart w:id="9" w:name="_CTVL00165f0209646864332bd5f8e80d2ede692"/>
      <w:r>
        <w:rPr>
          <w:rFonts w:cs="Arial" w:ascii="Helvetica" w:hAnsi="Helvetica" w:cstheme="minorHAnsi"/>
          <w:sz w:val="24"/>
          <w:szCs w:val="24"/>
        </w:rPr>
        <w:t xml:space="preserve">Charness, G., &amp; Grieco, D. (2018). Creativity and incentives. </w:t>
      </w:r>
      <w:r>
        <w:rPr>
          <w:rFonts w:cs="Arial" w:ascii="Helvetica" w:hAnsi="Helvetica" w:cstheme="minorHAnsi"/>
          <w:i/>
          <w:sz w:val="24"/>
          <w:szCs w:val="24"/>
        </w:rPr>
        <w:t>Journal of the European Economic Association</w:t>
      </w:r>
      <w:r>
        <w:rPr>
          <w:rFonts w:cs="Arial" w:ascii="Helvetica" w:hAnsi="Helvetica" w:cstheme="minorHAnsi"/>
          <w:sz w:val="24"/>
          <w:szCs w:val="24"/>
        </w:rPr>
        <w:t xml:space="preserve">, </w:t>
      </w:r>
      <w:r>
        <w:rPr>
          <w:rFonts w:cs="Arial" w:ascii="Helvetica" w:hAnsi="Helvetica" w:cstheme="minorHAnsi"/>
          <w:i/>
          <w:sz w:val="24"/>
          <w:szCs w:val="24"/>
        </w:rPr>
        <w:t>134</w:t>
      </w:r>
      <w:r>
        <w:rPr>
          <w:rFonts w:cs="Arial" w:ascii="Helvetica" w:hAnsi="Helvetica" w:cstheme="minorHAnsi"/>
          <w:sz w:val="24"/>
          <w:szCs w:val="24"/>
        </w:rPr>
        <w:t>(1), 48. https://doi.org/10.1093/jeea/jvx055</w:t>
      </w:r>
    </w:p>
    <w:p>
      <w:pPr>
        <w:pStyle w:val="CitaviBibliographyEntry"/>
        <w:spacing w:lineRule="auto" w:line="480"/>
        <w:rPr>
          <w:rFonts w:ascii="Helvetica" w:hAnsi="Helvetica" w:cs="Helvetica"/>
          <w:sz w:val="24"/>
          <w:szCs w:val="24"/>
        </w:rPr>
      </w:pPr>
      <w:bookmarkStart w:id="10" w:name="_CTVL001839f2c006e984367898217a1a1ace99b"/>
      <w:r>
        <w:rPr>
          <w:rFonts w:cs="Arial" w:ascii="Helvetica" w:hAnsi="Helvetica" w:cstheme="minorHAnsi"/>
          <w:sz w:val="24"/>
          <w:szCs w:val="24"/>
        </w:rPr>
        <w:t xml:space="preserve">Christensen-Szalanski, J. J. J. (1980). A further examination of the selection of problem-solving strategies: The effects of deadlines and analytic aptitudes. </w:t>
      </w:r>
      <w:r>
        <w:rPr>
          <w:rFonts w:cs="Arial" w:ascii="Helvetica" w:hAnsi="Helvetica" w:cstheme="minorHAnsi"/>
          <w:i/>
          <w:sz w:val="24"/>
          <w:szCs w:val="24"/>
        </w:rPr>
        <w:t>Organizational Behavior and Human Performance</w:t>
      </w:r>
      <w:r>
        <w:rPr>
          <w:rFonts w:cs="Arial" w:ascii="Helvetica" w:hAnsi="Helvetica" w:cstheme="minorHAnsi"/>
          <w:sz w:val="24"/>
          <w:szCs w:val="24"/>
        </w:rPr>
        <w:t xml:space="preserve">, </w:t>
      </w:r>
      <w:r>
        <w:rPr>
          <w:rFonts w:cs="Arial" w:ascii="Helvetica" w:hAnsi="Helvetica" w:cstheme="minorHAnsi"/>
          <w:i/>
          <w:sz w:val="24"/>
          <w:szCs w:val="24"/>
        </w:rPr>
        <w:t>25</w:t>
      </w:r>
      <w:r>
        <w:rPr>
          <w:rFonts w:cs="Arial" w:ascii="Helvetica" w:hAnsi="Helvetica" w:cstheme="minorHAnsi"/>
          <w:sz w:val="24"/>
          <w:szCs w:val="24"/>
        </w:rPr>
        <w:t>(1), 107–122. https://doi.org/10.1016/0030-5073(80)90028-8</w:t>
      </w:r>
    </w:p>
    <w:p>
      <w:pPr>
        <w:pStyle w:val="CitaviBibliographyEntry"/>
        <w:spacing w:lineRule="auto" w:line="480"/>
        <w:rPr>
          <w:rFonts w:ascii="Helvetica" w:hAnsi="Helvetica" w:cs="Helvetica"/>
          <w:sz w:val="24"/>
          <w:szCs w:val="24"/>
        </w:rPr>
      </w:pPr>
      <w:bookmarkStart w:id="11" w:name="_CTVL0013d5ff220a8ee48c189ec4173446b8f44"/>
      <w:r>
        <w:rPr>
          <w:rFonts w:cs="Arial" w:ascii="Helvetica" w:hAnsi="Helvetica" w:cstheme="minorHAnsi"/>
          <w:sz w:val="24"/>
          <w:szCs w:val="24"/>
        </w:rPr>
        <w:t xml:space="preserve">Converse, J. M. (1984). Strong arguments and weak evidence: The open/closed questioning controversy of the 1940s. </w:t>
      </w:r>
      <w:r>
        <w:rPr>
          <w:rFonts w:cs="Arial" w:ascii="Helvetica" w:hAnsi="Helvetica" w:cstheme="minorHAnsi"/>
          <w:i/>
          <w:sz w:val="24"/>
          <w:szCs w:val="24"/>
        </w:rPr>
        <w:t>Public Opinion Quarterly</w:t>
      </w:r>
      <w:r>
        <w:rPr>
          <w:rFonts w:cs="Arial" w:ascii="Helvetica" w:hAnsi="Helvetica" w:cstheme="minorHAnsi"/>
          <w:sz w:val="24"/>
          <w:szCs w:val="24"/>
        </w:rPr>
        <w:t xml:space="preserve">, </w:t>
      </w:r>
      <w:r>
        <w:rPr>
          <w:rFonts w:cs="Arial" w:ascii="Helvetica" w:hAnsi="Helvetica" w:cstheme="minorHAnsi"/>
          <w:i/>
          <w:sz w:val="24"/>
          <w:szCs w:val="24"/>
        </w:rPr>
        <w:t>48</w:t>
      </w:r>
      <w:r>
        <w:rPr>
          <w:rFonts w:cs="Arial" w:ascii="Helvetica" w:hAnsi="Helvetica" w:cstheme="minorHAnsi"/>
          <w:sz w:val="24"/>
          <w:szCs w:val="24"/>
        </w:rPr>
        <w:t>(1B), 267–282. https://doi.org/10.1093/poq/48.1B.267</w:t>
      </w:r>
    </w:p>
    <w:p>
      <w:pPr>
        <w:pStyle w:val="CitaviBibliographyEntry"/>
        <w:spacing w:lineRule="auto" w:line="480"/>
        <w:rPr>
          <w:rFonts w:ascii="Helvetica" w:hAnsi="Helvetica" w:cs="Helvetica"/>
          <w:sz w:val="24"/>
          <w:szCs w:val="24"/>
        </w:rPr>
      </w:pPr>
      <w:bookmarkStart w:id="12" w:name="_CTVL001ac861cce2b8f42bcbf30dd3606b977f7"/>
      <w:r>
        <w:rPr>
          <w:rFonts w:cs="Arial" w:ascii="Helvetica" w:hAnsi="Helvetica" w:cstheme="minorHAnsi"/>
          <w:sz w:val="24"/>
          <w:szCs w:val="24"/>
        </w:rPr>
        <w:t xml:space="preserve">Dewasiri, N. J., Weerakoon, Y. K. B., &amp; Azeez, A. A. (2018). Mixed methods in finance research. </w:t>
      </w:r>
      <w:r>
        <w:rPr>
          <w:rFonts w:cs="Arial" w:ascii="Helvetica" w:hAnsi="Helvetica" w:cstheme="minorHAnsi"/>
          <w:i/>
          <w:sz w:val="24"/>
          <w:szCs w:val="24"/>
        </w:rPr>
        <w:t>International Journal of Qualitative Methods</w:t>
      </w:r>
      <w:r>
        <w:rPr>
          <w:rFonts w:cs="Arial" w:ascii="Helvetica" w:hAnsi="Helvetica" w:cstheme="minorHAnsi"/>
          <w:sz w:val="24"/>
          <w:szCs w:val="24"/>
        </w:rPr>
        <w:t xml:space="preserve">, </w:t>
      </w:r>
      <w:r>
        <w:rPr>
          <w:rFonts w:cs="Arial" w:ascii="Helvetica" w:hAnsi="Helvetica" w:cstheme="minorHAnsi"/>
          <w:i/>
          <w:sz w:val="24"/>
          <w:szCs w:val="24"/>
        </w:rPr>
        <w:t>17</w:t>
      </w:r>
      <w:r>
        <w:rPr>
          <w:rFonts w:cs="Arial" w:ascii="Helvetica" w:hAnsi="Helvetica" w:cstheme="minorHAnsi"/>
          <w:sz w:val="24"/>
          <w:szCs w:val="24"/>
        </w:rPr>
        <w:t>(1), 160940691880173. https://doi.org/10.1177/1609406918801730</w:t>
      </w:r>
    </w:p>
    <w:p>
      <w:pPr>
        <w:pStyle w:val="CitaviBibliographyEntry"/>
        <w:spacing w:lineRule="auto" w:line="480"/>
        <w:rPr>
          <w:rFonts w:ascii="Helvetica" w:hAnsi="Helvetica" w:cs="Helvetica"/>
          <w:sz w:val="24"/>
          <w:szCs w:val="24"/>
        </w:rPr>
      </w:pPr>
      <w:bookmarkStart w:id="13" w:name="_CTVL00116a149949d5c4a5a81891189042c2353"/>
      <w:r>
        <w:rPr>
          <w:rFonts w:cs="Arial" w:ascii="Helvetica" w:hAnsi="Helvetica" w:cstheme="minorHAnsi"/>
          <w:sz w:val="24"/>
          <w:szCs w:val="24"/>
        </w:rPr>
        <w:t xml:space="preserve">Dutcher, G., Salmon, T., &amp; Saral, K. J. (2015). Is 'real' effort more real? </w:t>
      </w:r>
      <w:r>
        <w:rPr>
          <w:rFonts w:cs="Arial" w:ascii="Helvetica" w:hAnsi="Helvetica" w:cstheme="minorHAnsi"/>
          <w:i/>
          <w:sz w:val="24"/>
          <w:szCs w:val="24"/>
        </w:rPr>
        <w:t xml:space="preserve">SSRN Electronic Journal. </w:t>
      </w:r>
      <w:r>
        <w:rPr>
          <w:rFonts w:cs="Arial" w:ascii="Helvetica" w:hAnsi="Helvetica" w:cstheme="minorHAnsi"/>
          <w:sz w:val="24"/>
          <w:szCs w:val="24"/>
        </w:rPr>
        <w:t>Advance online publication. https://doi.org/10.2139/ssrn.2701793</w:t>
      </w:r>
    </w:p>
    <w:p>
      <w:pPr>
        <w:pStyle w:val="CitaviBibliographyEntry"/>
        <w:spacing w:lineRule="auto" w:line="480"/>
        <w:rPr>
          <w:rFonts w:ascii="Helvetica" w:hAnsi="Helvetica" w:cs="Helvetica"/>
          <w:sz w:val="24"/>
          <w:szCs w:val="24"/>
        </w:rPr>
      </w:pPr>
      <w:r>
        <w:rPr>
          <w:rFonts w:cs="Arial" w:ascii="Helvetica" w:hAnsi="Helvetica" w:cstheme="minorHAnsi"/>
          <w:sz w:val="24"/>
          <w:szCs w:val="24"/>
        </w:rPr>
        <w:t>Fischer, C. (2018). Fostering Knowledge Sharing Behavior: preregistration. https://osf.io/r5jws/</w:t>
      </w:r>
    </w:p>
    <w:p>
      <w:pPr>
        <w:pStyle w:val="CitaviBibliographyEntry"/>
        <w:spacing w:lineRule="auto" w:line="480"/>
        <w:rPr>
          <w:rFonts w:ascii="Helvetica" w:hAnsi="Helvetica" w:cs="Helvetica"/>
          <w:sz w:val="24"/>
          <w:szCs w:val="24"/>
        </w:rPr>
      </w:pPr>
      <w:bookmarkStart w:id="14" w:name="_CTVL0014fb8bc48ec4e42ee8a64f9230c42b187"/>
      <w:r>
        <w:rPr>
          <w:rFonts w:cs="Arial" w:ascii="Helvetica" w:hAnsi="Helvetica" w:cstheme="minorHAnsi"/>
          <w:sz w:val="24"/>
          <w:szCs w:val="24"/>
        </w:rPr>
        <w:t xml:space="preserve">Friborg, O., &amp; Rosenvinge, J. H. (2013). A comparison of open-ended and closed questions in the prediction of mental health. </w:t>
      </w:r>
      <w:r>
        <w:rPr>
          <w:rFonts w:cs="Arial" w:ascii="Helvetica" w:hAnsi="Helvetica" w:cstheme="minorHAnsi"/>
          <w:i/>
          <w:sz w:val="24"/>
          <w:szCs w:val="24"/>
        </w:rPr>
        <w:t>Quality &amp; Quantity</w:t>
      </w:r>
      <w:r>
        <w:rPr>
          <w:rFonts w:cs="Arial" w:ascii="Helvetica" w:hAnsi="Helvetica" w:cstheme="minorHAnsi"/>
          <w:sz w:val="24"/>
          <w:szCs w:val="24"/>
        </w:rPr>
        <w:t xml:space="preserve">, </w:t>
      </w:r>
      <w:r>
        <w:rPr>
          <w:rFonts w:cs="Arial" w:ascii="Helvetica" w:hAnsi="Helvetica" w:cstheme="minorHAnsi"/>
          <w:i/>
          <w:sz w:val="24"/>
          <w:szCs w:val="24"/>
        </w:rPr>
        <w:t>47</w:t>
      </w:r>
      <w:r>
        <w:rPr>
          <w:rFonts w:cs="Arial" w:ascii="Helvetica" w:hAnsi="Helvetica" w:cstheme="minorHAnsi"/>
          <w:sz w:val="24"/>
          <w:szCs w:val="24"/>
        </w:rPr>
        <w:t>(3), 1397–1411. https://doi.org/10.1007/s11135-011-9597-8</w:t>
      </w:r>
    </w:p>
    <w:p>
      <w:pPr>
        <w:pStyle w:val="CitaviBibliographyEntry"/>
        <w:spacing w:lineRule="auto" w:line="480"/>
        <w:rPr>
          <w:rFonts w:ascii="Helvetica" w:hAnsi="Helvetica" w:cs="Helvetica"/>
          <w:sz w:val="24"/>
          <w:szCs w:val="24"/>
        </w:rPr>
      </w:pPr>
      <w:bookmarkStart w:id="15" w:name="_CTVL001d2ca262ece58431a9d1c3dab8812752c"/>
      <w:r>
        <w:rPr>
          <w:rFonts w:cs="Arial" w:ascii="Helvetica" w:hAnsi="Helvetica" w:cstheme="minorHAnsi"/>
          <w:sz w:val="24"/>
          <w:szCs w:val="24"/>
        </w:rPr>
        <w:t xml:space="preserve">Galesic, M., &amp; Bosnjak, M. (2009). Effects of questionnaire length on participation and indicators of response quality in a web survey. </w:t>
      </w:r>
      <w:r>
        <w:rPr>
          <w:rFonts w:cs="Arial" w:ascii="Helvetica" w:hAnsi="Helvetica" w:cstheme="minorHAnsi"/>
          <w:i/>
          <w:sz w:val="24"/>
          <w:szCs w:val="24"/>
        </w:rPr>
        <w:t>Public Opinion Quarterly</w:t>
      </w:r>
      <w:r>
        <w:rPr>
          <w:rFonts w:cs="Arial" w:ascii="Helvetica" w:hAnsi="Helvetica" w:cstheme="minorHAnsi"/>
          <w:sz w:val="24"/>
          <w:szCs w:val="24"/>
        </w:rPr>
        <w:t xml:space="preserve">, </w:t>
      </w:r>
      <w:r>
        <w:rPr>
          <w:rFonts w:cs="Arial" w:ascii="Helvetica" w:hAnsi="Helvetica" w:cstheme="minorHAnsi"/>
          <w:i/>
          <w:sz w:val="24"/>
          <w:szCs w:val="24"/>
        </w:rPr>
        <w:t>73</w:t>
      </w:r>
      <w:r>
        <w:rPr>
          <w:rFonts w:cs="Arial" w:ascii="Helvetica" w:hAnsi="Helvetica" w:cstheme="minorHAnsi"/>
          <w:sz w:val="24"/>
          <w:szCs w:val="24"/>
        </w:rPr>
        <w:t>(2), 349–360. https://doi.org/10.1093/poq/nfp031</w:t>
      </w:r>
    </w:p>
    <w:p>
      <w:pPr>
        <w:pStyle w:val="CitaviBibliographyEntry"/>
        <w:spacing w:lineRule="auto" w:line="480"/>
        <w:rPr>
          <w:rFonts w:ascii="Helvetica" w:hAnsi="Helvetica" w:cs="Helvetica"/>
          <w:sz w:val="24"/>
          <w:szCs w:val="24"/>
        </w:rPr>
      </w:pPr>
      <w:bookmarkStart w:id="16" w:name="_CTVL001f650f5bca6f8472abdbe71de297cd185"/>
      <w:r>
        <w:rPr>
          <w:rFonts w:cs="Arial" w:ascii="Helvetica" w:hAnsi="Helvetica" w:cstheme="minorHAnsi"/>
          <w:sz w:val="24"/>
          <w:szCs w:val="24"/>
        </w:rPr>
        <w:t xml:space="preserve">Gneezy, U., &amp; List, J. A. (2006). Putting behavioral economics to work: Testing for gift exchange in labor markets using field experiments. </w:t>
      </w:r>
      <w:r>
        <w:rPr>
          <w:rFonts w:cs="Arial" w:ascii="Helvetica" w:hAnsi="Helvetica" w:cstheme="minorHAnsi"/>
          <w:i/>
          <w:sz w:val="24"/>
          <w:szCs w:val="24"/>
        </w:rPr>
        <w:t>Econometrica</w:t>
      </w:r>
      <w:r>
        <w:rPr>
          <w:rFonts w:cs="Arial" w:ascii="Helvetica" w:hAnsi="Helvetica" w:cstheme="minorHAnsi"/>
          <w:sz w:val="24"/>
          <w:szCs w:val="24"/>
        </w:rPr>
        <w:t xml:space="preserve">, </w:t>
      </w:r>
      <w:r>
        <w:rPr>
          <w:rFonts w:cs="Arial" w:ascii="Helvetica" w:hAnsi="Helvetica" w:cstheme="minorHAnsi"/>
          <w:i/>
          <w:sz w:val="24"/>
          <w:szCs w:val="24"/>
        </w:rPr>
        <w:t>74</w:t>
      </w:r>
      <w:r>
        <w:rPr>
          <w:rFonts w:cs="Arial" w:ascii="Helvetica" w:hAnsi="Helvetica" w:cstheme="minorHAnsi"/>
          <w:sz w:val="24"/>
          <w:szCs w:val="24"/>
        </w:rPr>
        <w:t>(5), 1365–1384. https://doi.org/10.1111/j.1468-0262.2006.00707.x</w:t>
      </w:r>
    </w:p>
    <w:p>
      <w:pPr>
        <w:pStyle w:val="CitaviBibliographyEntry"/>
        <w:spacing w:lineRule="auto" w:line="480"/>
        <w:rPr>
          <w:rFonts w:ascii="Helvetica" w:hAnsi="Helvetica" w:cs="Helvetica"/>
          <w:sz w:val="24"/>
          <w:szCs w:val="24"/>
        </w:rPr>
      </w:pPr>
      <w:bookmarkStart w:id="17" w:name="_CTVL001e76cd716ec734ac69938653058542768"/>
      <w:r>
        <w:rPr>
          <w:rFonts w:cs="Arial" w:ascii="Helvetica" w:hAnsi="Helvetica" w:cstheme="minorHAnsi"/>
          <w:sz w:val="24"/>
          <w:szCs w:val="24"/>
        </w:rPr>
        <w:t xml:space="preserve">Greenfield, T. K., Nayak, M. B., Bond, J., Ye, Y., &amp; Midanik, L. T. (2006). Maximum quantity consumed and alcohol-related problems: Assessing the most alcohol drunk with two measures. </w:t>
      </w:r>
      <w:r>
        <w:rPr>
          <w:rFonts w:cs="Arial" w:ascii="Helvetica" w:hAnsi="Helvetica" w:cstheme="minorHAnsi"/>
          <w:i/>
          <w:sz w:val="24"/>
          <w:szCs w:val="24"/>
        </w:rPr>
        <w:t>Alcoholism, Clinical and Experimental Research</w:t>
      </w:r>
      <w:r>
        <w:rPr>
          <w:rFonts w:cs="Arial" w:ascii="Helvetica" w:hAnsi="Helvetica" w:cstheme="minorHAnsi"/>
          <w:sz w:val="24"/>
          <w:szCs w:val="24"/>
        </w:rPr>
        <w:t xml:space="preserve">, </w:t>
      </w:r>
      <w:r>
        <w:rPr>
          <w:rFonts w:cs="Arial" w:ascii="Helvetica" w:hAnsi="Helvetica" w:cstheme="minorHAnsi"/>
          <w:i/>
          <w:sz w:val="24"/>
          <w:szCs w:val="24"/>
        </w:rPr>
        <w:t>30</w:t>
      </w:r>
      <w:r>
        <w:rPr>
          <w:rFonts w:cs="Arial" w:ascii="Helvetica" w:hAnsi="Helvetica" w:cstheme="minorHAnsi"/>
          <w:sz w:val="24"/>
          <w:szCs w:val="24"/>
        </w:rPr>
        <w:t>(9), 1576–1582. https://doi.org/10.1111/j.1530-0277.2006.00189.x</w:t>
      </w:r>
    </w:p>
    <w:p>
      <w:pPr>
        <w:pStyle w:val="CitaviBibliographyEntry"/>
        <w:spacing w:lineRule="auto" w:line="480"/>
        <w:rPr>
          <w:rFonts w:ascii="Helvetica" w:hAnsi="Helvetica" w:cs="Helvetica"/>
          <w:sz w:val="24"/>
          <w:szCs w:val="24"/>
        </w:rPr>
      </w:pPr>
      <w:bookmarkStart w:id="18" w:name="_CTVL001aa35901f547c4fcd94ff433e32e41bcc"/>
      <w:r>
        <w:rPr>
          <w:rFonts w:cs="Arial" w:ascii="Helvetica" w:hAnsi="Helvetica" w:cstheme="minorHAnsi"/>
          <w:sz w:val="24"/>
          <w:szCs w:val="24"/>
        </w:rPr>
        <w:t xml:space="preserve">Gwet, K. L. [Kilem Li]. (2014). </w:t>
      </w:r>
      <w:r>
        <w:rPr>
          <w:rFonts w:cs="Arial" w:ascii="Helvetica" w:hAnsi="Helvetica" w:cstheme="minorHAnsi"/>
          <w:i/>
          <w:sz w:val="24"/>
          <w:szCs w:val="24"/>
        </w:rPr>
        <w:t>Handbook of inter-rater reliability: The definitive guide to measuring the extent of agreement among raters</w:t>
      </w:r>
      <w:r>
        <w:rPr>
          <w:rFonts w:cs="Arial" w:ascii="Helvetica" w:hAnsi="Helvetica" w:cstheme="minorHAnsi"/>
          <w:sz w:val="24"/>
          <w:szCs w:val="24"/>
        </w:rPr>
        <w:t xml:space="preserve"> (4th ed.). Advanced Analytics, LLC. </w:t>
      </w:r>
    </w:p>
    <w:p>
      <w:pPr>
        <w:pStyle w:val="CitaviBibliographyEntry"/>
        <w:spacing w:lineRule="auto" w:line="480"/>
        <w:rPr>
          <w:rFonts w:ascii="Helvetica" w:hAnsi="Helvetica" w:cs="Helvetica"/>
          <w:sz w:val="24"/>
          <w:szCs w:val="24"/>
        </w:rPr>
      </w:pPr>
      <w:bookmarkStart w:id="19" w:name="_CTVL001b7822b3435284d4ba88cd456ccb98ff3"/>
      <w:r>
        <w:rPr>
          <w:rFonts w:cs="Arial" w:ascii="Helvetica" w:hAnsi="Helvetica" w:cstheme="minorHAnsi"/>
          <w:sz w:val="24"/>
          <w:szCs w:val="24"/>
        </w:rPr>
        <w:t xml:space="preserve">James, O., Jilke, S. R., &amp; van Ryzin, G. G. (Eds.). (2017). </w:t>
      </w:r>
      <w:r>
        <w:rPr>
          <w:rFonts w:cs="Arial" w:ascii="Helvetica" w:hAnsi="Helvetica" w:cstheme="minorHAnsi"/>
          <w:i/>
          <w:sz w:val="24"/>
          <w:szCs w:val="24"/>
        </w:rPr>
        <w:t>Experiments in public management research: Challenges and contributions</w:t>
      </w:r>
      <w:r>
        <w:rPr>
          <w:rFonts w:cs="Arial" w:ascii="Helvetica" w:hAnsi="Helvetica" w:cstheme="minorHAnsi"/>
          <w:sz w:val="24"/>
          <w:szCs w:val="24"/>
        </w:rPr>
        <w:t xml:space="preserve">. Cambridge University Press. </w:t>
      </w:r>
    </w:p>
    <w:p>
      <w:pPr>
        <w:pStyle w:val="CitaviBibliographyEntry"/>
        <w:spacing w:lineRule="auto" w:line="480"/>
        <w:rPr>
          <w:rFonts w:ascii="Helvetica" w:hAnsi="Helvetica" w:cs="Helvetica"/>
          <w:sz w:val="24"/>
          <w:szCs w:val="24"/>
        </w:rPr>
      </w:pPr>
      <w:r>
        <w:rPr>
          <w:rFonts w:cs="Arial" w:ascii="Helvetica" w:hAnsi="Helvetica" w:cstheme="minorHAnsi"/>
          <w:sz w:val="24"/>
          <w:szCs w:val="24"/>
        </w:rPr>
        <w:t>Lin, H.</w:t>
      </w:r>
      <w:r>
        <w:rPr>
          <w:rFonts w:cs="Arial" w:ascii="Cambria Math" w:hAnsi="Cambria Math" w:cstheme="minorHAnsi"/>
          <w:sz w:val="24"/>
          <w:szCs w:val="24"/>
        </w:rPr>
        <w:t xml:space="preserve"> </w:t>
      </w:r>
      <w:r>
        <w:rPr>
          <w:rFonts w:cs="Arial" w:ascii="Helvetica" w:hAnsi="Helvetica" w:cstheme="minorHAnsi"/>
          <w:sz w:val="24"/>
          <w:szCs w:val="24"/>
        </w:rPr>
        <w:t>F. 2007. ‘Effects of extrinsic and intrinsic motivation on employee knowledge sharing intentions’, Journal of Information Science, 33 (2), 135–49.</w:t>
      </w:r>
      <w:bookmarkStart w:id="20" w:name="_CTVL001fc6f068c9f5e4492858fcc4134733467"/>
      <w:r>
        <w:rPr>
          <w:rFonts w:cs="Arial" w:ascii="Helvetica" w:hAnsi="Helvetica" w:cstheme="minorHAnsi"/>
          <w:sz w:val="24"/>
          <w:szCs w:val="24"/>
        </w:rPr>
        <w:t xml:space="preserve">Paulin, D., &amp; Suneson, K. (2012). Knowledge transfer, knowledge sharing and knowledge barriers–three blurry terms in KM. </w:t>
      </w:r>
      <w:r>
        <w:rPr>
          <w:rFonts w:cs="Arial" w:ascii="Helvetica" w:hAnsi="Helvetica" w:cstheme="minorHAnsi"/>
          <w:i/>
          <w:sz w:val="24"/>
          <w:szCs w:val="24"/>
        </w:rPr>
        <w:t>The Electronic Journal of Knowledge Management</w:t>
      </w:r>
      <w:r>
        <w:rPr>
          <w:rFonts w:cs="Arial" w:ascii="Helvetica" w:hAnsi="Helvetica" w:cstheme="minorHAnsi"/>
          <w:sz w:val="24"/>
          <w:szCs w:val="24"/>
        </w:rPr>
        <w:t xml:space="preserve">, </w:t>
      </w:r>
      <w:r>
        <w:rPr>
          <w:rFonts w:cs="Arial" w:ascii="Helvetica" w:hAnsi="Helvetica" w:cstheme="minorHAnsi"/>
          <w:i/>
          <w:sz w:val="24"/>
          <w:szCs w:val="24"/>
        </w:rPr>
        <w:t>10</w:t>
      </w:r>
      <w:r>
        <w:rPr>
          <w:rFonts w:cs="Arial" w:ascii="Helvetica" w:hAnsi="Helvetica" w:cstheme="minorHAnsi"/>
          <w:sz w:val="24"/>
          <w:szCs w:val="24"/>
        </w:rPr>
        <w:t>(1), 81–91.</w:t>
      </w:r>
    </w:p>
    <w:p>
      <w:pPr>
        <w:pStyle w:val="CitaviBibliographyEntry"/>
        <w:spacing w:lineRule="auto" w:line="480"/>
        <w:rPr>
          <w:rFonts w:ascii="Helvetica" w:hAnsi="Helvetica" w:cs="Helvetica"/>
          <w:sz w:val="24"/>
          <w:szCs w:val="24"/>
        </w:rPr>
      </w:pPr>
      <w:bookmarkStart w:id="21" w:name="_CTVL001415951a1e63d4d6d80a58876b25a488e"/>
      <w:r>
        <w:rPr>
          <w:rFonts w:cs="Arial" w:ascii="Helvetica" w:hAnsi="Helvetica" w:cstheme="minorHAnsi"/>
          <w:sz w:val="24"/>
          <w:szCs w:val="24"/>
        </w:rPr>
        <w:t xml:space="preserve">Rossman, G. B., &amp; Wilson, B. L. (1985). Numbers and words. </w:t>
      </w:r>
      <w:r>
        <w:rPr>
          <w:rFonts w:cs="Arial" w:ascii="Helvetica" w:hAnsi="Helvetica" w:cstheme="minorHAnsi"/>
          <w:i/>
          <w:sz w:val="24"/>
          <w:szCs w:val="24"/>
        </w:rPr>
        <w:t>Evaluation Review</w:t>
      </w:r>
      <w:r>
        <w:rPr>
          <w:rFonts w:cs="Arial" w:ascii="Helvetica" w:hAnsi="Helvetica" w:cstheme="minorHAnsi"/>
          <w:sz w:val="24"/>
          <w:szCs w:val="24"/>
        </w:rPr>
        <w:t xml:space="preserve">, </w:t>
      </w:r>
      <w:r>
        <w:rPr>
          <w:rFonts w:cs="Arial" w:ascii="Helvetica" w:hAnsi="Helvetica" w:cstheme="minorHAnsi"/>
          <w:i/>
          <w:sz w:val="24"/>
          <w:szCs w:val="24"/>
        </w:rPr>
        <w:t>9</w:t>
      </w:r>
      <w:r>
        <w:rPr>
          <w:rFonts w:cs="Arial" w:ascii="Helvetica" w:hAnsi="Helvetica" w:cstheme="minorHAnsi"/>
          <w:sz w:val="24"/>
          <w:szCs w:val="24"/>
        </w:rPr>
        <w:t>(5), 627–643. https://doi.org/10.1177/0193841X8500900505</w:t>
      </w:r>
    </w:p>
    <w:p>
      <w:pPr>
        <w:pStyle w:val="CitaviBibliographyEntry"/>
        <w:spacing w:lineRule="auto" w:line="480"/>
        <w:rPr>
          <w:rFonts w:ascii="Helvetica" w:hAnsi="Helvetica" w:cs="Helvetica"/>
          <w:sz w:val="24"/>
          <w:szCs w:val="24"/>
        </w:rPr>
      </w:pPr>
      <w:bookmarkStart w:id="22" w:name="_CTVL0019242c97aff0342469136482d2af9200c"/>
      <w:r>
        <w:rPr>
          <w:rFonts w:cs="Arial" w:ascii="Helvetica" w:hAnsi="Helvetica" w:cstheme="minorHAnsi"/>
          <w:sz w:val="24"/>
          <w:szCs w:val="24"/>
        </w:rPr>
        <w:t xml:space="preserve">Schuman, H., &amp; Presser, S. (1979). The open and closed question. </w:t>
      </w:r>
      <w:r>
        <w:rPr>
          <w:rFonts w:cs="Arial" w:ascii="Helvetica" w:hAnsi="Helvetica" w:cstheme="minorHAnsi"/>
          <w:i/>
          <w:sz w:val="24"/>
          <w:szCs w:val="24"/>
        </w:rPr>
        <w:t>American Sociological Review</w:t>
      </w:r>
      <w:r>
        <w:rPr>
          <w:rFonts w:cs="Arial" w:ascii="Helvetica" w:hAnsi="Helvetica" w:cstheme="minorHAnsi"/>
          <w:sz w:val="24"/>
          <w:szCs w:val="24"/>
        </w:rPr>
        <w:t xml:space="preserve">, </w:t>
      </w:r>
      <w:r>
        <w:rPr>
          <w:rFonts w:cs="Arial" w:ascii="Helvetica" w:hAnsi="Helvetica" w:cstheme="minorHAnsi"/>
          <w:i/>
          <w:sz w:val="24"/>
          <w:szCs w:val="24"/>
        </w:rPr>
        <w:t>44</w:t>
      </w:r>
      <w:r>
        <w:rPr>
          <w:rFonts w:cs="Arial" w:ascii="Helvetica" w:hAnsi="Helvetica" w:cstheme="minorHAnsi"/>
          <w:sz w:val="24"/>
          <w:szCs w:val="24"/>
        </w:rPr>
        <w:t>(5), 692. https://doi.org/10.2307/2094521</w:t>
      </w:r>
    </w:p>
    <w:p>
      <w:pPr>
        <w:pStyle w:val="CitaviBibliographyEntry"/>
        <w:spacing w:lineRule="auto" w:line="480"/>
        <w:rPr>
          <w:rFonts w:ascii="Helvetica" w:hAnsi="Helvetica" w:cs="Helvetica"/>
          <w:sz w:val="24"/>
          <w:szCs w:val="24"/>
          <w:lang w:val="de-DE"/>
        </w:rPr>
      </w:pPr>
      <w:bookmarkStart w:id="23" w:name="_CTVL001c51a30e764fe478eae63ad3bb19f933c"/>
      <w:r>
        <w:rPr>
          <w:rFonts w:cs="Arial" w:ascii="Helvetica" w:hAnsi="Helvetica" w:cstheme="minorHAnsi"/>
          <w:sz w:val="24"/>
          <w:szCs w:val="24"/>
        </w:rPr>
        <w:t xml:space="preserve">Schwarz, N. (1999). Self-reports: How the questions shape the answers. </w:t>
      </w:r>
      <w:r>
        <w:rPr>
          <w:rFonts w:cs="Arial" w:ascii="Helvetica" w:hAnsi="Helvetica" w:cstheme="minorHAnsi"/>
          <w:i/>
          <w:sz w:val="24"/>
          <w:szCs w:val="24"/>
          <w:lang w:val="de-DE"/>
        </w:rPr>
        <w:t>American Psychologist</w:t>
      </w:r>
      <w:r>
        <w:rPr>
          <w:rFonts w:cs="Arial" w:ascii="Helvetica" w:hAnsi="Helvetica" w:cstheme="minorHAnsi"/>
          <w:sz w:val="24"/>
          <w:szCs w:val="24"/>
          <w:lang w:val="de-DE"/>
        </w:rPr>
        <w:t xml:space="preserve">, </w:t>
      </w:r>
      <w:r>
        <w:rPr>
          <w:rFonts w:cs="Arial" w:ascii="Helvetica" w:hAnsi="Helvetica" w:cstheme="minorHAnsi"/>
          <w:i/>
          <w:sz w:val="24"/>
          <w:szCs w:val="24"/>
          <w:lang w:val="de-DE"/>
        </w:rPr>
        <w:t>54</w:t>
      </w:r>
      <w:r>
        <w:rPr>
          <w:rFonts w:cs="Arial" w:ascii="Helvetica" w:hAnsi="Helvetica" w:cstheme="minorHAnsi"/>
          <w:sz w:val="24"/>
          <w:szCs w:val="24"/>
          <w:lang w:val="de-DE"/>
        </w:rPr>
        <w:t>(2), 93–105. https://doi.org/10.1037/0003-066X.54.2.93</w:t>
      </w:r>
    </w:p>
    <w:p>
      <w:pPr>
        <w:pStyle w:val="CitaviBibliographyEntry"/>
        <w:spacing w:lineRule="auto" w:line="480"/>
        <w:rPr>
          <w:rFonts w:ascii="Helvetica" w:hAnsi="Helvetica" w:cs="Helvetica"/>
          <w:sz w:val="24"/>
          <w:szCs w:val="24"/>
        </w:rPr>
      </w:pPr>
      <w:bookmarkStart w:id="24" w:name="_CTVL0014238fad9ef114a5f870dafbe76e4606c"/>
      <w:r>
        <w:rPr>
          <w:rFonts w:cs="Arial" w:ascii="Helvetica" w:hAnsi="Helvetica" w:cstheme="minorHAnsi"/>
          <w:sz w:val="24"/>
          <w:szCs w:val="24"/>
          <w:lang w:val="de-DE"/>
        </w:rPr>
        <w:t xml:space="preserve">Schwarz, N., &amp; Oyserman, D. (2001). </w:t>
      </w:r>
      <w:r>
        <w:rPr>
          <w:rFonts w:cs="Arial" w:ascii="Helvetica" w:hAnsi="Helvetica" w:cstheme="minorHAnsi"/>
          <w:sz w:val="24"/>
          <w:szCs w:val="24"/>
        </w:rPr>
        <w:t xml:space="preserve">Asking questions about behavior: Cognition, communication, and questionnaire construction. </w:t>
      </w:r>
      <w:r>
        <w:rPr>
          <w:rFonts w:cs="Arial" w:ascii="Helvetica" w:hAnsi="Helvetica" w:cstheme="minorHAnsi"/>
          <w:i/>
          <w:sz w:val="24"/>
          <w:szCs w:val="24"/>
        </w:rPr>
        <w:t>The American Journal of Evaluation</w:t>
      </w:r>
      <w:r>
        <w:rPr>
          <w:rFonts w:cs="Arial" w:ascii="Helvetica" w:hAnsi="Helvetica" w:cstheme="minorHAnsi"/>
          <w:sz w:val="24"/>
          <w:szCs w:val="24"/>
        </w:rPr>
        <w:t xml:space="preserve">, </w:t>
      </w:r>
      <w:r>
        <w:rPr>
          <w:rFonts w:cs="Arial" w:ascii="Helvetica" w:hAnsi="Helvetica" w:cstheme="minorHAnsi"/>
          <w:i/>
          <w:sz w:val="24"/>
          <w:szCs w:val="24"/>
        </w:rPr>
        <w:t>22</w:t>
      </w:r>
      <w:r>
        <w:rPr>
          <w:rFonts w:cs="Arial" w:ascii="Helvetica" w:hAnsi="Helvetica" w:cstheme="minorHAnsi"/>
          <w:sz w:val="24"/>
          <w:szCs w:val="24"/>
        </w:rPr>
        <w:t>(2), 127–160. https://doi.org/10.1016/S1098-2140(01)00133-3</w:t>
      </w:r>
    </w:p>
    <w:p>
      <w:pPr>
        <w:pStyle w:val="CitaviBibliographyEntry"/>
        <w:spacing w:lineRule="auto" w:line="480"/>
        <w:rPr>
          <w:rFonts w:ascii="Helvetica" w:hAnsi="Helvetica" w:cs="Helvetica"/>
          <w:sz w:val="24"/>
          <w:szCs w:val="24"/>
        </w:rPr>
      </w:pPr>
      <w:bookmarkStart w:id="25" w:name="_CTVL001d25f1772876147c4abd2bc9c72fd2992"/>
      <w:r>
        <w:rPr>
          <w:rFonts w:cs="Arial" w:ascii="Helvetica" w:hAnsi="Helvetica" w:cstheme="minorHAnsi"/>
          <w:sz w:val="24"/>
          <w:szCs w:val="24"/>
        </w:rPr>
        <w:t xml:space="preserve">Singer, E., &amp; Couper, M. P. (2017). Some methodological uses of responses to open questions and other verbatim comments in quantitative surveys. </w:t>
      </w:r>
      <w:r>
        <w:rPr>
          <w:rFonts w:cs="Arial" w:ascii="Helvetica" w:hAnsi="Helvetica" w:cstheme="minorHAnsi"/>
          <w:i/>
          <w:sz w:val="24"/>
          <w:szCs w:val="24"/>
        </w:rPr>
        <w:t>Methods, Data, Analyses</w:t>
      </w:r>
      <w:r>
        <w:rPr>
          <w:rFonts w:cs="Arial" w:ascii="Helvetica" w:hAnsi="Helvetica" w:cstheme="minorHAnsi"/>
          <w:sz w:val="24"/>
          <w:szCs w:val="24"/>
        </w:rPr>
        <w:t xml:space="preserve">, </w:t>
      </w:r>
      <w:r>
        <w:rPr>
          <w:rFonts w:cs="Arial" w:ascii="Helvetica" w:hAnsi="Helvetica" w:cstheme="minorHAnsi"/>
          <w:i/>
          <w:sz w:val="24"/>
          <w:szCs w:val="24"/>
        </w:rPr>
        <w:t>11</w:t>
      </w:r>
      <w:r>
        <w:rPr>
          <w:rFonts w:cs="Arial" w:ascii="Helvetica" w:hAnsi="Helvetica" w:cstheme="minorHAnsi"/>
          <w:sz w:val="24"/>
          <w:szCs w:val="24"/>
        </w:rPr>
        <w:t>(2), 1–19. https://doi.org/10.12758/mda.2017.01</w:t>
      </w:r>
    </w:p>
    <w:p>
      <w:pPr>
        <w:pStyle w:val="CitaviBibliographyEntry"/>
        <w:spacing w:lineRule="auto" w:line="480"/>
        <w:rPr>
          <w:rFonts w:ascii="Helvetica" w:hAnsi="Helvetica" w:cs="Helvetica"/>
          <w:sz w:val="24"/>
          <w:szCs w:val="24"/>
        </w:rPr>
      </w:pPr>
      <w:bookmarkStart w:id="26" w:name="_CTVL0018510956b7c914f6da508bbe49c6e36d6"/>
      <w:r>
        <w:rPr>
          <w:rFonts w:cs="Arial" w:ascii="Helvetica" w:hAnsi="Helvetica" w:cstheme="minorHAnsi"/>
          <w:sz w:val="24"/>
          <w:szCs w:val="24"/>
          <w:lang w:val="nl-NL"/>
        </w:rPr>
        <w:t>Wang, S., Noe, R. A., &amp; Wang, Z.</w:t>
      </w:r>
      <w:r>
        <w:rPr>
          <w:rFonts w:cs="Arial" w:ascii="Cambria Math" w:hAnsi="Cambria Math" w:cstheme="minorHAnsi"/>
          <w:sz w:val="24"/>
          <w:szCs w:val="24"/>
          <w:lang w:val="nl-NL"/>
        </w:rPr>
        <w:t xml:space="preserve"> </w:t>
      </w:r>
      <w:r>
        <w:rPr>
          <w:rFonts w:cs="Arial" w:ascii="Helvetica" w:hAnsi="Helvetica" w:cstheme="minorHAnsi"/>
          <w:sz w:val="24"/>
          <w:szCs w:val="24"/>
          <w:lang w:val="nl-NL"/>
        </w:rPr>
        <w:t xml:space="preserve">M. (2011). </w:t>
      </w:r>
      <w:r>
        <w:rPr>
          <w:rFonts w:cs="Arial" w:ascii="Helvetica" w:hAnsi="Helvetica" w:cstheme="minorHAnsi"/>
          <w:sz w:val="24"/>
          <w:szCs w:val="24"/>
        </w:rPr>
        <w:t xml:space="preserve">Motivating knowledge sharing in knowledge management systems. </w:t>
      </w:r>
      <w:r>
        <w:rPr>
          <w:rFonts w:cs="Arial" w:ascii="Helvetica" w:hAnsi="Helvetica" w:cstheme="minorHAnsi"/>
          <w:i/>
          <w:sz w:val="24"/>
          <w:szCs w:val="24"/>
        </w:rPr>
        <w:t>Journal of Management</w:t>
      </w:r>
      <w:r>
        <w:rPr>
          <w:rFonts w:cs="Arial" w:ascii="Helvetica" w:hAnsi="Helvetica" w:cstheme="minorHAnsi"/>
          <w:sz w:val="24"/>
          <w:szCs w:val="24"/>
        </w:rPr>
        <w:t xml:space="preserve">, </w:t>
      </w:r>
      <w:r>
        <w:rPr>
          <w:rFonts w:cs="Arial" w:ascii="Helvetica" w:hAnsi="Helvetica" w:cstheme="minorHAnsi"/>
          <w:i/>
          <w:sz w:val="24"/>
          <w:szCs w:val="24"/>
        </w:rPr>
        <w:t>40</w:t>
      </w:r>
      <w:r>
        <w:rPr>
          <w:rFonts w:cs="Arial" w:ascii="Helvetica" w:hAnsi="Helvetica" w:cstheme="minorHAnsi"/>
          <w:sz w:val="24"/>
          <w:szCs w:val="24"/>
        </w:rPr>
        <w:t>(4), 978–1009. https://doi.org/10.1177/0149206311412192</w:t>
      </w:r>
    </w:p>
    <w:p>
      <w:pPr>
        <w:pStyle w:val="CitaviBibliographyEntry"/>
        <w:spacing w:lineRule="auto" w:line="480"/>
        <w:rPr>
          <w:rFonts w:ascii="Helvetica" w:hAnsi="Helvetica" w:cs="Helvetica"/>
          <w:sz w:val="24"/>
          <w:szCs w:val="24"/>
        </w:rPr>
      </w:pPr>
      <w:bookmarkStart w:id="27" w:name="_CTVL00184a234c8290d4f548c7106083b1eb259"/>
      <w:r>
        <w:rPr>
          <w:rFonts w:cs="Arial" w:ascii="Helvetica" w:hAnsi="Helvetica" w:cstheme="minorHAnsi"/>
          <w:sz w:val="24"/>
          <w:szCs w:val="24"/>
        </w:rPr>
        <w:t>Witherspoon, C. L., Bergner, J., Cockrell, C., &amp; Stone, D. N. (2013). Antecedents of organizational knowledge sharing: A meta</w:t>
      </w:r>
      <w:r>
        <w:rPr>
          <w:rFonts w:cs="Arial" w:ascii="Cambria Math" w:hAnsi="Cambria Math" w:cstheme="minorHAnsi"/>
          <w:sz w:val="24"/>
          <w:szCs w:val="24"/>
        </w:rPr>
        <w:t>‐</w:t>
      </w:r>
      <w:r>
        <w:rPr>
          <w:rFonts w:cs="Arial" w:ascii="Helvetica" w:hAnsi="Helvetica" w:cstheme="minorHAnsi"/>
          <w:sz w:val="24"/>
          <w:szCs w:val="24"/>
        </w:rPr>
        <w:t xml:space="preserve">analysis and critique. </w:t>
      </w:r>
      <w:r>
        <w:rPr>
          <w:rFonts w:cs="Arial" w:ascii="Helvetica" w:hAnsi="Helvetica" w:cstheme="minorHAnsi"/>
          <w:i/>
          <w:sz w:val="24"/>
          <w:szCs w:val="24"/>
        </w:rPr>
        <w:t>Journal of Knowledge Management</w:t>
      </w:r>
      <w:r>
        <w:rPr>
          <w:rFonts w:cs="Arial" w:ascii="Helvetica" w:hAnsi="Helvetica" w:cstheme="minorHAnsi"/>
          <w:sz w:val="24"/>
          <w:szCs w:val="24"/>
        </w:rPr>
        <w:t xml:space="preserve">, </w:t>
      </w:r>
      <w:r>
        <w:rPr>
          <w:rFonts w:cs="Arial" w:ascii="Helvetica" w:hAnsi="Helvetica" w:cstheme="minorHAnsi"/>
          <w:i/>
          <w:sz w:val="24"/>
          <w:szCs w:val="24"/>
        </w:rPr>
        <w:t>17</w:t>
      </w:r>
      <w:r>
        <w:rPr>
          <w:rFonts w:cs="Arial" w:ascii="Helvetica" w:hAnsi="Helvetica" w:cstheme="minorHAnsi"/>
          <w:sz w:val="24"/>
          <w:szCs w:val="24"/>
        </w:rPr>
        <w:t>(2), 250–277. https://doi.org/10.1108/13673271311315204</w:t>
      </w:r>
    </w:p>
    <w:p>
      <w:pPr>
        <w:pStyle w:val="CitaviBibliographyEntry"/>
        <w:spacing w:lineRule="auto" w:line="480"/>
        <w:ind w:left="0" w:hanging="0"/>
        <w:rPr>
          <w:rFonts w:ascii="Helvetica" w:hAnsi="Helvetica" w:cs="Helvetica"/>
        </w:rPr>
      </w:pPr>
      <w:bookmarkStart w:id="28" w:name="_CTVL001006373096ebf43afb0f3daac99ecd886"/>
      <w:bookmarkStart w:id="29" w:name="_CTVL001d34fda81b2e84f8ea7b811ef0d7fdbcb"/>
      <w:bookmarkStart w:id="30" w:name="_CTVL001715e65ca9e494b52805ec746e645e3e5"/>
      <w:bookmarkStart w:id="31" w:name="_CTVL001f9a68eae2b6c46cd88a03c7d688621a0"/>
      <w:bookmarkStart w:id="32" w:name="_CTVL0010594477c5a3c4dddba4ca81af773037f"/>
      <w:bookmarkStart w:id="33" w:name="_CTVL00165f0209646864332bd5f8e80d2ede692"/>
      <w:bookmarkStart w:id="34" w:name="_CTVL001839f2c006e984367898217a1a1ace99b"/>
      <w:bookmarkStart w:id="35" w:name="_CTVL0013d5ff220a8ee48c189ec4173446b8f44"/>
      <w:bookmarkStart w:id="36" w:name="_CTVL001ac861cce2b8f42bcbf30dd3606b977f7"/>
      <w:bookmarkStart w:id="37" w:name="_CTVL00116a149949d5c4a5a81891189042c2353"/>
      <w:bookmarkStart w:id="38" w:name="_CTVL0014fb8bc48ec4e42ee8a64f9230c42b187"/>
      <w:bookmarkStart w:id="39" w:name="_CTVL001d2ca262ece58431a9d1c3dab8812752c"/>
      <w:bookmarkStart w:id="40" w:name="_CTVL001f650f5bca6f8472abdbe71de297cd185"/>
      <w:bookmarkStart w:id="41" w:name="_CTVL001e76cd716ec734ac69938653058542768"/>
      <w:bookmarkStart w:id="42" w:name="_CTVL001aa35901f547c4fcd94ff433e32e41bcc"/>
      <w:bookmarkStart w:id="43" w:name="_CTVL001b7822b3435284d4ba88cd456ccb98ff3"/>
      <w:bookmarkStart w:id="44" w:name="_CTVL001415951a1e63d4d6d80a58876b25a488e"/>
      <w:bookmarkStart w:id="45" w:name="_CTVL0019242c97aff0342469136482d2af9200c"/>
      <w:bookmarkStart w:id="46" w:name="_CTVL001c51a30e764fe478eae63ad3bb19f933c"/>
      <w:bookmarkStart w:id="47" w:name="_CTVL0014238fad9ef114a5f870dafbe76e4606c"/>
      <w:bookmarkStart w:id="48" w:name="_CTVL001d25f1772876147c4abd2bc9c72fd2992"/>
      <w:bookmarkStart w:id="49" w:name="_CTVL0018510956b7c914f6da508bbe49c6e36d6"/>
      <w:bookmarkStart w:id="50" w:name="_CTVL00184a234c8290d4f548c7106083b1eb259"/>
      <w:r>
        <w:rPr>
          <w:rFonts w:ascii="Helvetica" w:hAnsi="Helvetica"/>
          <w:sz w:val="24"/>
          <w:szCs w:val="24"/>
        </w:rPr>
      </w:r>
      <w:r>
        <w:rPr>
          <w:sz w:val="24"/>
          <w:szCs w:val="24"/>
          <w:rFonts w:ascii="Helvetica" w:hAnsi="Helvetica"/>
        </w:rPr>
        <w:fldChar w:fldCharType="end"/>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20"/>
      <w:bookmarkEnd w:id="44"/>
      <w:bookmarkEnd w:id="45"/>
      <w:bookmarkEnd w:id="46"/>
      <w:bookmarkEnd w:id="47"/>
      <w:bookmarkEnd w:id="48"/>
      <w:bookmarkEnd w:id="49"/>
      <w:bookmarkEnd w:id="50"/>
    </w:p>
    <w:p>
      <w:pPr>
        <w:pStyle w:val="Normal"/>
        <w:spacing w:lineRule="auto" w:line="480" w:before="0" w:after="120"/>
        <w:jc w:val="both"/>
        <w:rPr>
          <w:rFonts w:ascii="Helvetica" w:hAnsi="Helvetica" w:cs="Helvetica"/>
          <w:b/>
          <w:b/>
          <w:sz w:val="24"/>
        </w:rPr>
      </w:pPr>
      <w:r>
        <w:rPr>
          <w:rFonts w:cs="Helvetica" w:ascii="Helvetica" w:hAnsi="Helvetica"/>
          <w:b/>
          <w:sz w:val="24"/>
        </w:rPr>
      </w:r>
    </w:p>
    <w:p>
      <w:pPr>
        <w:pStyle w:val="Normal"/>
        <w:rPr>
          <w:rFonts w:ascii="Helvetica" w:hAnsi="Helvetica" w:cs="Helvetica"/>
          <w:b/>
          <w:b/>
          <w:sz w:val="24"/>
        </w:rPr>
      </w:pPr>
      <w:r>
        <w:rPr>
          <w:rFonts w:cs="Helvetica" w:ascii="Helvetica" w:hAnsi="Helvetica"/>
          <w:b/>
          <w:sz w:val="24"/>
        </w:rPr>
      </w:r>
      <w:r>
        <w:br w:type="page"/>
      </w:r>
    </w:p>
    <w:p>
      <w:pPr>
        <w:pStyle w:val="Normal"/>
        <w:spacing w:lineRule="auto" w:line="480" w:before="0" w:after="120"/>
        <w:jc w:val="center"/>
        <w:rPr>
          <w:rFonts w:ascii="Helvetica" w:hAnsi="Helvetica"/>
          <w:b/>
          <w:b/>
          <w:sz w:val="24"/>
        </w:rPr>
      </w:pPr>
      <w:r>
        <w:rPr>
          <w:rFonts w:cs="Arial" w:ascii="Helvetica" w:hAnsi="Helvetica" w:cstheme="minorHAnsi"/>
          <w:b/>
          <w:sz w:val="24"/>
        </w:rPr>
        <w:t>Appendix A</w:t>
      </w:r>
    </w:p>
    <w:p>
      <w:pPr>
        <w:pStyle w:val="Normal"/>
        <w:spacing w:lineRule="auto" w:line="480" w:before="0" w:after="120"/>
        <w:jc w:val="both"/>
        <w:rPr>
          <w:rFonts w:ascii="Helvetica" w:hAnsi="Helvetica"/>
          <w:bCs/>
          <w:i/>
          <w:i/>
          <w:iCs/>
          <w:sz w:val="24"/>
        </w:rPr>
      </w:pPr>
      <w:r>
        <w:rPr>
          <w:rFonts w:cs="Arial" w:ascii="Helvetica" w:hAnsi="Helvetica" w:cstheme="minorHAnsi"/>
          <w:bCs/>
          <w:i/>
          <w:iCs/>
          <w:sz w:val="24"/>
        </w:rPr>
        <w:t>Sample Description</w:t>
      </w:r>
    </w:p>
    <w:tbl>
      <w:tblPr>
        <w:tblW w:w="5670"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2096"/>
        <w:gridCol w:w="674"/>
        <w:gridCol w:w="819"/>
        <w:gridCol w:w="947"/>
        <w:gridCol w:w="567"/>
        <w:gridCol w:w="566"/>
      </w:tblGrid>
      <w:tr>
        <w:trPr>
          <w:trHeight w:val="300" w:hRule="atLeast"/>
        </w:trPr>
        <w:tc>
          <w:tcPr>
            <w:tcW w:w="2096"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0"/>
                <w:lang w:eastAsia="de-DE"/>
              </w:rPr>
            </w:pPr>
            <w:r>
              <w:rPr>
                <w:rFonts w:eastAsia="Times New Roman" w:cs="Times New Roman" w:ascii="Helvetica" w:hAnsi="Helvetica"/>
                <w:bCs/>
                <w:color w:val="000000"/>
                <w:sz w:val="20"/>
                <w:lang w:eastAsia="de-DE"/>
              </w:rPr>
              <w:t>Variable</w:t>
            </w:r>
          </w:p>
        </w:tc>
        <w:tc>
          <w:tcPr>
            <w:tcW w:w="674"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jc w:val="center"/>
              <w:rPr>
                <w:rFonts w:ascii="Helvetica" w:hAnsi="Helvetica" w:eastAsia="Times New Roman" w:cs="Times New Roman"/>
                <w:bCs/>
                <w:color w:val="000000"/>
                <w:sz w:val="20"/>
                <w:lang w:eastAsia="de-DE"/>
              </w:rPr>
            </w:pPr>
            <w:r>
              <w:rPr>
                <w:rFonts w:eastAsia="Times New Roman" w:cs="Times New Roman" w:ascii="Helvetica" w:hAnsi="Helvetica"/>
                <w:bCs/>
                <w:color w:val="000000"/>
                <w:sz w:val="20"/>
                <w:lang w:eastAsia="de-DE"/>
              </w:rPr>
              <w:t>N</w:t>
            </w:r>
          </w:p>
        </w:tc>
        <w:tc>
          <w:tcPr>
            <w:tcW w:w="819"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jc w:val="center"/>
              <w:rPr>
                <w:rFonts w:ascii="Helvetica" w:hAnsi="Helvetica" w:eastAsia="Times New Roman" w:cs="Times New Roman"/>
                <w:bCs/>
                <w:color w:val="000000"/>
                <w:sz w:val="20"/>
                <w:lang w:eastAsia="de-DE"/>
              </w:rPr>
            </w:pPr>
            <w:r>
              <w:rPr>
                <w:rFonts w:eastAsia="Times New Roman" w:cs="Times New Roman" w:ascii="Helvetica" w:hAnsi="Helvetica"/>
                <w:bCs/>
                <w:color w:val="000000"/>
                <w:sz w:val="20"/>
                <w:lang w:eastAsia="de-DE"/>
              </w:rPr>
              <w:t>M</w:t>
            </w:r>
          </w:p>
        </w:tc>
        <w:tc>
          <w:tcPr>
            <w:tcW w:w="947"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jc w:val="center"/>
              <w:rPr>
                <w:rFonts w:ascii="Helvetica" w:hAnsi="Helvetica" w:eastAsia="Times New Roman" w:cs="Times New Roman"/>
                <w:bCs/>
                <w:color w:val="000000"/>
                <w:sz w:val="20"/>
                <w:lang w:eastAsia="de-DE"/>
              </w:rPr>
            </w:pPr>
            <w:r>
              <w:rPr>
                <w:rFonts w:eastAsia="Times New Roman" w:cs="Times New Roman" w:ascii="Helvetica" w:hAnsi="Helvetica"/>
                <w:bCs/>
                <w:color w:val="000000"/>
                <w:sz w:val="20"/>
                <w:lang w:eastAsia="de-DE"/>
              </w:rPr>
              <w:t>SD</w:t>
            </w:r>
          </w:p>
        </w:tc>
        <w:tc>
          <w:tcPr>
            <w:tcW w:w="567"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0"/>
                <w:lang w:eastAsia="de-DE"/>
              </w:rPr>
            </w:pPr>
            <w:r>
              <w:rPr>
                <w:rFonts w:eastAsia="Times New Roman" w:cs="Times New Roman" w:ascii="Helvetica" w:hAnsi="Helvetica"/>
                <w:bCs/>
                <w:color w:val="000000"/>
                <w:sz w:val="20"/>
                <w:lang w:eastAsia="de-DE"/>
              </w:rPr>
              <w:t>Min</w:t>
            </w:r>
          </w:p>
        </w:tc>
        <w:tc>
          <w:tcPr>
            <w:tcW w:w="566"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0"/>
                <w:lang w:eastAsia="de-DE"/>
              </w:rPr>
            </w:pPr>
            <w:r>
              <w:rPr>
                <w:rFonts w:eastAsia="Times New Roman" w:cs="Times New Roman" w:ascii="Helvetica" w:hAnsi="Helvetica"/>
                <w:bCs/>
                <w:color w:val="000000"/>
                <w:sz w:val="20"/>
                <w:lang w:eastAsia="de-DE"/>
              </w:rPr>
              <w:t>Max</w:t>
            </w:r>
          </w:p>
        </w:tc>
      </w:tr>
      <w:tr>
        <w:trPr>
          <w:trHeight w:val="300" w:hRule="atLeast"/>
        </w:trPr>
        <w:tc>
          <w:tcPr>
            <w:tcW w:w="2096" w:type="dxa"/>
            <w:tcBorders>
              <w:top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0"/>
                <w:lang w:eastAsia="de-DE"/>
              </w:rPr>
            </w:pPr>
            <w:r>
              <w:rPr>
                <w:rFonts w:eastAsia="Times New Roman" w:cs="Times New Roman" w:ascii="Helvetica" w:hAnsi="Helvetica"/>
                <w:bCs/>
                <w:color w:val="000000"/>
                <w:sz w:val="20"/>
                <w:lang w:eastAsia="de-DE"/>
              </w:rPr>
              <w:t>age</w:t>
            </w:r>
          </w:p>
        </w:tc>
        <w:tc>
          <w:tcPr>
            <w:tcW w:w="674"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609</w:t>
            </w:r>
          </w:p>
        </w:tc>
        <w:tc>
          <w:tcPr>
            <w:tcW w:w="819"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ascii="Helvetica" w:hAnsi="Helvetica"/>
                <w:color w:val="000000"/>
                <w:sz w:val="20"/>
              </w:rPr>
              <w:t>45.10</w:t>
            </w:r>
          </w:p>
        </w:tc>
        <w:tc>
          <w:tcPr>
            <w:tcW w:w="947"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ascii="Helvetica" w:hAnsi="Helvetica"/>
                <w:color w:val="000000"/>
                <w:sz w:val="20"/>
              </w:rPr>
              <w:t>10.29</w:t>
            </w:r>
          </w:p>
        </w:tc>
        <w:tc>
          <w:tcPr>
            <w:tcW w:w="567"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22</w:t>
            </w:r>
          </w:p>
        </w:tc>
        <w:tc>
          <w:tcPr>
            <w:tcW w:w="566" w:type="dxa"/>
            <w:tcBorders>
              <w:top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80</w:t>
            </w:r>
          </w:p>
        </w:tc>
      </w:tr>
      <w:tr>
        <w:trPr>
          <w:trHeight w:val="300" w:hRule="atLeast"/>
        </w:trPr>
        <w:tc>
          <w:tcPr>
            <w:tcW w:w="2096"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0"/>
                <w:lang w:eastAsia="de-DE"/>
              </w:rPr>
            </w:pPr>
            <w:r>
              <w:rPr>
                <w:rFonts w:eastAsia="Times New Roman" w:cs="Times New Roman" w:ascii="Helvetica" w:hAnsi="Helvetica"/>
                <w:bCs/>
                <w:color w:val="000000"/>
                <w:sz w:val="20"/>
                <w:lang w:eastAsia="de-DE"/>
              </w:rPr>
              <w:t>female</w:t>
            </w:r>
          </w:p>
        </w:tc>
        <w:tc>
          <w:tcPr>
            <w:tcW w:w="67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618</w:t>
            </w:r>
          </w:p>
        </w:tc>
        <w:tc>
          <w:tcPr>
            <w:tcW w:w="819"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ascii="Helvetica" w:hAnsi="Helvetica"/>
                <w:color w:val="000000"/>
                <w:sz w:val="20"/>
              </w:rPr>
              <w:t>0.61</w:t>
            </w:r>
          </w:p>
        </w:tc>
        <w:tc>
          <w:tcPr>
            <w:tcW w:w="94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ascii="Helvetica" w:hAnsi="Helvetica"/>
                <w:color w:val="000000"/>
                <w:sz w:val="20"/>
              </w:rPr>
              <w:t>0.49</w:t>
            </w:r>
          </w:p>
        </w:tc>
        <w:tc>
          <w:tcPr>
            <w:tcW w:w="56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0</w:t>
            </w:r>
          </w:p>
        </w:tc>
        <w:tc>
          <w:tcPr>
            <w:tcW w:w="566"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1</w:t>
            </w:r>
          </w:p>
        </w:tc>
      </w:tr>
      <w:tr>
        <w:trPr>
          <w:trHeight w:val="300" w:hRule="atLeast"/>
        </w:trPr>
        <w:tc>
          <w:tcPr>
            <w:tcW w:w="2096"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0"/>
                <w:lang w:eastAsia="de-DE"/>
              </w:rPr>
            </w:pPr>
            <w:r>
              <w:rPr>
                <w:rFonts w:eastAsia="Times New Roman" w:cs="Times New Roman" w:ascii="Helvetica" w:hAnsi="Helvetica"/>
                <w:bCs/>
                <w:color w:val="000000"/>
                <w:sz w:val="20"/>
                <w:lang w:eastAsia="de-DE"/>
              </w:rPr>
              <w:t>supervisor</w:t>
            </w:r>
          </w:p>
        </w:tc>
        <w:tc>
          <w:tcPr>
            <w:tcW w:w="67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615</w:t>
            </w:r>
          </w:p>
        </w:tc>
        <w:tc>
          <w:tcPr>
            <w:tcW w:w="819"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ascii="Helvetica" w:hAnsi="Helvetica"/>
                <w:color w:val="000000"/>
                <w:sz w:val="20"/>
              </w:rPr>
              <w:t>0.29</w:t>
            </w:r>
          </w:p>
        </w:tc>
        <w:tc>
          <w:tcPr>
            <w:tcW w:w="94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ascii="Helvetica" w:hAnsi="Helvetica"/>
                <w:color w:val="000000"/>
                <w:sz w:val="20"/>
              </w:rPr>
              <w:t>0.45</w:t>
            </w:r>
          </w:p>
        </w:tc>
        <w:tc>
          <w:tcPr>
            <w:tcW w:w="56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0</w:t>
            </w:r>
          </w:p>
        </w:tc>
        <w:tc>
          <w:tcPr>
            <w:tcW w:w="566"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1</w:t>
            </w:r>
          </w:p>
        </w:tc>
      </w:tr>
      <w:tr>
        <w:trPr>
          <w:trHeight w:val="300" w:hRule="atLeast"/>
        </w:trPr>
        <w:tc>
          <w:tcPr>
            <w:tcW w:w="2096" w:type="dxa"/>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0"/>
                <w:lang w:eastAsia="de-DE"/>
              </w:rPr>
            </w:pPr>
            <w:r>
              <w:rPr>
                <w:rFonts w:eastAsia="Times New Roman" w:cs="Times New Roman" w:ascii="Helvetica" w:hAnsi="Helvetica"/>
                <w:bCs/>
                <w:color w:val="000000"/>
                <w:sz w:val="20"/>
                <w:lang w:eastAsia="de-DE"/>
              </w:rPr>
              <w:t>tenure</w:t>
            </w:r>
          </w:p>
        </w:tc>
        <w:tc>
          <w:tcPr>
            <w:tcW w:w="674"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615</w:t>
            </w:r>
          </w:p>
        </w:tc>
        <w:tc>
          <w:tcPr>
            <w:tcW w:w="819"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ascii="Helvetica" w:hAnsi="Helvetica"/>
                <w:color w:val="000000"/>
                <w:sz w:val="20"/>
              </w:rPr>
              <w:t>20.20</w:t>
            </w:r>
          </w:p>
        </w:tc>
        <w:tc>
          <w:tcPr>
            <w:tcW w:w="94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ascii="Helvetica" w:hAnsi="Helvetica"/>
                <w:color w:val="000000"/>
                <w:sz w:val="20"/>
              </w:rPr>
              <w:t>11.23</w:t>
            </w:r>
          </w:p>
        </w:tc>
        <w:tc>
          <w:tcPr>
            <w:tcW w:w="567"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0</w:t>
            </w:r>
          </w:p>
        </w:tc>
        <w:tc>
          <w:tcPr>
            <w:tcW w:w="566" w:type="dxa"/>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47</w:t>
            </w:r>
          </w:p>
        </w:tc>
      </w:tr>
      <w:tr>
        <w:trPr>
          <w:trHeight w:val="300" w:hRule="atLeast"/>
        </w:trPr>
        <w:tc>
          <w:tcPr>
            <w:tcW w:w="2096" w:type="dxa"/>
            <w:tcBorders>
              <w:bottom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Times New Roman"/>
                <w:bCs/>
                <w:color w:val="000000"/>
                <w:sz w:val="20"/>
                <w:lang w:eastAsia="de-DE"/>
              </w:rPr>
            </w:pPr>
            <w:r>
              <w:rPr>
                <w:rFonts w:eastAsia="Times New Roman" w:cs="Times New Roman" w:ascii="Helvetica" w:hAnsi="Helvetica"/>
                <w:bCs/>
                <w:color w:val="000000"/>
                <w:sz w:val="20"/>
                <w:lang w:eastAsia="de-DE"/>
              </w:rPr>
              <w:t>fixed-term employm.</w:t>
            </w:r>
          </w:p>
        </w:tc>
        <w:tc>
          <w:tcPr>
            <w:tcW w:w="674"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613</w:t>
            </w:r>
          </w:p>
        </w:tc>
        <w:tc>
          <w:tcPr>
            <w:tcW w:w="819"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ascii="Helvetica" w:hAnsi="Helvetica"/>
                <w:color w:val="000000"/>
                <w:sz w:val="20"/>
              </w:rPr>
              <w:t>0.05</w:t>
            </w:r>
          </w:p>
        </w:tc>
        <w:tc>
          <w:tcPr>
            <w:tcW w:w="947"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ascii="Helvetica" w:hAnsi="Helvetica"/>
                <w:color w:val="000000"/>
                <w:sz w:val="20"/>
              </w:rPr>
              <w:t>0.23</w:t>
            </w:r>
          </w:p>
        </w:tc>
        <w:tc>
          <w:tcPr>
            <w:tcW w:w="567"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0</w:t>
            </w:r>
          </w:p>
        </w:tc>
        <w:tc>
          <w:tcPr>
            <w:tcW w:w="566" w:type="dxa"/>
            <w:tcBorders>
              <w:bottom w:val="single" w:sz="4" w:space="0" w:color="000000"/>
            </w:tcBorders>
            <w:shd w:color="auto" w:fill="auto" w:val="clear"/>
            <w:vAlign w:val="bottom"/>
          </w:tcPr>
          <w:p>
            <w:pPr>
              <w:pStyle w:val="Normal"/>
              <w:widowControl w:val="false"/>
              <w:spacing w:lineRule="auto" w:line="240" w:before="0" w:after="0"/>
              <w:jc w:val="right"/>
              <w:rPr>
                <w:rFonts w:ascii="Helvetica" w:hAnsi="Helvetica" w:eastAsia="Times New Roman" w:cs="Times New Roman"/>
                <w:color w:val="000000"/>
                <w:sz w:val="20"/>
                <w:lang w:eastAsia="de-DE"/>
              </w:rPr>
            </w:pPr>
            <w:r>
              <w:rPr>
                <w:rFonts w:eastAsia="Times New Roman" w:cs="Times New Roman" w:ascii="Helvetica" w:hAnsi="Helvetica"/>
                <w:color w:val="000000"/>
                <w:sz w:val="20"/>
                <w:lang w:eastAsia="de-DE"/>
              </w:rPr>
              <w:t>1</w:t>
            </w:r>
          </w:p>
        </w:tc>
      </w:tr>
    </w:tbl>
    <w:p>
      <w:pPr>
        <w:pStyle w:val="Normal"/>
        <w:rPr>
          <w:rFonts w:ascii="Helvetica" w:hAnsi="Helvetica"/>
          <w:b/>
          <w:b/>
          <w:sz w:val="24"/>
        </w:rPr>
      </w:pPr>
      <w:r>
        <w:rPr>
          <w:rFonts w:ascii="Helvetica" w:hAnsi="Helvetica"/>
          <w:b/>
          <w:sz w:val="24"/>
        </w:rPr>
      </w:r>
    </w:p>
    <w:p>
      <w:pPr>
        <w:pStyle w:val="Normal"/>
        <w:rPr>
          <w:rFonts w:ascii="Helvetica" w:hAnsi="Helvetica"/>
          <w:b/>
          <w:b/>
          <w:sz w:val="24"/>
        </w:rPr>
      </w:pPr>
      <w:r>
        <w:rPr>
          <w:rFonts w:ascii="Helvetica" w:hAnsi="Helvetica"/>
          <w:b/>
          <w:sz w:val="24"/>
        </w:rPr>
      </w:r>
      <w:r>
        <w:br w:type="page"/>
      </w:r>
    </w:p>
    <w:p>
      <w:pPr>
        <w:pStyle w:val="Normal"/>
        <w:spacing w:lineRule="auto" w:line="312" w:before="0" w:after="120"/>
        <w:jc w:val="center"/>
        <w:rPr>
          <w:rFonts w:ascii="Helvetica" w:hAnsi="Helvetica"/>
          <w:b/>
          <w:b/>
          <w:sz w:val="24"/>
        </w:rPr>
      </w:pPr>
      <w:r>
        <w:rPr>
          <w:rFonts w:cs="Arial" w:ascii="Helvetica" w:hAnsi="Helvetica" w:cstheme="minorHAnsi"/>
          <w:b/>
          <w:sz w:val="24"/>
        </w:rPr>
        <w:t>Appendix B</w:t>
      </w:r>
    </w:p>
    <w:p>
      <w:pPr>
        <w:pStyle w:val="Normal"/>
        <w:spacing w:lineRule="auto" w:line="312" w:before="0" w:after="120"/>
        <w:jc w:val="both"/>
        <w:rPr>
          <w:rFonts w:ascii="Helvetica" w:hAnsi="Helvetica"/>
          <w:b/>
          <w:b/>
          <w:sz w:val="24"/>
        </w:rPr>
      </w:pPr>
      <w:r>
        <w:rPr>
          <w:rFonts w:cs="Arial" w:ascii="Helvetica" w:hAnsi="Helvetica" w:cstheme="minorHAnsi"/>
          <w:b/>
          <w:sz w:val="24"/>
        </w:rPr>
        <w:t>Vignette Plan</w:t>
      </w:r>
    </w:p>
    <w:tbl>
      <w:tblPr>
        <w:tblStyle w:val="759"/>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11"/>
        <w:gridCol w:w="3430"/>
        <w:gridCol w:w="3553"/>
      </w:tblGrid>
      <w:tr>
        <w:trPr/>
        <w:tc>
          <w:tcPr>
            <w:tcW w:w="1511" w:type="dxa"/>
            <w:tcBorders/>
            <w:vAlign w:val="center"/>
          </w:tcPr>
          <w:p>
            <w:pPr>
              <w:pStyle w:val="Normal"/>
              <w:widowControl/>
              <w:spacing w:lineRule="auto" w:line="240" w:before="0" w:after="0"/>
              <w:jc w:val="left"/>
              <w:rPr>
                <w:rFonts w:ascii="Helvetica" w:hAnsi="Helvetica"/>
                <w:b/>
                <w:b/>
                <w:sz w:val="20"/>
                <w:szCs w:val="20"/>
              </w:rPr>
            </w:pPr>
            <w:r>
              <w:rPr>
                <w:rFonts w:eastAsia="Arial" w:cs="Arial" w:ascii="Helvetica" w:hAnsi="Helvetica"/>
                <w:b/>
                <w:kern w:val="0"/>
                <w:sz w:val="24"/>
                <w:szCs w:val="24"/>
                <w:lang w:eastAsia="en-US" w:bidi="ar-SA"/>
              </w:rPr>
            </w:r>
          </w:p>
        </w:tc>
        <w:tc>
          <w:tcPr>
            <w:tcW w:w="3430" w:type="dxa"/>
            <w:tcBorders/>
          </w:tcPr>
          <w:p>
            <w:pPr>
              <w:pStyle w:val="Normal"/>
              <w:widowControl/>
              <w:spacing w:lineRule="auto" w:line="312" w:before="0" w:after="120"/>
              <w:jc w:val="both"/>
              <w:rPr>
                <w:rFonts w:ascii="Helvetica" w:hAnsi="Helvetica"/>
                <w:b/>
                <w:b/>
                <w:sz w:val="20"/>
                <w:szCs w:val="20"/>
              </w:rPr>
            </w:pPr>
            <w:r>
              <w:rPr>
                <w:rFonts w:eastAsia="Arial" w:cs="Arial" w:ascii="Helvetica" w:hAnsi="Helvetica"/>
                <w:b/>
                <w:kern w:val="0"/>
                <w:sz w:val="20"/>
                <w:szCs w:val="20"/>
                <w:lang w:eastAsia="en-US" w:bidi="ar-SA"/>
              </w:rPr>
              <w:t xml:space="preserve">Explicit knowledge </w:t>
            </w:r>
          </w:p>
        </w:tc>
        <w:tc>
          <w:tcPr>
            <w:tcW w:w="3553" w:type="dxa"/>
            <w:tcBorders/>
          </w:tcPr>
          <w:p>
            <w:pPr>
              <w:pStyle w:val="Normal"/>
              <w:widowControl/>
              <w:spacing w:lineRule="auto" w:line="312" w:before="0" w:after="120"/>
              <w:jc w:val="both"/>
              <w:rPr>
                <w:rFonts w:ascii="Helvetica" w:hAnsi="Helvetica"/>
                <w:b/>
                <w:b/>
                <w:sz w:val="20"/>
                <w:szCs w:val="20"/>
              </w:rPr>
            </w:pPr>
            <w:r>
              <w:rPr>
                <w:rFonts w:eastAsia="Arial" w:cs="Arial" w:ascii="Helvetica" w:hAnsi="Helvetica"/>
                <w:b/>
                <w:kern w:val="0"/>
                <w:sz w:val="20"/>
                <w:szCs w:val="20"/>
                <w:lang w:eastAsia="en-US" w:bidi="ar-SA"/>
              </w:rPr>
              <w:t xml:space="preserve">Implicit knowledge </w:t>
            </w:r>
          </w:p>
        </w:tc>
      </w:tr>
      <w:tr>
        <w:trPr/>
        <w:tc>
          <w:tcPr>
            <w:tcW w:w="1511" w:type="dxa"/>
            <w:tcBorders/>
            <w:vAlign w:val="center"/>
          </w:tcPr>
          <w:p>
            <w:pPr>
              <w:pStyle w:val="Normal"/>
              <w:widowControl/>
              <w:spacing w:lineRule="auto" w:line="240" w:before="0" w:after="0"/>
              <w:jc w:val="left"/>
              <w:rPr>
                <w:rFonts w:ascii="Helvetica" w:hAnsi="Helvetica"/>
                <w:b/>
                <w:b/>
                <w:sz w:val="20"/>
                <w:szCs w:val="20"/>
              </w:rPr>
            </w:pPr>
            <w:r>
              <w:rPr>
                <w:rFonts w:eastAsia="Arial" w:cs="Arial" w:ascii="Helvetica" w:hAnsi="Helvetica"/>
                <w:b/>
                <w:kern w:val="0"/>
                <w:sz w:val="20"/>
                <w:szCs w:val="20"/>
                <w:lang w:eastAsia="en-US" w:bidi="ar-SA"/>
              </w:rPr>
              <w:t>Without treatment</w:t>
            </w:r>
          </w:p>
        </w:tc>
        <w:tc>
          <w:tcPr>
            <w:tcW w:w="3430" w:type="dxa"/>
            <w:tcBorders/>
          </w:tcPr>
          <w:p>
            <w:pPr>
              <w:pStyle w:val="Normal"/>
              <w:widowControl/>
              <w:spacing w:lineRule="auto" w:line="240" w:before="120" w:after="0"/>
              <w:jc w:val="left"/>
              <w:rPr>
                <w:rFonts w:ascii="Helvetica" w:hAnsi="Helvetica"/>
                <w:sz w:val="20"/>
                <w:szCs w:val="20"/>
              </w:rPr>
            </w:pPr>
            <w:r>
              <w:rPr>
                <w:rFonts w:eastAsia="Arial" w:cs="Arial" w:ascii="Helvetica" w:hAnsi="Helvetica"/>
                <w:b/>
                <w:kern w:val="0"/>
                <w:sz w:val="20"/>
                <w:szCs w:val="20"/>
                <w:lang w:eastAsia="en-US" w:bidi="ar-SA"/>
              </w:rPr>
              <w:t>Vignette 1</w:t>
            </w:r>
            <w:r>
              <w:rPr>
                <w:rFonts w:eastAsia="Arial" w:cs="Arial" w:ascii="Helvetica" w:hAnsi="Helvetica"/>
                <w:kern w:val="0"/>
                <w:sz w:val="20"/>
                <w:szCs w:val="20"/>
                <w:lang w:eastAsia="en-US" w:bidi="ar-SA"/>
              </w:rPr>
              <w:t xml:space="preserve"> </w:t>
            </w:r>
          </w:p>
          <w:p>
            <w:pPr>
              <w:pStyle w:val="Normal"/>
              <w:widowControl/>
              <w:spacing w:lineRule="auto" w:line="240" w:before="0" w:after="0"/>
              <w:jc w:val="left"/>
              <w:rPr>
                <w:rFonts w:ascii="Helvetica" w:hAnsi="Helvetica"/>
                <w:sz w:val="20"/>
                <w:szCs w:val="20"/>
              </w:rPr>
            </w:pPr>
            <w:r>
              <w:rPr>
                <w:rFonts w:eastAsia="Arial" w:cs="Arial" w:ascii="Helvetica" w:hAnsi="Helvetica"/>
                <w:kern w:val="0"/>
                <w:sz w:val="20"/>
                <w:szCs w:val="20"/>
                <w:lang w:eastAsia="en-US" w:bidi="ar-SA"/>
              </w:rPr>
              <w:t xml:space="preserve">During a daily routine at your workplace, you gathered </w:t>
            </w:r>
            <w:r>
              <w:rPr>
                <w:rFonts w:eastAsia="Arial" w:cs="Arial" w:ascii="Helvetica" w:hAnsi="Helvetica"/>
                <w:i/>
                <w:kern w:val="0"/>
                <w:sz w:val="20"/>
                <w:szCs w:val="20"/>
                <w:lang w:eastAsia="en-US" w:bidi="ar-SA"/>
              </w:rPr>
              <w:t>information</w:t>
            </w:r>
            <w:r>
              <w:rPr>
                <w:rFonts w:eastAsia="Arial" w:cs="Arial" w:ascii="Helvetica" w:hAnsi="Helvetica"/>
                <w:kern w:val="0"/>
                <w:sz w:val="20"/>
                <w:szCs w:val="20"/>
                <w:lang w:eastAsia="en-US" w:bidi="ar-SA"/>
              </w:rPr>
              <w:t xml:space="preserve"> from several sources. This could also improve the work of your co-workers.</w:t>
            </w:r>
          </w:p>
          <w:p>
            <w:pPr>
              <w:pStyle w:val="Normal"/>
              <w:widowControl/>
              <w:spacing w:lineRule="auto" w:line="240" w:before="0" w:after="0"/>
              <w:jc w:val="left"/>
              <w:rPr>
                <w:rFonts w:ascii="Helvetica" w:hAnsi="Helvetica"/>
                <w:sz w:val="20"/>
                <w:szCs w:val="20"/>
              </w:rPr>
            </w:pPr>
            <w:r>
              <w:rPr>
                <w:rFonts w:eastAsia="Arial" w:cs="Arial" w:ascii="Helvetica" w:hAnsi="Helvetica"/>
                <w:kern w:val="0"/>
                <w:sz w:val="24"/>
                <w:szCs w:val="24"/>
                <w:lang w:eastAsia="en-US" w:bidi="ar-SA"/>
              </w:rPr>
            </w:r>
          </w:p>
          <w:p>
            <w:pPr>
              <w:pStyle w:val="Normal"/>
              <w:widowControl/>
              <w:spacing w:lineRule="auto" w:line="240" w:before="0" w:after="0"/>
              <w:jc w:val="left"/>
              <w:rPr>
                <w:rFonts w:ascii="Helvetica" w:hAnsi="Helvetica"/>
                <w:sz w:val="20"/>
                <w:szCs w:val="20"/>
              </w:rPr>
            </w:pPr>
            <w:r>
              <w:rPr>
                <w:rFonts w:eastAsia="Arial" w:cs="Arial" w:ascii="Helvetica" w:hAnsi="Helvetica"/>
                <w:kern w:val="0"/>
                <w:sz w:val="20"/>
                <w:szCs w:val="20"/>
                <w:lang w:eastAsia="en-US" w:bidi="ar-SA"/>
              </w:rPr>
              <w:t>Please decide whether you will share this information with your co-workers.</w:t>
            </w:r>
          </w:p>
          <w:p>
            <w:pPr>
              <w:pStyle w:val="Normal"/>
              <w:widowControl/>
              <w:spacing w:lineRule="auto" w:line="312" w:before="0" w:after="120"/>
              <w:jc w:val="both"/>
              <w:rPr>
                <w:rFonts w:ascii="Helvetica" w:hAnsi="Helvetica"/>
                <w:sz w:val="20"/>
                <w:szCs w:val="20"/>
              </w:rPr>
            </w:pPr>
            <w:r>
              <w:rPr>
                <w:rFonts w:eastAsia="Arial" w:cs="Arial" w:ascii="Helvetica" w:hAnsi="Helvetica"/>
                <w:kern w:val="0"/>
                <w:sz w:val="20"/>
                <w:szCs w:val="20"/>
                <w:lang w:eastAsia="en-US" w:bidi="ar-SA"/>
              </w:rPr>
              <w:t>(</w:t>
            </w:r>
            <w:r>
              <w:rPr>
                <w:rFonts w:eastAsia="Arial" w:cs="Arial" w:ascii="Helvetica" w:hAnsi="Helvetica"/>
                <w:i/>
                <w:iCs/>
                <w:kern w:val="0"/>
                <w:sz w:val="20"/>
                <w:szCs w:val="20"/>
                <w:lang w:eastAsia="en-US" w:bidi="ar-SA"/>
              </w:rPr>
              <w:t>N</w:t>
            </w:r>
            <w:r>
              <w:rPr>
                <w:rFonts w:eastAsia="Arial" w:cs="Arial" w:ascii="Helvetica" w:hAnsi="Helvetica"/>
                <w:kern w:val="0"/>
                <w:sz w:val="20"/>
                <w:szCs w:val="20"/>
                <w:lang w:eastAsia="en-US" w:bidi="ar-SA"/>
              </w:rPr>
              <w:t xml:space="preserve"> = 319)</w:t>
            </w:r>
          </w:p>
        </w:tc>
        <w:tc>
          <w:tcPr>
            <w:tcW w:w="3553" w:type="dxa"/>
            <w:tcBorders/>
          </w:tcPr>
          <w:p>
            <w:pPr>
              <w:pStyle w:val="Normal"/>
              <w:widowControl/>
              <w:spacing w:lineRule="auto" w:line="240" w:before="120" w:after="0"/>
              <w:jc w:val="left"/>
              <w:rPr>
                <w:rFonts w:ascii="Helvetica" w:hAnsi="Helvetica"/>
                <w:sz w:val="20"/>
                <w:szCs w:val="20"/>
              </w:rPr>
            </w:pPr>
            <w:r>
              <w:rPr>
                <w:rFonts w:eastAsia="Arial" w:cs="Arial" w:ascii="Helvetica" w:hAnsi="Helvetica"/>
                <w:b/>
                <w:kern w:val="0"/>
                <w:sz w:val="20"/>
                <w:szCs w:val="20"/>
                <w:lang w:eastAsia="en-US" w:bidi="ar-SA"/>
              </w:rPr>
              <w:t>Vignette 4</w:t>
            </w:r>
            <w:r>
              <w:rPr>
                <w:rFonts w:eastAsia="Arial" w:cs="Arial" w:ascii="Helvetica" w:hAnsi="Helvetica"/>
                <w:kern w:val="0"/>
                <w:sz w:val="20"/>
                <w:szCs w:val="20"/>
                <w:lang w:eastAsia="en-US" w:bidi="ar-SA"/>
              </w:rPr>
              <w:t xml:space="preserve">  </w:t>
            </w:r>
          </w:p>
          <w:p>
            <w:pPr>
              <w:pStyle w:val="Normal"/>
              <w:widowControl/>
              <w:spacing w:lineRule="auto" w:line="240" w:before="0" w:after="0"/>
              <w:jc w:val="left"/>
              <w:rPr>
                <w:rFonts w:ascii="Helvetica" w:hAnsi="Helvetica"/>
                <w:sz w:val="20"/>
                <w:szCs w:val="20"/>
              </w:rPr>
            </w:pPr>
            <w:r>
              <w:rPr>
                <w:rFonts w:eastAsia="Arial" w:cs="Arial" w:ascii="Helvetica" w:hAnsi="Helvetica"/>
                <w:kern w:val="0"/>
                <w:sz w:val="20"/>
                <w:szCs w:val="20"/>
                <w:lang w:eastAsia="en-US" w:bidi="ar-SA"/>
              </w:rPr>
              <w:t xml:space="preserve">During a daily routine at your workplace, you had an </w:t>
            </w:r>
            <w:r>
              <w:rPr>
                <w:rFonts w:eastAsia="Arial" w:cs="Arial" w:ascii="Helvetica" w:hAnsi="Helvetica"/>
                <w:i/>
                <w:kern w:val="0"/>
                <w:sz w:val="20"/>
                <w:szCs w:val="20"/>
                <w:lang w:eastAsia="en-US" w:bidi="ar-SA"/>
              </w:rPr>
              <w:t>experience</w:t>
            </w:r>
            <w:r>
              <w:rPr>
                <w:rFonts w:eastAsia="Arial" w:cs="Arial" w:ascii="Helvetica" w:hAnsi="Helvetica"/>
                <w:kern w:val="0"/>
                <w:sz w:val="20"/>
                <w:szCs w:val="20"/>
                <w:lang w:eastAsia="en-US" w:bidi="ar-SA"/>
              </w:rPr>
              <w:t xml:space="preserve"> that improved your work process. This experience could also help your co-workers.</w:t>
            </w:r>
          </w:p>
          <w:p>
            <w:pPr>
              <w:pStyle w:val="Normal"/>
              <w:widowControl/>
              <w:spacing w:lineRule="auto" w:line="240" w:before="0" w:after="0"/>
              <w:jc w:val="left"/>
              <w:rPr>
                <w:rFonts w:ascii="Helvetica" w:hAnsi="Helvetica"/>
                <w:sz w:val="20"/>
                <w:szCs w:val="20"/>
              </w:rPr>
            </w:pPr>
            <w:r>
              <w:rPr>
                <w:rFonts w:eastAsia="Arial" w:cs="Arial" w:ascii="Helvetica" w:hAnsi="Helvetica"/>
                <w:kern w:val="0"/>
                <w:sz w:val="24"/>
                <w:szCs w:val="24"/>
                <w:lang w:eastAsia="en-US" w:bidi="ar-SA"/>
              </w:rPr>
            </w:r>
          </w:p>
          <w:p>
            <w:pPr>
              <w:pStyle w:val="Normal"/>
              <w:widowControl/>
              <w:spacing w:lineRule="auto" w:line="240" w:before="0" w:after="0"/>
              <w:jc w:val="left"/>
              <w:rPr>
                <w:rFonts w:ascii="Helvetica" w:hAnsi="Helvetica"/>
                <w:sz w:val="20"/>
                <w:szCs w:val="20"/>
              </w:rPr>
            </w:pPr>
            <w:r>
              <w:rPr>
                <w:rFonts w:eastAsia="Arial" w:cs="Arial" w:ascii="Helvetica" w:hAnsi="Helvetica"/>
                <w:kern w:val="0"/>
                <w:sz w:val="20"/>
                <w:szCs w:val="20"/>
                <w:lang w:eastAsia="en-US" w:bidi="ar-SA"/>
              </w:rPr>
              <w:t xml:space="preserve">Please decide whether you will share your knowledge with your co-workers. </w:t>
            </w:r>
          </w:p>
          <w:p>
            <w:pPr>
              <w:pStyle w:val="Normal"/>
              <w:widowControl/>
              <w:spacing w:lineRule="auto" w:line="312" w:before="0" w:after="120"/>
              <w:jc w:val="both"/>
              <w:rPr>
                <w:rFonts w:ascii="Helvetica" w:hAnsi="Helvetica"/>
                <w:sz w:val="20"/>
                <w:szCs w:val="20"/>
              </w:rPr>
            </w:pPr>
            <w:r>
              <w:rPr>
                <w:rFonts w:eastAsia="Arial" w:cs="Arial" w:ascii="Helvetica" w:hAnsi="Helvetica"/>
                <w:kern w:val="0"/>
                <w:sz w:val="20"/>
                <w:szCs w:val="20"/>
                <w:lang w:eastAsia="en-US" w:bidi="ar-SA"/>
              </w:rPr>
              <w:t>(</w:t>
            </w:r>
            <w:r>
              <w:rPr>
                <w:rFonts w:eastAsia="Arial" w:cs="Arial" w:ascii="Helvetica" w:hAnsi="Helvetica"/>
                <w:i/>
                <w:iCs/>
                <w:kern w:val="0"/>
                <w:sz w:val="20"/>
                <w:szCs w:val="20"/>
                <w:lang w:eastAsia="en-US" w:bidi="ar-SA"/>
              </w:rPr>
              <w:t>N</w:t>
            </w:r>
            <w:r>
              <w:rPr>
                <w:rFonts w:eastAsia="Arial" w:cs="Arial" w:ascii="Helvetica" w:hAnsi="Helvetica"/>
                <w:kern w:val="0"/>
                <w:sz w:val="20"/>
                <w:szCs w:val="20"/>
                <w:lang w:eastAsia="en-US" w:bidi="ar-SA"/>
              </w:rPr>
              <w:t xml:space="preserve"> = 310)</w:t>
            </w:r>
          </w:p>
        </w:tc>
      </w:tr>
      <w:tr>
        <w:trPr/>
        <w:tc>
          <w:tcPr>
            <w:tcW w:w="1511" w:type="dxa"/>
            <w:tcBorders/>
            <w:vAlign w:val="center"/>
          </w:tcPr>
          <w:p>
            <w:pPr>
              <w:pStyle w:val="Normal"/>
              <w:widowControl/>
              <w:spacing w:lineRule="auto" w:line="240" w:before="0" w:after="0"/>
              <w:jc w:val="left"/>
              <w:rPr>
                <w:rFonts w:ascii="Helvetica" w:hAnsi="Helvetica"/>
                <w:b/>
                <w:b/>
                <w:sz w:val="20"/>
                <w:szCs w:val="20"/>
              </w:rPr>
            </w:pPr>
            <w:r>
              <w:rPr>
                <w:rFonts w:eastAsia="Arial" w:cs="Arial" w:ascii="Helvetica" w:hAnsi="Helvetica"/>
                <w:b/>
                <w:kern w:val="0"/>
                <w:sz w:val="20"/>
                <w:szCs w:val="20"/>
                <w:lang w:eastAsia="en-US" w:bidi="ar-SA"/>
              </w:rPr>
              <w:t>Intangible reward</w:t>
            </w:r>
          </w:p>
        </w:tc>
        <w:tc>
          <w:tcPr>
            <w:tcW w:w="3430" w:type="dxa"/>
            <w:tcBorders/>
          </w:tcPr>
          <w:p>
            <w:pPr>
              <w:pStyle w:val="Normal"/>
              <w:widowControl/>
              <w:spacing w:lineRule="auto" w:line="240" w:before="120" w:after="0"/>
              <w:jc w:val="left"/>
              <w:rPr>
                <w:rFonts w:ascii="Helvetica" w:hAnsi="Helvetica"/>
                <w:sz w:val="20"/>
                <w:szCs w:val="20"/>
              </w:rPr>
            </w:pPr>
            <w:r>
              <w:rPr>
                <w:rFonts w:eastAsia="Arial" w:cs="Arial" w:ascii="Helvetica" w:hAnsi="Helvetica"/>
                <w:b/>
                <w:kern w:val="0"/>
                <w:sz w:val="20"/>
                <w:szCs w:val="20"/>
                <w:lang w:eastAsia="en-US" w:bidi="ar-SA"/>
              </w:rPr>
              <w:t>Vignette 2</w:t>
            </w:r>
            <w:r>
              <w:rPr>
                <w:rFonts w:eastAsia="Arial" w:cs="Arial" w:ascii="Helvetica" w:hAnsi="Helvetica"/>
                <w:kern w:val="0"/>
                <w:sz w:val="20"/>
                <w:szCs w:val="20"/>
                <w:lang w:eastAsia="en-US" w:bidi="ar-SA"/>
              </w:rPr>
              <w:t xml:space="preserve"> </w:t>
            </w:r>
          </w:p>
          <w:p>
            <w:pPr>
              <w:pStyle w:val="Normal"/>
              <w:widowControl/>
              <w:spacing w:lineRule="auto" w:line="240" w:before="0" w:after="0"/>
              <w:jc w:val="left"/>
              <w:rPr>
                <w:rFonts w:ascii="Helvetica" w:hAnsi="Helvetica"/>
                <w:sz w:val="20"/>
                <w:szCs w:val="20"/>
              </w:rPr>
            </w:pPr>
            <w:r>
              <w:rPr>
                <w:rFonts w:eastAsia="Arial" w:cs="Arial" w:ascii="Helvetica" w:hAnsi="Helvetica"/>
                <w:kern w:val="0"/>
                <w:sz w:val="20"/>
                <w:szCs w:val="20"/>
                <w:lang w:eastAsia="en-US" w:bidi="ar-SA"/>
              </w:rPr>
              <w:t xml:space="preserve">During a daily routine at your workplace, you gathered </w:t>
            </w:r>
            <w:r>
              <w:rPr>
                <w:rFonts w:eastAsia="Arial" w:cs="Arial" w:ascii="Helvetica" w:hAnsi="Helvetica"/>
                <w:i/>
                <w:kern w:val="0"/>
                <w:sz w:val="20"/>
                <w:szCs w:val="20"/>
                <w:lang w:eastAsia="en-US" w:bidi="ar-SA"/>
              </w:rPr>
              <w:t>information</w:t>
            </w:r>
            <w:r>
              <w:rPr>
                <w:rFonts w:eastAsia="Arial" w:cs="Arial" w:ascii="Helvetica" w:hAnsi="Helvetica"/>
                <w:kern w:val="0"/>
                <w:sz w:val="20"/>
                <w:szCs w:val="20"/>
                <w:lang w:eastAsia="en-US" w:bidi="ar-SA"/>
              </w:rPr>
              <w:t xml:space="preserve"> from several sources. This could also improve the work of your co-workers.</w:t>
            </w:r>
          </w:p>
          <w:p>
            <w:pPr>
              <w:pStyle w:val="Normal"/>
              <w:widowControl/>
              <w:spacing w:lineRule="auto" w:line="240" w:before="0" w:after="0"/>
              <w:jc w:val="left"/>
              <w:rPr>
                <w:rFonts w:ascii="Helvetica" w:hAnsi="Helvetica"/>
                <w:i/>
                <w:i/>
                <w:sz w:val="20"/>
                <w:szCs w:val="20"/>
              </w:rPr>
            </w:pPr>
            <w:r>
              <w:rPr>
                <w:rFonts w:eastAsia="Arial" w:cs="Arial" w:ascii="Helvetica" w:hAnsi="Helvetica"/>
                <w:i/>
                <w:kern w:val="0"/>
                <w:sz w:val="24"/>
                <w:szCs w:val="24"/>
                <w:lang w:eastAsia="en-US" w:bidi="ar-SA"/>
              </w:rPr>
            </w:r>
          </w:p>
          <w:p>
            <w:pPr>
              <w:pStyle w:val="Normal"/>
              <w:widowControl/>
              <w:spacing w:lineRule="auto" w:line="240" w:before="0" w:after="0"/>
              <w:jc w:val="left"/>
              <w:rPr>
                <w:rFonts w:ascii="Helvetica" w:hAnsi="Helvetica"/>
                <w:i/>
                <w:i/>
                <w:sz w:val="20"/>
                <w:szCs w:val="20"/>
              </w:rPr>
            </w:pPr>
            <w:r>
              <w:rPr>
                <w:rFonts w:eastAsia="Arial" w:cs="Arial" w:ascii="Helvetica" w:hAnsi="Helvetica"/>
                <w:i/>
                <w:kern w:val="0"/>
                <w:sz w:val="20"/>
                <w:szCs w:val="20"/>
                <w:lang w:eastAsia="en-US" w:bidi="ar-SA"/>
              </w:rPr>
              <w:t>You know that your co-workers appreciate your knowledge sharing.</w:t>
            </w:r>
          </w:p>
          <w:p>
            <w:pPr>
              <w:pStyle w:val="Normal"/>
              <w:widowControl/>
              <w:spacing w:lineRule="auto" w:line="240" w:before="0" w:after="0"/>
              <w:jc w:val="left"/>
              <w:rPr>
                <w:rFonts w:ascii="Helvetica" w:hAnsi="Helvetica"/>
                <w:i/>
                <w:i/>
                <w:sz w:val="20"/>
                <w:szCs w:val="20"/>
              </w:rPr>
            </w:pPr>
            <w:r>
              <w:rPr>
                <w:rFonts w:eastAsia="Arial" w:cs="Arial" w:ascii="Helvetica" w:hAnsi="Helvetica"/>
                <w:i/>
                <w:kern w:val="0"/>
                <w:sz w:val="24"/>
                <w:szCs w:val="24"/>
                <w:lang w:eastAsia="en-US" w:bidi="ar-SA"/>
              </w:rPr>
            </w:r>
          </w:p>
          <w:p>
            <w:pPr>
              <w:pStyle w:val="Normal"/>
              <w:widowControl/>
              <w:spacing w:lineRule="auto" w:line="240" w:before="0" w:after="0"/>
              <w:jc w:val="left"/>
              <w:rPr>
                <w:rFonts w:ascii="Helvetica" w:hAnsi="Helvetica"/>
                <w:sz w:val="20"/>
                <w:szCs w:val="20"/>
              </w:rPr>
            </w:pPr>
            <w:r>
              <w:rPr>
                <w:rFonts w:eastAsia="Arial" w:cs="Arial" w:ascii="Helvetica" w:hAnsi="Helvetica"/>
                <w:kern w:val="0"/>
                <w:sz w:val="20"/>
                <w:szCs w:val="20"/>
                <w:lang w:eastAsia="en-US" w:bidi="ar-SA"/>
              </w:rPr>
              <w:t>Please decide whether you will share this information with your co-workers.</w:t>
            </w:r>
          </w:p>
          <w:p>
            <w:pPr>
              <w:pStyle w:val="Normal"/>
              <w:widowControl/>
              <w:spacing w:lineRule="auto" w:line="312" w:before="0" w:after="120"/>
              <w:jc w:val="both"/>
              <w:rPr>
                <w:rFonts w:ascii="Helvetica" w:hAnsi="Helvetica"/>
                <w:sz w:val="20"/>
                <w:szCs w:val="20"/>
              </w:rPr>
            </w:pPr>
            <w:r>
              <w:rPr>
                <w:rFonts w:eastAsia="Arial" w:cs="Arial" w:ascii="Helvetica" w:hAnsi="Helvetica"/>
                <w:kern w:val="0"/>
                <w:sz w:val="20"/>
                <w:szCs w:val="20"/>
                <w:lang w:eastAsia="en-US" w:bidi="ar-SA"/>
              </w:rPr>
              <w:t>(</w:t>
            </w:r>
            <w:r>
              <w:rPr>
                <w:rFonts w:eastAsia="Arial" w:cs="Arial" w:ascii="Helvetica" w:hAnsi="Helvetica"/>
                <w:i/>
                <w:iCs/>
                <w:kern w:val="0"/>
                <w:sz w:val="20"/>
                <w:szCs w:val="20"/>
                <w:lang w:eastAsia="en-US" w:bidi="ar-SA"/>
              </w:rPr>
              <w:t>N</w:t>
            </w:r>
            <w:r>
              <w:rPr>
                <w:rFonts w:eastAsia="Arial" w:cs="Arial" w:ascii="Helvetica" w:hAnsi="Helvetica"/>
                <w:kern w:val="0"/>
                <w:sz w:val="20"/>
                <w:szCs w:val="20"/>
                <w:lang w:eastAsia="en-US" w:bidi="ar-SA"/>
              </w:rPr>
              <w:t xml:space="preserve"> = 319)</w:t>
            </w:r>
          </w:p>
        </w:tc>
        <w:tc>
          <w:tcPr>
            <w:tcW w:w="3553" w:type="dxa"/>
            <w:tcBorders/>
          </w:tcPr>
          <w:p>
            <w:pPr>
              <w:pStyle w:val="Normal"/>
              <w:widowControl/>
              <w:spacing w:lineRule="auto" w:line="240" w:before="120" w:after="0"/>
              <w:jc w:val="left"/>
              <w:rPr>
                <w:rFonts w:ascii="Helvetica" w:hAnsi="Helvetica"/>
                <w:sz w:val="20"/>
                <w:szCs w:val="20"/>
              </w:rPr>
            </w:pPr>
            <w:r>
              <w:rPr>
                <w:rFonts w:eastAsia="Arial" w:cs="Arial" w:ascii="Helvetica" w:hAnsi="Helvetica"/>
                <w:b/>
                <w:kern w:val="0"/>
                <w:sz w:val="20"/>
                <w:szCs w:val="20"/>
                <w:lang w:eastAsia="en-US" w:bidi="ar-SA"/>
              </w:rPr>
              <w:t>Vignette 5</w:t>
            </w:r>
            <w:r>
              <w:rPr>
                <w:rFonts w:eastAsia="Arial" w:cs="Arial" w:ascii="Helvetica" w:hAnsi="Helvetica"/>
                <w:kern w:val="0"/>
                <w:sz w:val="20"/>
                <w:szCs w:val="20"/>
                <w:lang w:eastAsia="en-US" w:bidi="ar-SA"/>
              </w:rPr>
              <w:t xml:space="preserve"> </w:t>
            </w:r>
          </w:p>
          <w:p>
            <w:pPr>
              <w:pStyle w:val="Normal"/>
              <w:widowControl/>
              <w:spacing w:lineRule="auto" w:line="240" w:before="0" w:after="0"/>
              <w:jc w:val="left"/>
              <w:rPr>
                <w:rFonts w:ascii="Helvetica" w:hAnsi="Helvetica"/>
                <w:sz w:val="20"/>
                <w:szCs w:val="20"/>
              </w:rPr>
            </w:pPr>
            <w:r>
              <w:rPr>
                <w:rFonts w:eastAsia="Arial" w:cs="Arial" w:ascii="Helvetica" w:hAnsi="Helvetica"/>
                <w:kern w:val="0"/>
                <w:sz w:val="20"/>
                <w:szCs w:val="20"/>
                <w:lang w:eastAsia="en-US" w:bidi="ar-SA"/>
              </w:rPr>
              <w:t xml:space="preserve">During a daily routine at your workplace, you had an </w:t>
            </w:r>
            <w:r>
              <w:rPr>
                <w:rFonts w:eastAsia="Arial" w:cs="Arial" w:ascii="Helvetica" w:hAnsi="Helvetica"/>
                <w:i/>
                <w:kern w:val="0"/>
                <w:sz w:val="20"/>
                <w:szCs w:val="20"/>
                <w:lang w:eastAsia="en-US" w:bidi="ar-SA"/>
              </w:rPr>
              <w:t>experience</w:t>
            </w:r>
            <w:r>
              <w:rPr>
                <w:rFonts w:eastAsia="Arial" w:cs="Arial" w:ascii="Helvetica" w:hAnsi="Helvetica"/>
                <w:kern w:val="0"/>
                <w:sz w:val="20"/>
                <w:szCs w:val="20"/>
                <w:lang w:eastAsia="en-US" w:bidi="ar-SA"/>
              </w:rPr>
              <w:t xml:space="preserve"> that improved your work process. This experience could also help your co-workers.</w:t>
            </w:r>
          </w:p>
          <w:p>
            <w:pPr>
              <w:pStyle w:val="Normal"/>
              <w:widowControl/>
              <w:spacing w:lineRule="auto" w:line="240" w:before="0" w:after="0"/>
              <w:jc w:val="left"/>
              <w:rPr>
                <w:rFonts w:ascii="Helvetica" w:hAnsi="Helvetica"/>
                <w:i/>
                <w:i/>
                <w:sz w:val="20"/>
                <w:szCs w:val="20"/>
              </w:rPr>
            </w:pPr>
            <w:r>
              <w:rPr>
                <w:rFonts w:eastAsia="Arial" w:cs="Arial" w:ascii="Helvetica" w:hAnsi="Helvetica"/>
                <w:i/>
                <w:kern w:val="0"/>
                <w:sz w:val="24"/>
                <w:szCs w:val="24"/>
                <w:lang w:eastAsia="en-US" w:bidi="ar-SA"/>
              </w:rPr>
            </w:r>
          </w:p>
          <w:p>
            <w:pPr>
              <w:pStyle w:val="Normal"/>
              <w:widowControl/>
              <w:spacing w:lineRule="auto" w:line="240" w:before="0" w:after="0"/>
              <w:jc w:val="left"/>
              <w:rPr>
                <w:rFonts w:ascii="Helvetica" w:hAnsi="Helvetica"/>
                <w:i/>
                <w:i/>
                <w:sz w:val="20"/>
                <w:szCs w:val="20"/>
              </w:rPr>
            </w:pPr>
            <w:r>
              <w:rPr>
                <w:rFonts w:eastAsia="Arial" w:cs="Arial" w:ascii="Helvetica" w:hAnsi="Helvetica"/>
                <w:i/>
                <w:kern w:val="0"/>
                <w:sz w:val="20"/>
                <w:szCs w:val="20"/>
                <w:lang w:eastAsia="en-US" w:bidi="ar-SA"/>
              </w:rPr>
              <w:t>You know that your co-workers appreciate your knowledge sharing.</w:t>
            </w:r>
          </w:p>
          <w:p>
            <w:pPr>
              <w:pStyle w:val="Normal"/>
              <w:widowControl/>
              <w:spacing w:lineRule="auto" w:line="240" w:before="0" w:after="0"/>
              <w:jc w:val="left"/>
              <w:rPr>
                <w:rFonts w:ascii="Helvetica" w:hAnsi="Helvetica"/>
                <w:i/>
                <w:i/>
                <w:sz w:val="20"/>
                <w:szCs w:val="20"/>
              </w:rPr>
            </w:pPr>
            <w:r>
              <w:rPr>
                <w:rFonts w:eastAsia="Arial" w:cs="Arial" w:ascii="Helvetica" w:hAnsi="Helvetica"/>
                <w:i/>
                <w:kern w:val="0"/>
                <w:sz w:val="24"/>
                <w:szCs w:val="24"/>
                <w:lang w:eastAsia="en-US" w:bidi="ar-SA"/>
              </w:rPr>
            </w:r>
          </w:p>
          <w:p>
            <w:pPr>
              <w:pStyle w:val="Normal"/>
              <w:widowControl/>
              <w:spacing w:lineRule="auto" w:line="240" w:before="0" w:after="0"/>
              <w:jc w:val="both"/>
              <w:rPr>
                <w:rFonts w:ascii="Helvetica" w:hAnsi="Helvetica"/>
                <w:sz w:val="20"/>
                <w:szCs w:val="20"/>
              </w:rPr>
            </w:pPr>
            <w:r>
              <w:rPr>
                <w:rFonts w:eastAsia="Arial" w:cs="Arial" w:ascii="Helvetica" w:hAnsi="Helvetica"/>
                <w:kern w:val="0"/>
                <w:sz w:val="20"/>
                <w:szCs w:val="20"/>
                <w:lang w:eastAsia="en-US" w:bidi="ar-SA"/>
              </w:rPr>
              <w:t>Please decide whether you will share your knowledge with your co-workers.</w:t>
            </w:r>
          </w:p>
          <w:p>
            <w:pPr>
              <w:pStyle w:val="Normal"/>
              <w:widowControl/>
              <w:spacing w:lineRule="auto" w:line="240" w:before="0" w:after="0"/>
              <w:jc w:val="both"/>
              <w:rPr>
                <w:rFonts w:ascii="Helvetica" w:hAnsi="Helvetica"/>
                <w:sz w:val="20"/>
                <w:szCs w:val="20"/>
              </w:rPr>
            </w:pPr>
            <w:r>
              <w:rPr>
                <w:rFonts w:eastAsia="Arial" w:cs="Arial" w:ascii="Helvetica" w:hAnsi="Helvetica"/>
                <w:kern w:val="0"/>
                <w:sz w:val="20"/>
                <w:szCs w:val="20"/>
                <w:lang w:eastAsia="en-US" w:bidi="ar-SA"/>
              </w:rPr>
              <w:t>(</w:t>
            </w:r>
            <w:r>
              <w:rPr>
                <w:rFonts w:eastAsia="Arial" w:cs="Arial" w:ascii="Helvetica" w:hAnsi="Helvetica"/>
                <w:i/>
                <w:iCs/>
                <w:kern w:val="0"/>
                <w:sz w:val="20"/>
                <w:szCs w:val="20"/>
                <w:lang w:eastAsia="en-US" w:bidi="ar-SA"/>
              </w:rPr>
              <w:t>N</w:t>
            </w:r>
            <w:r>
              <w:rPr>
                <w:rFonts w:eastAsia="Arial" w:cs="Arial" w:ascii="Helvetica" w:hAnsi="Helvetica"/>
                <w:kern w:val="0"/>
                <w:sz w:val="20"/>
                <w:szCs w:val="20"/>
                <w:lang w:eastAsia="en-US" w:bidi="ar-SA"/>
              </w:rPr>
              <w:t xml:space="preserve"> = 307)</w:t>
            </w:r>
          </w:p>
        </w:tc>
      </w:tr>
      <w:tr>
        <w:trPr/>
        <w:tc>
          <w:tcPr>
            <w:tcW w:w="1511" w:type="dxa"/>
            <w:tcBorders/>
            <w:vAlign w:val="center"/>
          </w:tcPr>
          <w:p>
            <w:pPr>
              <w:pStyle w:val="Normal"/>
              <w:widowControl/>
              <w:spacing w:lineRule="auto" w:line="240" w:before="0" w:after="0"/>
              <w:jc w:val="left"/>
              <w:rPr>
                <w:rFonts w:ascii="Helvetica" w:hAnsi="Helvetica"/>
                <w:b/>
                <w:b/>
                <w:sz w:val="20"/>
                <w:szCs w:val="22"/>
              </w:rPr>
            </w:pPr>
            <w:r>
              <w:rPr>
                <w:rFonts w:eastAsia="Arial" w:cs="Arial" w:ascii="Helvetica" w:hAnsi="Helvetica"/>
                <w:b/>
                <w:kern w:val="0"/>
                <w:sz w:val="20"/>
                <w:szCs w:val="24"/>
                <w:lang w:eastAsia="en-US" w:bidi="ar-SA"/>
              </w:rPr>
              <w:t>Tangible reward</w:t>
            </w:r>
          </w:p>
        </w:tc>
        <w:tc>
          <w:tcPr>
            <w:tcW w:w="3430" w:type="dxa"/>
            <w:tcBorders/>
          </w:tcPr>
          <w:p>
            <w:pPr>
              <w:pStyle w:val="Normal"/>
              <w:widowControl/>
              <w:spacing w:lineRule="auto" w:line="240" w:before="120" w:after="0"/>
              <w:jc w:val="left"/>
              <w:rPr>
                <w:rFonts w:ascii="Helvetica" w:hAnsi="Helvetica"/>
                <w:b/>
                <w:b/>
                <w:sz w:val="20"/>
              </w:rPr>
            </w:pPr>
            <w:r>
              <w:rPr>
                <w:rFonts w:eastAsia="Arial" w:cs="Arial" w:ascii="Helvetica" w:hAnsi="Helvetica"/>
                <w:b/>
                <w:kern w:val="0"/>
                <w:sz w:val="20"/>
                <w:szCs w:val="24"/>
                <w:lang w:eastAsia="en-US" w:bidi="ar-SA"/>
              </w:rPr>
              <w:t>Vignette 3</w:t>
            </w:r>
          </w:p>
          <w:p>
            <w:pPr>
              <w:pStyle w:val="Normal"/>
              <w:widowControl/>
              <w:spacing w:lineRule="auto" w:line="240" w:before="0" w:after="0"/>
              <w:jc w:val="left"/>
              <w:rPr>
                <w:rFonts w:ascii="Helvetica" w:hAnsi="Helvetica"/>
                <w:sz w:val="20"/>
                <w:szCs w:val="22"/>
              </w:rPr>
            </w:pPr>
            <w:r>
              <w:rPr>
                <w:rFonts w:eastAsia="Arial" w:cs="Arial" w:ascii="Helvetica" w:hAnsi="Helvetica"/>
                <w:kern w:val="0"/>
                <w:sz w:val="20"/>
                <w:szCs w:val="24"/>
                <w:lang w:eastAsia="en-US" w:bidi="ar-SA"/>
              </w:rPr>
              <w:t xml:space="preserve">During a daily routine at your workplace, you gathered </w:t>
            </w:r>
            <w:r>
              <w:rPr>
                <w:rFonts w:eastAsia="Arial" w:cs="Arial" w:ascii="Helvetica" w:hAnsi="Helvetica"/>
                <w:i/>
                <w:kern w:val="0"/>
                <w:sz w:val="20"/>
                <w:szCs w:val="24"/>
                <w:lang w:eastAsia="en-US" w:bidi="ar-SA"/>
              </w:rPr>
              <w:t>information</w:t>
            </w:r>
            <w:r>
              <w:rPr>
                <w:rFonts w:eastAsia="Arial" w:cs="Arial" w:ascii="Helvetica" w:hAnsi="Helvetica"/>
                <w:kern w:val="0"/>
                <w:sz w:val="20"/>
                <w:szCs w:val="24"/>
                <w:lang w:eastAsia="en-US" w:bidi="ar-SA"/>
              </w:rPr>
              <w:t xml:space="preserve"> from several sources. This could also improve the work of your co-workers.</w:t>
            </w:r>
          </w:p>
          <w:p>
            <w:pPr>
              <w:pStyle w:val="Normal"/>
              <w:widowControl/>
              <w:spacing w:lineRule="auto" w:line="240" w:before="0" w:after="0"/>
              <w:jc w:val="left"/>
              <w:rPr>
                <w:rFonts w:ascii="Helvetica" w:hAnsi="Helvetica"/>
                <w:i/>
                <w:i/>
                <w:sz w:val="20"/>
              </w:rPr>
            </w:pPr>
            <w:r>
              <w:rPr>
                <w:rFonts w:eastAsia="Arial" w:cs="Arial" w:ascii="Helvetica" w:hAnsi="Helvetica"/>
                <w:i/>
                <w:kern w:val="0"/>
                <w:sz w:val="24"/>
                <w:szCs w:val="24"/>
                <w:lang w:eastAsia="en-US" w:bidi="ar-SA"/>
              </w:rPr>
            </w:r>
          </w:p>
          <w:p>
            <w:pPr>
              <w:pStyle w:val="Normal"/>
              <w:widowControl/>
              <w:spacing w:lineRule="auto" w:line="240" w:before="0" w:after="0"/>
              <w:jc w:val="left"/>
              <w:rPr>
                <w:rFonts w:ascii="Helvetica" w:hAnsi="Helvetica"/>
                <w:i/>
                <w:i/>
                <w:sz w:val="20"/>
                <w:szCs w:val="22"/>
              </w:rPr>
            </w:pPr>
            <w:r>
              <w:rPr>
                <w:rFonts w:eastAsia="Arial" w:cs="Arial" w:ascii="Helvetica" w:hAnsi="Helvetica"/>
                <w:i/>
                <w:kern w:val="0"/>
                <w:sz w:val="20"/>
                <w:szCs w:val="24"/>
                <w:lang w:eastAsia="en-US" w:bidi="ar-SA"/>
              </w:rPr>
              <w:t>You know that all shared information improves your performance appraisal.</w:t>
            </w:r>
          </w:p>
          <w:p>
            <w:pPr>
              <w:pStyle w:val="Normal"/>
              <w:widowControl/>
              <w:spacing w:lineRule="auto" w:line="240" w:before="0" w:after="0"/>
              <w:jc w:val="left"/>
              <w:rPr>
                <w:rFonts w:ascii="Helvetica" w:hAnsi="Helvetica"/>
                <w:sz w:val="20"/>
              </w:rPr>
            </w:pPr>
            <w:r>
              <w:rPr>
                <w:rFonts w:eastAsia="Arial" w:cs="Arial" w:ascii="Helvetica" w:hAnsi="Helvetica"/>
                <w:kern w:val="0"/>
                <w:sz w:val="24"/>
                <w:szCs w:val="24"/>
                <w:lang w:eastAsia="en-US" w:bidi="ar-SA"/>
              </w:rPr>
            </w:r>
          </w:p>
          <w:p>
            <w:pPr>
              <w:pStyle w:val="Normal"/>
              <w:widowControl/>
              <w:spacing w:lineRule="auto" w:line="240" w:before="0" w:after="0"/>
              <w:jc w:val="left"/>
              <w:rPr>
                <w:rFonts w:ascii="Helvetica" w:hAnsi="Helvetica"/>
                <w:sz w:val="20"/>
                <w:szCs w:val="22"/>
              </w:rPr>
            </w:pPr>
            <w:r>
              <w:rPr>
                <w:rFonts w:eastAsia="Arial" w:cs="Arial" w:ascii="Helvetica" w:hAnsi="Helvetica"/>
                <w:kern w:val="0"/>
                <w:sz w:val="20"/>
                <w:szCs w:val="24"/>
                <w:lang w:eastAsia="en-US" w:bidi="ar-SA"/>
              </w:rPr>
              <w:t>Please decide whether you will share this information with your co-workers.</w:t>
            </w:r>
          </w:p>
          <w:p>
            <w:pPr>
              <w:pStyle w:val="Normal"/>
              <w:widowControl/>
              <w:spacing w:lineRule="auto" w:line="312" w:before="0" w:after="120"/>
              <w:jc w:val="both"/>
              <w:rPr>
                <w:rFonts w:ascii="Helvetica" w:hAnsi="Helvetica"/>
                <w:sz w:val="20"/>
                <w:szCs w:val="22"/>
              </w:rPr>
            </w:pPr>
            <w:r>
              <w:rPr>
                <w:rFonts w:eastAsia="Arial" w:cs="Arial" w:ascii="Helvetica" w:hAnsi="Helvetica"/>
                <w:kern w:val="0"/>
                <w:sz w:val="20"/>
                <w:szCs w:val="24"/>
                <w:lang w:eastAsia="en-US" w:bidi="ar-SA"/>
              </w:rPr>
              <w:t>(</w:t>
            </w:r>
            <w:r>
              <w:rPr>
                <w:rFonts w:eastAsia="Arial" w:cs="Arial" w:ascii="Helvetica" w:hAnsi="Helvetica"/>
                <w:i/>
                <w:iCs/>
                <w:kern w:val="0"/>
                <w:sz w:val="20"/>
                <w:szCs w:val="20"/>
                <w:lang w:eastAsia="en-US" w:bidi="ar-SA"/>
              </w:rPr>
              <w:t>N</w:t>
            </w:r>
            <w:r>
              <w:rPr>
                <w:rFonts w:eastAsia="Arial" w:cs="Arial" w:ascii="Helvetica" w:hAnsi="Helvetica"/>
                <w:kern w:val="0"/>
                <w:sz w:val="20"/>
                <w:szCs w:val="20"/>
                <w:lang w:eastAsia="en-US" w:bidi="ar-SA"/>
              </w:rPr>
              <w:t xml:space="preserve"> = </w:t>
            </w:r>
            <w:r>
              <w:rPr>
                <w:rFonts w:eastAsia="Arial" w:cs="Arial" w:ascii="Helvetica" w:hAnsi="Helvetica"/>
                <w:kern w:val="0"/>
                <w:sz w:val="20"/>
                <w:szCs w:val="24"/>
                <w:lang w:eastAsia="en-US" w:bidi="ar-SA"/>
              </w:rPr>
              <w:t>317)</w:t>
            </w:r>
          </w:p>
        </w:tc>
        <w:tc>
          <w:tcPr>
            <w:tcW w:w="3553" w:type="dxa"/>
            <w:tcBorders/>
          </w:tcPr>
          <w:p>
            <w:pPr>
              <w:pStyle w:val="Normal"/>
              <w:widowControl/>
              <w:spacing w:lineRule="auto" w:line="240" w:before="120" w:after="0"/>
              <w:jc w:val="left"/>
              <w:rPr>
                <w:rFonts w:ascii="Helvetica" w:hAnsi="Helvetica"/>
                <w:sz w:val="20"/>
              </w:rPr>
            </w:pPr>
            <w:r>
              <w:rPr>
                <w:rFonts w:eastAsia="Arial" w:cs="Arial" w:ascii="Helvetica" w:hAnsi="Helvetica"/>
                <w:b/>
                <w:kern w:val="0"/>
                <w:sz w:val="20"/>
                <w:szCs w:val="24"/>
                <w:lang w:eastAsia="en-US" w:bidi="ar-SA"/>
              </w:rPr>
              <w:t>Vignette 6</w:t>
            </w:r>
            <w:r>
              <w:rPr>
                <w:rFonts w:eastAsia="Arial" w:cs="Arial" w:ascii="Helvetica" w:hAnsi="Helvetica"/>
                <w:kern w:val="0"/>
                <w:sz w:val="20"/>
                <w:szCs w:val="24"/>
                <w:lang w:eastAsia="en-US" w:bidi="ar-SA"/>
              </w:rPr>
              <w:t xml:space="preserve"> </w:t>
            </w:r>
          </w:p>
          <w:p>
            <w:pPr>
              <w:pStyle w:val="Normal"/>
              <w:widowControl/>
              <w:spacing w:lineRule="auto" w:line="240" w:before="0" w:after="0"/>
              <w:jc w:val="left"/>
              <w:rPr>
                <w:rFonts w:ascii="Helvetica" w:hAnsi="Helvetica"/>
                <w:sz w:val="20"/>
                <w:szCs w:val="22"/>
              </w:rPr>
            </w:pPr>
            <w:r>
              <w:rPr>
                <w:rFonts w:eastAsia="Arial" w:cs="Arial" w:ascii="Helvetica" w:hAnsi="Helvetica"/>
                <w:kern w:val="0"/>
                <w:sz w:val="20"/>
                <w:szCs w:val="24"/>
                <w:lang w:eastAsia="en-US" w:bidi="ar-SA"/>
              </w:rPr>
              <w:t xml:space="preserve">During a daily routine at your workplace, you had an </w:t>
            </w:r>
            <w:r>
              <w:rPr>
                <w:rFonts w:eastAsia="Arial" w:cs="Arial" w:ascii="Helvetica" w:hAnsi="Helvetica"/>
                <w:i/>
                <w:kern w:val="0"/>
                <w:sz w:val="20"/>
                <w:szCs w:val="24"/>
                <w:lang w:eastAsia="en-US" w:bidi="ar-SA"/>
              </w:rPr>
              <w:t>experience</w:t>
            </w:r>
            <w:r>
              <w:rPr>
                <w:rFonts w:eastAsia="Arial" w:cs="Arial" w:ascii="Helvetica" w:hAnsi="Helvetica"/>
                <w:kern w:val="0"/>
                <w:sz w:val="20"/>
                <w:szCs w:val="24"/>
                <w:lang w:eastAsia="en-US" w:bidi="ar-SA"/>
              </w:rPr>
              <w:t xml:space="preserve"> that improved your work process. This experience could also help your co-workers.</w:t>
            </w:r>
          </w:p>
          <w:p>
            <w:pPr>
              <w:pStyle w:val="Normal"/>
              <w:widowControl/>
              <w:spacing w:lineRule="auto" w:line="240" w:before="0" w:after="0"/>
              <w:jc w:val="left"/>
              <w:rPr>
                <w:rFonts w:ascii="Helvetica" w:hAnsi="Helvetica"/>
                <w:i/>
                <w:i/>
                <w:sz w:val="20"/>
              </w:rPr>
            </w:pPr>
            <w:r>
              <w:rPr>
                <w:rFonts w:eastAsia="Arial" w:cs="Arial" w:ascii="Helvetica" w:hAnsi="Helvetica"/>
                <w:i/>
                <w:kern w:val="0"/>
                <w:sz w:val="24"/>
                <w:szCs w:val="24"/>
                <w:lang w:eastAsia="en-US" w:bidi="ar-SA"/>
              </w:rPr>
            </w:r>
          </w:p>
          <w:p>
            <w:pPr>
              <w:pStyle w:val="Normal"/>
              <w:widowControl/>
              <w:spacing w:lineRule="auto" w:line="240" w:before="0" w:after="0"/>
              <w:jc w:val="left"/>
              <w:rPr>
                <w:rFonts w:ascii="Helvetica" w:hAnsi="Helvetica"/>
                <w:i/>
                <w:i/>
                <w:sz w:val="20"/>
                <w:szCs w:val="22"/>
              </w:rPr>
            </w:pPr>
            <w:r>
              <w:rPr>
                <w:rFonts w:eastAsia="Arial" w:cs="Arial" w:ascii="Helvetica" w:hAnsi="Helvetica"/>
                <w:i/>
                <w:kern w:val="0"/>
                <w:sz w:val="20"/>
                <w:szCs w:val="24"/>
                <w:lang w:eastAsia="en-US" w:bidi="ar-SA"/>
              </w:rPr>
              <w:t>You know that all shared information improves your performance appraisal.</w:t>
            </w:r>
          </w:p>
          <w:p>
            <w:pPr>
              <w:pStyle w:val="Normal"/>
              <w:widowControl/>
              <w:spacing w:lineRule="auto" w:line="240" w:before="0" w:after="0"/>
              <w:jc w:val="left"/>
              <w:rPr>
                <w:rFonts w:ascii="Helvetica" w:hAnsi="Helvetica"/>
                <w:sz w:val="20"/>
              </w:rPr>
            </w:pPr>
            <w:r>
              <w:rPr>
                <w:rFonts w:eastAsia="Arial" w:cs="Arial" w:ascii="Helvetica" w:hAnsi="Helvetica"/>
                <w:kern w:val="0"/>
                <w:sz w:val="24"/>
                <w:szCs w:val="24"/>
                <w:lang w:eastAsia="en-US" w:bidi="ar-SA"/>
              </w:rPr>
            </w:r>
          </w:p>
          <w:p>
            <w:pPr>
              <w:pStyle w:val="Normal"/>
              <w:widowControl/>
              <w:spacing w:lineRule="auto" w:line="240" w:before="0" w:after="0"/>
              <w:jc w:val="left"/>
              <w:rPr>
                <w:rFonts w:ascii="Helvetica" w:hAnsi="Helvetica"/>
                <w:sz w:val="20"/>
                <w:szCs w:val="22"/>
              </w:rPr>
            </w:pPr>
            <w:r>
              <w:rPr>
                <w:rFonts w:eastAsia="Arial" w:cs="Arial" w:ascii="Helvetica" w:hAnsi="Helvetica"/>
                <w:kern w:val="0"/>
                <w:sz w:val="20"/>
                <w:szCs w:val="24"/>
                <w:lang w:eastAsia="en-US" w:bidi="ar-SA"/>
              </w:rPr>
              <w:t xml:space="preserve">Please decide whether you will share your knowledge with your co-workers. </w:t>
            </w:r>
          </w:p>
          <w:p>
            <w:pPr>
              <w:pStyle w:val="Normal"/>
              <w:widowControl/>
              <w:spacing w:lineRule="auto" w:line="312" w:before="0" w:after="120"/>
              <w:jc w:val="both"/>
              <w:rPr>
                <w:rFonts w:ascii="Helvetica" w:hAnsi="Helvetica"/>
                <w:sz w:val="20"/>
                <w:szCs w:val="22"/>
              </w:rPr>
            </w:pPr>
            <w:r>
              <w:rPr>
                <w:rFonts w:eastAsia="Arial" w:cs="Arial" w:ascii="Helvetica" w:hAnsi="Helvetica"/>
                <w:kern w:val="0"/>
                <w:sz w:val="20"/>
                <w:szCs w:val="24"/>
                <w:lang w:eastAsia="en-US" w:bidi="ar-SA"/>
              </w:rPr>
              <w:t>(</w:t>
            </w:r>
            <w:r>
              <w:rPr>
                <w:rFonts w:eastAsia="Arial" w:cs="Arial" w:ascii="Helvetica" w:hAnsi="Helvetica"/>
                <w:i/>
                <w:iCs/>
                <w:kern w:val="0"/>
                <w:sz w:val="20"/>
                <w:szCs w:val="20"/>
                <w:lang w:eastAsia="en-US" w:bidi="ar-SA"/>
              </w:rPr>
              <w:t>N</w:t>
            </w:r>
            <w:r>
              <w:rPr>
                <w:rFonts w:eastAsia="Arial" w:cs="Arial" w:ascii="Helvetica" w:hAnsi="Helvetica"/>
                <w:kern w:val="0"/>
                <w:sz w:val="20"/>
                <w:szCs w:val="20"/>
                <w:lang w:eastAsia="en-US" w:bidi="ar-SA"/>
              </w:rPr>
              <w:t xml:space="preserve"> = </w:t>
            </w:r>
            <w:r>
              <w:rPr>
                <w:rFonts w:eastAsia="Arial" w:cs="Arial" w:ascii="Helvetica" w:hAnsi="Helvetica"/>
                <w:kern w:val="0"/>
                <w:sz w:val="20"/>
                <w:szCs w:val="24"/>
                <w:lang w:eastAsia="en-US" w:bidi="ar-SA"/>
              </w:rPr>
              <w:t>309)</w:t>
            </w:r>
          </w:p>
        </w:tc>
      </w:tr>
    </w:tbl>
    <w:p>
      <w:pPr>
        <w:pStyle w:val="Normal"/>
        <w:rPr>
          <w:rFonts w:ascii="Helvetica" w:hAnsi="Helvetica"/>
          <w:b/>
          <w:b/>
          <w:sz w:val="24"/>
        </w:rPr>
      </w:pPr>
      <w:r>
        <w:br w:type="page"/>
      </w:r>
      <w:r>
        <w:rPr>
          <w:rFonts w:cs="Arial" w:ascii="Helvetica" w:hAnsi="Helvetica" w:cstheme="minorHAnsi"/>
          <w:b/>
          <w:sz w:val="24"/>
        </w:rPr>
        <w:t>Appendix C</w:t>
      </w:r>
    </w:p>
    <w:p>
      <w:pPr>
        <w:pStyle w:val="Normal"/>
        <w:rPr>
          <w:rFonts w:ascii="Helvetica" w:hAnsi="Helvetica"/>
          <w:bCs/>
          <w:i/>
          <w:i/>
          <w:iCs/>
          <w:sz w:val="24"/>
        </w:rPr>
      </w:pPr>
      <w:r>
        <w:rPr>
          <w:rFonts w:cs="Arial" w:ascii="Helvetica" w:hAnsi="Helvetica" w:cstheme="minorHAnsi"/>
          <w:bCs/>
          <w:i/>
          <w:iCs/>
          <w:sz w:val="24"/>
        </w:rPr>
        <w:t>Initial Interrater Reliability Open Answers on Knowledge-Sharing Behavior (KSB)</w:t>
      </w:r>
    </w:p>
    <w:tbl>
      <w:tblPr>
        <w:tblW w:w="9140"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200"/>
        <w:gridCol w:w="1200"/>
        <w:gridCol w:w="2240"/>
        <w:gridCol w:w="1500"/>
        <w:gridCol w:w="1500"/>
        <w:gridCol w:w="1499"/>
      </w:tblGrid>
      <w:tr>
        <w:trPr>
          <w:trHeight w:val="615" w:hRule="atLeast"/>
        </w:trPr>
        <w:tc>
          <w:tcPr>
            <w:tcW w:w="1200" w:type="dxa"/>
            <w:tcBorders>
              <w:top w:val="single" w:sz="12" w:space="0" w:color="000000"/>
              <w:bottom w:val="single" w:sz="12"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 </w:t>
            </w:r>
          </w:p>
        </w:tc>
        <w:tc>
          <w:tcPr>
            <w:tcW w:w="1200" w:type="dxa"/>
            <w:tcBorders>
              <w:top w:val="single" w:sz="12" w:space="0" w:color="000000"/>
              <w:bottom w:val="single" w:sz="12"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 </w:t>
            </w:r>
            <w:r>
              <w:rPr>
                <w:rFonts w:eastAsia="Times New Roman" w:cs="Helvetica" w:ascii="Helvetica" w:hAnsi="Helvetica"/>
                <w:color w:val="000000"/>
                <w:sz w:val="20"/>
                <w:szCs w:val="20"/>
                <w:lang w:eastAsia="de-DE"/>
              </w:rPr>
              <w:t>Vignette order</w:t>
            </w:r>
          </w:p>
        </w:tc>
        <w:tc>
          <w:tcPr>
            <w:tcW w:w="2240" w:type="dxa"/>
            <w:tcBorders>
              <w:top w:val="single" w:sz="12" w:space="0" w:color="000000"/>
              <w:bottom w:val="single" w:sz="12"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 </w:t>
            </w:r>
          </w:p>
        </w:tc>
        <w:tc>
          <w:tcPr>
            <w:tcW w:w="1500" w:type="dxa"/>
            <w:tcBorders>
              <w:top w:val="single" w:sz="12" w:space="0" w:color="000000"/>
              <w:bottom w:val="single" w:sz="12"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bCs/>
                <w:color w:val="000000"/>
                <w:sz w:val="20"/>
                <w:szCs w:val="20"/>
                <w:lang w:eastAsia="de-DE"/>
              </w:rPr>
            </w:pPr>
            <w:r>
              <w:rPr>
                <w:rFonts w:eastAsia="Times New Roman" w:cs="Helvetica" w:ascii="Helvetica" w:hAnsi="Helvetica"/>
                <w:bCs/>
                <w:color w:val="000000"/>
                <w:sz w:val="20"/>
                <w:szCs w:val="20"/>
                <w:lang w:eastAsia="de-DE"/>
              </w:rPr>
              <w:t>Gwet's AC</w:t>
            </w:r>
          </w:p>
        </w:tc>
        <w:tc>
          <w:tcPr>
            <w:tcW w:w="1500" w:type="dxa"/>
            <w:tcBorders>
              <w:top w:val="single" w:sz="12" w:space="0" w:color="000000"/>
              <w:bottom w:val="single" w:sz="12"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bCs/>
                <w:color w:val="000000"/>
                <w:sz w:val="20"/>
                <w:szCs w:val="20"/>
                <w:lang w:eastAsia="de-DE"/>
              </w:rPr>
            </w:pPr>
            <w:r>
              <w:rPr>
                <w:rFonts w:eastAsia="Times New Roman" w:cs="Helvetica" w:ascii="Helvetica" w:hAnsi="Helvetica"/>
                <w:bCs/>
                <w:color w:val="000000"/>
                <w:sz w:val="20"/>
                <w:szCs w:val="20"/>
                <w:lang w:eastAsia="de-DE"/>
              </w:rPr>
              <w:t>Cohen's Kappa</w:t>
            </w:r>
          </w:p>
        </w:tc>
        <w:tc>
          <w:tcPr>
            <w:tcW w:w="1499" w:type="dxa"/>
            <w:tcBorders>
              <w:top w:val="single" w:sz="12" w:space="0" w:color="000000"/>
              <w:bottom w:val="single" w:sz="12"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bCs/>
                <w:color w:val="000000"/>
                <w:sz w:val="20"/>
                <w:szCs w:val="20"/>
                <w:lang w:eastAsia="de-DE"/>
              </w:rPr>
            </w:pPr>
            <w:r>
              <w:rPr>
                <w:rFonts w:eastAsia="Times New Roman" w:cs="Helvetica" w:ascii="Helvetica" w:hAnsi="Helvetica"/>
                <w:bCs/>
                <w:color w:val="000000"/>
                <w:sz w:val="20"/>
                <w:szCs w:val="20"/>
                <w:lang w:eastAsia="de-DE"/>
              </w:rPr>
              <w:t>Extent of Agreement</w:t>
            </w:r>
          </w:p>
        </w:tc>
      </w:tr>
      <w:tr>
        <w:trPr>
          <w:trHeight w:val="300" w:hRule="atLeast"/>
        </w:trPr>
        <w:tc>
          <w:tcPr>
            <w:tcW w:w="1200" w:type="dxa"/>
            <w:vMerge w:val="restart"/>
            <w:tcBorders>
              <w:top w:val="single" w:sz="12" w:space="0" w:color="000000"/>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1</w:t>
            </w:r>
          </w:p>
        </w:tc>
        <w:tc>
          <w:tcPr>
            <w:tcW w:w="1200" w:type="dxa"/>
            <w:vMerge w:val="restart"/>
            <w:tcBorders>
              <w:top w:val="single" w:sz="12"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First vignette (v28)</w:t>
            </w:r>
          </w:p>
        </w:tc>
        <w:tc>
          <w:tcPr>
            <w:tcW w:w="2240" w:type="dxa"/>
            <w:tcBorders>
              <w:top w:val="single" w:sz="12"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top w:val="single" w:sz="12"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.9856***</w:t>
            </w:r>
          </w:p>
        </w:tc>
        <w:tc>
          <w:tcPr>
            <w:tcW w:w="1500" w:type="dxa"/>
            <w:tcBorders>
              <w:top w:val="single" w:sz="12"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.7430***</w:t>
            </w:r>
          </w:p>
        </w:tc>
        <w:tc>
          <w:tcPr>
            <w:tcW w:w="1499" w:type="dxa"/>
            <w:tcBorders>
              <w:top w:val="single" w:sz="12"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.4674***</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.4586***</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.7522***</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.6225***</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.9090***</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.5805***</w:t>
            </w:r>
          </w:p>
        </w:tc>
        <w:tc>
          <w:tcPr>
            <w:tcW w:w="1499" w:type="dxa"/>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restart"/>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1</w:t>
            </w:r>
          </w:p>
        </w:tc>
        <w:tc>
          <w:tcPr>
            <w:tcW w:w="1200" w:type="dxa"/>
            <w:vMerge w:val="restart"/>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First vignette (v34)</w:t>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.4943***</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.3995***</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fair</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.8426***</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.6480***</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.8726***</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.5010***</w:t>
            </w:r>
          </w:p>
        </w:tc>
        <w:tc>
          <w:tcPr>
            <w:tcW w:w="1499" w:type="dxa"/>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restart"/>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2</w:t>
            </w:r>
          </w:p>
        </w:tc>
        <w:tc>
          <w:tcPr>
            <w:tcW w:w="1200" w:type="dxa"/>
            <w:vMerge w:val="restart"/>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Second vignette</w:t>
            </w:r>
          </w:p>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(v30)</w:t>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.9753***</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.8308***</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.5041***</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.3075***</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fair</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.7646***</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.3530***</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.9170***</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.7075***</w:t>
            </w:r>
          </w:p>
        </w:tc>
        <w:tc>
          <w:tcPr>
            <w:tcW w:w="1499" w:type="dxa"/>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restart"/>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2</w:t>
            </w:r>
          </w:p>
        </w:tc>
        <w:tc>
          <w:tcPr>
            <w:tcW w:w="1200" w:type="dxa"/>
            <w:vMerge w:val="restart"/>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Third vignette (v38)</w:t>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.9918***</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.9332***</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.7475***</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.4645***</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.9087***</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.3802*</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.7888***</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 xml:space="preserve"> </w:t>
            </w:r>
            <w:r>
              <w:rPr>
                <w:rFonts w:eastAsia="Times New Roman" w:cs="Helvetica" w:ascii="Helvetica" w:hAnsi="Helvetica"/>
                <w:color w:val="000000"/>
                <w:sz w:val="20"/>
                <w:szCs w:val="20"/>
                <w:lang w:eastAsia="de-DE"/>
              </w:rPr>
              <w:t>.4652***</w:t>
            </w:r>
          </w:p>
        </w:tc>
        <w:tc>
          <w:tcPr>
            <w:tcW w:w="1499" w:type="dxa"/>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restart"/>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3</w:t>
            </w:r>
          </w:p>
        </w:tc>
        <w:tc>
          <w:tcPr>
            <w:tcW w:w="1200" w:type="dxa"/>
            <w:vMerge w:val="restart"/>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Third vignette (v32)</w:t>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.9642***</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.8022***</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.5584***</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.3438***</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.7813***</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.4196***</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.8627***</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.6546***</w:t>
            </w:r>
          </w:p>
        </w:tc>
        <w:tc>
          <w:tcPr>
            <w:tcW w:w="1499" w:type="dxa"/>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restart"/>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3</w:t>
            </w:r>
          </w:p>
        </w:tc>
        <w:tc>
          <w:tcPr>
            <w:tcW w:w="1200" w:type="dxa"/>
            <w:vMerge w:val="restart"/>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Second vignette (v36)</w:t>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 ***</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 ***</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.5302***</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.2667***</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.7887***</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.3119**</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.8417***</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.5005***</w:t>
            </w:r>
          </w:p>
        </w:tc>
        <w:tc>
          <w:tcPr>
            <w:tcW w:w="1499" w:type="dxa"/>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restart"/>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4</w:t>
            </w:r>
          </w:p>
        </w:tc>
        <w:tc>
          <w:tcPr>
            <w:tcW w:w="1200" w:type="dxa"/>
            <w:vMerge w:val="restart"/>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First vignette (v16)</w:t>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 ***</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.6097***</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.5835***</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.7829***</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.6836***</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.9360***</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.6932***</w:t>
            </w:r>
          </w:p>
        </w:tc>
        <w:tc>
          <w:tcPr>
            <w:tcW w:w="1499" w:type="dxa"/>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restart"/>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4</w:t>
            </w:r>
          </w:p>
        </w:tc>
        <w:tc>
          <w:tcPr>
            <w:tcW w:w="1200" w:type="dxa"/>
            <w:vMerge w:val="restart"/>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First vignette (v22)</w:t>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.5520***</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.5479***</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.7015***</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.5903***</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.9149***</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.6533***</w:t>
            </w:r>
          </w:p>
        </w:tc>
        <w:tc>
          <w:tcPr>
            <w:tcW w:w="1499" w:type="dxa"/>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restart"/>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5</w:t>
            </w:r>
          </w:p>
        </w:tc>
        <w:tc>
          <w:tcPr>
            <w:tcW w:w="1200" w:type="dxa"/>
            <w:vMerge w:val="restart"/>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Second vignette v18</w:t>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.9830***</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.7921***</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.6968***</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.5625***</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.7793***</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.4512***</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.8637***</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.5912***</w:t>
            </w:r>
          </w:p>
        </w:tc>
        <w:tc>
          <w:tcPr>
            <w:tcW w:w="1499" w:type="dxa"/>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restart"/>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5</w:t>
            </w:r>
          </w:p>
        </w:tc>
        <w:tc>
          <w:tcPr>
            <w:tcW w:w="1200" w:type="dxa"/>
            <w:vMerge w:val="restart"/>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Third vignette v26</w:t>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.9727***</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.7570***</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.6613***</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.4585***</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.8328***</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.3934**</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.8888***</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.6908***</w:t>
            </w:r>
          </w:p>
        </w:tc>
        <w:tc>
          <w:tcPr>
            <w:tcW w:w="1499" w:type="dxa"/>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restart"/>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6</w:t>
            </w:r>
          </w:p>
        </w:tc>
        <w:tc>
          <w:tcPr>
            <w:tcW w:w="1200" w:type="dxa"/>
            <w:vMerge w:val="restart"/>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Third vignette v20</w:t>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.6357***</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.5394***</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.5394***</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.5487***</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continue"/>
            <w:tcBorders>
              <w:bottom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4"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.8653***</w:t>
            </w:r>
          </w:p>
        </w:tc>
        <w:tc>
          <w:tcPr>
            <w:tcW w:w="15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.6624***</w:t>
            </w:r>
          </w:p>
        </w:tc>
        <w:tc>
          <w:tcPr>
            <w:tcW w:w="1499" w:type="dxa"/>
            <w:tcBorders>
              <w:bottom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00" w:hRule="atLeast"/>
        </w:trPr>
        <w:tc>
          <w:tcPr>
            <w:tcW w:w="1200" w:type="dxa"/>
            <w:vMerge w:val="restart"/>
            <w:tcBorders>
              <w:top w:val="single" w:sz="4" w:space="0" w:color="000000"/>
              <w:bottom w:val="single" w:sz="12"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Vignette 6</w:t>
            </w:r>
          </w:p>
        </w:tc>
        <w:tc>
          <w:tcPr>
            <w:tcW w:w="1200" w:type="dxa"/>
            <w:vMerge w:val="restart"/>
            <w:tcBorders>
              <w:top w:val="single" w:sz="4" w:space="0" w:color="000000"/>
              <w:bottom w:val="single" w:sz="12" w:space="0" w:color="000000"/>
              <w:right w:val="single" w:sz="4" w:space="0" w:color="000000"/>
            </w:tcBorders>
            <w:shd w:color="auto" w:fill="auto" w:val="clear"/>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Second vignette v24</w:t>
            </w:r>
          </w:p>
        </w:tc>
        <w:tc>
          <w:tcPr>
            <w:tcW w:w="224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answer provided</w:t>
            </w:r>
          </w:p>
        </w:tc>
        <w:tc>
          <w:tcPr>
            <w:tcW w:w="1500" w:type="dxa"/>
            <w:tcBorders>
              <w:top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w:t>
            </w:r>
          </w:p>
        </w:tc>
        <w:tc>
          <w:tcPr>
            <w:tcW w:w="1500" w:type="dxa"/>
            <w:tcBorders>
              <w:top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1.0000***</w:t>
            </w:r>
          </w:p>
        </w:tc>
        <w:tc>
          <w:tcPr>
            <w:tcW w:w="1499" w:type="dxa"/>
            <w:tcBorders>
              <w:top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r>
        <w:trPr>
          <w:trHeight w:val="300" w:hRule="atLeast"/>
        </w:trPr>
        <w:tc>
          <w:tcPr>
            <w:tcW w:w="1200" w:type="dxa"/>
            <w:vMerge w:val="continue"/>
            <w:tcBorders>
              <w:bottom w:val="single" w:sz="8"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8"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quantity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.6873***</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.5738***</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moderate</w:t>
            </w:r>
          </w:p>
        </w:tc>
      </w:tr>
      <w:tr>
        <w:trPr>
          <w:trHeight w:val="300" w:hRule="atLeast"/>
        </w:trPr>
        <w:tc>
          <w:tcPr>
            <w:tcW w:w="1200" w:type="dxa"/>
            <w:vMerge w:val="continue"/>
            <w:tcBorders>
              <w:bottom w:val="single" w:sz="8"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8"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accuracy of the answer</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.7614***</w:t>
            </w:r>
          </w:p>
        </w:tc>
        <w:tc>
          <w:tcPr>
            <w:tcW w:w="1500" w:type="dxa"/>
            <w:tcBorders>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.4624***</w:t>
            </w:r>
          </w:p>
        </w:tc>
        <w:tc>
          <w:tcPr>
            <w:tcW w:w="1499" w:type="dxa"/>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substantial</w:t>
            </w:r>
          </w:p>
        </w:tc>
      </w:tr>
      <w:tr>
        <w:trPr>
          <w:trHeight w:val="315" w:hRule="atLeast"/>
        </w:trPr>
        <w:tc>
          <w:tcPr>
            <w:tcW w:w="1200" w:type="dxa"/>
            <w:vMerge w:val="continue"/>
            <w:tcBorders>
              <w:bottom w:val="single" w:sz="12"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1200" w:type="dxa"/>
            <w:vMerge w:val="continue"/>
            <w:tcBorders>
              <w:bottom w:val="single" w:sz="12" w:space="0" w:color="000000"/>
              <w:right w:val="single" w:sz="4" w:space="0" w:color="000000"/>
            </w:tcBorders>
            <w:vAlign w:val="center"/>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r>
          </w:p>
        </w:tc>
        <w:tc>
          <w:tcPr>
            <w:tcW w:w="2240" w:type="dxa"/>
            <w:tcBorders>
              <w:bottom w:val="single" w:sz="12" w:space="0" w:color="000000"/>
              <w:right w:val="single" w:sz="4" w:space="0" w:color="000000"/>
            </w:tcBorders>
            <w:shd w:color="auto" w:fill="auto" w:val="clear"/>
            <w:vAlign w:val="bottom"/>
          </w:tcPr>
          <w:p>
            <w:pPr>
              <w:pStyle w:val="Normal"/>
              <w:widowControl w:val="false"/>
              <w:spacing w:lineRule="auto" w:line="240" w:before="0" w:after="0"/>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fit with vignette</w:t>
            </w:r>
          </w:p>
        </w:tc>
        <w:tc>
          <w:tcPr>
            <w:tcW w:w="1500" w:type="dxa"/>
            <w:tcBorders>
              <w:bottom w:val="single" w:sz="12"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.9132***</w:t>
            </w:r>
          </w:p>
        </w:tc>
        <w:tc>
          <w:tcPr>
            <w:tcW w:w="1500" w:type="dxa"/>
            <w:tcBorders>
              <w:bottom w:val="single" w:sz="12" w:space="0" w:color="000000"/>
              <w:right w:val="single" w:sz="4"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.6010***</w:t>
            </w:r>
          </w:p>
        </w:tc>
        <w:tc>
          <w:tcPr>
            <w:tcW w:w="1499" w:type="dxa"/>
            <w:tcBorders>
              <w:bottom w:val="single" w:sz="12" w:space="0" w:color="000000"/>
            </w:tcBorders>
            <w:shd w:color="auto" w:fill="auto" w:val="clear"/>
            <w:vAlign w:val="center"/>
          </w:tcPr>
          <w:p>
            <w:pPr>
              <w:pStyle w:val="Normal"/>
              <w:widowControl w:val="false"/>
              <w:spacing w:lineRule="auto" w:line="240" w:before="0" w:after="0"/>
              <w:jc w:val="center"/>
              <w:rPr>
                <w:rFonts w:ascii="Helvetica" w:hAnsi="Helvetica" w:eastAsia="Times New Roman" w:cs="Helvetica"/>
                <w:color w:val="000000"/>
                <w:sz w:val="20"/>
                <w:szCs w:val="20"/>
                <w:lang w:eastAsia="de-DE"/>
              </w:rPr>
            </w:pPr>
            <w:r>
              <w:rPr>
                <w:rFonts w:eastAsia="Times New Roman" w:cs="Helvetica" w:ascii="Helvetica" w:hAnsi="Helvetica"/>
                <w:color w:val="000000"/>
                <w:sz w:val="20"/>
                <w:szCs w:val="20"/>
                <w:lang w:eastAsia="de-DE"/>
              </w:rPr>
              <w:t>perfect</w:t>
            </w:r>
          </w:p>
        </w:tc>
      </w:tr>
    </w:tbl>
    <w:p>
      <w:pPr>
        <w:pStyle w:val="Normal"/>
        <w:spacing w:before="0" w:after="0"/>
        <w:rPr>
          <w:rFonts w:ascii="Arial" w:hAnsi="Arial" w:asciiTheme="majorHAnsi" w:hAnsiTheme="majorHAnsi"/>
          <w:sz w:val="16"/>
          <w:szCs w:val="16"/>
        </w:rPr>
      </w:pPr>
      <w:r>
        <w:rPr>
          <w:rFonts w:cs="Arial" w:cstheme="minorHAnsi"/>
          <w:sz w:val="16"/>
          <w:szCs w:val="16"/>
        </w:rPr>
        <w:t xml:space="preserve">***p &lt; 0.001, **p &lt; 0.01, *p &lt; 0.05 </w:t>
      </w:r>
    </w:p>
    <w:p>
      <w:pPr>
        <w:pStyle w:val="Normal"/>
        <w:spacing w:before="0" w:after="0"/>
        <w:rPr>
          <w:rFonts w:ascii="Arial" w:hAnsi="Arial" w:asciiTheme="majorHAnsi" w:hAnsiTheme="majorHAnsi"/>
          <w:sz w:val="16"/>
          <w:szCs w:val="16"/>
        </w:rPr>
      </w:pPr>
      <w:r>
        <w:rPr>
          <w:rFonts w:cs="Arial" w:cstheme="minorHAnsi"/>
          <w:sz w:val="16"/>
          <w:szCs w:val="16"/>
        </w:rPr>
        <w:t xml:space="preserve"> </w:t>
      </w:r>
    </w:p>
    <w:p>
      <w:pPr>
        <w:pStyle w:val="Normal"/>
        <w:spacing w:before="0" w:after="0"/>
        <w:rPr>
          <w:rFonts w:ascii="Arial" w:hAnsi="Arial" w:asciiTheme="majorHAnsi" w:hAnsiTheme="majorHAnsi"/>
          <w:sz w:val="16"/>
          <w:szCs w:val="16"/>
        </w:rPr>
      </w:pPr>
      <w:r>
        <w:rPr>
          <w:rFonts w:asciiTheme="majorHAnsi" w:hAnsiTheme="majorHAnsi"/>
          <w:sz w:val="16"/>
          <w:szCs w:val="16"/>
        </w:rPr>
      </w:r>
    </w:p>
    <w:p>
      <w:pPr>
        <w:pStyle w:val="Normal"/>
        <w:rPr>
          <w:rFonts w:ascii="Helvetica" w:hAnsi="Helvetica"/>
          <w:b/>
          <w:b/>
          <w:sz w:val="24"/>
        </w:rPr>
      </w:pPr>
      <w:r>
        <w:rPr>
          <w:rFonts w:ascii="Helvetica" w:hAnsi="Helvetica"/>
          <w:b/>
          <w:sz w:val="24"/>
        </w:rPr>
      </w:r>
      <w:r>
        <w:br w:type="page"/>
      </w:r>
    </w:p>
    <w:p>
      <w:pPr>
        <w:pStyle w:val="Normal"/>
        <w:rPr>
          <w:rFonts w:ascii="Helvetica" w:hAnsi="Helvetica"/>
          <w:b/>
          <w:b/>
          <w:sz w:val="24"/>
        </w:rPr>
      </w:pPr>
      <w:r>
        <w:rPr>
          <w:rFonts w:cs="Arial" w:cstheme="minorHAnsi"/>
          <w:b/>
          <w:sz w:val="24"/>
        </w:rPr>
        <w:t>Appendix D</w:t>
      </w:r>
    </w:p>
    <w:p>
      <w:pPr>
        <w:pStyle w:val="Normal"/>
        <w:rPr>
          <w:rFonts w:ascii="Helvetica" w:hAnsi="Helvetica"/>
          <w:b/>
          <w:b/>
          <w:sz w:val="24"/>
        </w:rPr>
      </w:pPr>
      <w:r>
        <w:rPr>
          <w:rFonts w:cs="Arial" w:cstheme="minorHAnsi"/>
          <w:b/>
          <w:sz w:val="24"/>
        </w:rPr>
        <w:t>Selected Open Answers on Knowledge-Sharing Behavior (KSB)</w:t>
      </w:r>
    </w:p>
    <w:p>
      <w:pPr>
        <w:pStyle w:val="Normal"/>
        <w:rPr>
          <w:rFonts w:ascii="Helvetica" w:hAnsi="Helvetica"/>
          <w:bCs/>
          <w:sz w:val="24"/>
        </w:rPr>
      </w:pPr>
      <w:r>
        <w:rPr>
          <w:rFonts w:cs="Arial" w:cstheme="minorHAnsi"/>
          <w:bCs/>
          <w:sz w:val="24"/>
        </w:rPr>
        <w:t>Note: Own translation of German answers</w:t>
      </w:r>
    </w:p>
    <w:p>
      <w:pPr>
        <w:pStyle w:val="Normal"/>
        <w:ind w:firstLine="360"/>
        <w:rPr>
          <w:rFonts w:ascii="Helvetica" w:hAnsi="Helvetica"/>
          <w:i/>
          <w:i/>
          <w:sz w:val="24"/>
        </w:rPr>
      </w:pPr>
      <w:r>
        <w:rPr>
          <w:rFonts w:cs="Arial" w:cstheme="minorHAnsi"/>
          <w:i/>
          <w:sz w:val="24"/>
        </w:rPr>
        <w:t>Core public administration</w:t>
      </w:r>
    </w:p>
    <w:p>
      <w:pPr>
        <w:pStyle w:val="Normal"/>
        <w:ind w:firstLine="360"/>
        <w:rPr>
          <w:rFonts w:ascii="Helvetica" w:hAnsi="Helvetica"/>
          <w:b/>
          <w:b/>
          <w:sz w:val="24"/>
        </w:rPr>
      </w:pPr>
      <w:r>
        <w:rPr>
          <w:rFonts w:cs="Arial" w:cstheme="minorHAnsi"/>
          <w:b/>
          <w:sz w:val="24"/>
        </w:rPr>
        <w:t>KSB-Index = 1 (does not fit the question)</w:t>
      </w:r>
    </w:p>
    <w:p>
      <w:pPr>
        <w:pStyle w:val="ListParagraph"/>
        <w:numPr>
          <w:ilvl w:val="0"/>
          <w:numId w:val="4"/>
        </w:numPr>
        <w:spacing w:before="0" w:after="0"/>
        <w:contextualSpacing/>
        <w:rPr>
          <w:rFonts w:ascii="Helvetica" w:hAnsi="Helvetica"/>
          <w:sz w:val="24"/>
        </w:rPr>
      </w:pPr>
      <w:r>
        <w:rPr>
          <w:rFonts w:cs="Arial" w:cstheme="minorHAnsi"/>
          <w:sz w:val="24"/>
        </w:rPr>
        <w:t>Everybody benefits from it.</w:t>
      </w:r>
    </w:p>
    <w:p>
      <w:pPr>
        <w:pStyle w:val="ListParagraph"/>
        <w:numPr>
          <w:ilvl w:val="0"/>
          <w:numId w:val="4"/>
        </w:numPr>
        <w:spacing w:before="0" w:after="0"/>
        <w:rPr>
          <w:rFonts w:ascii="Helvetica" w:hAnsi="Helvetica"/>
          <w:sz w:val="24"/>
        </w:rPr>
      </w:pPr>
      <w:r>
        <w:rPr>
          <w:rFonts w:cs="Arial" w:cstheme="minorHAnsi"/>
          <w:sz w:val="24"/>
        </w:rPr>
        <w:t xml:space="preserve">In my job, information and collegiality are the foundations of our conduct. It wouldn't work any other way. </w:t>
      </w:r>
    </w:p>
    <w:p>
      <w:pPr>
        <w:pStyle w:val="ListParagraph"/>
        <w:numPr>
          <w:ilvl w:val="0"/>
          <w:numId w:val="4"/>
        </w:numPr>
        <w:spacing w:before="0" w:after="160"/>
        <w:rPr>
          <w:rFonts w:ascii="Helvetica" w:hAnsi="Helvetica"/>
          <w:sz w:val="24"/>
        </w:rPr>
      </w:pPr>
      <w:r>
        <w:rPr>
          <w:rFonts w:cs="Arial" w:cstheme="minorHAnsi"/>
          <w:sz w:val="24"/>
        </w:rPr>
        <w:t>It pushes the team forward.</w:t>
      </w:r>
    </w:p>
    <w:p>
      <w:pPr>
        <w:pStyle w:val="Normal"/>
        <w:ind w:firstLine="360"/>
        <w:rPr>
          <w:rFonts w:ascii="Helvetica" w:hAnsi="Helvetica"/>
          <w:b/>
          <w:b/>
          <w:sz w:val="24"/>
        </w:rPr>
      </w:pPr>
      <w:r>
        <w:rPr>
          <w:rFonts w:cs="Arial" w:cstheme="minorHAnsi"/>
          <w:b/>
          <w:sz w:val="24"/>
        </w:rPr>
        <w:t>KSB-Index = 2</w:t>
      </w:r>
    </w:p>
    <w:p>
      <w:pPr>
        <w:pStyle w:val="ListParagraph"/>
        <w:numPr>
          <w:ilvl w:val="0"/>
          <w:numId w:val="3"/>
        </w:numPr>
        <w:spacing w:before="0" w:after="0"/>
        <w:contextualSpacing/>
        <w:rPr>
          <w:rFonts w:ascii="Helvetica" w:hAnsi="Helvetica"/>
          <w:sz w:val="24"/>
        </w:rPr>
      </w:pPr>
      <w:r>
        <w:rPr>
          <w:rFonts w:cs="Arial" w:cstheme="minorHAnsi"/>
          <w:sz w:val="24"/>
        </w:rPr>
        <w:t>In a one-on-one conversation</w:t>
      </w:r>
    </w:p>
    <w:p>
      <w:pPr>
        <w:pStyle w:val="ListParagraph"/>
        <w:numPr>
          <w:ilvl w:val="0"/>
          <w:numId w:val="3"/>
        </w:numPr>
        <w:spacing w:before="0" w:after="0"/>
        <w:rPr>
          <w:rFonts w:ascii="Helvetica" w:hAnsi="Helvetica"/>
          <w:sz w:val="24"/>
        </w:rPr>
      </w:pPr>
      <w:r>
        <w:rPr>
          <w:rFonts w:cs="Arial" w:cstheme="minorHAnsi"/>
          <w:sz w:val="24"/>
        </w:rPr>
        <w:t xml:space="preserve">Very precise </w:t>
      </w:r>
    </w:p>
    <w:p>
      <w:pPr>
        <w:pStyle w:val="ListParagraph"/>
        <w:numPr>
          <w:ilvl w:val="0"/>
          <w:numId w:val="3"/>
        </w:numPr>
        <w:spacing w:before="0" w:after="160"/>
        <w:rPr>
          <w:rFonts w:ascii="Helvetica" w:hAnsi="Helvetica"/>
          <w:sz w:val="24"/>
        </w:rPr>
      </w:pPr>
      <w:r>
        <w:rPr>
          <w:rFonts w:cs="Arial" w:cstheme="minorHAnsi"/>
          <w:sz w:val="24"/>
        </w:rPr>
        <w:t xml:space="preserve">1: jour fixe 2: mailing list </w:t>
      </w:r>
    </w:p>
    <w:p>
      <w:pPr>
        <w:pStyle w:val="Normal"/>
        <w:ind w:firstLine="360"/>
        <w:rPr>
          <w:rFonts w:ascii="Helvetica" w:hAnsi="Helvetica"/>
          <w:b/>
          <w:b/>
          <w:sz w:val="24"/>
        </w:rPr>
      </w:pPr>
      <w:r>
        <w:rPr>
          <w:rFonts w:cs="Arial" w:cstheme="minorHAnsi"/>
          <w:b/>
          <w:sz w:val="24"/>
        </w:rPr>
        <w:t>KSB-Index = 3</w:t>
      </w:r>
    </w:p>
    <w:p>
      <w:pPr>
        <w:pStyle w:val="ListParagraph"/>
        <w:numPr>
          <w:ilvl w:val="0"/>
          <w:numId w:val="2"/>
        </w:numPr>
        <w:spacing w:before="0" w:after="0"/>
        <w:contextualSpacing/>
        <w:rPr>
          <w:rFonts w:ascii="Helvetica" w:hAnsi="Helvetica"/>
          <w:sz w:val="24"/>
        </w:rPr>
      </w:pPr>
      <w:r>
        <w:rPr>
          <w:rFonts w:cs="Arial" w:cstheme="minorHAnsi"/>
          <w:sz w:val="24"/>
        </w:rPr>
        <w:t xml:space="preserve">New information is transferred personally. </w:t>
      </w:r>
    </w:p>
    <w:p>
      <w:pPr>
        <w:pStyle w:val="ListParagraph"/>
        <w:numPr>
          <w:ilvl w:val="0"/>
          <w:numId w:val="2"/>
        </w:numPr>
        <w:spacing w:before="0" w:after="0"/>
        <w:rPr>
          <w:rFonts w:ascii="Helvetica" w:hAnsi="Helvetica"/>
          <w:sz w:val="24"/>
        </w:rPr>
      </w:pPr>
      <w:r>
        <w:rPr>
          <w:rFonts w:cs="Arial" w:cstheme="minorHAnsi"/>
          <w:sz w:val="24"/>
        </w:rPr>
        <w:t>A written report or e-mail</w:t>
      </w:r>
    </w:p>
    <w:p>
      <w:pPr>
        <w:pStyle w:val="ListParagraph"/>
        <w:numPr>
          <w:ilvl w:val="0"/>
          <w:numId w:val="2"/>
        </w:numPr>
        <w:spacing w:before="0" w:after="160"/>
        <w:rPr>
          <w:rFonts w:ascii="Helvetica" w:hAnsi="Helvetica"/>
          <w:sz w:val="24"/>
        </w:rPr>
      </w:pPr>
      <w:r>
        <w:rPr>
          <w:rFonts w:cs="Arial" w:cstheme="minorHAnsi"/>
          <w:sz w:val="24"/>
        </w:rPr>
        <w:t>Via e-mail or during coffee break time</w:t>
      </w:r>
    </w:p>
    <w:p>
      <w:pPr>
        <w:pStyle w:val="Normal"/>
        <w:ind w:firstLine="360"/>
        <w:rPr>
          <w:rFonts w:ascii="Helvetica" w:hAnsi="Helvetica"/>
          <w:b/>
          <w:b/>
          <w:sz w:val="24"/>
        </w:rPr>
      </w:pPr>
      <w:r>
        <w:rPr>
          <w:rFonts w:cs="Arial" w:cstheme="minorHAnsi"/>
          <w:b/>
          <w:sz w:val="24"/>
        </w:rPr>
        <w:t>KSB-Index = 4</w:t>
      </w:r>
    </w:p>
    <w:p>
      <w:pPr>
        <w:pStyle w:val="ListParagraph"/>
        <w:numPr>
          <w:ilvl w:val="0"/>
          <w:numId w:val="2"/>
        </w:numPr>
        <w:spacing w:before="0" w:after="0"/>
        <w:contextualSpacing/>
        <w:rPr>
          <w:rFonts w:ascii="Helvetica" w:hAnsi="Helvetica"/>
          <w:sz w:val="24"/>
        </w:rPr>
      </w:pPr>
      <w:r>
        <w:rPr>
          <w:rFonts w:cs="Arial" w:cstheme="minorHAnsi"/>
          <w:sz w:val="24"/>
        </w:rPr>
        <w:t>A group e-mail addressed to the department to inform about the outcome of the issue.</w:t>
      </w:r>
    </w:p>
    <w:p>
      <w:pPr>
        <w:pStyle w:val="ListParagraph"/>
        <w:numPr>
          <w:ilvl w:val="0"/>
          <w:numId w:val="2"/>
        </w:numPr>
        <w:spacing w:before="0" w:after="0"/>
        <w:rPr>
          <w:rFonts w:ascii="Helvetica" w:hAnsi="Helvetica"/>
          <w:sz w:val="24"/>
        </w:rPr>
      </w:pPr>
      <w:r>
        <w:rPr>
          <w:rFonts w:cs="Arial" w:cstheme="minorHAnsi"/>
          <w:sz w:val="24"/>
        </w:rPr>
        <w:t xml:space="preserve">Orally in conversation, and in some circumstances by looking at the file. </w:t>
      </w:r>
    </w:p>
    <w:p>
      <w:pPr>
        <w:pStyle w:val="ListParagraph"/>
        <w:numPr>
          <w:ilvl w:val="0"/>
          <w:numId w:val="2"/>
        </w:numPr>
        <w:spacing w:before="0" w:after="160"/>
        <w:rPr>
          <w:rFonts w:ascii="Helvetica" w:hAnsi="Helvetica"/>
          <w:sz w:val="24"/>
        </w:rPr>
      </w:pPr>
      <w:r>
        <w:rPr>
          <w:rFonts w:cs="Arial" w:cstheme="minorHAnsi"/>
          <w:sz w:val="24"/>
        </w:rPr>
        <w:t>I announce this experience within the team, so everyone can decide for himself or herself whether they can or want to use this information.</w:t>
      </w:r>
    </w:p>
    <w:p>
      <w:pPr>
        <w:pStyle w:val="Normal"/>
        <w:ind w:firstLine="360"/>
        <w:rPr>
          <w:rFonts w:ascii="Helvetica" w:hAnsi="Helvetica"/>
          <w:b/>
          <w:b/>
          <w:sz w:val="24"/>
        </w:rPr>
      </w:pPr>
      <w:r>
        <w:rPr>
          <w:rFonts w:cs="Arial" w:cstheme="minorHAnsi"/>
          <w:b/>
          <w:sz w:val="24"/>
        </w:rPr>
        <w:t>KSB-Index = 5</w:t>
      </w:r>
    </w:p>
    <w:p>
      <w:pPr>
        <w:pStyle w:val="ListParagraph"/>
        <w:numPr>
          <w:ilvl w:val="0"/>
          <w:numId w:val="1"/>
        </w:numPr>
        <w:spacing w:before="0" w:after="0"/>
        <w:contextualSpacing/>
        <w:rPr>
          <w:rFonts w:ascii="Helvetica" w:hAnsi="Helvetica"/>
          <w:sz w:val="24"/>
        </w:rPr>
      </w:pPr>
      <w:r>
        <w:rPr>
          <w:rFonts w:cs="Arial" w:cstheme="minorHAnsi"/>
          <w:sz w:val="24"/>
        </w:rPr>
        <w:t>If it is something very interesting in my point of view, I would forward an e-mail with the necessary documents to my colleagues. If it is an issue under the category “…just so you have heard about it…”, I would seek direct talks and elaborate on the case.</w:t>
      </w:r>
    </w:p>
    <w:p>
      <w:pPr>
        <w:pStyle w:val="ListParagraph"/>
        <w:numPr>
          <w:ilvl w:val="0"/>
          <w:numId w:val="1"/>
        </w:numPr>
        <w:spacing w:before="0" w:after="0"/>
        <w:rPr>
          <w:rFonts w:ascii="Helvetica" w:hAnsi="Helvetica"/>
          <w:sz w:val="24"/>
        </w:rPr>
      </w:pPr>
      <w:r>
        <w:rPr>
          <w:rFonts w:cs="Arial" w:cstheme="minorHAnsi"/>
          <w:sz w:val="24"/>
        </w:rPr>
        <w:t>An electronic submission such as an appendix via e-mail, or a written submission such as copies distributed or an offer to approach me if required, depending on relevance.</w:t>
      </w:r>
    </w:p>
    <w:p>
      <w:pPr>
        <w:pStyle w:val="ListParagraph"/>
        <w:numPr>
          <w:ilvl w:val="0"/>
          <w:numId w:val="1"/>
        </w:numPr>
        <w:spacing w:before="0" w:after="160"/>
        <w:rPr>
          <w:rFonts w:ascii="Helvetica" w:hAnsi="Helvetica"/>
          <w:sz w:val="24"/>
        </w:rPr>
      </w:pPr>
      <w:r>
        <w:rPr>
          <w:rFonts w:cs="Arial" w:cstheme="minorHAnsi"/>
          <w:sz w:val="24"/>
        </w:rPr>
        <w:t xml:space="preserve">I prepare to address the issue in the next meeting and to share the new information with my co-workers. </w:t>
      </w:r>
    </w:p>
    <w:p>
      <w:pPr>
        <w:pStyle w:val="Normal"/>
        <w:ind w:firstLine="360"/>
        <w:rPr>
          <w:rFonts w:ascii="Helvetica" w:hAnsi="Helvetica"/>
          <w:i/>
          <w:i/>
          <w:sz w:val="24"/>
        </w:rPr>
      </w:pPr>
      <w:r>
        <w:rPr>
          <w:rFonts w:cs="Arial" w:cstheme="minorHAnsi"/>
          <w:i/>
          <w:sz w:val="24"/>
        </w:rPr>
        <w:t>Health sector</w:t>
      </w:r>
    </w:p>
    <w:p>
      <w:pPr>
        <w:pStyle w:val="Normal"/>
        <w:ind w:firstLine="360"/>
        <w:rPr>
          <w:rFonts w:ascii="Helvetica" w:hAnsi="Helvetica"/>
          <w:b/>
          <w:b/>
          <w:sz w:val="24"/>
        </w:rPr>
      </w:pPr>
      <w:r>
        <w:rPr>
          <w:rFonts w:cs="Arial" w:cstheme="minorHAnsi"/>
          <w:b/>
          <w:sz w:val="24"/>
        </w:rPr>
        <w:t>KSB-Index = 1 (does not fit the question)</w:t>
      </w:r>
    </w:p>
    <w:p>
      <w:pPr>
        <w:pStyle w:val="ListParagraph"/>
        <w:numPr>
          <w:ilvl w:val="0"/>
          <w:numId w:val="5"/>
        </w:numPr>
        <w:spacing w:before="0" w:after="0"/>
        <w:contextualSpacing/>
        <w:rPr>
          <w:rFonts w:ascii="Helvetica" w:hAnsi="Helvetica"/>
          <w:sz w:val="24"/>
        </w:rPr>
      </w:pPr>
      <w:r>
        <w:rPr>
          <w:rFonts w:cs="Arial" w:cstheme="minorHAnsi"/>
          <w:sz w:val="24"/>
        </w:rPr>
        <w:t>Leads to shorter working hours</w:t>
      </w:r>
    </w:p>
    <w:p>
      <w:pPr>
        <w:pStyle w:val="ListParagraph"/>
        <w:numPr>
          <w:ilvl w:val="0"/>
          <w:numId w:val="5"/>
        </w:numPr>
        <w:spacing w:before="0" w:after="0"/>
        <w:rPr>
          <w:rFonts w:ascii="Helvetica" w:hAnsi="Helvetica"/>
          <w:sz w:val="24"/>
        </w:rPr>
      </w:pPr>
      <w:r>
        <w:rPr>
          <w:rFonts w:cs="Arial" w:cstheme="minorHAnsi"/>
          <w:sz w:val="24"/>
        </w:rPr>
        <w:t>Because the simplification of work is good</w:t>
      </w:r>
    </w:p>
    <w:p>
      <w:pPr>
        <w:pStyle w:val="ListParagraph"/>
        <w:numPr>
          <w:ilvl w:val="0"/>
          <w:numId w:val="5"/>
        </w:numPr>
        <w:spacing w:before="0" w:after="160"/>
        <w:rPr>
          <w:rFonts w:ascii="Helvetica" w:hAnsi="Helvetica"/>
          <w:sz w:val="24"/>
        </w:rPr>
      </w:pPr>
      <w:r>
        <w:rPr>
          <w:rFonts w:cs="Arial" w:cstheme="minorHAnsi"/>
          <w:sz w:val="24"/>
        </w:rPr>
        <w:t xml:space="preserve">Improvement within the team </w:t>
      </w:r>
    </w:p>
    <w:p>
      <w:pPr>
        <w:pStyle w:val="Normal"/>
        <w:ind w:firstLine="360"/>
        <w:rPr>
          <w:rFonts w:ascii="Helvetica" w:hAnsi="Helvetica"/>
          <w:b/>
          <w:b/>
          <w:sz w:val="24"/>
        </w:rPr>
      </w:pPr>
      <w:r>
        <w:rPr>
          <w:rFonts w:cs="Arial" w:cstheme="minorHAnsi"/>
          <w:b/>
          <w:sz w:val="24"/>
        </w:rPr>
        <w:t>KSB-Index = 2</w:t>
      </w:r>
    </w:p>
    <w:p>
      <w:pPr>
        <w:pStyle w:val="ListParagraph"/>
        <w:numPr>
          <w:ilvl w:val="0"/>
          <w:numId w:val="1"/>
        </w:numPr>
        <w:spacing w:before="0" w:after="0"/>
        <w:contextualSpacing/>
        <w:rPr>
          <w:rFonts w:ascii="Helvetica" w:hAnsi="Helvetica"/>
          <w:sz w:val="24"/>
        </w:rPr>
      </w:pPr>
      <w:r>
        <w:rPr>
          <w:rFonts w:cs="Arial" w:cstheme="minorHAnsi"/>
          <w:sz w:val="24"/>
        </w:rPr>
        <w:t>In a team meeting</w:t>
      </w:r>
    </w:p>
    <w:p>
      <w:pPr>
        <w:pStyle w:val="ListParagraph"/>
        <w:numPr>
          <w:ilvl w:val="0"/>
          <w:numId w:val="1"/>
        </w:numPr>
        <w:spacing w:before="0" w:after="0"/>
        <w:rPr>
          <w:rFonts w:ascii="Helvetica" w:hAnsi="Helvetica"/>
          <w:sz w:val="24"/>
        </w:rPr>
      </w:pPr>
      <w:r>
        <w:rPr>
          <w:rFonts w:cs="Arial" w:cstheme="minorHAnsi"/>
          <w:sz w:val="24"/>
        </w:rPr>
        <w:t xml:space="preserve">In conversations </w:t>
      </w:r>
    </w:p>
    <w:p>
      <w:pPr>
        <w:pStyle w:val="ListParagraph"/>
        <w:numPr>
          <w:ilvl w:val="0"/>
          <w:numId w:val="1"/>
        </w:numPr>
        <w:spacing w:before="0" w:after="160"/>
        <w:rPr>
          <w:rFonts w:ascii="Helvetica" w:hAnsi="Helvetica"/>
          <w:sz w:val="24"/>
        </w:rPr>
      </w:pPr>
      <w:r>
        <w:rPr>
          <w:rFonts w:cs="Arial" w:cstheme="minorHAnsi"/>
          <w:sz w:val="24"/>
        </w:rPr>
        <w:t xml:space="preserve">By demonstration </w:t>
      </w:r>
    </w:p>
    <w:p>
      <w:pPr>
        <w:pStyle w:val="Normal"/>
        <w:ind w:firstLine="360"/>
        <w:rPr>
          <w:rFonts w:ascii="Helvetica" w:hAnsi="Helvetica"/>
          <w:b/>
          <w:b/>
          <w:sz w:val="24"/>
        </w:rPr>
      </w:pPr>
      <w:r>
        <w:rPr>
          <w:rFonts w:cs="Arial" w:cstheme="minorHAnsi"/>
          <w:b/>
          <w:sz w:val="24"/>
        </w:rPr>
        <w:t>KSB-Index = 3</w:t>
      </w:r>
    </w:p>
    <w:p>
      <w:pPr>
        <w:pStyle w:val="ListParagraph"/>
        <w:numPr>
          <w:ilvl w:val="0"/>
          <w:numId w:val="1"/>
        </w:numPr>
        <w:spacing w:before="0" w:after="0"/>
        <w:contextualSpacing/>
        <w:rPr>
          <w:rFonts w:ascii="Helvetica" w:hAnsi="Helvetica"/>
          <w:sz w:val="24"/>
        </w:rPr>
      </w:pPr>
      <w:r>
        <w:rPr>
          <w:rFonts w:cs="Arial" w:cstheme="minorHAnsi"/>
          <w:sz w:val="24"/>
        </w:rPr>
        <w:t>Not sure, it depends on the co-workers and their mood.</w:t>
      </w:r>
    </w:p>
    <w:p>
      <w:pPr>
        <w:pStyle w:val="ListParagraph"/>
        <w:numPr>
          <w:ilvl w:val="0"/>
          <w:numId w:val="1"/>
        </w:numPr>
        <w:spacing w:before="0" w:after="0"/>
        <w:rPr>
          <w:rFonts w:ascii="Helvetica" w:hAnsi="Helvetica"/>
          <w:sz w:val="24"/>
        </w:rPr>
      </w:pPr>
      <w:r>
        <w:rPr>
          <w:rFonts w:cs="Arial" w:cstheme="minorHAnsi"/>
          <w:sz w:val="24"/>
        </w:rPr>
        <w:t xml:space="preserve">I show them my approach. </w:t>
      </w:r>
    </w:p>
    <w:p>
      <w:pPr>
        <w:pStyle w:val="ListParagraph"/>
        <w:numPr>
          <w:ilvl w:val="0"/>
          <w:numId w:val="1"/>
        </w:numPr>
        <w:spacing w:before="0" w:after="160"/>
        <w:rPr>
          <w:rFonts w:ascii="Helvetica" w:hAnsi="Helvetica"/>
          <w:sz w:val="24"/>
        </w:rPr>
      </w:pPr>
      <w:r>
        <w:rPr>
          <w:rFonts w:cs="Arial" w:cstheme="minorHAnsi"/>
          <w:sz w:val="24"/>
        </w:rPr>
        <w:t xml:space="preserve">I address it briefly within the team and wait to see if somebody is interested. </w:t>
      </w:r>
    </w:p>
    <w:p>
      <w:pPr>
        <w:pStyle w:val="Normal"/>
        <w:ind w:firstLine="360"/>
        <w:rPr>
          <w:rFonts w:ascii="Helvetica" w:hAnsi="Helvetica"/>
          <w:b/>
          <w:b/>
          <w:sz w:val="24"/>
        </w:rPr>
      </w:pPr>
      <w:r>
        <w:rPr>
          <w:rFonts w:cs="Arial" w:cstheme="minorHAnsi"/>
          <w:b/>
          <w:sz w:val="24"/>
        </w:rPr>
        <w:t>KSB-Index = 4</w:t>
      </w:r>
    </w:p>
    <w:p>
      <w:pPr>
        <w:pStyle w:val="ListParagraph"/>
        <w:numPr>
          <w:ilvl w:val="0"/>
          <w:numId w:val="1"/>
        </w:numPr>
        <w:spacing w:before="0" w:after="0"/>
        <w:contextualSpacing/>
        <w:rPr>
          <w:rFonts w:ascii="Helvetica" w:hAnsi="Helvetica"/>
          <w:sz w:val="24"/>
        </w:rPr>
      </w:pPr>
      <w:r>
        <w:rPr>
          <w:rFonts w:cs="Arial" w:cstheme="minorHAnsi"/>
          <w:sz w:val="24"/>
        </w:rPr>
        <w:t>In a conversation/ team meeting I make suggestions to restructure work processes and ask for opinions of others, after which the team has to decide.</w:t>
      </w:r>
    </w:p>
    <w:p>
      <w:pPr>
        <w:pStyle w:val="ListParagraph"/>
        <w:numPr>
          <w:ilvl w:val="0"/>
          <w:numId w:val="1"/>
        </w:numPr>
        <w:spacing w:before="0" w:after="0"/>
        <w:rPr>
          <w:rFonts w:ascii="Helvetica" w:hAnsi="Helvetica"/>
          <w:sz w:val="24"/>
        </w:rPr>
      </w:pPr>
      <w:r>
        <w:rPr>
          <w:rFonts w:cs="Arial" w:cstheme="minorHAnsi"/>
          <w:sz w:val="24"/>
        </w:rPr>
        <w:t xml:space="preserve">I would post it in our company network or speak about it in a team meeting. </w:t>
      </w:r>
    </w:p>
    <w:p>
      <w:pPr>
        <w:pStyle w:val="ListParagraph"/>
        <w:numPr>
          <w:ilvl w:val="0"/>
          <w:numId w:val="1"/>
        </w:numPr>
        <w:spacing w:before="0" w:after="160"/>
        <w:rPr>
          <w:rFonts w:ascii="Helvetica" w:hAnsi="Helvetica"/>
          <w:sz w:val="24"/>
        </w:rPr>
      </w:pPr>
      <w:r>
        <w:rPr>
          <w:rFonts w:cs="Arial" w:cstheme="minorHAnsi"/>
          <w:sz w:val="24"/>
        </w:rPr>
        <w:t xml:space="preserve">I gather co-workers, who work in a similar task field, and tell them about my experiences. </w:t>
      </w:r>
    </w:p>
    <w:p>
      <w:pPr>
        <w:pStyle w:val="Normal"/>
        <w:ind w:firstLine="360"/>
        <w:rPr>
          <w:rFonts w:ascii="Helvetica" w:hAnsi="Helvetica"/>
          <w:b/>
          <w:b/>
          <w:sz w:val="24"/>
        </w:rPr>
      </w:pPr>
      <w:r>
        <w:rPr>
          <w:rFonts w:cs="Arial" w:cstheme="minorHAnsi"/>
          <w:b/>
          <w:sz w:val="24"/>
        </w:rPr>
        <w:t>KSB-Index = 5</w:t>
      </w:r>
    </w:p>
    <w:p>
      <w:pPr>
        <w:pStyle w:val="ListParagraph"/>
        <w:numPr>
          <w:ilvl w:val="0"/>
          <w:numId w:val="1"/>
        </w:numPr>
        <w:spacing w:before="0" w:after="0"/>
        <w:contextualSpacing/>
        <w:rPr>
          <w:rFonts w:ascii="Helvetica" w:hAnsi="Helvetica"/>
          <w:sz w:val="24"/>
        </w:rPr>
      </w:pPr>
      <w:r>
        <w:rPr>
          <w:rFonts w:cs="Arial" w:cstheme="minorHAnsi"/>
          <w:sz w:val="24"/>
        </w:rPr>
        <w:t>I will share this experience in personal conversion and will passionately talk about my findings. Hopefully, they will keep thi</w:t>
      </w:r>
      <w:r>
        <w:rPr>
          <w:rFonts w:cs="Arial" w:cstheme="minorHAnsi"/>
          <w:b/>
          <w:sz w:val="24"/>
        </w:rPr>
        <w:t xml:space="preserve">s </w:t>
      </w:r>
      <w:r>
        <w:rPr>
          <w:rFonts w:cs="Arial" w:cstheme="minorHAnsi"/>
          <w:sz w:val="24"/>
        </w:rPr>
        <w:t xml:space="preserve">knowledge in mind when they are doing their job. </w:t>
      </w:r>
    </w:p>
    <w:p>
      <w:pPr>
        <w:pStyle w:val="ListParagraph"/>
        <w:numPr>
          <w:ilvl w:val="0"/>
          <w:numId w:val="1"/>
        </w:numPr>
        <w:spacing w:before="0" w:after="0"/>
        <w:rPr>
          <w:rFonts w:ascii="Helvetica" w:hAnsi="Helvetica"/>
          <w:sz w:val="24"/>
        </w:rPr>
      </w:pPr>
      <w:r>
        <w:rPr>
          <w:rFonts w:cs="Arial" w:cstheme="minorHAnsi"/>
          <w:sz w:val="24"/>
        </w:rPr>
        <w:t xml:space="preserve">I would share this with my co-workers in the first situation possible and not wait for the next team meeting. I always get excited when I discover something new that simplifies my work and I want to share this joy with others instantly. </w:t>
      </w:r>
    </w:p>
    <w:p>
      <w:pPr>
        <w:pStyle w:val="ListParagraph"/>
        <w:numPr>
          <w:ilvl w:val="0"/>
          <w:numId w:val="1"/>
        </w:numPr>
        <w:spacing w:before="0" w:after="160"/>
        <w:rPr>
          <w:rFonts w:ascii="Helvetica" w:hAnsi="Helvetica"/>
          <w:sz w:val="24"/>
        </w:rPr>
      </w:pPr>
      <w:r>
        <w:rPr>
          <w:rFonts w:cs="Arial" w:cstheme="minorHAnsi"/>
          <w:sz w:val="24"/>
        </w:rPr>
        <w:t>I inform my manager and ask for permission to change something actively. When it comes to random things, which don't require official procedure instructions, I would train the new co-workers directly, which is the better way of doing things.</w:t>
      </w:r>
    </w:p>
    <w:p>
      <w:pPr>
        <w:pStyle w:val="Normal"/>
        <w:rPr>
          <w:rFonts w:ascii="Helvetica" w:hAnsi="Helvetica"/>
        </w:rPr>
      </w:pPr>
      <w:r>
        <w:rPr>
          <w:rFonts w:ascii="Helvetica" w:hAnsi="Helvetica"/>
        </w:rPr>
      </w:r>
    </w:p>
    <w:p>
      <w:pPr>
        <w:pStyle w:val="CitaviBibliographyEntry"/>
        <w:rPr>
          <w:rFonts w:ascii="Helvetica" w:hAnsi="Helvetica"/>
        </w:rPr>
      </w:pPr>
      <w:r>
        <w:rPr>
          <w:rFonts w:ascii="Helvetica" w:hAnsi="Helvetica"/>
        </w:rPr>
      </w:r>
    </w:p>
    <w:p>
      <w:pPr>
        <w:pStyle w:val="Normal"/>
        <w:spacing w:before="0" w:after="160"/>
        <w:rPr>
          <w:rFonts w:ascii="Helvetica" w:hAnsi="Helvetica"/>
          <w:b/>
          <w:b/>
        </w:rPr>
      </w:pPr>
      <w:r>
        <w:rPr/>
      </w:r>
    </w:p>
    <w:sectPr>
      <w:footerReference w:type="default" r:id="rId2"/>
      <w:footnotePr>
        <w:numFmt w:val="decimal"/>
      </w:footnotePr>
      <w:type w:val="nextPage"/>
      <w:pgSz w:w="11906" w:h="16838"/>
      <w:pgMar w:left="1701" w:right="1701" w:header="0" w:top="2835" w:footer="709" w:bottom="283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Segoe UI">
    <w:charset w:val="01"/>
    <w:family w:val="swiss"/>
    <w:pitch w:val="default"/>
  </w:font>
  <w:font w:name="Liberation Sans">
    <w:altName w:val="Arial"/>
    <w:charset w:val="01"/>
    <w:family w:val="swiss"/>
    <w:pitch w:val="variable"/>
  </w:font>
  <w:font w:name="Calibri">
    <w:charset w:val="01"/>
    <w:family w:val="swiss"/>
    <w:pitch w:val="default"/>
  </w:font>
  <w:font w:name="Helvetica">
    <w:altName w:val="Arial"/>
    <w:charset w:val="01"/>
    <w:family w:val="swiss"/>
    <w:pitch w:val="default"/>
  </w:font>
  <w:font w:name="Cambria Math">
    <w:charset w:val="01"/>
    <w:family w:val="swiss"/>
    <w:pitch w:val="default"/>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I want to thank Lisa-Sophia Preller for serving as the second coder of this study. Both raters were asked to use different coding strategies, to avoid effects of the coding procedure: (1) one rater coded the cases one by one in order to have an eye on the complete answer, (2) another rater coded each dimension across all cases one by one in order to have an eye on the comparability of the ratings. The fifth dimension (high effort in answering) was not coded by both raters but added afterward and coded by a single rater, therefore no interrater reliability is calculated here.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trackRevision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Autospacing="0" w:before="0" w:afterAutospacing="0" w:after="16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733"/>
    <w:uiPriority w:val="9"/>
    <w:qFormat/>
    <w:pPr>
      <w:keepNext w:val="true"/>
      <w:keepLines/>
      <w:spacing w:before="240" w:after="0"/>
      <w:outlineLvl w:val="0"/>
    </w:pPr>
    <w:rPr>
      <w:rFonts w:ascii="Arial" w:hAnsi="Arial" w:eastAsia="Arial" w:cs="Arial" w:asciiTheme="majorHAnsi" w:cstheme="majorBidi" w:eastAsiaTheme="majorEastAsia" w:hAnsiTheme="majorHAnsi"/>
      <w:color w:val="2E74B5" w:themeColor="accent1" w:themeShade="bf"/>
      <w:sz w:val="32"/>
      <w:szCs w:val="32"/>
    </w:rPr>
  </w:style>
  <w:style w:type="paragraph" w:styleId="Heading2">
    <w:name w:val="Heading 2"/>
    <w:basedOn w:val="Normal"/>
    <w:link w:val="736"/>
    <w:uiPriority w:val="9"/>
    <w:semiHidden/>
    <w:unhideWhenUsed/>
    <w:qFormat/>
    <w:pPr>
      <w:keepNext w:val="true"/>
      <w:keepLines/>
      <w:spacing w:before="40" w:after="0"/>
      <w:outlineLvl w:val="1"/>
    </w:pPr>
    <w:rPr>
      <w:rFonts w:ascii="Arial" w:hAnsi="Arial" w:eastAsia="Arial" w:cs="Arial" w:asciiTheme="majorHAnsi" w:cstheme="majorBidi" w:eastAsiaTheme="majorEastAsia" w:hAnsiTheme="majorHAnsi"/>
      <w:color w:val="2E74B5" w:themeColor="accent1" w:themeShade="bf"/>
      <w:sz w:val="26"/>
      <w:szCs w:val="26"/>
    </w:rPr>
  </w:style>
  <w:style w:type="paragraph" w:styleId="Heading3">
    <w:name w:val="Heading 3"/>
    <w:basedOn w:val="Normal"/>
    <w:link w:val="739"/>
    <w:uiPriority w:val="9"/>
    <w:semiHidden/>
    <w:unhideWhenUsed/>
    <w:qFormat/>
    <w:pPr>
      <w:keepNext w:val="true"/>
      <w:keepLines/>
      <w:spacing w:before="40" w:after="0"/>
      <w:outlineLvl w:val="2"/>
    </w:pPr>
    <w:rPr>
      <w:rFonts w:ascii="Arial" w:hAnsi="Arial" w:eastAsia="Arial" w:cs="Arial" w:asciiTheme="majorHAnsi" w:cstheme="majorBidi" w:eastAsiaTheme="majorEastAsia" w:hAnsiTheme="majorHAnsi"/>
      <w:color w:val="1F4D78" w:themeColor="accent1" w:themeShade="7f"/>
      <w:sz w:val="24"/>
      <w:szCs w:val="24"/>
    </w:rPr>
  </w:style>
  <w:style w:type="paragraph" w:styleId="Heading4">
    <w:name w:val="Heading 4"/>
    <w:basedOn w:val="Normal"/>
    <w:link w:val="742"/>
    <w:uiPriority w:val="9"/>
    <w:semiHidden/>
    <w:unhideWhenUsed/>
    <w:qFormat/>
    <w:pPr>
      <w:keepNext w:val="true"/>
      <w:keepLines/>
      <w:spacing w:before="40" w:after="0"/>
      <w:outlineLvl w:val="3"/>
    </w:pPr>
    <w:rPr>
      <w:rFonts w:ascii="Arial" w:hAnsi="Arial" w:eastAsia="Arial" w:cs="Arial" w:asciiTheme="majorHAnsi" w:cstheme="majorBidi" w:eastAsiaTheme="majorEastAsia" w:hAnsiTheme="majorHAnsi"/>
      <w:i/>
      <w:iCs/>
      <w:color w:val="2E74B5" w:themeColor="accent1" w:themeShade="bf"/>
    </w:rPr>
  </w:style>
  <w:style w:type="paragraph" w:styleId="Heading5">
    <w:name w:val="Heading 5"/>
    <w:basedOn w:val="Normal"/>
    <w:link w:val="745"/>
    <w:uiPriority w:val="9"/>
    <w:semiHidden/>
    <w:unhideWhenUsed/>
    <w:qFormat/>
    <w:pPr>
      <w:keepNext w:val="true"/>
      <w:keepLines/>
      <w:spacing w:before="40" w:after="0"/>
      <w:outlineLvl w:val="4"/>
    </w:pPr>
    <w:rPr>
      <w:rFonts w:ascii="Arial" w:hAnsi="Arial" w:eastAsia="Arial" w:cs="Arial" w:asciiTheme="majorHAnsi" w:cstheme="majorBidi" w:eastAsiaTheme="majorEastAsia" w:hAnsiTheme="majorHAnsi"/>
      <w:color w:val="2E74B5" w:themeColor="accent1" w:themeShade="bf"/>
    </w:rPr>
  </w:style>
  <w:style w:type="paragraph" w:styleId="Heading6">
    <w:name w:val="Heading 6"/>
    <w:basedOn w:val="Normal"/>
    <w:link w:val="748"/>
    <w:uiPriority w:val="9"/>
    <w:semiHidden/>
    <w:unhideWhenUsed/>
    <w:qFormat/>
    <w:pPr>
      <w:keepNext w:val="true"/>
      <w:keepLines/>
      <w:spacing w:before="40" w:after="0"/>
      <w:outlineLvl w:val="5"/>
    </w:pPr>
    <w:rPr>
      <w:rFonts w:ascii="Arial" w:hAnsi="Arial" w:eastAsia="Arial" w:cs="Arial" w:asciiTheme="majorHAnsi" w:cstheme="majorBidi" w:eastAsiaTheme="majorEastAsia" w:hAnsiTheme="majorHAnsi"/>
      <w:color w:val="1F4D78" w:themeColor="accent1" w:themeShade="7f"/>
    </w:rPr>
  </w:style>
  <w:style w:type="paragraph" w:styleId="Heading7">
    <w:name w:val="Heading 7"/>
    <w:basedOn w:val="Normal"/>
    <w:link w:val="751"/>
    <w:uiPriority w:val="9"/>
    <w:semiHidden/>
    <w:unhideWhenUsed/>
    <w:qFormat/>
    <w:pPr>
      <w:keepNext w:val="true"/>
      <w:keepLines/>
      <w:spacing w:before="40" w:after="0"/>
      <w:outlineLvl w:val="6"/>
    </w:pPr>
    <w:rPr>
      <w:rFonts w:ascii="Arial" w:hAnsi="Arial" w:eastAsia="Arial" w:cs="Arial" w:asciiTheme="majorHAnsi" w:cstheme="majorBidi" w:eastAsiaTheme="majorEastAsia" w:hAnsiTheme="majorHAnsi"/>
      <w:i/>
      <w:iCs/>
      <w:color w:val="1F4D78" w:themeColor="accent1" w:themeShade="7f"/>
    </w:rPr>
  </w:style>
  <w:style w:type="paragraph" w:styleId="Heading8">
    <w:name w:val="Heading 8"/>
    <w:basedOn w:val="Normal"/>
    <w:link w:val="754"/>
    <w:uiPriority w:val="9"/>
    <w:semiHidden/>
    <w:unhideWhenUsed/>
    <w:qFormat/>
    <w:pPr>
      <w:keepNext w:val="true"/>
      <w:keepLines/>
      <w:spacing w:before="40" w:after="0"/>
      <w:outlineLvl w:val="7"/>
    </w:pPr>
    <w:rPr>
      <w:rFonts w:ascii="Arial" w:hAnsi="Arial" w:eastAsia="Arial" w:cs="Arial" w:asciiTheme="majorHAnsi" w:cstheme="majorBidi" w:eastAsiaTheme="majorEastAsia" w:hAnsiTheme="majorHAnsi"/>
      <w:color w:val="272727" w:themeColor="text1" w:themeTint="d8"/>
      <w:sz w:val="21"/>
      <w:szCs w:val="21"/>
    </w:rPr>
  </w:style>
  <w:style w:type="paragraph" w:styleId="Heading9">
    <w:name w:val="Heading 9"/>
    <w:basedOn w:val="Normal"/>
    <w:link w:val="757"/>
    <w:uiPriority w:val="9"/>
    <w:semiHidden/>
    <w:unhideWhenUsed/>
    <w:qFormat/>
    <w:pPr>
      <w:keepNext w:val="true"/>
      <w:keepLines/>
      <w:spacing w:before="40" w:after="0"/>
      <w:outlineLvl w:val="8"/>
    </w:pPr>
    <w:rPr>
      <w:rFonts w:ascii="Arial" w:hAnsi="Arial" w:eastAsia="Arial" w:cs="Arial" w:asciiTheme="majorHAnsi" w:cstheme="majorBidi" w:eastAsiaTheme="majorEastAsia" w:hAnsiTheme="majorHAnsi"/>
      <w:i/>
      <w:iCs/>
      <w:color w:val="272727" w:themeColor="text1" w:themeTint="d8"/>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CaptionChar">
    <w:name w:val="Caption Char"/>
    <w:link w:val="773"/>
    <w:uiPriority w:val="99"/>
    <w:qFormat/>
    <w:rPr/>
  </w:style>
  <w:style w:type="character" w:styleId="InternetLink">
    <w:name w:val="Hyperlink"/>
    <w:uiPriority w:val="99"/>
    <w:unhideWhenUsed/>
    <w:rPr>
      <w:color w:val="0000FF" w:themeColor="hyperlink"/>
      <w:u w:val="single"/>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CitaviBibliographyEntryZchn" w:customStyle="1">
    <w:name w:val="Citavi Bibliography Entry Zchn"/>
    <w:basedOn w:val="DefaultParagraphFont"/>
    <w:link w:val="729"/>
    <w:qFormat/>
    <w:rPr>
      <w:lang w:val="en-US"/>
    </w:rPr>
  </w:style>
  <w:style w:type="character" w:styleId="CitaviBibliographyHeadingZchn" w:customStyle="1">
    <w:name w:val="Citavi Bibliography Heading Zchn"/>
    <w:basedOn w:val="DefaultParagraphFont"/>
    <w:link w:val="731"/>
    <w:qFormat/>
    <w:rPr>
      <w:rFonts w:ascii="Arial" w:hAnsi="Arial" w:eastAsia="Arial" w:cs="Arial" w:asciiTheme="majorHAnsi" w:cstheme="majorBidi" w:eastAsiaTheme="majorEastAsia" w:hAnsiTheme="majorHAnsi"/>
      <w:color w:val="2E74B5" w:themeColor="accent1" w:themeShade="bf"/>
      <w:sz w:val="32"/>
      <w:szCs w:val="32"/>
      <w:lang w:val="en-US"/>
    </w:rPr>
  </w:style>
  <w:style w:type="character" w:styleId="Heading1Char" w:customStyle="1">
    <w:name w:val="Heading 1 Char"/>
    <w:basedOn w:val="DefaultParagraphFont"/>
    <w:link w:val="716"/>
    <w:uiPriority w:val="9"/>
    <w:qFormat/>
    <w:rPr>
      <w:rFonts w:ascii="Arial" w:hAnsi="Arial" w:eastAsia="Arial" w:cs="Arial" w:asciiTheme="majorHAnsi" w:cstheme="majorBidi" w:eastAsiaTheme="majorEastAsia" w:hAnsiTheme="majorHAnsi"/>
      <w:color w:val="2E74B5" w:themeColor="accent1" w:themeShade="bf"/>
      <w:sz w:val="32"/>
      <w:szCs w:val="32"/>
      <w:lang w:val="en-US"/>
    </w:rPr>
  </w:style>
  <w:style w:type="character" w:styleId="CitaviBibliographySubheading1Zchn" w:customStyle="1">
    <w:name w:val="Citavi Bibliography Subheading 1 Zchn"/>
    <w:basedOn w:val="DefaultParagraphFont"/>
    <w:link w:val="734"/>
    <w:qFormat/>
    <w:rPr>
      <w:rFonts w:ascii="Arial" w:hAnsi="Arial" w:eastAsia="Arial" w:cs="Arial" w:asciiTheme="majorHAnsi" w:cstheme="majorBidi" w:eastAsiaTheme="majorEastAsia" w:hAnsiTheme="majorHAnsi"/>
      <w:color w:val="2E74B5" w:themeColor="accent1" w:themeShade="bf"/>
      <w:sz w:val="26"/>
      <w:szCs w:val="26"/>
      <w:lang w:val="en-US"/>
    </w:rPr>
  </w:style>
  <w:style w:type="character" w:styleId="Heading2Char" w:customStyle="1">
    <w:name w:val="Heading 2 Char"/>
    <w:basedOn w:val="DefaultParagraphFont"/>
    <w:link w:val="717"/>
    <w:uiPriority w:val="9"/>
    <w:semiHidden/>
    <w:qFormat/>
    <w:rPr>
      <w:rFonts w:ascii="Arial" w:hAnsi="Arial" w:eastAsia="Arial" w:cs="Arial" w:asciiTheme="majorHAnsi" w:cstheme="majorBidi" w:eastAsiaTheme="majorEastAsia" w:hAnsiTheme="majorHAnsi"/>
      <w:color w:val="2E74B5" w:themeColor="accent1" w:themeShade="bf"/>
      <w:sz w:val="26"/>
      <w:szCs w:val="26"/>
      <w:lang w:val="en-US"/>
    </w:rPr>
  </w:style>
  <w:style w:type="character" w:styleId="CitaviBibliographySubheading2Zchn" w:customStyle="1">
    <w:name w:val="Citavi Bibliography Subheading 2 Zchn"/>
    <w:basedOn w:val="DefaultParagraphFont"/>
    <w:link w:val="737"/>
    <w:qFormat/>
    <w:rPr>
      <w:rFonts w:ascii="Arial" w:hAnsi="Arial" w:eastAsia="Arial" w:cs="Arial" w:asciiTheme="majorHAnsi" w:cstheme="majorBidi" w:eastAsiaTheme="majorEastAsia" w:hAnsiTheme="majorHAnsi"/>
      <w:color w:val="1F4D78" w:themeColor="accent1" w:themeShade="7f"/>
      <w:sz w:val="24"/>
      <w:szCs w:val="24"/>
      <w:lang w:val="en-US"/>
    </w:rPr>
  </w:style>
  <w:style w:type="character" w:styleId="Heading3Char" w:customStyle="1">
    <w:name w:val="Heading 3 Char"/>
    <w:basedOn w:val="DefaultParagraphFont"/>
    <w:link w:val="718"/>
    <w:uiPriority w:val="9"/>
    <w:semiHidden/>
    <w:qFormat/>
    <w:rPr>
      <w:rFonts w:ascii="Arial" w:hAnsi="Arial" w:eastAsia="Arial" w:cs="Arial" w:asciiTheme="majorHAnsi" w:cstheme="majorBidi" w:eastAsiaTheme="majorEastAsia" w:hAnsiTheme="majorHAnsi"/>
      <w:color w:val="1F4D78" w:themeColor="accent1" w:themeShade="7f"/>
      <w:sz w:val="24"/>
      <w:szCs w:val="24"/>
      <w:lang w:val="en-US"/>
    </w:rPr>
  </w:style>
  <w:style w:type="character" w:styleId="CitaviBibliographySubheading3Zchn" w:customStyle="1">
    <w:name w:val="Citavi Bibliography Subheading 3 Zchn"/>
    <w:basedOn w:val="DefaultParagraphFont"/>
    <w:link w:val="740"/>
    <w:qFormat/>
    <w:rPr>
      <w:rFonts w:ascii="Arial" w:hAnsi="Arial" w:eastAsia="Arial" w:cs="Arial" w:asciiTheme="majorHAnsi" w:cstheme="majorBidi" w:eastAsiaTheme="majorEastAsia" w:hAnsiTheme="majorHAnsi"/>
      <w:i/>
      <w:iCs/>
      <w:color w:val="2E74B5" w:themeColor="accent1" w:themeShade="bf"/>
      <w:lang w:val="en-US"/>
    </w:rPr>
  </w:style>
  <w:style w:type="character" w:styleId="Heading4Char" w:customStyle="1">
    <w:name w:val="Heading 4 Char"/>
    <w:basedOn w:val="DefaultParagraphFont"/>
    <w:link w:val="719"/>
    <w:uiPriority w:val="9"/>
    <w:semiHidden/>
    <w:qFormat/>
    <w:rPr>
      <w:rFonts w:ascii="Arial" w:hAnsi="Arial" w:eastAsia="Arial" w:cs="Arial" w:asciiTheme="majorHAnsi" w:cstheme="majorBidi" w:eastAsiaTheme="majorEastAsia" w:hAnsiTheme="majorHAnsi"/>
      <w:i/>
      <w:iCs/>
      <w:color w:val="2E74B5" w:themeColor="accent1" w:themeShade="bf"/>
      <w:lang w:val="en-US"/>
    </w:rPr>
  </w:style>
  <w:style w:type="character" w:styleId="CitaviBibliographySubheading4Zchn" w:customStyle="1">
    <w:name w:val="Citavi Bibliography Subheading 4 Zchn"/>
    <w:basedOn w:val="DefaultParagraphFont"/>
    <w:link w:val="743"/>
    <w:qFormat/>
    <w:rPr>
      <w:rFonts w:ascii="Arial" w:hAnsi="Arial" w:eastAsia="Arial" w:cs="Arial" w:asciiTheme="majorHAnsi" w:cstheme="majorBidi" w:eastAsiaTheme="majorEastAsia" w:hAnsiTheme="majorHAnsi"/>
      <w:color w:val="2E74B5" w:themeColor="accent1" w:themeShade="bf"/>
      <w:lang w:val="en-US"/>
    </w:rPr>
  </w:style>
  <w:style w:type="character" w:styleId="Heading5Char" w:customStyle="1">
    <w:name w:val="Heading 5 Char"/>
    <w:basedOn w:val="DefaultParagraphFont"/>
    <w:link w:val="720"/>
    <w:uiPriority w:val="9"/>
    <w:semiHidden/>
    <w:qFormat/>
    <w:rPr>
      <w:rFonts w:ascii="Arial" w:hAnsi="Arial" w:eastAsia="Arial" w:cs="Arial" w:asciiTheme="majorHAnsi" w:cstheme="majorBidi" w:eastAsiaTheme="majorEastAsia" w:hAnsiTheme="majorHAnsi"/>
      <w:color w:val="2E74B5" w:themeColor="accent1" w:themeShade="bf"/>
      <w:lang w:val="en-US"/>
    </w:rPr>
  </w:style>
  <w:style w:type="character" w:styleId="CitaviBibliographySubheading5Zchn" w:customStyle="1">
    <w:name w:val="Citavi Bibliography Subheading 5 Zchn"/>
    <w:basedOn w:val="DefaultParagraphFont"/>
    <w:link w:val="746"/>
    <w:qFormat/>
    <w:rPr>
      <w:rFonts w:ascii="Arial" w:hAnsi="Arial" w:eastAsia="Arial" w:cs="Arial" w:asciiTheme="majorHAnsi" w:cstheme="majorBidi" w:eastAsiaTheme="majorEastAsia" w:hAnsiTheme="majorHAnsi"/>
      <w:color w:val="1F4D78" w:themeColor="accent1" w:themeShade="7f"/>
      <w:lang w:val="en-US"/>
    </w:rPr>
  </w:style>
  <w:style w:type="character" w:styleId="Heading6Char" w:customStyle="1">
    <w:name w:val="Heading 6 Char"/>
    <w:basedOn w:val="DefaultParagraphFont"/>
    <w:link w:val="721"/>
    <w:uiPriority w:val="9"/>
    <w:semiHidden/>
    <w:qFormat/>
    <w:rPr>
      <w:rFonts w:ascii="Arial" w:hAnsi="Arial" w:eastAsia="Arial" w:cs="Arial" w:asciiTheme="majorHAnsi" w:cstheme="majorBidi" w:eastAsiaTheme="majorEastAsia" w:hAnsiTheme="majorHAnsi"/>
      <w:color w:val="1F4D78" w:themeColor="accent1" w:themeShade="7f"/>
      <w:lang w:val="en-US"/>
    </w:rPr>
  </w:style>
  <w:style w:type="character" w:styleId="CitaviBibliographySubheading6Zchn" w:customStyle="1">
    <w:name w:val="Citavi Bibliography Subheading 6 Zchn"/>
    <w:basedOn w:val="DefaultParagraphFont"/>
    <w:link w:val="749"/>
    <w:qFormat/>
    <w:rPr>
      <w:rFonts w:ascii="Arial" w:hAnsi="Arial" w:eastAsia="Arial" w:cs="Arial" w:asciiTheme="majorHAnsi" w:cstheme="majorBidi" w:eastAsiaTheme="majorEastAsia" w:hAnsiTheme="majorHAnsi"/>
      <w:i/>
      <w:iCs/>
      <w:color w:val="1F4D78" w:themeColor="accent1" w:themeShade="7f"/>
      <w:lang w:val="en-US"/>
    </w:rPr>
  </w:style>
  <w:style w:type="character" w:styleId="Heading7Char" w:customStyle="1">
    <w:name w:val="Heading 7 Char"/>
    <w:basedOn w:val="DefaultParagraphFont"/>
    <w:link w:val="722"/>
    <w:uiPriority w:val="9"/>
    <w:semiHidden/>
    <w:qFormat/>
    <w:rPr>
      <w:rFonts w:ascii="Arial" w:hAnsi="Arial" w:eastAsia="Arial" w:cs="Arial" w:asciiTheme="majorHAnsi" w:cstheme="majorBidi" w:eastAsiaTheme="majorEastAsia" w:hAnsiTheme="majorHAnsi"/>
      <w:i/>
      <w:iCs/>
      <w:color w:val="1F4D78" w:themeColor="accent1" w:themeShade="7f"/>
      <w:lang w:val="en-US"/>
    </w:rPr>
  </w:style>
  <w:style w:type="character" w:styleId="CitaviBibliographySubheading7Zchn" w:customStyle="1">
    <w:name w:val="Citavi Bibliography Subheading 7 Zchn"/>
    <w:basedOn w:val="DefaultParagraphFont"/>
    <w:link w:val="752"/>
    <w:qFormat/>
    <w:rPr>
      <w:rFonts w:ascii="Arial" w:hAnsi="Arial" w:eastAsia="Arial" w:cs="Arial" w:asciiTheme="majorHAnsi" w:cstheme="majorBidi" w:eastAsiaTheme="majorEastAsia" w:hAnsiTheme="majorHAnsi"/>
      <w:color w:val="272727" w:themeColor="text1" w:themeTint="d8"/>
      <w:sz w:val="21"/>
      <w:szCs w:val="21"/>
      <w:lang w:val="en-US"/>
    </w:rPr>
  </w:style>
  <w:style w:type="character" w:styleId="Heading8Char" w:customStyle="1">
    <w:name w:val="Heading 8 Char"/>
    <w:basedOn w:val="DefaultParagraphFont"/>
    <w:link w:val="723"/>
    <w:uiPriority w:val="9"/>
    <w:semiHidden/>
    <w:qFormat/>
    <w:rPr>
      <w:rFonts w:ascii="Arial" w:hAnsi="Arial" w:eastAsia="Arial" w:cs="Arial" w:asciiTheme="majorHAnsi" w:cstheme="majorBidi" w:eastAsiaTheme="majorEastAsia" w:hAnsiTheme="majorHAnsi"/>
      <w:color w:val="272727" w:themeColor="text1" w:themeTint="d8"/>
      <w:sz w:val="21"/>
      <w:szCs w:val="21"/>
      <w:lang w:val="en-US"/>
    </w:rPr>
  </w:style>
  <w:style w:type="character" w:styleId="CitaviBibliographySubheading8Zchn" w:customStyle="1">
    <w:name w:val="Citavi Bibliography Subheading 8 Zchn"/>
    <w:basedOn w:val="DefaultParagraphFont"/>
    <w:link w:val="755"/>
    <w:qFormat/>
    <w:rPr>
      <w:rFonts w:ascii="Arial" w:hAnsi="Arial" w:eastAsia="Arial" w:cs="Arial" w:asciiTheme="majorHAnsi" w:cstheme="majorBidi" w:eastAsiaTheme="majorEastAsia" w:hAnsiTheme="majorHAnsi"/>
      <w:i/>
      <w:iCs/>
      <w:color w:val="272727" w:themeColor="text1" w:themeTint="d8"/>
      <w:sz w:val="21"/>
      <w:szCs w:val="21"/>
      <w:lang w:val="en-US"/>
    </w:rPr>
  </w:style>
  <w:style w:type="character" w:styleId="Heading9Char" w:customStyle="1">
    <w:name w:val="Heading 9 Char"/>
    <w:basedOn w:val="DefaultParagraphFont"/>
    <w:link w:val="724"/>
    <w:uiPriority w:val="9"/>
    <w:semiHidden/>
    <w:qFormat/>
    <w:rPr>
      <w:rFonts w:ascii="Arial" w:hAnsi="Arial" w:eastAsia="Arial" w:cs="Arial" w:asciiTheme="majorHAnsi" w:cstheme="majorBidi" w:eastAsiaTheme="majorEastAsia" w:hAnsiTheme="majorHAnsi"/>
      <w:i/>
      <w:iCs/>
      <w:color w:val="272727" w:themeColor="text1" w:themeTint="d8"/>
      <w:sz w:val="21"/>
      <w:szCs w:val="21"/>
      <w:lang w:val="en-US"/>
    </w:rPr>
  </w:style>
  <w:style w:type="character" w:styleId="PlaceholderText">
    <w:name w:val="Placeholder Text"/>
    <w:basedOn w:val="DefaultParagraphFont"/>
    <w:uiPriority w:val="99"/>
    <w:semiHidden/>
    <w:qFormat/>
    <w:rPr>
      <w:color w:val="808080"/>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link w:val="761"/>
    <w:uiPriority w:val="99"/>
    <w:qFormat/>
    <w:rPr>
      <w:sz w:val="20"/>
      <w:szCs w:val="20"/>
      <w:lang w:val="en-US"/>
    </w:rPr>
  </w:style>
  <w:style w:type="character" w:styleId="CommentSubjectChar" w:customStyle="1">
    <w:name w:val="Comment Subject Char"/>
    <w:basedOn w:val="CommentTextChar"/>
    <w:link w:val="763"/>
    <w:uiPriority w:val="99"/>
    <w:semiHidden/>
    <w:qFormat/>
    <w:rPr>
      <w:b/>
      <w:bCs/>
      <w:sz w:val="20"/>
      <w:szCs w:val="20"/>
      <w:lang w:val="en-US"/>
    </w:rPr>
  </w:style>
  <w:style w:type="character" w:styleId="BalloonTextChar" w:customStyle="1">
    <w:name w:val="Balloon Text Char"/>
    <w:basedOn w:val="DefaultParagraphFont"/>
    <w:link w:val="765"/>
    <w:uiPriority w:val="99"/>
    <w:semiHidden/>
    <w:qFormat/>
    <w:rPr>
      <w:rFonts w:ascii="Segoe UI" w:hAnsi="Segoe UI" w:cs="Segoe UI"/>
      <w:sz w:val="18"/>
      <w:szCs w:val="18"/>
      <w:lang w:val="en-US"/>
    </w:rPr>
  </w:style>
  <w:style w:type="character" w:styleId="FootnoteTextChar" w:customStyle="1">
    <w:name w:val="Footnote Text Char"/>
    <w:basedOn w:val="DefaultParagraphFont"/>
    <w:link w:val="768"/>
    <w:uiPriority w:val="99"/>
    <w:semiHidden/>
    <w:qFormat/>
    <w:rPr>
      <w:sz w:val="20"/>
      <w:szCs w:val="20"/>
      <w:lang w:val="en-US"/>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771"/>
    <w:uiPriority w:val="99"/>
    <w:qFormat/>
    <w:rPr>
      <w:lang w:val="en-US"/>
    </w:rPr>
  </w:style>
  <w:style w:type="character" w:styleId="FooterChar" w:customStyle="1">
    <w:name w:val="Footer Char"/>
    <w:basedOn w:val="DefaultParagraphFont"/>
    <w:link w:val="773"/>
    <w:uiPriority w:val="99"/>
    <w:qFormat/>
    <w:rPr>
      <w:lang w:val="en-US"/>
    </w:rPr>
  </w:style>
  <w:style w:type="paragraph" w:styleId="Heading">
    <w:name w:val="Heading"/>
    <w:basedOn w:val="Normal"/>
    <w:next w:val="TextBody"/>
    <w:qFormat/>
    <w:pPr>
      <w:keepNext w:val="true"/>
      <w:spacing w:before="240" w:after="120"/>
    </w:pPr>
    <w:rPr>
      <w:rFonts w:ascii="Liberation Sans" w:hAnsi="Liberation Sans" w:eastAsia="Source Han Sans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Droid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ascii="Calibri" w:hAnsi="Calibri" w:cs="Droid Sans Devanagari"/>
    </w:rPr>
  </w:style>
  <w:style w:type="paragraph" w:styleId="NoSpacing">
    <w:name w:val="No Spacing"/>
    <w:uiPriority w:val="1"/>
    <w:qFormat/>
    <w:pPr>
      <w:widowControl/>
      <w:bidi w:val="0"/>
      <w:spacing w:lineRule="auto" w:line="240" w:beforeAutospacing="0" w:before="0" w:afterAutospacing="0" w:after="0"/>
      <w:jc w:val="left"/>
    </w:pPr>
    <w:rPr>
      <w:rFonts w:ascii="Arial" w:hAnsi="Arial" w:eastAsia="Arial" w:cs="Arial" w:asciiTheme="minorHAnsi" w:cstheme="minorBidi" w:eastAsiaTheme="minorHAnsi" w:hAnsiTheme="minorHAnsi"/>
      <w:color w:val="auto"/>
      <w:kern w:val="0"/>
      <w:sz w:val="22"/>
      <w:szCs w:val="22"/>
      <w:lang w:val="de-DE" w:eastAsia="en-US" w:bidi="ar-SA"/>
    </w:rPr>
  </w:style>
  <w:style w:type="paragraph" w:styleId="Title">
    <w:name w:val="Title"/>
    <w:basedOn w:val="Normal"/>
    <w:link w:val="33"/>
    <w:uiPriority w:val="10"/>
    <w:qFormat/>
    <w:pPr>
      <w:spacing w:before="300" w:after="200"/>
      <w:contextualSpacing/>
    </w:pPr>
    <w:rPr>
      <w:sz w:val="48"/>
      <w:szCs w:val="48"/>
    </w:rPr>
  </w:style>
  <w:style w:type="paragraph" w:styleId="Subtitle">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160"/>
      <w:ind w:left="720" w:right="720" w:hanging="0"/>
    </w:pPr>
    <w:rPr>
      <w:i/>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lineRule="auto" w:line="259" w:beforeAutospacing="0" w:before="0" w:afterAutospacing="0" w:after="160"/>
      <w:jc w:val="left"/>
    </w:pPr>
    <w:rPr>
      <w:rFonts w:ascii="Arial" w:hAnsi="Arial" w:eastAsia="Arial" w:cs="Arial" w:asciiTheme="minorHAnsi" w:cstheme="minorBidi" w:eastAsiaTheme="minorHAnsi" w:hAnsiTheme="minorHAnsi"/>
      <w:color w:val="auto"/>
      <w:kern w:val="0"/>
      <w:sz w:val="22"/>
      <w:szCs w:val="22"/>
      <w:lang w:val="de-DE" w:eastAsia="en-US" w:bidi="ar-SA"/>
    </w:rPr>
  </w:style>
  <w:style w:type="paragraph" w:styleId="Tableoffigures">
    <w:name w:val="table of figures"/>
    <w:basedOn w:val="Normal"/>
    <w:uiPriority w:val="99"/>
    <w:unhideWhenUsed/>
    <w:qFormat/>
    <w:pPr>
      <w:spacing w:before="0" w:afterAutospacing="0" w:after="0"/>
    </w:pPr>
    <w:rPr/>
  </w:style>
  <w:style w:type="paragraph" w:styleId="Standardcaro" w:customStyle="1">
    <w:name w:val="Standard caro"/>
    <w:basedOn w:val="Normal"/>
    <w:qFormat/>
    <w:pPr>
      <w:spacing w:lineRule="auto" w:line="312" w:before="0" w:after="120"/>
      <w:jc w:val="both"/>
    </w:pPr>
    <w:rPr/>
  </w:style>
  <w:style w:type="paragraph" w:styleId="CitaviBibliographyEntry" w:customStyle="1">
    <w:name w:val="Citavi Bibliography Entry"/>
    <w:basedOn w:val="Normal"/>
    <w:link w:val="730"/>
    <w:qFormat/>
    <w:pPr>
      <w:tabs>
        <w:tab w:val="clear" w:pos="708"/>
        <w:tab w:val="left" w:pos="283" w:leader="none"/>
      </w:tabs>
      <w:ind w:left="283" w:hanging="283"/>
    </w:pPr>
    <w:rPr/>
  </w:style>
  <w:style w:type="paragraph" w:styleId="CitaviBibliographyHeading" w:customStyle="1">
    <w:name w:val="Citavi Bibliography Heading"/>
    <w:basedOn w:val="Heading1"/>
    <w:link w:val="732"/>
    <w:qFormat/>
    <w:pPr/>
    <w:rPr/>
  </w:style>
  <w:style w:type="paragraph" w:styleId="CitaviBibliographySubheading1" w:customStyle="1">
    <w:name w:val="Citavi Bibliography Subheading 1"/>
    <w:basedOn w:val="Heading2"/>
    <w:link w:val="735"/>
    <w:qFormat/>
    <w:pPr>
      <w:spacing w:lineRule="auto" w:line="480" w:before="40" w:after="120"/>
      <w:jc w:val="both"/>
    </w:pPr>
    <w:rPr/>
  </w:style>
  <w:style w:type="paragraph" w:styleId="CitaviBibliographySubheading2" w:customStyle="1">
    <w:name w:val="Citavi Bibliography Subheading 2"/>
    <w:basedOn w:val="Heading3"/>
    <w:link w:val="738"/>
    <w:qFormat/>
    <w:pPr>
      <w:spacing w:lineRule="auto" w:line="480" w:before="40" w:after="120"/>
      <w:jc w:val="both"/>
    </w:pPr>
    <w:rPr/>
  </w:style>
  <w:style w:type="paragraph" w:styleId="CitaviBibliographySubheading3" w:customStyle="1">
    <w:name w:val="Citavi Bibliography Subheading 3"/>
    <w:basedOn w:val="Heading4"/>
    <w:link w:val="741"/>
    <w:qFormat/>
    <w:pPr>
      <w:spacing w:lineRule="auto" w:line="480" w:before="40" w:after="120"/>
      <w:jc w:val="both"/>
    </w:pPr>
    <w:rPr/>
  </w:style>
  <w:style w:type="paragraph" w:styleId="CitaviBibliographySubheading4" w:customStyle="1">
    <w:name w:val="Citavi Bibliography Subheading 4"/>
    <w:basedOn w:val="Heading5"/>
    <w:link w:val="744"/>
    <w:qFormat/>
    <w:pPr>
      <w:spacing w:lineRule="auto" w:line="480" w:before="40" w:after="120"/>
      <w:jc w:val="both"/>
    </w:pPr>
    <w:rPr/>
  </w:style>
  <w:style w:type="paragraph" w:styleId="CitaviBibliographySubheading5" w:customStyle="1">
    <w:name w:val="Citavi Bibliography Subheading 5"/>
    <w:basedOn w:val="Heading6"/>
    <w:link w:val="747"/>
    <w:qFormat/>
    <w:pPr>
      <w:spacing w:lineRule="auto" w:line="480" w:before="40" w:after="120"/>
      <w:jc w:val="both"/>
    </w:pPr>
    <w:rPr/>
  </w:style>
  <w:style w:type="paragraph" w:styleId="CitaviBibliographySubheading6" w:customStyle="1">
    <w:name w:val="Citavi Bibliography Subheading 6"/>
    <w:basedOn w:val="Heading7"/>
    <w:link w:val="750"/>
    <w:qFormat/>
    <w:pPr>
      <w:spacing w:lineRule="auto" w:line="480" w:before="40" w:after="120"/>
      <w:jc w:val="both"/>
    </w:pPr>
    <w:rPr/>
  </w:style>
  <w:style w:type="paragraph" w:styleId="CitaviBibliographySubheading7" w:customStyle="1">
    <w:name w:val="Citavi Bibliography Subheading 7"/>
    <w:basedOn w:val="Heading8"/>
    <w:link w:val="753"/>
    <w:qFormat/>
    <w:pPr>
      <w:spacing w:lineRule="auto" w:line="480" w:before="40" w:after="120"/>
      <w:jc w:val="both"/>
    </w:pPr>
    <w:rPr/>
  </w:style>
  <w:style w:type="paragraph" w:styleId="CitaviBibliographySubheading8" w:customStyle="1">
    <w:name w:val="Citavi Bibliography Subheading 8"/>
    <w:basedOn w:val="Heading9"/>
    <w:link w:val="756"/>
    <w:qFormat/>
    <w:pPr>
      <w:spacing w:lineRule="auto" w:line="480" w:before="40" w:after="120"/>
      <w:jc w:val="both"/>
    </w:pPr>
    <w:rPr/>
  </w:style>
  <w:style w:type="paragraph" w:styleId="Annotationtext">
    <w:name w:val="annotation text"/>
    <w:basedOn w:val="Normal"/>
    <w:link w:val="762"/>
    <w:uiPriority w:val="99"/>
    <w:unhideWhenUsed/>
    <w:qFormat/>
    <w:pPr>
      <w:spacing w:lineRule="auto" w:line="240"/>
    </w:pPr>
    <w:rPr>
      <w:sz w:val="20"/>
      <w:szCs w:val="20"/>
    </w:rPr>
  </w:style>
  <w:style w:type="paragraph" w:styleId="Annotationsubject">
    <w:name w:val="annotation subject"/>
    <w:basedOn w:val="Annotationtext"/>
    <w:link w:val="764"/>
    <w:uiPriority w:val="99"/>
    <w:semiHidden/>
    <w:unhideWhenUsed/>
    <w:qFormat/>
    <w:pPr/>
    <w:rPr>
      <w:b/>
      <w:bCs/>
    </w:rPr>
  </w:style>
  <w:style w:type="paragraph" w:styleId="BalloonText">
    <w:name w:val="Balloon Text"/>
    <w:basedOn w:val="Normal"/>
    <w:link w:val="766"/>
    <w:uiPriority w:val="99"/>
    <w:semiHidden/>
    <w:unhideWhenUsed/>
    <w:qFormat/>
    <w:pPr>
      <w:spacing w:lineRule="auto" w:line="240" w:before="0" w:after="0"/>
    </w:pPr>
    <w:rPr>
      <w:rFonts w:ascii="Segoe UI" w:hAnsi="Segoe UI" w:cs="Segoe UI"/>
      <w:sz w:val="18"/>
      <w:szCs w:val="18"/>
    </w:rPr>
  </w:style>
  <w:style w:type="paragraph" w:styleId="ListParagraph">
    <w:name w:val="List Paragraph"/>
    <w:basedOn w:val="Normal"/>
    <w:uiPriority w:val="34"/>
    <w:qFormat/>
    <w:pPr>
      <w:spacing w:before="0" w:after="160"/>
      <w:ind w:left="720" w:hanging="0"/>
      <w:contextualSpacing/>
    </w:pPr>
    <w:rPr/>
  </w:style>
  <w:style w:type="paragraph" w:styleId="Footnote">
    <w:name w:val="Footnote Text"/>
    <w:basedOn w:val="Normal"/>
    <w:link w:val="769"/>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772"/>
    <w:uiPriority w:val="99"/>
    <w:unhideWhenUsed/>
    <w:pPr>
      <w:tabs>
        <w:tab w:val="clear" w:pos="708"/>
        <w:tab w:val="center" w:pos="4536" w:leader="none"/>
        <w:tab w:val="right" w:pos="9072" w:leader="none"/>
      </w:tabs>
      <w:spacing w:lineRule="auto" w:line="240" w:before="0" w:after="0"/>
    </w:pPr>
    <w:rPr/>
  </w:style>
  <w:style w:type="paragraph" w:styleId="Footer">
    <w:name w:val="Footer"/>
    <w:basedOn w:val="Normal"/>
    <w:link w:val="774"/>
    <w:uiPriority w:val="99"/>
    <w:unhideWhenUsed/>
    <w:pPr>
      <w:tabs>
        <w:tab w:val="clear" w:pos="708"/>
        <w:tab w:val="center" w:pos="4536" w:leader="none"/>
        <w:tab w:val="right" w:pos="9072" w:leader="none"/>
      </w:tabs>
      <w:spacing w:lineRule="auto" w:line="240" w:before="0" w:after="0"/>
    </w:pPr>
    <w:rPr/>
  </w:style>
  <w:style w:type="paragraph" w:styleId="Revision">
    <w:name w:val="Revision"/>
    <w:uiPriority w:val="99"/>
    <w:semiHidden/>
    <w:qFormat/>
    <w:pPr>
      <w:widowControl/>
      <w:bidi w:val="0"/>
      <w:spacing w:lineRule="auto" w:line="240" w:beforeAutospacing="0" w:before="0" w:afterAutospacing="0" w:after="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13" Type="http://schemas.openxmlformats.org/officeDocument/2006/relationships/customXml" Target="../customXml/item5.xml"/><Relationship Id="rId3" Type="http://schemas.openxmlformats.org/officeDocument/2006/relationships/footnotes" Target="footnotes.xml"/><Relationship Id="rId7" Type="http://schemas.openxmlformats.org/officeDocument/2006/relationships/theme" Target="theme/theme1.xml"/><Relationship Id="rId12" Type="http://schemas.openxmlformats.org/officeDocument/2006/relationships/customXml" Target="../customXml/item4.xml"/><Relationship Id="rId2" Type="http://schemas.openxmlformats.org/officeDocument/2006/relationships/footer" Target="footer1.xml"/><Relationship Id="rId1" Type="http://schemas.openxmlformats.org/officeDocument/2006/relationships/styles" Target="styles.xml"/><Relationship Id="rId6" Type="http://schemas.openxmlformats.org/officeDocument/2006/relationships/settings" Target="settings.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C48D4A26-01BE-4362-9742-AC1D670AE6D2}"/>
      </w:docPartPr>
      <w:docPartBody>
        <w:p>
          <w:r>
            <w:rPr>
              <w:rStyle w:val="1192"/>
            </w:rPr>
            <w:t xml:space="preserve">Klicken oder tippen Sie hier, um Text einzugeben.</w:t>
          </w:r>
          <w:r/>
        </w:p>
      </w:docPartBody>
    </w:docPart>
    <w:docPart>
      <w:docPartPr>
        <w:name w:val="BDEA4A6181638441937493C453208DD4"/>
        <w:category>
          <w:name w:val="General"/>
          <w:gallery w:val="placeholder"/>
        </w:category>
        <w:types>
          <w:type w:val="bbPlcHdr"/>
        </w:types>
        <w:behaviors>
          <w:behavior w:val="content"/>
        </w:behaviors>
        <w:guid w:val="{D08388F6-FAFE-7F42-8030-6485816FE011}"/>
      </w:docPartPr>
      <w:docPartBody>
        <w:p>
          <w:pPr>
            <w:pStyle w:val="1205"/>
          </w:pPr>
          <w:r>
            <w:rPr>
              <w:rStyle w:val="1192"/>
            </w:rPr>
            <w:t xml:space="preserve">Klicken oder tippen Sie hier, um Text einzugeben.</w:t>
          </w:r>
          <w:r/>
        </w:p>
      </w:docPartBody>
    </w:docPart>
    <w:docPart>
      <w:docPartPr>
        <w:name w:val="68A6EBCB30C34A5B8323AE095F678C32"/>
        <w:category>
          <w:name w:val="Allgemein"/>
          <w:gallery w:val="placeholder"/>
        </w:category>
        <w:types>
          <w:type w:val="bbPlcHdr"/>
        </w:types>
        <w:behaviors>
          <w:behavior w:val="content"/>
        </w:behaviors>
        <w:guid w:val="{84B0B356-5480-4743-85CB-0F2138144820}"/>
      </w:docPartPr>
      <w:docPartBody>
        <w:p>
          <w:pPr>
            <w:pStyle w:val="1202"/>
          </w:pPr>
          <w:r>
            <w:rPr>
              <w:rStyle w:val="1192"/>
            </w:rPr>
            <w:t xml:space="preserve">Klicken oder tippen Sie hier, um Text einzugeben.</w:t>
          </w:r>
          <w:r/>
        </w:p>
      </w:docPartBody>
    </w:docPart>
    <w:docPart>
      <w:docPartPr>
        <w:name w:val="47F9529D22E14C03A1944F20C74F0A5B"/>
        <w:category>
          <w:name w:val="Allgemein"/>
          <w:gallery w:val="placeholder"/>
        </w:category>
        <w:types>
          <w:type w:val="bbPlcHdr"/>
        </w:types>
        <w:behaviors>
          <w:behavior w:val="content"/>
        </w:behaviors>
        <w:guid w:val="{E9B70EE7-FEEB-473A-92BF-583AB44082EB}"/>
      </w:docPartPr>
      <w:docPartBody>
        <w:p>
          <w:pPr>
            <w:pStyle w:val="1204"/>
          </w:pPr>
          <w:r>
            <w:rPr>
              <w:rStyle w:val="1192"/>
            </w:rPr>
            <w:t xml:space="preserve">Klicken oder tippen Sie hier, um Text einzugeben.</w:t>
          </w:r>
          <w:r/>
        </w:p>
      </w:docPartBody>
    </w:docPart>
    <w:docPart>
      <w:docPartPr>
        <w:name w:val="CD85074D2D7B4FC4A08BFF41F30FA203"/>
        <w:category>
          <w:name w:val="Allgemein"/>
          <w:gallery w:val="placeholder"/>
        </w:category>
        <w:types>
          <w:type w:val="bbPlcHdr"/>
        </w:types>
        <w:behaviors>
          <w:behavior w:val="content"/>
        </w:behaviors>
        <w:guid w:val="{0ACA93B1-889B-403D-B605-1BDF57AFF0AD}"/>
      </w:docPartPr>
      <w:docPartBody>
        <w:p>
          <w:pPr>
            <w:pStyle w:val="1201"/>
          </w:pPr>
          <w:r>
            <w:rPr>
              <w:rStyle w:val="1192"/>
            </w:rPr>
            <w:t xml:space="preserve">Klicken oder tippen Sie hier, um Text einzugeben.</w:t>
          </w:r>
          <w:r/>
        </w:p>
      </w:docPartBody>
    </w:docPart>
    <w:docPart>
      <w:docPartPr>
        <w:name w:val="8B3115F40F5F43A39ED2433F7A2B8DC3"/>
        <w:category>
          <w:name w:val="Allgemein"/>
          <w:gallery w:val="placeholder"/>
        </w:category>
        <w:types>
          <w:type w:val="bbPlcHdr"/>
        </w:types>
        <w:behaviors>
          <w:behavior w:val="content"/>
        </w:behaviors>
        <w:guid w:val="{D9D8F488-24ED-420C-87F2-4F58AEE216D7}"/>
      </w:docPartPr>
      <w:docPartBody>
        <w:p>
          <w:pPr>
            <w:pStyle w:val="1196"/>
          </w:pPr>
          <w:r>
            <w:rPr>
              <w:rStyle w:val="1192"/>
            </w:rPr>
            <w:t xml:space="preserve">Klicken oder tippen Sie hier, um Text einzugeben.</w:t>
          </w:r>
          <w:r/>
        </w:p>
      </w:docPartBody>
    </w:docPart>
    <w:docPart>
      <w:docPartPr>
        <w:name w:val="EF0DC08DAE05404DBB4BC3F62707B4D0"/>
        <w:category>
          <w:name w:val="Allgemein"/>
          <w:gallery w:val="placeholder"/>
        </w:category>
        <w:types>
          <w:type w:val="bbPlcHdr"/>
        </w:types>
        <w:behaviors>
          <w:behavior w:val="content"/>
        </w:behaviors>
        <w:guid w:val="{0D3D77DB-2234-47B5-AF37-8FEE158F3FFA}"/>
      </w:docPartPr>
      <w:docPartBody>
        <w:p>
          <w:pPr>
            <w:pStyle w:val="1197"/>
          </w:pPr>
          <w:r>
            <w:rPr>
              <w:rStyle w:val="1192"/>
            </w:rPr>
            <w:t xml:space="preserve">Klicken oder tippen Sie hier, um Text einzugeben.</w:t>
          </w:r>
          <w:r/>
        </w:p>
      </w:docPartBody>
    </w:docPart>
    <w:docPart>
      <w:docPartPr>
        <w:name w:val="313C49DD169F42C0A2A030AD348ADCF7"/>
        <w:category>
          <w:name w:val="Allgemein"/>
          <w:gallery w:val="placeholder"/>
        </w:category>
        <w:types>
          <w:type w:val="bbPlcHdr"/>
        </w:types>
        <w:behaviors>
          <w:behavior w:val="content"/>
        </w:behaviors>
        <w:guid w:val="{78A4E3CC-56ED-4F21-A6E5-F4995A065061}"/>
      </w:docPartPr>
      <w:docPartBody>
        <w:p>
          <w:pPr>
            <w:pStyle w:val="1193"/>
          </w:pPr>
          <w:r>
            <w:rPr>
              <w:rStyle w:val="1192"/>
            </w:rPr>
            <w:t xml:space="preserve">Klicken oder tippen Sie hier, um Text einzugeben.</w:t>
          </w:r>
          <w:r/>
        </w:p>
      </w:docPartBody>
    </w:docPart>
    <w:docPart>
      <w:docPartPr>
        <w:name w:val="EF567C7EE0F541C1A7148DDF8C5D8F32"/>
        <w:category>
          <w:name w:val="Allgemein"/>
          <w:gallery w:val="placeholder"/>
        </w:category>
        <w:types>
          <w:type w:val="bbPlcHdr"/>
        </w:types>
        <w:behaviors>
          <w:behavior w:val="content"/>
        </w:behaviors>
        <w:guid w:val="{D7FBF878-9021-4678-B904-1A9389783574}"/>
      </w:docPartPr>
      <w:docPartBody>
        <w:p>
          <w:pPr>
            <w:pStyle w:val="1194"/>
          </w:pPr>
          <w:r>
            <w:rPr>
              <w:rStyle w:val="1192"/>
            </w:rPr>
            <w:t xml:space="preserve">Klicken oder tippen Sie hier, um Text einzugeben.</w:t>
          </w:r>
          <w:r/>
        </w:p>
      </w:docPartBody>
    </w:docPart>
    <w:docPart>
      <w:docPartPr>
        <w:name w:val="A68D67E8FAA2485D8C6875B0FB4D6D06"/>
        <w:category>
          <w:name w:val="Allgemein"/>
          <w:gallery w:val="placeholder"/>
        </w:category>
        <w:types>
          <w:type w:val="bbPlcHdr"/>
        </w:types>
        <w:behaviors>
          <w:behavior w:val="content"/>
        </w:behaviors>
        <w:guid w:val="{03F6B9AA-3A24-4FBF-84C2-8FF8289ABAFB}"/>
      </w:docPartPr>
      <w:docPartBody>
        <w:p>
          <w:pPr>
            <w:pStyle w:val="1195"/>
          </w:pPr>
          <w:r>
            <w:rPr>
              <w:rStyle w:val="1192"/>
            </w:rPr>
            <w:t xml:space="preserve">Klicken oder tippen Sie hier, um Text einzugeben.</w:t>
          </w:r>
          <w:r/>
        </w:p>
      </w:docPartBody>
    </w:docPart>
    <w:docPart>
      <w:docPartPr>
        <w:name w:val="2186EF9094B64C9EADD264EB648A9294"/>
        <w:category>
          <w:name w:val="Allgemein"/>
          <w:gallery w:val="placeholder"/>
        </w:category>
        <w:types>
          <w:type w:val="bbPlcHdr"/>
        </w:types>
        <w:behaviors>
          <w:behavior w:val="content"/>
        </w:behaviors>
        <w:guid w:val="{16773236-7896-4055-9EED-4E980D247930}"/>
      </w:docPartPr>
      <w:docPartBody>
        <w:p>
          <w:pPr>
            <w:pStyle w:val="1200"/>
          </w:pPr>
          <w:r>
            <w:rPr>
              <w:rStyle w:val="1192"/>
            </w:rPr>
            <w:t xml:space="preserve">Klicken oder tippen Sie hier, um Text einzugeben.</w:t>
          </w:r>
          <w:r/>
        </w:p>
      </w:docPartBody>
    </w:docPart>
    <w:docPart>
      <w:docPartPr>
        <w:name w:val="A9EDA2CBC34E436AA14C986239CC7633"/>
        <w:category>
          <w:name w:val="Allgemein"/>
          <w:gallery w:val="placeholder"/>
        </w:category>
        <w:types>
          <w:type w:val="bbPlcHdr"/>
        </w:types>
        <w:behaviors>
          <w:behavior w:val="content"/>
        </w:behaviors>
        <w:guid w:val="{ECACF541-7BC9-4D97-B9BE-2BF1425AC18C}"/>
      </w:docPartPr>
      <w:docPartBody>
        <w:p>
          <w:pPr>
            <w:pStyle w:val="1199"/>
          </w:pPr>
          <w:r>
            <w:rPr>
              <w:rStyle w:val="1192"/>
            </w:rPr>
            <w:t xml:space="preserve">Klicken oder tippen Sie hier, um Text einzugeben.</w:t>
          </w:r>
          <w:r/>
        </w:p>
      </w:docPartBody>
    </w:docPart>
    <w:docPart>
      <w:docPartPr>
        <w:name w:val="557A1AA7A0AA415B9985686C4F267850"/>
        <w:category>
          <w:name w:val="Allgemein"/>
          <w:gallery w:val="placeholder"/>
        </w:category>
        <w:types>
          <w:type w:val="bbPlcHdr"/>
        </w:types>
        <w:behaviors>
          <w:behavior w:val="content"/>
        </w:behaviors>
        <w:guid w:val="{8B9F04CB-D5D5-46BC-8950-1D5F59950A89}"/>
      </w:docPartPr>
      <w:docPartBody>
        <w:p>
          <w:pPr>
            <w:pStyle w:val="1198"/>
          </w:pPr>
          <w:r>
            <w:rPr>
              <w:rStyle w:val="1192"/>
            </w:rPr>
            <w:t xml:space="preserve">Klicken oder tippen Sie hier, um Text einzugeben.</w:t>
          </w:r>
          <w:r/>
        </w:p>
      </w:docPartBody>
    </w:docPart>
    <w:docPart>
      <w:docPartPr>
        <w:name w:val="563F5E3FF22043B3956F9B8BDF1FBA63"/>
        <w:category>
          <w:name w:val="Allgemein"/>
          <w:gallery w:val="placeholder"/>
        </w:category>
        <w:types>
          <w:type w:val="bbPlcHdr"/>
        </w:types>
        <w:behaviors>
          <w:behavior w:val="content"/>
        </w:behaviors>
        <w:guid w:val="{49D307F0-43FF-422C-992B-304C34D1CCA6}"/>
      </w:docPartPr>
      <w:docPartBody>
        <w:p>
          <w:pPr>
            <w:pStyle w:val="1203"/>
          </w:pPr>
          <w:r>
            <w:rPr>
              <w:rStyle w:val="1192"/>
            </w:rPr>
            <w:t xml:space="preserve">Klicken oder tippen Sie hier, um Text einzugeben.</w:t>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de-DE" w:bidi="ar-SA" w:eastAsia="de-DE"/>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0">
    <w:name w:val="Heading 1"/>
    <w:basedOn w:val="1188"/>
    <w:next w:val="1188"/>
    <w:link w:val="231"/>
    <w:qFormat/>
    <w:uiPriority w:val="9"/>
    <w:rPr>
      <w:rFonts w:ascii="Arial" w:hAnsi="Arial" w:cs="Arial" w:eastAsia="Arial"/>
      <w:sz w:val="40"/>
      <w:szCs w:val="40"/>
    </w:rPr>
    <w:pPr>
      <w:keepLines/>
      <w:keepNext/>
      <w:spacing w:after="200" w:before="480"/>
      <w:outlineLvl w:val="0"/>
    </w:pPr>
  </w:style>
  <w:style w:type="character" w:styleId="231">
    <w:name w:val="Heading 1 Char"/>
    <w:basedOn w:val="1189"/>
    <w:link w:val="230"/>
    <w:uiPriority w:val="9"/>
    <w:rPr>
      <w:rFonts w:ascii="Arial" w:hAnsi="Arial" w:cs="Arial" w:eastAsia="Arial"/>
      <w:sz w:val="40"/>
      <w:szCs w:val="40"/>
    </w:rPr>
  </w:style>
  <w:style w:type="paragraph" w:styleId="232">
    <w:name w:val="Heading 2"/>
    <w:basedOn w:val="1188"/>
    <w:next w:val="1188"/>
    <w:link w:val="233"/>
    <w:qFormat/>
    <w:uiPriority w:val="9"/>
    <w:unhideWhenUsed/>
    <w:rPr>
      <w:rFonts w:ascii="Arial" w:hAnsi="Arial" w:cs="Arial" w:eastAsia="Arial"/>
      <w:sz w:val="34"/>
    </w:rPr>
    <w:pPr>
      <w:keepLines/>
      <w:keepNext/>
      <w:spacing w:after="200" w:before="360"/>
      <w:outlineLvl w:val="1"/>
    </w:pPr>
  </w:style>
  <w:style w:type="character" w:styleId="233">
    <w:name w:val="Heading 2 Char"/>
    <w:basedOn w:val="1189"/>
    <w:link w:val="232"/>
    <w:uiPriority w:val="9"/>
    <w:rPr>
      <w:rFonts w:ascii="Arial" w:hAnsi="Arial" w:cs="Arial" w:eastAsia="Arial"/>
      <w:sz w:val="34"/>
    </w:rPr>
  </w:style>
  <w:style w:type="paragraph" w:styleId="234">
    <w:name w:val="Heading 3"/>
    <w:basedOn w:val="1188"/>
    <w:next w:val="1188"/>
    <w:link w:val="235"/>
    <w:qFormat/>
    <w:uiPriority w:val="9"/>
    <w:unhideWhenUsed/>
    <w:rPr>
      <w:rFonts w:ascii="Arial" w:hAnsi="Arial" w:cs="Arial" w:eastAsia="Arial"/>
      <w:sz w:val="30"/>
      <w:szCs w:val="30"/>
    </w:rPr>
    <w:pPr>
      <w:keepLines/>
      <w:keepNext/>
      <w:spacing w:after="200" w:before="320"/>
      <w:outlineLvl w:val="2"/>
    </w:pPr>
  </w:style>
  <w:style w:type="character" w:styleId="235">
    <w:name w:val="Heading 3 Char"/>
    <w:basedOn w:val="1189"/>
    <w:link w:val="234"/>
    <w:uiPriority w:val="9"/>
    <w:rPr>
      <w:rFonts w:ascii="Arial" w:hAnsi="Arial" w:cs="Arial" w:eastAsia="Arial"/>
      <w:sz w:val="30"/>
      <w:szCs w:val="30"/>
    </w:rPr>
  </w:style>
  <w:style w:type="paragraph" w:styleId="236">
    <w:name w:val="Heading 4"/>
    <w:basedOn w:val="1188"/>
    <w:next w:val="1188"/>
    <w:link w:val="237"/>
    <w:qFormat/>
    <w:uiPriority w:val="9"/>
    <w:unhideWhenUsed/>
    <w:rPr>
      <w:rFonts w:ascii="Arial" w:hAnsi="Arial" w:cs="Arial" w:eastAsia="Arial"/>
      <w:b/>
      <w:bCs/>
      <w:sz w:val="26"/>
      <w:szCs w:val="26"/>
    </w:rPr>
    <w:pPr>
      <w:keepLines/>
      <w:keepNext/>
      <w:spacing w:after="200" w:before="320"/>
      <w:outlineLvl w:val="3"/>
    </w:pPr>
  </w:style>
  <w:style w:type="character" w:styleId="237">
    <w:name w:val="Heading 4 Char"/>
    <w:basedOn w:val="1189"/>
    <w:link w:val="236"/>
    <w:uiPriority w:val="9"/>
    <w:rPr>
      <w:rFonts w:ascii="Arial" w:hAnsi="Arial" w:cs="Arial" w:eastAsia="Arial"/>
      <w:b/>
      <w:bCs/>
      <w:sz w:val="26"/>
      <w:szCs w:val="26"/>
    </w:rPr>
  </w:style>
  <w:style w:type="paragraph" w:styleId="238">
    <w:name w:val="Heading 5"/>
    <w:basedOn w:val="1188"/>
    <w:next w:val="1188"/>
    <w:link w:val="239"/>
    <w:qFormat/>
    <w:uiPriority w:val="9"/>
    <w:unhideWhenUsed/>
    <w:rPr>
      <w:rFonts w:ascii="Arial" w:hAnsi="Arial" w:cs="Arial" w:eastAsia="Arial"/>
      <w:b/>
      <w:bCs/>
      <w:sz w:val="24"/>
      <w:szCs w:val="24"/>
    </w:rPr>
    <w:pPr>
      <w:keepLines/>
      <w:keepNext/>
      <w:spacing w:after="200" w:before="320"/>
      <w:outlineLvl w:val="4"/>
    </w:pPr>
  </w:style>
  <w:style w:type="character" w:styleId="239">
    <w:name w:val="Heading 5 Char"/>
    <w:basedOn w:val="1189"/>
    <w:link w:val="238"/>
    <w:uiPriority w:val="9"/>
    <w:rPr>
      <w:rFonts w:ascii="Arial" w:hAnsi="Arial" w:cs="Arial" w:eastAsia="Arial"/>
      <w:b/>
      <w:bCs/>
      <w:sz w:val="24"/>
      <w:szCs w:val="24"/>
    </w:rPr>
  </w:style>
  <w:style w:type="paragraph" w:styleId="240">
    <w:name w:val="Heading 6"/>
    <w:basedOn w:val="1188"/>
    <w:next w:val="1188"/>
    <w:link w:val="241"/>
    <w:qFormat/>
    <w:uiPriority w:val="9"/>
    <w:unhideWhenUsed/>
    <w:rPr>
      <w:rFonts w:ascii="Arial" w:hAnsi="Arial" w:cs="Arial" w:eastAsia="Arial"/>
      <w:b/>
      <w:bCs/>
      <w:sz w:val="22"/>
      <w:szCs w:val="22"/>
    </w:rPr>
    <w:pPr>
      <w:keepLines/>
      <w:keepNext/>
      <w:spacing w:after="200" w:before="320"/>
      <w:outlineLvl w:val="5"/>
    </w:pPr>
  </w:style>
  <w:style w:type="character" w:styleId="241">
    <w:name w:val="Heading 6 Char"/>
    <w:basedOn w:val="1189"/>
    <w:link w:val="240"/>
    <w:uiPriority w:val="9"/>
    <w:rPr>
      <w:rFonts w:ascii="Arial" w:hAnsi="Arial" w:cs="Arial" w:eastAsia="Arial"/>
      <w:b/>
      <w:bCs/>
      <w:sz w:val="22"/>
      <w:szCs w:val="22"/>
    </w:rPr>
  </w:style>
  <w:style w:type="paragraph" w:styleId="242">
    <w:name w:val="Heading 7"/>
    <w:basedOn w:val="1188"/>
    <w:next w:val="1188"/>
    <w:link w:val="243"/>
    <w:qFormat/>
    <w:uiPriority w:val="9"/>
    <w:unhideWhenUsed/>
    <w:rPr>
      <w:rFonts w:ascii="Arial" w:hAnsi="Arial" w:cs="Arial" w:eastAsia="Arial"/>
      <w:b/>
      <w:bCs/>
      <w:i/>
      <w:iCs/>
      <w:sz w:val="22"/>
      <w:szCs w:val="22"/>
    </w:rPr>
    <w:pPr>
      <w:keepLines/>
      <w:keepNext/>
      <w:spacing w:after="200" w:before="320"/>
      <w:outlineLvl w:val="6"/>
    </w:pPr>
  </w:style>
  <w:style w:type="character" w:styleId="243">
    <w:name w:val="Heading 7 Char"/>
    <w:basedOn w:val="1189"/>
    <w:link w:val="242"/>
    <w:uiPriority w:val="9"/>
    <w:rPr>
      <w:rFonts w:ascii="Arial" w:hAnsi="Arial" w:cs="Arial" w:eastAsia="Arial"/>
      <w:b/>
      <w:bCs/>
      <w:i/>
      <w:iCs/>
      <w:sz w:val="22"/>
      <w:szCs w:val="22"/>
    </w:rPr>
  </w:style>
  <w:style w:type="paragraph" w:styleId="244">
    <w:name w:val="Heading 8"/>
    <w:basedOn w:val="1188"/>
    <w:next w:val="1188"/>
    <w:link w:val="245"/>
    <w:qFormat/>
    <w:uiPriority w:val="9"/>
    <w:unhideWhenUsed/>
    <w:rPr>
      <w:rFonts w:ascii="Arial" w:hAnsi="Arial" w:cs="Arial" w:eastAsia="Arial"/>
      <w:i/>
      <w:iCs/>
      <w:sz w:val="22"/>
      <w:szCs w:val="22"/>
    </w:rPr>
    <w:pPr>
      <w:keepLines/>
      <w:keepNext/>
      <w:spacing w:after="200" w:before="320"/>
      <w:outlineLvl w:val="7"/>
    </w:pPr>
  </w:style>
  <w:style w:type="character" w:styleId="245">
    <w:name w:val="Heading 8 Char"/>
    <w:basedOn w:val="1189"/>
    <w:link w:val="244"/>
    <w:uiPriority w:val="9"/>
    <w:rPr>
      <w:rFonts w:ascii="Arial" w:hAnsi="Arial" w:cs="Arial" w:eastAsia="Arial"/>
      <w:i/>
      <w:iCs/>
      <w:sz w:val="22"/>
      <w:szCs w:val="22"/>
    </w:rPr>
  </w:style>
  <w:style w:type="paragraph" w:styleId="246">
    <w:name w:val="Heading 9"/>
    <w:basedOn w:val="1188"/>
    <w:next w:val="1188"/>
    <w:link w:val="247"/>
    <w:qFormat/>
    <w:uiPriority w:val="9"/>
    <w:unhideWhenUsed/>
    <w:rPr>
      <w:rFonts w:ascii="Arial" w:hAnsi="Arial" w:cs="Arial" w:eastAsia="Arial"/>
      <w:i/>
      <w:iCs/>
      <w:sz w:val="21"/>
      <w:szCs w:val="21"/>
    </w:rPr>
    <w:pPr>
      <w:keepLines/>
      <w:keepNext/>
      <w:spacing w:after="200" w:before="320"/>
      <w:outlineLvl w:val="8"/>
    </w:pPr>
  </w:style>
  <w:style w:type="character" w:styleId="247">
    <w:name w:val="Heading 9 Char"/>
    <w:basedOn w:val="1189"/>
    <w:link w:val="246"/>
    <w:uiPriority w:val="9"/>
    <w:rPr>
      <w:rFonts w:ascii="Arial" w:hAnsi="Arial" w:cs="Arial" w:eastAsia="Arial"/>
      <w:i/>
      <w:iCs/>
      <w:sz w:val="21"/>
      <w:szCs w:val="21"/>
    </w:rPr>
  </w:style>
  <w:style w:type="paragraph" w:styleId="248">
    <w:name w:val="List Paragraph"/>
    <w:basedOn w:val="1188"/>
    <w:qFormat/>
    <w:uiPriority w:val="34"/>
    <w:pPr>
      <w:contextualSpacing w:val="true"/>
      <w:ind w:left="720"/>
    </w:pPr>
  </w:style>
  <w:style w:type="paragraph" w:styleId="250">
    <w:name w:val="No Spacing"/>
    <w:qFormat/>
    <w:uiPriority w:val="1"/>
    <w:pPr>
      <w:spacing w:lineRule="auto" w:line="240" w:after="0" w:before="0"/>
    </w:pPr>
  </w:style>
  <w:style w:type="paragraph" w:styleId="251">
    <w:name w:val="Title"/>
    <w:basedOn w:val="1188"/>
    <w:next w:val="1188"/>
    <w:link w:val="252"/>
    <w:qFormat/>
    <w:uiPriority w:val="10"/>
    <w:rPr>
      <w:sz w:val="48"/>
      <w:szCs w:val="48"/>
    </w:rPr>
    <w:pPr>
      <w:contextualSpacing w:val="true"/>
      <w:spacing w:after="200" w:before="300"/>
    </w:pPr>
  </w:style>
  <w:style w:type="character" w:styleId="252">
    <w:name w:val="Title Char"/>
    <w:basedOn w:val="1189"/>
    <w:link w:val="251"/>
    <w:uiPriority w:val="10"/>
    <w:rPr>
      <w:sz w:val="48"/>
      <w:szCs w:val="48"/>
    </w:rPr>
  </w:style>
  <w:style w:type="paragraph" w:styleId="253">
    <w:name w:val="Subtitle"/>
    <w:basedOn w:val="1188"/>
    <w:next w:val="1188"/>
    <w:link w:val="254"/>
    <w:qFormat/>
    <w:uiPriority w:val="11"/>
    <w:rPr>
      <w:sz w:val="24"/>
      <w:szCs w:val="24"/>
    </w:rPr>
    <w:pPr>
      <w:spacing w:after="200" w:before="200"/>
    </w:pPr>
  </w:style>
  <w:style w:type="character" w:styleId="254">
    <w:name w:val="Subtitle Char"/>
    <w:basedOn w:val="1189"/>
    <w:link w:val="253"/>
    <w:uiPriority w:val="11"/>
    <w:rPr>
      <w:sz w:val="24"/>
      <w:szCs w:val="24"/>
    </w:rPr>
  </w:style>
  <w:style w:type="paragraph" w:styleId="255">
    <w:name w:val="Quote"/>
    <w:basedOn w:val="1188"/>
    <w:next w:val="1188"/>
    <w:link w:val="256"/>
    <w:qFormat/>
    <w:uiPriority w:val="29"/>
    <w:rPr>
      <w:i/>
    </w:rPr>
    <w:pPr>
      <w:ind w:left="720" w:right="720"/>
    </w:pPr>
  </w:style>
  <w:style w:type="character" w:styleId="256">
    <w:name w:val="Quote Char"/>
    <w:link w:val="255"/>
    <w:uiPriority w:val="29"/>
    <w:rPr>
      <w:i/>
    </w:rPr>
  </w:style>
  <w:style w:type="paragraph" w:styleId="257">
    <w:name w:val="Intense Quote"/>
    <w:basedOn w:val="1188"/>
    <w:next w:val="1188"/>
    <w:link w:val="258"/>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258">
    <w:name w:val="Intense Quote Char"/>
    <w:link w:val="257"/>
    <w:uiPriority w:val="30"/>
    <w:rPr>
      <w:i/>
    </w:rPr>
  </w:style>
  <w:style w:type="paragraph" w:styleId="259">
    <w:name w:val="Header"/>
    <w:basedOn w:val="1188"/>
    <w:link w:val="260"/>
    <w:uiPriority w:val="99"/>
    <w:unhideWhenUsed/>
    <w:pPr>
      <w:spacing w:lineRule="auto" w:line="240" w:after="0"/>
      <w:tabs>
        <w:tab w:val="center" w:pos="7143" w:leader="none"/>
        <w:tab w:val="right" w:pos="14287" w:leader="none"/>
      </w:tabs>
    </w:pPr>
  </w:style>
  <w:style w:type="character" w:styleId="260">
    <w:name w:val="Header Char"/>
    <w:basedOn w:val="1189"/>
    <w:link w:val="259"/>
    <w:uiPriority w:val="99"/>
  </w:style>
  <w:style w:type="paragraph" w:styleId="261">
    <w:name w:val="Footer"/>
    <w:basedOn w:val="1188"/>
    <w:link w:val="264"/>
    <w:uiPriority w:val="99"/>
    <w:unhideWhenUsed/>
    <w:pPr>
      <w:spacing w:lineRule="auto" w:line="240" w:after="0"/>
      <w:tabs>
        <w:tab w:val="center" w:pos="7143" w:leader="none"/>
        <w:tab w:val="right" w:pos="14287" w:leader="none"/>
      </w:tabs>
    </w:pPr>
  </w:style>
  <w:style w:type="character" w:styleId="262">
    <w:name w:val="Footer Char"/>
    <w:basedOn w:val="1189"/>
    <w:link w:val="261"/>
    <w:uiPriority w:val="99"/>
  </w:style>
  <w:style w:type="paragraph" w:styleId="263">
    <w:name w:val="Caption"/>
    <w:basedOn w:val="1188"/>
    <w:next w:val="1188"/>
    <w:qFormat/>
    <w:uiPriority w:val="35"/>
    <w:semiHidden/>
    <w:unhideWhenUsed/>
    <w:rPr>
      <w:b/>
      <w:bCs/>
      <w:color w:val="4F81BD" w:themeColor="accent1"/>
      <w:sz w:val="18"/>
      <w:szCs w:val="18"/>
    </w:rPr>
    <w:pPr>
      <w:spacing w:lineRule="auto" w:line="276"/>
    </w:pPr>
  </w:style>
  <w:style w:type="character" w:styleId="264">
    <w:name w:val="Caption Char"/>
    <w:basedOn w:val="263"/>
    <w:link w:val="261"/>
    <w:uiPriority w:val="99"/>
  </w:style>
  <w:style w:type="table" w:styleId="265">
    <w:name w:val="Table Grid"/>
    <w:basedOn w:val="119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6">
    <w:name w:val="Table Grid Light"/>
    <w:basedOn w:val="119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267">
    <w:name w:val="Plain Table 1"/>
    <w:basedOn w:val="119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119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119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270">
    <w:name w:val="Plain Table 4"/>
    <w:basedOn w:val="119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119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272">
    <w:name w:val="Grid Table 1 Light"/>
    <w:basedOn w:val="119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273">
    <w:name w:val="Grid Table 1 Light - Accent 1"/>
    <w:basedOn w:val="119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274">
    <w:name w:val="Grid Table 1 Light - Accent 2"/>
    <w:basedOn w:val="119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275">
    <w:name w:val="Grid Table 1 Light - Accent 3"/>
    <w:basedOn w:val="119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276">
    <w:name w:val="Grid Table 1 Light - Accent 4"/>
    <w:basedOn w:val="119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277">
    <w:name w:val="Grid Table 1 Light - Accent 5"/>
    <w:basedOn w:val="119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278">
    <w:name w:val="Grid Table 1 Light - Accent 6"/>
    <w:basedOn w:val="119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279">
    <w:name w:val="Grid Table 2"/>
    <w:basedOn w:val="119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280">
    <w:name w:val="Grid Table 2 - Accent 1"/>
    <w:basedOn w:val="119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281">
    <w:name w:val="Grid Table 2 - Accent 2"/>
    <w:basedOn w:val="119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282">
    <w:name w:val="Grid Table 2 - Accent 3"/>
    <w:basedOn w:val="119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283">
    <w:name w:val="Grid Table 2 - Accent 4"/>
    <w:basedOn w:val="119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284">
    <w:name w:val="Grid Table 2 - Accent 5"/>
    <w:basedOn w:val="119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285">
    <w:name w:val="Grid Table 2 - Accent 6"/>
    <w:basedOn w:val="119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286">
    <w:name w:val="Grid Table 3"/>
    <w:basedOn w:val="119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7">
    <w:name w:val="Grid Table 3 - Accent 1"/>
    <w:basedOn w:val="119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8">
    <w:name w:val="Grid Table 3 - Accent 2"/>
    <w:basedOn w:val="119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9">
    <w:name w:val="Grid Table 3 - Accent 3"/>
    <w:basedOn w:val="119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0">
    <w:name w:val="Grid Table 3 - Accent 4"/>
    <w:basedOn w:val="119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1">
    <w:name w:val="Grid Table 3 - Accent 5"/>
    <w:basedOn w:val="119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2">
    <w:name w:val="Grid Table 3 - Accent 6"/>
    <w:basedOn w:val="119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3">
    <w:name w:val="Grid Table 4"/>
    <w:basedOn w:val="119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294">
    <w:name w:val="Grid Table 4 - Accent 1"/>
    <w:basedOn w:val="119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295">
    <w:name w:val="Grid Table 4 - Accent 2"/>
    <w:basedOn w:val="119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296">
    <w:name w:val="Grid Table 4 - Accent 3"/>
    <w:basedOn w:val="119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297">
    <w:name w:val="Grid Table 4 - Accent 4"/>
    <w:basedOn w:val="119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298">
    <w:name w:val="Grid Table 4 - Accent 5"/>
    <w:basedOn w:val="119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299">
    <w:name w:val="Grid Table 4 - Accent 6"/>
    <w:basedOn w:val="119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300">
    <w:name w:val="Grid Table 5 Dark"/>
    <w:basedOn w:val="119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301">
    <w:name w:val="Grid Table 5 Dark- Accent 1"/>
    <w:basedOn w:val="119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302">
    <w:name w:val="Grid Table 5 Dark - Accent 2"/>
    <w:basedOn w:val="119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303">
    <w:name w:val="Grid Table 5 Dark - Accent 3"/>
    <w:basedOn w:val="119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304">
    <w:name w:val="Grid Table 5 Dark- Accent 4"/>
    <w:basedOn w:val="119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305">
    <w:name w:val="Grid Table 5 Dark - Accent 5"/>
    <w:basedOn w:val="119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306">
    <w:name w:val="Grid Table 5 Dark - Accent 6"/>
    <w:basedOn w:val="119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307">
    <w:name w:val="Grid Table 6 Colorful"/>
    <w:basedOn w:val="119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119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119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119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119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119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119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119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315">
    <w:name w:val="Grid Table 7 Colorful - Accent 1"/>
    <w:basedOn w:val="119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316">
    <w:name w:val="Grid Table 7 Colorful - Accent 2"/>
    <w:basedOn w:val="119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317">
    <w:name w:val="Grid Table 7 Colorful - Accent 3"/>
    <w:basedOn w:val="119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318">
    <w:name w:val="Grid Table 7 Colorful - Accent 4"/>
    <w:basedOn w:val="119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319">
    <w:name w:val="Grid Table 7 Colorful - Accent 5"/>
    <w:basedOn w:val="119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320">
    <w:name w:val="Grid Table 7 Colorful - Accent 6"/>
    <w:basedOn w:val="119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321">
    <w:name w:val="List Table 1 Light"/>
    <w:basedOn w:val="119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322">
    <w:name w:val="List Table 1 Light - Accent 1"/>
    <w:basedOn w:val="119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323">
    <w:name w:val="List Table 1 Light - Accent 2"/>
    <w:basedOn w:val="119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324">
    <w:name w:val="List Table 1 Light - Accent 3"/>
    <w:basedOn w:val="119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325">
    <w:name w:val="List Table 1 Light - Accent 4"/>
    <w:basedOn w:val="119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326">
    <w:name w:val="List Table 1 Light - Accent 5"/>
    <w:basedOn w:val="119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327">
    <w:name w:val="List Table 1 Light - Accent 6"/>
    <w:basedOn w:val="119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328">
    <w:name w:val="List Table 2"/>
    <w:basedOn w:val="119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329">
    <w:name w:val="List Table 2 - Accent 1"/>
    <w:basedOn w:val="119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330">
    <w:name w:val="List Table 2 - Accent 2"/>
    <w:basedOn w:val="119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331">
    <w:name w:val="List Table 2 - Accent 3"/>
    <w:basedOn w:val="119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332">
    <w:name w:val="List Table 2 - Accent 4"/>
    <w:basedOn w:val="119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333">
    <w:name w:val="List Table 2 - Accent 5"/>
    <w:basedOn w:val="119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334">
    <w:name w:val="List Table 2 - Accent 6"/>
    <w:basedOn w:val="119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335">
    <w:name w:val="List Table 3"/>
    <w:basedOn w:val="119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336">
    <w:name w:val="List Table 3 - Accent 1"/>
    <w:basedOn w:val="119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337">
    <w:name w:val="List Table 3 - Accent 2"/>
    <w:basedOn w:val="119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338">
    <w:name w:val="List Table 3 - Accent 3"/>
    <w:basedOn w:val="119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339">
    <w:name w:val="List Table 3 - Accent 4"/>
    <w:basedOn w:val="119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340">
    <w:name w:val="List Table 3 - Accent 5"/>
    <w:basedOn w:val="119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341">
    <w:name w:val="List Table 3 - Accent 6"/>
    <w:basedOn w:val="119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342">
    <w:name w:val="List Table 4"/>
    <w:basedOn w:val="119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343">
    <w:name w:val="List Table 4 - Accent 1"/>
    <w:basedOn w:val="119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344">
    <w:name w:val="List Table 4 - Accent 2"/>
    <w:basedOn w:val="119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345">
    <w:name w:val="List Table 4 - Accent 3"/>
    <w:basedOn w:val="119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346">
    <w:name w:val="List Table 4 - Accent 4"/>
    <w:basedOn w:val="119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347">
    <w:name w:val="List Table 4 - Accent 5"/>
    <w:basedOn w:val="119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348">
    <w:name w:val="List Table 4 - Accent 6"/>
    <w:basedOn w:val="119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349">
    <w:name w:val="List Table 5 Dark"/>
    <w:basedOn w:val="119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119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119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119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119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119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119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119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357">
    <w:name w:val="List Table 6 Colorful - Accent 1"/>
    <w:basedOn w:val="119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358">
    <w:name w:val="List Table 6 Colorful - Accent 2"/>
    <w:basedOn w:val="119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359">
    <w:name w:val="List Table 6 Colorful - Accent 3"/>
    <w:basedOn w:val="119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360">
    <w:name w:val="List Table 6 Colorful - Accent 4"/>
    <w:basedOn w:val="119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361">
    <w:name w:val="List Table 6 Colorful - Accent 5"/>
    <w:basedOn w:val="119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362">
    <w:name w:val="List Table 6 Colorful - Accent 6"/>
    <w:basedOn w:val="119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363">
    <w:name w:val="List Table 7 Colorful"/>
    <w:basedOn w:val="119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119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365">
    <w:name w:val="List Table 7 Colorful - Accent 2"/>
    <w:basedOn w:val="119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119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119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119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119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370">
    <w:name w:val="Lined - Accent"/>
    <w:basedOn w:val="119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371">
    <w:name w:val="Lined - Accent 1"/>
    <w:basedOn w:val="119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372">
    <w:name w:val="Lined - Accent 2"/>
    <w:basedOn w:val="119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373">
    <w:name w:val="Lined - Accent 3"/>
    <w:basedOn w:val="119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374">
    <w:name w:val="Lined - Accent 4"/>
    <w:basedOn w:val="119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375">
    <w:name w:val="Lined - Accent 5"/>
    <w:basedOn w:val="119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376">
    <w:name w:val="Lined - Accent 6"/>
    <w:basedOn w:val="119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377">
    <w:name w:val="Bordered &amp; Lined - Accent"/>
    <w:basedOn w:val="119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378">
    <w:name w:val="Bordered &amp; Lined - Accent 1"/>
    <w:basedOn w:val="119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379">
    <w:name w:val="Bordered &amp; Lined - Accent 2"/>
    <w:basedOn w:val="119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380">
    <w:name w:val="Bordered &amp; Lined - Accent 3"/>
    <w:basedOn w:val="119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381">
    <w:name w:val="Bordered &amp; Lined - Accent 4"/>
    <w:basedOn w:val="119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382">
    <w:name w:val="Bordered &amp; Lined - Accent 5"/>
    <w:basedOn w:val="119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383">
    <w:name w:val="Bordered &amp; Lined - Accent 6"/>
    <w:basedOn w:val="119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384">
    <w:name w:val="Bordered"/>
    <w:basedOn w:val="119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385">
    <w:name w:val="Bordered - Accent 1"/>
    <w:basedOn w:val="119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386">
    <w:name w:val="Bordered - Accent 2"/>
    <w:basedOn w:val="119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387">
    <w:name w:val="Bordered - Accent 3"/>
    <w:basedOn w:val="119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388">
    <w:name w:val="Bordered - Accent 4"/>
    <w:basedOn w:val="119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389">
    <w:name w:val="Bordered - Accent 5"/>
    <w:basedOn w:val="119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390">
    <w:name w:val="Bordered - Accent 6"/>
    <w:basedOn w:val="119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391">
    <w:name w:val="Hyperlink"/>
    <w:uiPriority w:val="99"/>
    <w:unhideWhenUsed/>
    <w:rPr>
      <w:color w:val="0000FF" w:themeColor="hyperlink"/>
      <w:u w:val="single"/>
    </w:rPr>
  </w:style>
  <w:style w:type="paragraph" w:styleId="392">
    <w:name w:val="footnote text"/>
    <w:basedOn w:val="1188"/>
    <w:link w:val="393"/>
    <w:uiPriority w:val="99"/>
    <w:semiHidden/>
    <w:unhideWhenUsed/>
    <w:rPr>
      <w:sz w:val="18"/>
    </w:rPr>
    <w:pPr>
      <w:spacing w:lineRule="auto" w:line="240" w:after="40"/>
    </w:pPr>
  </w:style>
  <w:style w:type="character" w:styleId="393">
    <w:name w:val="Footnote Text Char"/>
    <w:link w:val="392"/>
    <w:uiPriority w:val="99"/>
    <w:rPr>
      <w:sz w:val="18"/>
    </w:rPr>
  </w:style>
  <w:style w:type="character" w:styleId="394">
    <w:name w:val="footnote reference"/>
    <w:basedOn w:val="1189"/>
    <w:uiPriority w:val="99"/>
    <w:unhideWhenUsed/>
    <w:rPr>
      <w:vertAlign w:val="superscript"/>
    </w:rPr>
  </w:style>
  <w:style w:type="paragraph" w:styleId="395">
    <w:name w:val="endnote text"/>
    <w:basedOn w:val="1188"/>
    <w:link w:val="396"/>
    <w:uiPriority w:val="99"/>
    <w:semiHidden/>
    <w:unhideWhenUsed/>
    <w:rPr>
      <w:sz w:val="20"/>
    </w:rPr>
    <w:pPr>
      <w:spacing w:lineRule="auto" w:line="240" w:after="0"/>
    </w:pPr>
  </w:style>
  <w:style w:type="character" w:styleId="396">
    <w:name w:val="Endnote Text Char"/>
    <w:link w:val="395"/>
    <w:uiPriority w:val="99"/>
    <w:rPr>
      <w:sz w:val="20"/>
    </w:rPr>
  </w:style>
  <w:style w:type="character" w:styleId="397">
    <w:name w:val="endnote reference"/>
    <w:basedOn w:val="1189"/>
    <w:uiPriority w:val="99"/>
    <w:semiHidden/>
    <w:unhideWhenUsed/>
    <w:rPr>
      <w:vertAlign w:val="superscript"/>
    </w:rPr>
  </w:style>
  <w:style w:type="paragraph" w:styleId="398">
    <w:name w:val="toc 1"/>
    <w:basedOn w:val="1188"/>
    <w:next w:val="1188"/>
    <w:uiPriority w:val="39"/>
    <w:unhideWhenUsed/>
    <w:pPr>
      <w:ind w:left="0" w:right="0" w:firstLine="0"/>
      <w:spacing w:after="57"/>
    </w:pPr>
  </w:style>
  <w:style w:type="paragraph" w:styleId="399">
    <w:name w:val="toc 2"/>
    <w:basedOn w:val="1188"/>
    <w:next w:val="1188"/>
    <w:uiPriority w:val="39"/>
    <w:unhideWhenUsed/>
    <w:pPr>
      <w:ind w:left="283" w:right="0" w:firstLine="0"/>
      <w:spacing w:after="57"/>
    </w:pPr>
  </w:style>
  <w:style w:type="paragraph" w:styleId="400">
    <w:name w:val="toc 3"/>
    <w:basedOn w:val="1188"/>
    <w:next w:val="1188"/>
    <w:uiPriority w:val="39"/>
    <w:unhideWhenUsed/>
    <w:pPr>
      <w:ind w:left="567" w:right="0" w:firstLine="0"/>
      <w:spacing w:after="57"/>
    </w:pPr>
  </w:style>
  <w:style w:type="paragraph" w:styleId="401">
    <w:name w:val="toc 4"/>
    <w:basedOn w:val="1188"/>
    <w:next w:val="1188"/>
    <w:uiPriority w:val="39"/>
    <w:unhideWhenUsed/>
    <w:pPr>
      <w:ind w:left="850" w:right="0" w:firstLine="0"/>
      <w:spacing w:after="57"/>
    </w:pPr>
  </w:style>
  <w:style w:type="paragraph" w:styleId="402">
    <w:name w:val="toc 5"/>
    <w:basedOn w:val="1188"/>
    <w:next w:val="1188"/>
    <w:uiPriority w:val="39"/>
    <w:unhideWhenUsed/>
    <w:pPr>
      <w:ind w:left="1134" w:right="0" w:firstLine="0"/>
      <w:spacing w:after="57"/>
    </w:pPr>
  </w:style>
  <w:style w:type="paragraph" w:styleId="403">
    <w:name w:val="toc 6"/>
    <w:basedOn w:val="1188"/>
    <w:next w:val="1188"/>
    <w:uiPriority w:val="39"/>
    <w:unhideWhenUsed/>
    <w:pPr>
      <w:ind w:left="1417" w:right="0" w:firstLine="0"/>
      <w:spacing w:after="57"/>
    </w:pPr>
  </w:style>
  <w:style w:type="paragraph" w:styleId="404">
    <w:name w:val="toc 7"/>
    <w:basedOn w:val="1188"/>
    <w:next w:val="1188"/>
    <w:uiPriority w:val="39"/>
    <w:unhideWhenUsed/>
    <w:pPr>
      <w:ind w:left="1701" w:right="0" w:firstLine="0"/>
      <w:spacing w:after="57"/>
    </w:pPr>
  </w:style>
  <w:style w:type="paragraph" w:styleId="405">
    <w:name w:val="toc 8"/>
    <w:basedOn w:val="1188"/>
    <w:next w:val="1188"/>
    <w:uiPriority w:val="39"/>
    <w:unhideWhenUsed/>
    <w:pPr>
      <w:ind w:left="1984" w:right="0" w:firstLine="0"/>
      <w:spacing w:after="57"/>
    </w:pPr>
  </w:style>
  <w:style w:type="paragraph" w:styleId="406">
    <w:name w:val="toc 9"/>
    <w:basedOn w:val="1188"/>
    <w:next w:val="1188"/>
    <w:uiPriority w:val="39"/>
    <w:unhideWhenUsed/>
    <w:pPr>
      <w:ind w:left="2268" w:right="0" w:firstLine="0"/>
      <w:spacing w:after="57"/>
    </w:pPr>
  </w:style>
  <w:style w:type="paragraph" w:styleId="407">
    <w:name w:val="TOC Heading"/>
    <w:uiPriority w:val="39"/>
    <w:unhideWhenUsed/>
  </w:style>
  <w:style w:type="paragraph" w:styleId="408">
    <w:name w:val="table of figures"/>
    <w:basedOn w:val="1188"/>
    <w:next w:val="1188"/>
    <w:uiPriority w:val="99"/>
    <w:unhideWhenUsed/>
    <w:pPr>
      <w:spacing w:after="0" w:afterAutospacing="0"/>
    </w:pPr>
  </w:style>
  <w:style w:type="paragraph" w:styleId="1188" w:default="1">
    <w:name w:val="Normal"/>
    <w:qFormat/>
  </w:style>
  <w:style w:type="character" w:styleId="1189" w:default="1">
    <w:name w:val="Default Paragraph Font"/>
    <w:uiPriority w:val="1"/>
    <w:semiHidden/>
    <w:unhideWhenUsed/>
  </w:style>
  <w:style w:type="table" w:styleId="1190" w:default="1">
    <w:name w:val="Normal Table"/>
    <w:uiPriority w:val="99"/>
    <w:semiHidden/>
    <w:unhideWhenUsed/>
    <w:tblPr>
      <w:tblInd w:w="0" w:type="dxa"/>
      <w:tblCellMar>
        <w:left w:w="108" w:type="dxa"/>
        <w:top w:w="0" w:type="dxa"/>
        <w:right w:w="108" w:type="dxa"/>
        <w:bottom w:w="0" w:type="dxa"/>
      </w:tblCellMar>
    </w:tblPr>
  </w:style>
  <w:style w:type="numbering" w:styleId="1191" w:default="1">
    <w:name w:val="No List"/>
    <w:uiPriority w:val="99"/>
    <w:semiHidden/>
    <w:unhideWhenUsed/>
  </w:style>
  <w:style w:type="character" w:styleId="1192">
    <w:name w:val="Placeholder Text"/>
    <w:basedOn w:val="1189"/>
    <w:uiPriority w:val="99"/>
    <w:semiHidden/>
    <w:rPr>
      <w:color w:val="808080"/>
    </w:rPr>
  </w:style>
  <w:style w:type="paragraph" w:styleId="1193" w:customStyle="1">
    <w:name w:val="313C49DD169F42C0A2A030AD348ADCF7"/>
  </w:style>
  <w:style w:type="paragraph" w:styleId="1194" w:customStyle="1">
    <w:name w:val="EF567C7EE0F541C1A7148DDF8C5D8F32"/>
  </w:style>
  <w:style w:type="paragraph" w:styleId="1195" w:customStyle="1">
    <w:name w:val="A68D67E8FAA2485D8C6875B0FB4D6D06"/>
  </w:style>
  <w:style w:type="paragraph" w:styleId="1196" w:customStyle="1">
    <w:name w:val="8B3115F40F5F43A39ED2433F7A2B8DC3"/>
  </w:style>
  <w:style w:type="paragraph" w:styleId="1197" w:customStyle="1">
    <w:name w:val="EF0DC08DAE05404DBB4BC3F62707B4D0"/>
  </w:style>
  <w:style w:type="paragraph" w:styleId="1198" w:customStyle="1">
    <w:name w:val="557A1AA7A0AA415B9985686C4F267850"/>
  </w:style>
  <w:style w:type="paragraph" w:styleId="1199" w:customStyle="1">
    <w:name w:val="A9EDA2CBC34E436AA14C986239CC7633"/>
  </w:style>
  <w:style w:type="paragraph" w:styleId="1200" w:customStyle="1">
    <w:name w:val="2186EF9094B64C9EADD264EB648A9294"/>
  </w:style>
  <w:style w:type="paragraph" w:styleId="1201" w:customStyle="1">
    <w:name w:val="CD85074D2D7B4FC4A08BFF41F30FA203"/>
  </w:style>
  <w:style w:type="paragraph" w:styleId="1202" w:customStyle="1">
    <w:name w:val="68A6EBCB30C34A5B8323AE095F678C32"/>
  </w:style>
  <w:style w:type="paragraph" w:styleId="1203" w:customStyle="1">
    <w:name w:val="563F5E3FF22043B3956F9B8BDF1FBA63"/>
  </w:style>
  <w:style w:type="paragraph" w:styleId="1204" w:customStyle="1">
    <w:name w:val="47F9529D22E14C03A1944F20C74F0A5B"/>
  </w:style>
  <w:style w:type="paragraph" w:styleId="1205" w:customStyle="1">
    <w:name w:val="BDEA4A6181638441937493C453208DD4"/>
    <w:rPr>
      <w:sz w:val="24"/>
      <w:szCs w:val="24"/>
      <w:lang w:eastAsia="en-GB"/>
    </w:rPr>
    <w:pPr>
      <w:spacing w:lineRule="auto" w:line="240" w:after="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CHICAGO.XSL" StyleName="Chicago" Version="15"/>
</file>

<file path=customXml/item3.xml><?xml version="1.0" encoding="utf-8"?>
<ct:contentTypeSchema xmlns:ct="http://schemas.microsoft.com/office/2006/metadata/contentType" xmlns:ma="http://schemas.microsoft.com/office/2006/metadata/properties/metaAttributes" ct:_="" ma:_="" ma:contentTypeName="Document" ma:contentTypeID="0x010100930A8019B152BA439D52346B604B2835" ma:contentTypeVersion="13" ma:contentTypeDescription="Create a new document." ma:contentTypeScope="" ma:versionID="73121b92a4ec7b4e873519556545858a">
  <xsd:schema xmlns:xsd="http://www.w3.org/2001/XMLSchema" xmlns:xs="http://www.w3.org/2001/XMLSchema" xmlns:p="http://schemas.microsoft.com/office/2006/metadata/properties" xmlns:ns2="3f4703c7-a244-4ea4-bb71-6ceccf66c940" xmlns:ns3="f849ceac-be31-4242-ae1a-03d138484509" targetNamespace="http://schemas.microsoft.com/office/2006/metadata/properties" ma:root="true" ma:fieldsID="1b82ca412ccee786379e0fea4f4c4991" ns2:_="" ns3:_="">
    <xsd:import namespace="3f4703c7-a244-4ea4-bb71-6ceccf66c940"/>
    <xsd:import namespace="f849ceac-be31-4242-ae1a-03d138484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703c7-a244-4ea4-bb71-6ceccf66c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49ceac-be31-4242-ae1a-03d1384845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35E6C831-1E91-134F-95EE-4F4B91FBB222}">
  <ds:schemaRefs>
    <ds:schemaRef ds:uri="http://schemas.openxmlformats.org/officeDocument/2006/bibliography"/>
  </ds:schemaRefs>
</ds:datastoreItem>
</file>

<file path=customXml/itemProps3.xml><?xml version="1.0" encoding="utf-8"?>
<ds:datastoreItem xmlns:ds="http://schemas.openxmlformats.org/officeDocument/2006/customXml" ds:itemID="{03139B2D-C29B-4189-8F7E-01C4088A7E1D}"/>
</file>

<file path=customXml/itemProps4.xml><?xml version="1.0" encoding="utf-8"?>
<ds:datastoreItem xmlns:ds="http://schemas.openxmlformats.org/officeDocument/2006/customXml" ds:itemID="{EA2BDE03-EA8C-4C6A-B0C3-607825D8C9AC}"/>
</file>

<file path=customXml/itemProps5.xml><?xml version="1.0" encoding="utf-8"?>
<ds:datastoreItem xmlns:ds="http://schemas.openxmlformats.org/officeDocument/2006/customXml" ds:itemID="{48514169-5B61-41D0-B68D-9B426AC3A4EB}"/>
</file>

<file path=docProps/app.xml><?xml version="1.0" encoding="utf-8"?>
<Properties xmlns="http://schemas.openxmlformats.org/officeDocument/2006/extended-properties" xmlns:vt="http://schemas.openxmlformats.org/officeDocument/2006/docPropsVTypes">
  <Template>Normal.dotm</Template>
  <TotalTime>0</TotalTime>
  <Application>LibreOffice/7.1.4.2$Linux_X86_64 LibreOffice_project/10$Build-2</Application>
  <AppVersion>15.0000</AppVersion>
  <Pages>39</Pages>
  <Words>6397</Words>
  <Characters>35184</Characters>
  <CharactersWithSpaces>40854</CharactersWithSpaces>
  <Paragraphs>561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2</cp:revision>
  <dcterms:created xsi:type="dcterms:W3CDTF">2021-06-21T10:12:00Z</dcterms:created>
  <dcterms:modified xsi:type="dcterms:W3CDTF">2021-08-19T21:14:34Z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dd40b498-dd96-4c8b-9a97-3f40560c6f42</vt:lpwstr>
  </property>
  <property fmtid="{D5CDD505-2E9C-101B-9397-08002B2CF9AE}" pid="3" name="CitaviDocumentProperty_1">
    <vt:lpwstr>6.2.0.12</vt:lpwstr>
  </property>
  <property fmtid="{D5CDD505-2E9C-101B-9397-08002B2CF9AE}" pid="4" name="CitaviDocumentProperty_6">
    <vt:lpwstr>True</vt:lpwstr>
  </property>
  <property fmtid="{D5CDD505-2E9C-101B-9397-08002B2CF9AE}" pid="5" name="CitaviDocumentProperty_7">
    <vt:lpwstr>Money can’t buy me knowledge</vt:lpwstr>
  </property>
  <property fmtid="{D5CDD505-2E9C-101B-9397-08002B2CF9AE}" pid="6" name="CitaviDocumentProperty_8">
    <vt:lpwstr>X:\fischer\knowledge, wissen, information\diss\(4) Experiment_management intervention on KS\citavi\Money can’t buy me knowledge.ctv6</vt:lpwstr>
  </property>
  <property fmtid="{D5CDD505-2E9C-101B-9397-08002B2CF9AE}" pid="7" name="ContentTypeId">
    <vt:lpwstr>0x010100930A8019B152BA439D52346B604B2835</vt:lpwstr>
  </property>
</Properties>
</file>