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73" w:rsidRDefault="00E951DF" w:rsidP="004D174E">
      <w:pPr>
        <w:pStyle w:val="1"/>
        <w:jc w:val="center"/>
      </w:pPr>
      <w:r w:rsidRPr="00E951DF">
        <w:rPr>
          <w:rFonts w:hint="eastAsia"/>
        </w:rPr>
        <w:t>正式环境部署配置要求</w:t>
      </w:r>
    </w:p>
    <w:p w:rsidR="004D174E" w:rsidRDefault="003703F8" w:rsidP="008A7FFA">
      <w:pPr>
        <w:pStyle w:val="2"/>
        <w:numPr>
          <w:ilvl w:val="0"/>
          <w:numId w:val="2"/>
        </w:numPr>
      </w:pPr>
      <w:r>
        <w:rPr>
          <w:rFonts w:hint="eastAsia"/>
        </w:rPr>
        <w:t>基于阿里云的环境配置参数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50"/>
        <w:gridCol w:w="1155"/>
        <w:gridCol w:w="1564"/>
        <w:gridCol w:w="1503"/>
      </w:tblGrid>
      <w:tr w:rsidR="00920199" w:rsidTr="00920199">
        <w:tc>
          <w:tcPr>
            <w:tcW w:w="2150" w:type="dxa"/>
          </w:tcPr>
          <w:p w:rsidR="00920199" w:rsidRDefault="00920199" w:rsidP="004D174E">
            <w:pPr>
              <w:pStyle w:val="a3"/>
              <w:ind w:firstLineChars="0" w:firstLine="0"/>
            </w:pPr>
            <w:r>
              <w:rPr>
                <w:rFonts w:hint="eastAsia"/>
              </w:rPr>
              <w:t>环境配置</w:t>
            </w:r>
          </w:p>
        </w:tc>
        <w:tc>
          <w:tcPr>
            <w:tcW w:w="1155" w:type="dxa"/>
          </w:tcPr>
          <w:p w:rsidR="00920199" w:rsidRDefault="00920199" w:rsidP="004D174E">
            <w:pPr>
              <w:pStyle w:val="a3"/>
              <w:ind w:firstLineChars="0" w:firstLine="0"/>
            </w:pPr>
            <w:r>
              <w:rPr>
                <w:rFonts w:hint="eastAsia"/>
              </w:rPr>
              <w:t>参数配置</w:t>
            </w:r>
          </w:p>
        </w:tc>
        <w:tc>
          <w:tcPr>
            <w:tcW w:w="1564" w:type="dxa"/>
          </w:tcPr>
          <w:p w:rsidR="00920199" w:rsidRDefault="00920199" w:rsidP="004D17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  <w:tc>
          <w:tcPr>
            <w:tcW w:w="1503" w:type="dxa"/>
          </w:tcPr>
          <w:p w:rsidR="00920199" w:rsidRDefault="00920199" w:rsidP="004D17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920199" w:rsidTr="00920199">
        <w:tc>
          <w:tcPr>
            <w:tcW w:w="2150" w:type="dxa"/>
          </w:tcPr>
          <w:p w:rsidR="00920199" w:rsidRDefault="00920199" w:rsidP="007203A2">
            <w:pPr>
              <w:pStyle w:val="a3"/>
              <w:ind w:firstLineChars="0" w:firstLine="0"/>
            </w:pPr>
            <w:r>
              <w:rPr>
                <w:rFonts w:hint="eastAsia"/>
              </w:rPr>
              <w:t>云</w:t>
            </w:r>
            <w:r w:rsidRPr="00157AA8">
              <w:rPr>
                <w:rFonts w:hint="eastAsia"/>
              </w:rPr>
              <w:t>服务器</w:t>
            </w:r>
            <w:r w:rsidRPr="00157AA8">
              <w:rPr>
                <w:rFonts w:hint="eastAsia"/>
              </w:rPr>
              <w:t xml:space="preserve"> ECS</w:t>
            </w:r>
            <w:r>
              <w:t xml:space="preserve">  </w:t>
            </w:r>
            <w:r>
              <w:rPr>
                <w:color w:val="FF0000"/>
              </w:rPr>
              <w:t xml:space="preserve">  </w:t>
            </w:r>
            <w:r w:rsidRPr="007203A2">
              <w:rPr>
                <w:rFonts w:hint="eastAsia"/>
              </w:rPr>
              <w:t>（</w:t>
            </w:r>
            <w:r w:rsidRPr="007203A2">
              <w:t>ecs.sn1ne.2xlarge</w:t>
            </w:r>
            <w:r w:rsidRPr="007203A2">
              <w:rPr>
                <w:rFonts w:hint="eastAsia"/>
              </w:rPr>
              <w:t>）</w:t>
            </w:r>
          </w:p>
        </w:tc>
        <w:tc>
          <w:tcPr>
            <w:tcW w:w="1155" w:type="dxa"/>
          </w:tcPr>
          <w:p w:rsidR="00920199" w:rsidRDefault="00920199" w:rsidP="00AA1A2F">
            <w:pPr>
              <w:pStyle w:val="a3"/>
              <w:ind w:firstLineChars="0" w:firstLine="0"/>
            </w:pPr>
            <w:r>
              <w:rPr>
                <w:rFonts w:hint="eastAsia"/>
              </w:rPr>
              <w:t>参数要求：</w:t>
            </w:r>
            <w:r w:rsidRPr="007E24D9">
              <w:rPr>
                <w:rFonts w:hint="eastAsia"/>
              </w:rPr>
              <w:t>8</w:t>
            </w:r>
            <w:r w:rsidRPr="007E24D9">
              <w:rPr>
                <w:rFonts w:hint="eastAsia"/>
              </w:rPr>
              <w:t>核</w:t>
            </w:r>
            <w:r w:rsidRPr="007E24D9">
              <w:rPr>
                <w:rFonts w:hint="eastAsia"/>
              </w:rPr>
              <w:t>16G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t>20</w:t>
            </w:r>
            <w:r>
              <w:rPr>
                <w:rFonts w:hint="eastAsia"/>
              </w:rPr>
              <w:t>0G</w:t>
            </w:r>
            <w:r>
              <w:rPr>
                <w:rFonts w:hint="eastAsia"/>
              </w:rPr>
              <w:t>存储。</w:t>
            </w:r>
          </w:p>
        </w:tc>
        <w:tc>
          <w:tcPr>
            <w:tcW w:w="1564" w:type="dxa"/>
          </w:tcPr>
          <w:p w:rsidR="00920199" w:rsidRDefault="00920199" w:rsidP="00AA1A2F">
            <w:pPr>
              <w:pStyle w:val="a3"/>
              <w:ind w:firstLineChars="0" w:firstLine="0"/>
            </w:pPr>
            <w:r>
              <w:rPr>
                <w:rFonts w:hint="eastAsia"/>
              </w:rPr>
              <w:t>年付：</w:t>
            </w:r>
            <w:r w:rsidRPr="00920199">
              <w:t>10506</w:t>
            </w:r>
          </w:p>
          <w:p w:rsidR="00920199" w:rsidRDefault="00920199" w:rsidP="00AA1A2F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年付：</w:t>
            </w:r>
            <w:r w:rsidR="00513B13">
              <w:t>18885</w:t>
            </w:r>
          </w:p>
          <w:p w:rsidR="00FD18E9" w:rsidRDefault="00FD18E9" w:rsidP="00AA1A2F">
            <w:pPr>
              <w:pStyle w:val="a3"/>
              <w:ind w:firstLineChars="0" w:firstLine="0"/>
              <w:rPr>
                <w:rFonts w:hint="eastAsia"/>
              </w:rPr>
            </w:pPr>
            <w:r>
              <w:t>5</w:t>
            </w:r>
            <w:r>
              <w:t>年付</w:t>
            </w:r>
            <w:r>
              <w:rPr>
                <w:rFonts w:hint="eastAsia"/>
              </w:rPr>
              <w:t>：</w:t>
            </w:r>
            <w:r w:rsidRPr="00FD18E9">
              <w:t>21684</w:t>
            </w:r>
          </w:p>
        </w:tc>
        <w:tc>
          <w:tcPr>
            <w:tcW w:w="1503" w:type="dxa"/>
          </w:tcPr>
          <w:p w:rsidR="00920199" w:rsidRDefault="00920199" w:rsidP="00AA1A2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color w:val="FF0000"/>
              </w:rPr>
              <w:t>6</w:t>
            </w:r>
            <w:r>
              <w:rPr>
                <w:color w:val="FF0000"/>
              </w:rPr>
              <w:t>组</w:t>
            </w:r>
          </w:p>
        </w:tc>
      </w:tr>
      <w:tr w:rsidR="00920199" w:rsidTr="00920199">
        <w:tc>
          <w:tcPr>
            <w:tcW w:w="2150" w:type="dxa"/>
          </w:tcPr>
          <w:p w:rsidR="00920199" w:rsidRDefault="00920199" w:rsidP="004D174E">
            <w:pPr>
              <w:pStyle w:val="a3"/>
              <w:ind w:firstLineChars="0" w:firstLine="0"/>
            </w:pP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集群服务器</w:t>
            </w:r>
          </w:p>
        </w:tc>
        <w:tc>
          <w:tcPr>
            <w:tcW w:w="1155" w:type="dxa"/>
          </w:tcPr>
          <w:p w:rsidR="00920199" w:rsidRDefault="00920199" w:rsidP="0007674E">
            <w:pPr>
              <w:pStyle w:val="a3"/>
              <w:ind w:firstLineChars="0" w:firstLine="0"/>
            </w:pPr>
            <w:r>
              <w:rPr>
                <w:rFonts w:hint="eastAsia"/>
              </w:rPr>
              <w:t>参数要求：</w:t>
            </w:r>
            <w:r w:rsidRPr="007E24D9">
              <w:rPr>
                <w:rFonts w:hint="eastAsia"/>
              </w:rPr>
              <w:t>8</w:t>
            </w:r>
            <w:r w:rsidRPr="007E24D9">
              <w:rPr>
                <w:rFonts w:hint="eastAsia"/>
              </w:rPr>
              <w:t>核</w:t>
            </w:r>
            <w:r w:rsidRPr="007E24D9">
              <w:rPr>
                <w:rFonts w:hint="eastAsia"/>
              </w:rPr>
              <w:t>16G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存储。</w:t>
            </w:r>
          </w:p>
        </w:tc>
        <w:tc>
          <w:tcPr>
            <w:tcW w:w="1564" w:type="dxa"/>
          </w:tcPr>
          <w:p w:rsidR="00920199" w:rsidRDefault="00EB1ED6" w:rsidP="0007674E">
            <w:pPr>
              <w:pStyle w:val="a3"/>
              <w:ind w:firstLineChars="0" w:firstLine="0"/>
            </w:pPr>
            <w:r>
              <w:rPr>
                <w:rFonts w:hint="eastAsia"/>
              </w:rPr>
              <w:t>年付：</w:t>
            </w:r>
            <w:r w:rsidRPr="00EB1ED6">
              <w:t>14820</w:t>
            </w:r>
          </w:p>
          <w:p w:rsidR="00EB1ED6" w:rsidRDefault="00EB1ED6" w:rsidP="00EB1E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年付：</w:t>
            </w:r>
            <w:r w:rsidRPr="00EB1ED6">
              <w:t>26154</w:t>
            </w:r>
          </w:p>
        </w:tc>
        <w:tc>
          <w:tcPr>
            <w:tcW w:w="1503" w:type="dxa"/>
          </w:tcPr>
          <w:p w:rsidR="00920199" w:rsidRDefault="00920199" w:rsidP="000767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</w:t>
            </w:r>
          </w:p>
        </w:tc>
      </w:tr>
      <w:tr w:rsidR="00920199" w:rsidTr="00920199">
        <w:tc>
          <w:tcPr>
            <w:tcW w:w="2150" w:type="dxa"/>
          </w:tcPr>
          <w:p w:rsidR="00920199" w:rsidRDefault="00920199" w:rsidP="00C260FD">
            <w:pPr>
              <w:pStyle w:val="a3"/>
              <w:ind w:firstLineChars="0" w:firstLine="0"/>
            </w:pPr>
            <w:r w:rsidRPr="008F039F">
              <w:rPr>
                <w:rFonts w:hint="eastAsia"/>
              </w:rPr>
              <w:t>阿里云</w:t>
            </w:r>
            <w:r w:rsidRPr="008F039F">
              <w:rPr>
                <w:rFonts w:hint="eastAsia"/>
              </w:rPr>
              <w:t>Elasticsearch</w:t>
            </w:r>
            <w:r>
              <w:t xml:space="preserve"> </w:t>
            </w:r>
          </w:p>
        </w:tc>
        <w:tc>
          <w:tcPr>
            <w:tcW w:w="1155" w:type="dxa"/>
          </w:tcPr>
          <w:p w:rsidR="00920199" w:rsidRDefault="00920199" w:rsidP="000F3C80">
            <w:pPr>
              <w:pStyle w:val="a3"/>
              <w:ind w:firstLineChars="0" w:firstLine="0"/>
            </w:pPr>
            <w:r>
              <w:rPr>
                <w:rFonts w:hint="eastAsia"/>
              </w:rPr>
              <w:t>参数要求：</w:t>
            </w:r>
            <w:r w:rsidR="000F3C80">
              <w:t>4</w:t>
            </w:r>
            <w:r w:rsidRPr="007E24D9">
              <w:rPr>
                <w:rFonts w:hint="eastAsia"/>
              </w:rPr>
              <w:t>核</w:t>
            </w:r>
            <w:r w:rsidRPr="007E24D9">
              <w:rPr>
                <w:rFonts w:hint="eastAsia"/>
              </w:rPr>
              <w:t>16G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500G</w:t>
            </w:r>
            <w:r>
              <w:rPr>
                <w:rFonts w:hint="eastAsia"/>
              </w:rPr>
              <w:t>存储。</w:t>
            </w:r>
          </w:p>
        </w:tc>
        <w:tc>
          <w:tcPr>
            <w:tcW w:w="1564" w:type="dxa"/>
          </w:tcPr>
          <w:p w:rsidR="00920199" w:rsidRDefault="00E33A5B" w:rsidP="0007674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年付：</w:t>
            </w:r>
            <w:r w:rsidR="00894534" w:rsidRPr="00894534">
              <w:t>40512</w:t>
            </w:r>
          </w:p>
        </w:tc>
        <w:tc>
          <w:tcPr>
            <w:tcW w:w="1503" w:type="dxa"/>
          </w:tcPr>
          <w:p w:rsidR="00920199" w:rsidRDefault="00E33A5B" w:rsidP="0007674E">
            <w:pPr>
              <w:pStyle w:val="a3"/>
              <w:ind w:firstLineChars="0" w:firstLine="0"/>
              <w:rPr>
                <w:rFonts w:hint="eastAsia"/>
              </w:rPr>
            </w:pPr>
            <w:r>
              <w:t>1</w:t>
            </w:r>
            <w:r w:rsidR="00920199">
              <w:rPr>
                <w:rFonts w:hint="eastAsia"/>
              </w:rPr>
              <w:t>组</w:t>
            </w:r>
          </w:p>
        </w:tc>
      </w:tr>
      <w:tr w:rsidR="00920199" w:rsidTr="00920199">
        <w:tc>
          <w:tcPr>
            <w:tcW w:w="2150" w:type="dxa"/>
          </w:tcPr>
          <w:p w:rsidR="00920199" w:rsidRDefault="00920199" w:rsidP="004D174E">
            <w:pPr>
              <w:pStyle w:val="a3"/>
              <w:ind w:firstLineChars="0" w:firstLine="0"/>
            </w:pPr>
            <w:r>
              <w:rPr>
                <w:rFonts w:hint="eastAsia"/>
              </w:rPr>
              <w:t>缓存</w:t>
            </w:r>
            <w:r w:rsidRPr="00AE4845">
              <w:rPr>
                <w:rFonts w:hint="eastAsia"/>
              </w:rPr>
              <w:t>数据库</w:t>
            </w:r>
            <w:r w:rsidRPr="00AE4845">
              <w:rPr>
                <w:rFonts w:hint="eastAsia"/>
              </w:rPr>
              <w:t xml:space="preserve"> Redis</w:t>
            </w:r>
          </w:p>
        </w:tc>
        <w:tc>
          <w:tcPr>
            <w:tcW w:w="1155" w:type="dxa"/>
          </w:tcPr>
          <w:p w:rsidR="00920199" w:rsidRDefault="00920199" w:rsidP="00EF75AE">
            <w:pPr>
              <w:pStyle w:val="a3"/>
              <w:ind w:firstLineChars="0" w:firstLine="0"/>
            </w:pPr>
            <w:r>
              <w:t>内存大小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8GB.</w:t>
            </w:r>
          </w:p>
        </w:tc>
        <w:tc>
          <w:tcPr>
            <w:tcW w:w="1564" w:type="dxa"/>
          </w:tcPr>
          <w:p w:rsidR="00920199" w:rsidRDefault="00697ED7" w:rsidP="00EF75AE">
            <w:pPr>
              <w:pStyle w:val="a3"/>
              <w:ind w:firstLineChars="0" w:firstLine="0"/>
            </w:pPr>
            <w:r>
              <w:t>年付</w:t>
            </w:r>
            <w:r>
              <w:rPr>
                <w:rFonts w:hint="eastAsia"/>
              </w:rPr>
              <w:t>：</w:t>
            </w:r>
            <w:r w:rsidRPr="00697ED7">
              <w:t>6732</w:t>
            </w:r>
          </w:p>
          <w:p w:rsidR="00697ED7" w:rsidRDefault="00697ED7" w:rsidP="00EF75AE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年付</w:t>
            </w:r>
            <w:r>
              <w:rPr>
                <w:rFonts w:hint="eastAsia"/>
              </w:rPr>
              <w:t>：</w:t>
            </w:r>
            <w:r w:rsidR="00213F56" w:rsidRPr="00213F56">
              <w:t>11880</w:t>
            </w:r>
          </w:p>
        </w:tc>
        <w:tc>
          <w:tcPr>
            <w:tcW w:w="1503" w:type="dxa"/>
          </w:tcPr>
          <w:p w:rsidR="00920199" w:rsidRDefault="00920199" w:rsidP="00EF75AE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</w:t>
            </w:r>
          </w:p>
        </w:tc>
      </w:tr>
      <w:tr w:rsidR="00920199" w:rsidTr="00920199">
        <w:tc>
          <w:tcPr>
            <w:tcW w:w="2150" w:type="dxa"/>
          </w:tcPr>
          <w:p w:rsidR="00920199" w:rsidRDefault="00920199" w:rsidP="004D174E">
            <w:pPr>
              <w:pStyle w:val="a3"/>
              <w:ind w:firstLineChars="0" w:firstLine="0"/>
            </w:pPr>
            <w:r>
              <w:rPr>
                <w:rFonts w:hint="eastAsia"/>
              </w:rPr>
              <w:t>OSS</w:t>
            </w:r>
            <w:r>
              <w:rPr>
                <w:rFonts w:hint="eastAsia"/>
              </w:rPr>
              <w:t>存储服务器</w:t>
            </w:r>
          </w:p>
        </w:tc>
        <w:tc>
          <w:tcPr>
            <w:tcW w:w="1155" w:type="dxa"/>
          </w:tcPr>
          <w:p w:rsidR="00920199" w:rsidRDefault="00920199" w:rsidP="00EF75AE">
            <w:pPr>
              <w:pStyle w:val="a3"/>
              <w:ind w:firstLineChars="0" w:firstLine="0"/>
            </w:pPr>
            <w:r>
              <w:rPr>
                <w:rFonts w:hint="eastAsia"/>
              </w:rPr>
              <w:t>存储空间要求：</w:t>
            </w:r>
            <w:r>
              <w:rPr>
                <w:rFonts w:hint="eastAsia"/>
              </w:rPr>
              <w:t>1T</w:t>
            </w:r>
            <w:r>
              <w:t>B</w:t>
            </w:r>
          </w:p>
        </w:tc>
        <w:tc>
          <w:tcPr>
            <w:tcW w:w="1564" w:type="dxa"/>
          </w:tcPr>
          <w:p w:rsidR="00920199" w:rsidRDefault="007F04D5" w:rsidP="00EF75A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年付：</w:t>
            </w:r>
            <w:r w:rsidRPr="007F04D5">
              <w:t>1242</w:t>
            </w:r>
          </w:p>
        </w:tc>
        <w:tc>
          <w:tcPr>
            <w:tcW w:w="1503" w:type="dxa"/>
          </w:tcPr>
          <w:p w:rsidR="00920199" w:rsidRDefault="00920199" w:rsidP="00EF75A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</w:t>
            </w:r>
          </w:p>
        </w:tc>
      </w:tr>
      <w:tr w:rsidR="00920199" w:rsidTr="00920199">
        <w:tc>
          <w:tcPr>
            <w:tcW w:w="2150" w:type="dxa"/>
          </w:tcPr>
          <w:p w:rsidR="00920199" w:rsidRDefault="00920199" w:rsidP="004D174E">
            <w:pPr>
              <w:pStyle w:val="a3"/>
              <w:ind w:firstLineChars="0" w:firstLine="0"/>
            </w:pPr>
            <w:r>
              <w:rPr>
                <w:rFonts w:hint="eastAsia"/>
              </w:rPr>
              <w:t>共享带宽</w:t>
            </w:r>
          </w:p>
        </w:tc>
        <w:tc>
          <w:tcPr>
            <w:tcW w:w="1155" w:type="dxa"/>
          </w:tcPr>
          <w:p w:rsidR="00920199" w:rsidRDefault="00920199" w:rsidP="00EF75AE">
            <w:pPr>
              <w:pStyle w:val="a3"/>
              <w:ind w:firstLineChars="0" w:firstLine="0"/>
            </w:pPr>
            <w:r>
              <w:rPr>
                <w:rFonts w:hint="eastAsia"/>
              </w:rPr>
              <w:t>20M</w:t>
            </w:r>
            <w:r>
              <w:rPr>
                <w:rFonts w:hint="eastAsia"/>
              </w:rPr>
              <w:t>。</w:t>
            </w:r>
          </w:p>
        </w:tc>
        <w:tc>
          <w:tcPr>
            <w:tcW w:w="1564" w:type="dxa"/>
          </w:tcPr>
          <w:p w:rsidR="00920199" w:rsidRDefault="00CA6AB0" w:rsidP="00EF75A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年付：</w:t>
            </w:r>
            <w:r w:rsidRPr="00CA6AB0">
              <w:t>16320</w:t>
            </w:r>
          </w:p>
        </w:tc>
        <w:tc>
          <w:tcPr>
            <w:tcW w:w="1503" w:type="dxa"/>
          </w:tcPr>
          <w:p w:rsidR="00920199" w:rsidRDefault="00920199" w:rsidP="00EF75A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</w:t>
            </w:r>
          </w:p>
        </w:tc>
      </w:tr>
      <w:tr w:rsidR="00920199" w:rsidTr="00920199">
        <w:tc>
          <w:tcPr>
            <w:tcW w:w="2150" w:type="dxa"/>
          </w:tcPr>
          <w:p w:rsidR="00920199" w:rsidRDefault="00920199" w:rsidP="004D174E">
            <w:pPr>
              <w:pStyle w:val="a3"/>
              <w:ind w:firstLineChars="0" w:firstLine="0"/>
            </w:pPr>
            <w:r w:rsidRPr="003703F8">
              <w:rPr>
                <w:rFonts w:hint="eastAsia"/>
              </w:rPr>
              <w:t>负载均衡</w:t>
            </w:r>
            <w:r w:rsidRPr="003703F8">
              <w:rPr>
                <w:rFonts w:hint="eastAsia"/>
              </w:rPr>
              <w:t xml:space="preserve"> SLB</w:t>
            </w:r>
          </w:p>
        </w:tc>
        <w:tc>
          <w:tcPr>
            <w:tcW w:w="1155" w:type="dxa"/>
          </w:tcPr>
          <w:p w:rsidR="00920199" w:rsidRDefault="00920199" w:rsidP="00EF75AE">
            <w:pPr>
              <w:pStyle w:val="a3"/>
              <w:ind w:firstLineChars="0" w:firstLine="0"/>
            </w:pPr>
          </w:p>
        </w:tc>
        <w:tc>
          <w:tcPr>
            <w:tcW w:w="1564" w:type="dxa"/>
          </w:tcPr>
          <w:p w:rsidR="00920199" w:rsidRDefault="00641EB9" w:rsidP="00EF75AE">
            <w:pPr>
              <w:pStyle w:val="a3"/>
              <w:ind w:firstLineChars="0" w:firstLine="0"/>
              <w:rPr>
                <w:rFonts w:hint="eastAsia"/>
              </w:rPr>
            </w:pPr>
            <w:r>
              <w:t>年付</w:t>
            </w:r>
            <w:r>
              <w:rPr>
                <w:rFonts w:hint="eastAsia"/>
              </w:rPr>
              <w:t>：</w:t>
            </w:r>
            <w:r>
              <w:t>3000</w:t>
            </w:r>
            <w:r>
              <w:t>元</w:t>
            </w:r>
            <w:bookmarkStart w:id="0" w:name="_GoBack"/>
            <w:bookmarkEnd w:id="0"/>
          </w:p>
        </w:tc>
        <w:tc>
          <w:tcPr>
            <w:tcW w:w="1503" w:type="dxa"/>
          </w:tcPr>
          <w:p w:rsidR="00920199" w:rsidRDefault="00920199" w:rsidP="00EF75AE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</w:t>
            </w:r>
          </w:p>
        </w:tc>
      </w:tr>
    </w:tbl>
    <w:p w:rsidR="008A7FFA" w:rsidRDefault="008A7FFA" w:rsidP="004D174E">
      <w:pPr>
        <w:pStyle w:val="a3"/>
        <w:ind w:left="360" w:firstLineChars="0" w:firstLine="0"/>
      </w:pPr>
    </w:p>
    <w:p w:rsidR="00206505" w:rsidRDefault="00206505" w:rsidP="004D174E">
      <w:pPr>
        <w:pStyle w:val="a3"/>
        <w:ind w:left="360" w:firstLineChars="0" w:firstLine="0"/>
      </w:pPr>
      <w:r>
        <w:t>其中云服务器</w:t>
      </w:r>
      <w:r w:rsidR="00F45FED">
        <w:rPr>
          <w:rFonts w:hint="eastAsia"/>
        </w:rPr>
        <w:t>6</w:t>
      </w:r>
      <w:r>
        <w:rPr>
          <w:rFonts w:hint="eastAsia"/>
        </w:rPr>
        <w:t>台。安排如下。</w:t>
      </w:r>
    </w:p>
    <w:p w:rsidR="00206505" w:rsidRDefault="00206505" w:rsidP="004D174E">
      <w:pPr>
        <w:pStyle w:val="a3"/>
        <w:ind w:left="360" w:firstLineChars="0" w:firstLine="0"/>
      </w:pPr>
    </w:p>
    <w:p w:rsidR="00F45FED" w:rsidRDefault="00206505" w:rsidP="004D174E">
      <w:pPr>
        <w:pStyle w:val="a3"/>
        <w:ind w:left="360" w:firstLineChars="0" w:firstLine="0"/>
      </w:pPr>
      <w:r>
        <w:t>接口服务器</w:t>
      </w:r>
      <w:r>
        <w:rPr>
          <w:rFonts w:hint="eastAsia"/>
        </w:rPr>
        <w:t>4</w:t>
      </w:r>
      <w:r>
        <w:rPr>
          <w:rFonts w:hint="eastAsia"/>
        </w:rPr>
        <w:t>台。</w:t>
      </w:r>
      <w:r w:rsidR="007F31B8">
        <w:rPr>
          <w:rFonts w:hint="eastAsia"/>
        </w:rPr>
        <w:t>接口服务器中，把统一认证，基础服务器，消息服务等基础服务，部署到其中</w:t>
      </w:r>
      <w:r w:rsidR="007F31B8">
        <w:rPr>
          <w:rFonts w:hint="eastAsia"/>
        </w:rPr>
        <w:t>2</w:t>
      </w:r>
      <w:r w:rsidR="007F31B8">
        <w:rPr>
          <w:rFonts w:hint="eastAsia"/>
        </w:rPr>
        <w:t>台接口服务器。</w:t>
      </w:r>
      <w:r w:rsidR="00F45FED" w:rsidRPr="00F45FED">
        <w:rPr>
          <w:rFonts w:hint="eastAsia"/>
        </w:rPr>
        <w:t>做负载均衡。</w:t>
      </w:r>
    </w:p>
    <w:p w:rsidR="00206505" w:rsidRDefault="007F31B8" w:rsidP="004D174E">
      <w:pPr>
        <w:pStyle w:val="a3"/>
        <w:ind w:left="360" w:firstLineChars="0" w:firstLine="0"/>
      </w:pPr>
      <w:r>
        <w:rPr>
          <w:rFonts w:hint="eastAsia"/>
        </w:rPr>
        <w:t>其他业务服务，部署到另外</w:t>
      </w:r>
      <w:r>
        <w:rPr>
          <w:rFonts w:hint="eastAsia"/>
        </w:rPr>
        <w:t>2</w:t>
      </w:r>
      <w:r>
        <w:rPr>
          <w:rFonts w:hint="eastAsia"/>
        </w:rPr>
        <w:t>台接口服务器。</w:t>
      </w:r>
      <w:r w:rsidR="00F45FED">
        <w:rPr>
          <w:rFonts w:hint="eastAsia"/>
        </w:rPr>
        <w:t>做负载均衡。</w:t>
      </w:r>
    </w:p>
    <w:p w:rsidR="00F45FED" w:rsidRDefault="00F45FED" w:rsidP="004D174E">
      <w:pPr>
        <w:pStyle w:val="a3"/>
        <w:ind w:left="360" w:firstLineChars="0" w:firstLine="0"/>
      </w:pPr>
    </w:p>
    <w:p w:rsidR="00F45FED" w:rsidRDefault="00F45FED" w:rsidP="004D174E">
      <w:pPr>
        <w:pStyle w:val="a3"/>
        <w:ind w:left="360" w:firstLineChars="0" w:firstLine="0"/>
      </w:pPr>
      <w:r>
        <w:t>应用服务器</w:t>
      </w:r>
      <w:r>
        <w:rPr>
          <w:rFonts w:hint="eastAsia"/>
        </w:rPr>
        <w:t>2</w:t>
      </w:r>
      <w:r>
        <w:rPr>
          <w:rFonts w:hint="eastAsia"/>
        </w:rPr>
        <w:t>台。部署</w:t>
      </w:r>
      <w:r>
        <w:rPr>
          <w:rFonts w:hint="eastAsia"/>
        </w:rPr>
        <w:t>web</w:t>
      </w:r>
      <w:r>
        <w:rPr>
          <w:rFonts w:hint="eastAsia"/>
        </w:rPr>
        <w:t>站点，</w:t>
      </w:r>
      <w:r>
        <w:rPr>
          <w:rFonts w:hint="eastAsia"/>
        </w:rPr>
        <w:t>App</w:t>
      </w:r>
      <w:r>
        <w:rPr>
          <w:rFonts w:hint="eastAsia"/>
        </w:rPr>
        <w:t>服务器端。各种定时任务服务。做负载均衡。</w:t>
      </w:r>
    </w:p>
    <w:sectPr w:rsidR="00F45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354F"/>
    <w:multiLevelType w:val="hybridMultilevel"/>
    <w:tmpl w:val="C90EAC62"/>
    <w:lvl w:ilvl="0" w:tplc="58566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1B1218"/>
    <w:multiLevelType w:val="hybridMultilevel"/>
    <w:tmpl w:val="B0CAA9E4"/>
    <w:lvl w:ilvl="0" w:tplc="58566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65"/>
    <w:rsid w:val="0007674E"/>
    <w:rsid w:val="00077CF6"/>
    <w:rsid w:val="000F3C80"/>
    <w:rsid w:val="00157AA8"/>
    <w:rsid w:val="001D533D"/>
    <w:rsid w:val="00206505"/>
    <w:rsid w:val="00213F56"/>
    <w:rsid w:val="002227DB"/>
    <w:rsid w:val="00250565"/>
    <w:rsid w:val="00336FC6"/>
    <w:rsid w:val="003703F8"/>
    <w:rsid w:val="00486B0E"/>
    <w:rsid w:val="004D174E"/>
    <w:rsid w:val="004E418E"/>
    <w:rsid w:val="004E4667"/>
    <w:rsid w:val="00513B13"/>
    <w:rsid w:val="005E743B"/>
    <w:rsid w:val="00641EB9"/>
    <w:rsid w:val="00697ED7"/>
    <w:rsid w:val="007203A2"/>
    <w:rsid w:val="007E24D9"/>
    <w:rsid w:val="007F04D5"/>
    <w:rsid w:val="007F31B8"/>
    <w:rsid w:val="00847782"/>
    <w:rsid w:val="00894534"/>
    <w:rsid w:val="008A7FFA"/>
    <w:rsid w:val="008F039F"/>
    <w:rsid w:val="00920199"/>
    <w:rsid w:val="009375DC"/>
    <w:rsid w:val="0098138F"/>
    <w:rsid w:val="00A52123"/>
    <w:rsid w:val="00A63673"/>
    <w:rsid w:val="00A66FB5"/>
    <w:rsid w:val="00A80BE7"/>
    <w:rsid w:val="00AA1A2F"/>
    <w:rsid w:val="00AE09DA"/>
    <w:rsid w:val="00AE4845"/>
    <w:rsid w:val="00B1438B"/>
    <w:rsid w:val="00B8077A"/>
    <w:rsid w:val="00BC7BDB"/>
    <w:rsid w:val="00C260FD"/>
    <w:rsid w:val="00C45A7D"/>
    <w:rsid w:val="00C658CE"/>
    <w:rsid w:val="00CA6AB0"/>
    <w:rsid w:val="00D66A39"/>
    <w:rsid w:val="00E13639"/>
    <w:rsid w:val="00E33A5B"/>
    <w:rsid w:val="00E951DF"/>
    <w:rsid w:val="00EB1ED6"/>
    <w:rsid w:val="00EF75AE"/>
    <w:rsid w:val="00F04311"/>
    <w:rsid w:val="00F45FED"/>
    <w:rsid w:val="00F77D00"/>
    <w:rsid w:val="00FB3E79"/>
    <w:rsid w:val="00FD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CA887-7DA7-4CA7-B9F3-E5A2FF8D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7F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74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174E"/>
    <w:pPr>
      <w:ind w:firstLineChars="200" w:firstLine="420"/>
    </w:pPr>
  </w:style>
  <w:style w:type="table" w:styleId="a4">
    <w:name w:val="Table Grid"/>
    <w:basedOn w:val="a1"/>
    <w:uiPriority w:val="39"/>
    <w:rsid w:val="004D1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A7F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521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74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54</cp:revision>
  <dcterms:created xsi:type="dcterms:W3CDTF">2018-03-07T06:13:00Z</dcterms:created>
  <dcterms:modified xsi:type="dcterms:W3CDTF">2018-03-13T03:55:00Z</dcterms:modified>
</cp:coreProperties>
</file>