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Ind w:w="8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460"/>
      </w:tblGrid>
      <w:tr w:rsidR="006978D1" w:rsidRPr="00CB6605">
        <w:tc>
          <w:tcPr>
            <w:tcW w:w="7200" w:type="dxa"/>
          </w:tcPr>
          <w:p w:rsidR="006978D1" w:rsidRPr="00CB6605" w:rsidRDefault="006978D1" w:rsidP="001A4B55">
            <w:pPr>
              <w:rPr>
                <w:b/>
                <w:bCs/>
                <w:u w:val="single"/>
              </w:rPr>
            </w:pPr>
            <w:r w:rsidRPr="00CB6605">
              <w:rPr>
                <w:b/>
              </w:rPr>
              <w:br w:type="page"/>
            </w:r>
            <w:r w:rsidRPr="00CB6605">
              <w:br w:type="page"/>
            </w:r>
            <w:r w:rsidRPr="00CB6605">
              <w:br w:type="page"/>
            </w:r>
            <w:r w:rsidR="00502282">
              <w:rPr>
                <w:rFonts w:ascii="Arial" w:cs="Arial" w:hint="eastAsia"/>
                <w:b/>
                <w:i/>
                <w:color w:val="0000FF"/>
                <w:sz w:val="36"/>
              </w:rPr>
              <w:t>调研访谈纪要</w:t>
            </w:r>
          </w:p>
        </w:tc>
        <w:tc>
          <w:tcPr>
            <w:tcW w:w="2460" w:type="dxa"/>
          </w:tcPr>
          <w:p w:rsidR="006978D1" w:rsidRPr="00CB6605" w:rsidRDefault="006978D1" w:rsidP="001A4B55"/>
        </w:tc>
      </w:tr>
    </w:tbl>
    <w:p w:rsidR="00A54220" w:rsidRPr="007039DC" w:rsidRDefault="00A54220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/>
          <w:b/>
          <w:szCs w:val="21"/>
        </w:rPr>
        <w:t>日    期</w:t>
      </w:r>
      <w:r w:rsidRPr="007039DC">
        <w:rPr>
          <w:rFonts w:ascii="宋体" w:hAnsi="宋体" w:cs="Arial" w:hint="eastAsia"/>
          <w:b/>
          <w:szCs w:val="21"/>
        </w:rPr>
        <w:t>：</w:t>
      </w:r>
      <w:r w:rsidRPr="007039DC">
        <w:rPr>
          <w:rFonts w:ascii="宋体" w:hAnsi="宋体" w:cs="Arial"/>
          <w:b/>
          <w:szCs w:val="21"/>
        </w:rPr>
        <w:tab/>
      </w:r>
      <w:r w:rsidRPr="007039DC">
        <w:rPr>
          <w:rFonts w:ascii="宋体" w:hAnsi="宋体" w:cs="Arial"/>
          <w:b/>
          <w:color w:val="0000FF"/>
          <w:szCs w:val="21"/>
        </w:rPr>
        <w:t>20</w:t>
      </w:r>
      <w:r w:rsidRPr="007039DC">
        <w:rPr>
          <w:rFonts w:ascii="宋体" w:hAnsi="宋体" w:cs="Arial" w:hint="eastAsia"/>
          <w:b/>
          <w:color w:val="0000FF"/>
          <w:szCs w:val="21"/>
        </w:rPr>
        <w:t>1</w:t>
      </w:r>
      <w:r w:rsidR="007177C7" w:rsidRPr="007039DC">
        <w:rPr>
          <w:rFonts w:ascii="宋体" w:hAnsi="宋体" w:cs="Arial"/>
          <w:b/>
          <w:color w:val="0000FF"/>
          <w:szCs w:val="21"/>
        </w:rPr>
        <w:t>8</w:t>
      </w:r>
      <w:r w:rsidRPr="007039DC">
        <w:rPr>
          <w:rFonts w:ascii="宋体" w:hAnsi="宋体" w:cs="Arial"/>
          <w:b/>
          <w:color w:val="0000FF"/>
          <w:szCs w:val="21"/>
        </w:rPr>
        <w:t>年</w:t>
      </w:r>
      <w:r w:rsidRPr="007039DC">
        <w:rPr>
          <w:rFonts w:ascii="宋体" w:hAnsi="宋体" w:cs="Arial" w:hint="eastAsia"/>
          <w:b/>
          <w:color w:val="0000FF"/>
          <w:szCs w:val="21"/>
        </w:rPr>
        <w:t>0</w:t>
      </w:r>
      <w:r w:rsidR="007177C7" w:rsidRPr="007039DC">
        <w:rPr>
          <w:rFonts w:ascii="宋体" w:hAnsi="宋体" w:cs="Arial"/>
          <w:b/>
          <w:color w:val="0000FF"/>
          <w:szCs w:val="21"/>
        </w:rPr>
        <w:t>3</w:t>
      </w:r>
      <w:r w:rsidRPr="007039DC">
        <w:rPr>
          <w:rFonts w:ascii="宋体" w:hAnsi="宋体" w:cs="Arial"/>
          <w:b/>
          <w:color w:val="0000FF"/>
          <w:szCs w:val="21"/>
        </w:rPr>
        <w:t>月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="007177C7" w:rsidRPr="007039DC">
        <w:rPr>
          <w:rFonts w:ascii="宋体" w:hAnsi="宋体" w:cs="Arial"/>
          <w:b/>
          <w:color w:val="0000FF"/>
          <w:szCs w:val="21"/>
        </w:rPr>
        <w:t>15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Pr="007039DC">
        <w:rPr>
          <w:rFonts w:ascii="宋体" w:hAnsi="宋体" w:cs="Arial"/>
          <w:b/>
          <w:color w:val="0000FF"/>
          <w:szCs w:val="21"/>
        </w:rPr>
        <w:t>日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</w:p>
    <w:p w:rsidR="00A54220" w:rsidRPr="007039DC" w:rsidRDefault="00A54220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主    题：  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展</w:t>
      </w:r>
      <w:r w:rsidR="007177C7" w:rsidRPr="007039DC">
        <w:rPr>
          <w:rFonts w:ascii="宋体" w:hAnsi="宋体" w:cs="Arial"/>
          <w:b/>
          <w:color w:val="0000FF"/>
          <w:szCs w:val="21"/>
        </w:rPr>
        <w:t>会经营</w:t>
      </w:r>
      <w:r w:rsidRPr="007039DC">
        <w:rPr>
          <w:rFonts w:ascii="宋体" w:hAnsi="宋体" w:cs="Arial" w:hint="eastAsia"/>
          <w:b/>
          <w:color w:val="0000FF"/>
          <w:szCs w:val="21"/>
        </w:rPr>
        <w:t>部访谈纪要</w:t>
      </w:r>
      <w:r w:rsidR="00E020AE"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出席人员：  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综</w:t>
      </w:r>
      <w:r w:rsidR="007177C7" w:rsidRPr="007039DC">
        <w:rPr>
          <w:rFonts w:ascii="宋体" w:hAnsi="宋体" w:cs="Arial"/>
          <w:b/>
          <w:color w:val="0000FF"/>
          <w:szCs w:val="21"/>
        </w:rPr>
        <w:t>合管理部：王乐军；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 xml:space="preserve"> 展会</w:t>
      </w:r>
      <w:r w:rsidR="007177C7" w:rsidRPr="007039DC">
        <w:rPr>
          <w:rFonts w:ascii="宋体" w:hAnsi="宋体" w:cs="Arial"/>
          <w:b/>
          <w:color w:val="0000FF"/>
          <w:szCs w:val="21"/>
        </w:rPr>
        <w:t>经营部:刘大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顺</w:t>
      </w:r>
      <w:r w:rsidR="007177C7" w:rsidRPr="007039DC">
        <w:rPr>
          <w:rFonts w:ascii="宋体" w:hAnsi="宋体" w:cs="Arial"/>
          <w:b/>
          <w:color w:val="0000FF"/>
          <w:szCs w:val="21"/>
        </w:rPr>
        <w:t xml:space="preserve">; </w:t>
      </w:r>
      <w:r w:rsidR="000608CE">
        <w:rPr>
          <w:rFonts w:ascii="宋体" w:hAnsi="宋体" w:cs="Arial" w:hint="eastAsia"/>
          <w:b/>
          <w:color w:val="0000FF"/>
          <w:szCs w:val="21"/>
        </w:rPr>
        <w:t>实</w:t>
      </w:r>
      <w:r w:rsidR="000608CE">
        <w:rPr>
          <w:rFonts w:ascii="宋体" w:hAnsi="宋体" w:cs="Arial"/>
          <w:b/>
          <w:color w:val="0000FF"/>
          <w:szCs w:val="21"/>
        </w:rPr>
        <w:t>施团队</w:t>
      </w:r>
      <w:r w:rsidR="007177C7" w:rsidRPr="007039DC">
        <w:rPr>
          <w:rFonts w:ascii="宋体" w:hAnsi="宋体" w:cs="Arial"/>
          <w:b/>
          <w:color w:val="0000FF"/>
          <w:szCs w:val="21"/>
        </w:rPr>
        <w:t>:王巍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、</w:t>
      </w:r>
      <w:r w:rsidR="000608CE">
        <w:rPr>
          <w:rFonts w:ascii="宋体" w:hAnsi="宋体" w:cs="Arial"/>
          <w:b/>
          <w:color w:val="0000FF"/>
          <w:szCs w:val="21"/>
        </w:rPr>
        <w:t>王丙辰</w:t>
      </w:r>
      <w:r w:rsidR="000608CE">
        <w:rPr>
          <w:rFonts w:ascii="宋体" w:hAnsi="宋体" w:cs="Arial" w:hint="eastAsia"/>
          <w:b/>
          <w:color w:val="0000FF"/>
          <w:szCs w:val="21"/>
        </w:rPr>
        <w:t>、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="007177C7" w:rsidRPr="007039DC">
        <w:rPr>
          <w:rFonts w:ascii="宋体" w:hAnsi="宋体" w:cs="Arial"/>
          <w:b/>
          <w:color w:val="0000FF"/>
          <w:szCs w:val="21"/>
        </w:rPr>
        <w:t>垠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地    点：  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10楼</w:t>
      </w:r>
      <w:r w:rsidRPr="007039DC">
        <w:rPr>
          <w:rStyle w:val="HighlightedVariable"/>
          <w:rFonts w:hint="eastAsia"/>
          <w:b/>
        </w:rPr>
        <w:t>会议室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记录人员：  </w:t>
      </w:r>
      <w:r w:rsidR="00714BB3"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="00714BB3" w:rsidRPr="007039DC">
        <w:rPr>
          <w:rFonts w:ascii="宋体" w:hAnsi="宋体" w:cs="Arial"/>
          <w:b/>
          <w:color w:val="0000FF"/>
          <w:szCs w:val="21"/>
        </w:rPr>
        <w:t>垠</w:t>
      </w:r>
    </w:p>
    <w:p w:rsidR="006978D1" w:rsidRDefault="006978D1" w:rsidP="001A4B55">
      <w:pPr>
        <w:rPr>
          <w:rFonts w:ascii="宋体" w:hAnsi="宋体"/>
          <w:sz w:val="18"/>
          <w:szCs w:val="18"/>
        </w:rPr>
      </w:pPr>
    </w:p>
    <w:p w:rsidR="00893427" w:rsidRPr="00893427" w:rsidRDefault="00893427" w:rsidP="001A4B55">
      <w:pPr>
        <w:rPr>
          <w:rFonts w:ascii="Book Antiqua" w:hAnsi="Book Antiqua"/>
          <w:b/>
          <w:sz w:val="24"/>
          <w:szCs w:val="24"/>
        </w:rPr>
      </w:pPr>
      <w:r w:rsidRPr="00893427">
        <w:rPr>
          <w:rFonts w:ascii="Book Antiqua" w:hAnsi="Book Antiqua" w:hint="eastAsia"/>
          <w:b/>
          <w:sz w:val="24"/>
          <w:szCs w:val="24"/>
        </w:rPr>
        <w:t>会议纪要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6840"/>
        <w:gridCol w:w="2190"/>
      </w:tblGrid>
      <w:tr w:rsidR="006978D1" w:rsidRPr="00502282">
        <w:trPr>
          <w:cantSplit/>
          <w:tblHeader/>
        </w:trPr>
        <w:tc>
          <w:tcPr>
            <w:tcW w:w="738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序号</w:t>
            </w:r>
          </w:p>
        </w:tc>
        <w:tc>
          <w:tcPr>
            <w:tcW w:w="684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会议摘录</w:t>
            </w:r>
          </w:p>
        </w:tc>
        <w:tc>
          <w:tcPr>
            <w:tcW w:w="21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发言人员</w:t>
            </w:r>
          </w:p>
        </w:tc>
      </w:tr>
      <w:tr w:rsidR="006978D1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  <w:tc>
          <w:tcPr>
            <w:tcW w:w="219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FB1738">
              <w:rPr>
                <w:rFonts w:hint="eastAsia"/>
                <w:szCs w:val="21"/>
              </w:rPr>
              <w:t>1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A10B3A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整</w:t>
            </w:r>
            <w:r>
              <w:rPr>
                <w:szCs w:val="21"/>
              </w:rPr>
              <w:t>体组织架构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016712" w:rsidP="001A4B55">
            <w:pPr>
              <w:rPr>
                <w:szCs w:val="21"/>
              </w:rPr>
            </w:pPr>
            <w:r w:rsidRPr="00016712">
              <w:rPr>
                <w:szCs w:val="21"/>
              </w:rPr>
              <w:t>刘大</w:t>
            </w:r>
            <w:r w:rsidRPr="00016712">
              <w:rPr>
                <w:rFonts w:hint="eastAsia"/>
                <w:szCs w:val="21"/>
              </w:rPr>
              <w:t>顺</w:t>
            </w: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59231D" w:rsidP="001A4B55">
            <w:pPr>
              <w:rPr>
                <w:szCs w:val="21"/>
              </w:rPr>
            </w:pPr>
            <w:r w:rsidRPr="0059231D">
              <w:rPr>
                <w:rFonts w:hint="eastAsia"/>
                <w:szCs w:val="21"/>
              </w:rPr>
              <w:t>展会经营部</w:t>
            </w:r>
            <w:r>
              <w:rPr>
                <w:rFonts w:hint="eastAsia"/>
                <w:szCs w:val="21"/>
              </w:rPr>
              <w:t>包括</w:t>
            </w:r>
            <w:r w:rsidRPr="0059231D">
              <w:rPr>
                <w:rFonts w:hint="eastAsia"/>
                <w:szCs w:val="21"/>
              </w:rPr>
              <w:t>营销与运营</w:t>
            </w:r>
            <w:r>
              <w:rPr>
                <w:rFonts w:hint="eastAsia"/>
                <w:szCs w:val="21"/>
              </w:rPr>
              <w:t>两部</w:t>
            </w:r>
            <w:r>
              <w:rPr>
                <w:szCs w:val="21"/>
              </w:rPr>
              <w:t>分组织。</w:t>
            </w:r>
          </w:p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FB1738">
              <w:rPr>
                <w:rFonts w:hint="eastAsia"/>
                <w:szCs w:val="21"/>
              </w:rPr>
              <w:t>2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6904AE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项目管理主要</w:t>
            </w:r>
            <w:r w:rsidR="00762D17" w:rsidRPr="00762D17">
              <w:rPr>
                <w:rFonts w:hint="eastAsia"/>
                <w:szCs w:val="21"/>
              </w:rPr>
              <w:t>业务环节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477AFD" w:rsidP="001A4B55">
            <w:pPr>
              <w:rPr>
                <w:szCs w:val="21"/>
              </w:rPr>
            </w:pPr>
            <w:r w:rsidRPr="00016712">
              <w:rPr>
                <w:szCs w:val="21"/>
              </w:rPr>
              <w:t>刘大</w:t>
            </w:r>
            <w:r w:rsidRPr="00016712">
              <w:rPr>
                <w:rFonts w:hint="eastAsia"/>
                <w:szCs w:val="21"/>
              </w:rPr>
              <w:t>顺</w:t>
            </w:r>
          </w:p>
        </w:tc>
      </w:tr>
      <w:tr w:rsidR="00CB6605" w:rsidRPr="00502282" w:rsidTr="00FA3C8C">
        <w:trPr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1.</w:t>
            </w:r>
            <w:r w:rsidRPr="001A4B55">
              <w:rPr>
                <w:rFonts w:hint="eastAsia"/>
                <w:szCs w:val="21"/>
              </w:rPr>
              <w:t>议价</w:t>
            </w:r>
            <w:r w:rsidRPr="001A4B55">
              <w:rPr>
                <w:rFonts w:hint="eastAsia"/>
                <w:szCs w:val="21"/>
              </w:rPr>
              <w:tab/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项目经理与主办方沟通，最后定价。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szCs w:val="21"/>
              </w:rPr>
              <w:t>2.</w:t>
            </w:r>
            <w:r w:rsidRPr="001A4B55">
              <w:rPr>
                <w:rFonts w:hint="eastAsia"/>
                <w:szCs w:val="21"/>
              </w:rPr>
              <w:t>合同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通过</w:t>
            </w:r>
            <w:r w:rsidRPr="001A4B55">
              <w:rPr>
                <w:szCs w:val="21"/>
              </w:rPr>
              <w:t>合同系统</w:t>
            </w:r>
            <w:r w:rsidRPr="001A4B55">
              <w:rPr>
                <w:rFonts w:hint="eastAsia"/>
                <w:szCs w:val="21"/>
              </w:rPr>
              <w:t>与集团对接审核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营销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展会计划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当月</w:t>
            </w:r>
            <w:r w:rsidRPr="001A4B55">
              <w:rPr>
                <w:szCs w:val="21"/>
              </w:rPr>
              <w:t>20</w:t>
            </w:r>
            <w:r w:rsidRPr="001A4B55">
              <w:rPr>
                <w:rFonts w:hint="eastAsia"/>
                <w:szCs w:val="21"/>
              </w:rPr>
              <w:t>号发给相关部门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主办方沟通</w:t>
            </w:r>
            <w:r w:rsidRPr="001A4B55">
              <w:rPr>
                <w:szCs w:val="21"/>
              </w:rPr>
              <w:t>:</w:t>
            </w:r>
            <w:r w:rsidRPr="001A4B55">
              <w:rPr>
                <w:rFonts w:hint="eastAsia"/>
                <w:szCs w:val="21"/>
              </w:rPr>
              <w:t>项目经理落实后给现场部与主办方直接沟通</w:t>
            </w:r>
          </w:p>
          <w:p w:rsidR="00455425" w:rsidRPr="001A4B55" w:rsidRDefault="00455425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3.</w:t>
            </w:r>
            <w:r w:rsidRPr="001A4B55">
              <w:rPr>
                <w:rFonts w:hint="eastAsia"/>
                <w:szCs w:val="21"/>
              </w:rPr>
              <w:t>计划</w:t>
            </w:r>
            <w:r w:rsidRPr="001A4B55">
              <w:rPr>
                <w:szCs w:val="21"/>
              </w:rPr>
              <w:t>书</w:t>
            </w:r>
          </w:p>
          <w:p w:rsidR="00FA3C8C" w:rsidRPr="001A4B55" w:rsidRDefault="00455425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当</w:t>
            </w:r>
            <w:r w:rsidRPr="001A4B55">
              <w:rPr>
                <w:szCs w:val="21"/>
              </w:rPr>
              <w:t>前</w:t>
            </w:r>
            <w:r w:rsidRPr="001A4B55">
              <w:rPr>
                <w:rFonts w:hint="eastAsia"/>
                <w:szCs w:val="21"/>
              </w:rPr>
              <w:t>计划书手动编写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项目</w:t>
            </w:r>
            <w:r w:rsidRPr="001A4B55">
              <w:rPr>
                <w:szCs w:val="21"/>
              </w:rPr>
              <w:t>经理</w:t>
            </w:r>
            <w:r w:rsidRPr="001A4B55">
              <w:rPr>
                <w:rFonts w:hint="eastAsia"/>
                <w:szCs w:val="21"/>
              </w:rPr>
              <w:t>落实形成计划书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召会协调会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通过会展中心</w:t>
            </w:r>
            <w:r w:rsidRPr="001A4B55">
              <w:rPr>
                <w:szCs w:val="21"/>
              </w:rPr>
              <w:t>OA</w:t>
            </w:r>
            <w:r w:rsidRPr="001A4B55">
              <w:rPr>
                <w:rFonts w:hint="eastAsia"/>
                <w:szCs w:val="21"/>
              </w:rPr>
              <w:t>系统发布到</w:t>
            </w:r>
            <w:r w:rsidRPr="001A4B55">
              <w:rPr>
                <w:szCs w:val="21"/>
              </w:rPr>
              <w:t>各相关部门</w:t>
            </w:r>
            <w:r w:rsidR="00FA3C8C" w:rsidRPr="001A4B55">
              <w:rPr>
                <w:rFonts w:hint="eastAsia"/>
                <w:szCs w:val="21"/>
              </w:rPr>
              <w:t xml:space="preserve">, </w:t>
            </w:r>
            <w:r w:rsidR="00FA3C8C" w:rsidRPr="001A4B55">
              <w:rPr>
                <w:rFonts w:hint="eastAsia"/>
                <w:szCs w:val="21"/>
              </w:rPr>
              <w:t>广告工程部</w:t>
            </w:r>
            <w:r w:rsidR="00FA3C8C" w:rsidRPr="001A4B55">
              <w:rPr>
                <w:szCs w:val="21"/>
              </w:rPr>
              <w:t>,</w:t>
            </w:r>
            <w:r w:rsidR="00FA3C8C" w:rsidRPr="001A4B55">
              <w:rPr>
                <w:rFonts w:hint="eastAsia"/>
                <w:szCs w:val="21"/>
              </w:rPr>
              <w:t>经理把主办方的联系给广告工程部</w:t>
            </w:r>
            <w:r w:rsidR="00FA3C8C" w:rsidRPr="001A4B55">
              <w:rPr>
                <w:szCs w:val="21"/>
              </w:rPr>
              <w:t>,</w:t>
            </w:r>
            <w:r w:rsidR="00FA3C8C" w:rsidRPr="001A4B55">
              <w:rPr>
                <w:rFonts w:hint="eastAsia"/>
                <w:szCs w:val="21"/>
              </w:rPr>
              <w:t>直接沟通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szCs w:val="21"/>
              </w:rPr>
              <w:t>3.</w:t>
            </w:r>
            <w:r w:rsidRPr="001A4B55">
              <w:rPr>
                <w:rFonts w:hint="eastAsia"/>
                <w:szCs w:val="21"/>
              </w:rPr>
              <w:t>布</w:t>
            </w:r>
            <w:r w:rsidRPr="001A4B55">
              <w:rPr>
                <w:szCs w:val="21"/>
              </w:rPr>
              <w:t>展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展位图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地毯确认函报现场部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展位计划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手动文件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信息公布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展位图有多版本</w:t>
            </w:r>
            <w:r w:rsidRPr="001A4B55">
              <w:rPr>
                <w:szCs w:val="21"/>
              </w:rPr>
              <w:t>,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4.</w:t>
            </w:r>
            <w:r w:rsidRPr="001A4B55">
              <w:rPr>
                <w:rFonts w:hint="eastAsia"/>
                <w:szCs w:val="21"/>
              </w:rPr>
              <w:t>安保方案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安保部门提交定稿的方案发给项目经理的是一个文件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形成结算</w:t>
            </w:r>
          </w:p>
          <w:p w:rsidR="00773C01" w:rsidRPr="001A4B55" w:rsidRDefault="00773C01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5</w:t>
            </w:r>
            <w:r w:rsidRPr="001A4B55">
              <w:rPr>
                <w:szCs w:val="21"/>
              </w:rPr>
              <w:t>.</w:t>
            </w:r>
            <w:r w:rsidR="00E5390E" w:rsidRPr="001A4B55">
              <w:rPr>
                <w:rFonts w:hint="eastAsia"/>
                <w:szCs w:val="21"/>
              </w:rPr>
              <w:t>会议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主办方如有会议要求提交给项目经理负责协调</w:t>
            </w:r>
          </w:p>
          <w:p w:rsidR="00773C01" w:rsidRPr="001A4B55" w:rsidRDefault="00773C01" w:rsidP="001A4B55">
            <w:pPr>
              <w:rPr>
                <w:szCs w:val="21"/>
              </w:rPr>
            </w:pPr>
            <w:r w:rsidRPr="001A4B55">
              <w:rPr>
                <w:szCs w:val="21"/>
              </w:rPr>
              <w:t>6.</w:t>
            </w:r>
            <w:r w:rsidR="00E5390E" w:rsidRPr="001A4B55">
              <w:rPr>
                <w:rFonts w:hint="eastAsia"/>
                <w:szCs w:val="21"/>
              </w:rPr>
              <w:t>供餐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经理与主办方沟通需求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供餐部门为展会服务部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供餐不要了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以前有供餐方案</w:t>
            </w:r>
            <w:r w:rsidR="009474DB" w:rsidRPr="001A4B55">
              <w:rPr>
                <w:szCs w:val="21"/>
              </w:rPr>
              <w:t xml:space="preserve"> </w:t>
            </w:r>
          </w:p>
          <w:p w:rsidR="00FA3C8C" w:rsidRPr="001A4B55" w:rsidRDefault="00773C01" w:rsidP="001A4B55">
            <w:pPr>
              <w:rPr>
                <w:szCs w:val="21"/>
              </w:rPr>
            </w:pPr>
            <w:r w:rsidRPr="001A4B55">
              <w:rPr>
                <w:szCs w:val="21"/>
              </w:rPr>
              <w:t>7.</w:t>
            </w:r>
            <w:r w:rsidR="00E5390E" w:rsidRPr="001A4B55">
              <w:rPr>
                <w:rFonts w:hint="eastAsia"/>
                <w:szCs w:val="21"/>
              </w:rPr>
              <w:t>广告</w:t>
            </w:r>
            <w:r w:rsidRPr="001A4B55">
              <w:rPr>
                <w:szCs w:val="21"/>
              </w:rPr>
              <w:t>,</w:t>
            </w:r>
          </w:p>
          <w:p w:rsidR="00FA3C8C" w:rsidRPr="001A4B55" w:rsidRDefault="00FA3C8C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广告工程部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经理把主办方的联系给广告工程部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直接沟通</w:t>
            </w:r>
          </w:p>
          <w:p w:rsidR="00FA3C8C" w:rsidRPr="001A4B55" w:rsidRDefault="00FA3C8C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8.</w:t>
            </w:r>
            <w:r w:rsidRPr="001A4B55">
              <w:rPr>
                <w:rFonts w:hint="eastAsia"/>
                <w:szCs w:val="21"/>
              </w:rPr>
              <w:t>花奔外包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展会服务部负责</w:t>
            </w:r>
          </w:p>
          <w:p w:rsidR="00FA3C8C" w:rsidRPr="001A4B55" w:rsidRDefault="00FA3C8C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 xml:space="preserve">9. </w:t>
            </w:r>
            <w:r w:rsidRPr="001A4B55">
              <w:rPr>
                <w:rFonts w:hint="eastAsia"/>
                <w:szCs w:val="21"/>
              </w:rPr>
              <w:t>结算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结算由单独展会结算系统完成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运行</w:t>
            </w:r>
            <w:r w:rsidRPr="001A4B55">
              <w:rPr>
                <w:szCs w:val="21"/>
              </w:rPr>
              <w:t>8</w:t>
            </w:r>
            <w:r w:rsidRPr="001A4B55">
              <w:rPr>
                <w:rFonts w:hint="eastAsia"/>
                <w:szCs w:val="21"/>
              </w:rPr>
              <w:t>年多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展会结束次日</w:t>
            </w:r>
            <w:r w:rsidRPr="001A4B55">
              <w:rPr>
                <w:szCs w:val="21"/>
              </w:rPr>
              <w:t>3</w:t>
            </w:r>
            <w:r w:rsidRPr="001A4B55">
              <w:rPr>
                <w:rFonts w:hint="eastAsia"/>
                <w:szCs w:val="21"/>
              </w:rPr>
              <w:t>点前结报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之前有一次修改提报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没问题发给主办方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经理与主办方沟通中可以修改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各部门内部的审核取消了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项目经理直接确认没问题提给主办方</w:t>
            </w:r>
            <w:r w:rsidR="007C2139" w:rsidRPr="001A4B55">
              <w:rPr>
                <w:rFonts w:hint="eastAsia"/>
                <w:szCs w:val="21"/>
              </w:rPr>
              <w:t>.</w:t>
            </w:r>
          </w:p>
          <w:p w:rsidR="00DC2582" w:rsidRPr="001A4B55" w:rsidRDefault="007C2139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10</w:t>
            </w:r>
            <w:r w:rsidR="00E5390E" w:rsidRPr="001A4B55">
              <w:rPr>
                <w:rFonts w:hint="eastAsia"/>
                <w:szCs w:val="21"/>
              </w:rPr>
              <w:t>总结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各个部门会议形成总结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每个月召开月度会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会把总结通报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针对问题形成整改方案</w:t>
            </w:r>
            <w:r w:rsidR="00FB1738">
              <w:rPr>
                <w:rFonts w:hint="eastAsia"/>
                <w:szCs w:val="21"/>
              </w:rPr>
              <w:t>。通过公司</w:t>
            </w:r>
            <w:r w:rsidR="00FB1738">
              <w:rPr>
                <w:rFonts w:hint="eastAsia"/>
                <w:szCs w:val="21"/>
              </w:rPr>
              <w:t>OA</w:t>
            </w:r>
            <w:r w:rsidR="00FB1738">
              <w:rPr>
                <w:rFonts w:hint="eastAsia"/>
                <w:szCs w:val="21"/>
              </w:rPr>
              <w:t>进行。</w:t>
            </w:r>
            <w:bookmarkStart w:id="0" w:name="_GoBack"/>
            <w:bookmarkEnd w:id="0"/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经理提报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审图由广告工程部负责</w:t>
            </w:r>
            <w:r w:rsidRPr="001A4B55">
              <w:rPr>
                <w:szCs w:val="21"/>
              </w:rPr>
              <w:t>,</w:t>
            </w:r>
            <w:r w:rsidR="00DC2582" w:rsidRPr="001A4B55">
              <w:rPr>
                <w:rFonts w:hint="eastAsia"/>
                <w:szCs w:val="21"/>
              </w:rPr>
              <w:t>对</w:t>
            </w:r>
            <w:r w:rsidRPr="001A4B55">
              <w:rPr>
                <w:rFonts w:hint="eastAsia"/>
                <w:szCs w:val="21"/>
              </w:rPr>
              <w:t>项目的资料</w:t>
            </w:r>
            <w:r w:rsidR="00DC2582" w:rsidRPr="001A4B55">
              <w:rPr>
                <w:rFonts w:hint="eastAsia"/>
                <w:szCs w:val="21"/>
              </w:rPr>
              <w:t>进行</w:t>
            </w:r>
            <w:r w:rsidRPr="001A4B55">
              <w:rPr>
                <w:rFonts w:hint="eastAsia"/>
                <w:szCs w:val="21"/>
              </w:rPr>
              <w:t>存档</w:t>
            </w:r>
          </w:p>
          <w:p w:rsidR="00DC2582" w:rsidRPr="001A4B55" w:rsidRDefault="00DC2582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11.</w:t>
            </w:r>
            <w:r w:rsidR="00E5390E" w:rsidRPr="001A4B55">
              <w:rPr>
                <w:rFonts w:hint="eastAsia"/>
                <w:szCs w:val="21"/>
              </w:rPr>
              <w:t>评价</w:t>
            </w:r>
          </w:p>
          <w:p w:rsidR="00E5390E" w:rsidRPr="001A4B55" w:rsidRDefault="00E5390E" w:rsidP="001A4B55">
            <w:pPr>
              <w:rPr>
                <w:szCs w:val="21"/>
              </w:rPr>
            </w:pPr>
            <w:r w:rsidRPr="001A4B55">
              <w:rPr>
                <w:rFonts w:hint="eastAsia"/>
                <w:szCs w:val="21"/>
              </w:rPr>
              <w:t>主办方评方展会服务评价</w:t>
            </w:r>
            <w:r w:rsidRPr="001A4B55">
              <w:rPr>
                <w:szCs w:val="21"/>
              </w:rPr>
              <w:t>,</w:t>
            </w:r>
            <w:r w:rsidRPr="001A4B55">
              <w:rPr>
                <w:rFonts w:hint="eastAsia"/>
                <w:szCs w:val="21"/>
              </w:rPr>
              <w:t>参展商对展馆的评价</w:t>
            </w:r>
            <w:r w:rsidRPr="001A4B55">
              <w:rPr>
                <w:szCs w:val="21"/>
              </w:rPr>
              <w:t xml:space="preserve">, </w:t>
            </w:r>
            <w:r w:rsidRPr="001A4B55">
              <w:rPr>
                <w:rFonts w:hint="eastAsia"/>
                <w:szCs w:val="21"/>
              </w:rPr>
              <w:t>评价结果与展会总结汇到一起</w:t>
            </w:r>
          </w:p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FB1738">
              <w:rPr>
                <w:rFonts w:hint="eastAsia"/>
                <w:szCs w:val="21"/>
              </w:rPr>
              <w:t>3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773C01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6904AE">
              <w:rPr>
                <w:rFonts w:hint="eastAsia"/>
                <w:szCs w:val="21"/>
              </w:rPr>
              <w:t>过程</w:t>
            </w:r>
            <w:r w:rsidR="006904AE">
              <w:rPr>
                <w:szCs w:val="21"/>
              </w:rPr>
              <w:t>的</w:t>
            </w:r>
            <w:r>
              <w:rPr>
                <w:szCs w:val="21"/>
              </w:rPr>
              <w:t>监管手段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477AFD" w:rsidP="001A4B55">
            <w:pPr>
              <w:rPr>
                <w:szCs w:val="21"/>
              </w:rPr>
            </w:pPr>
            <w:r w:rsidRPr="00016712">
              <w:rPr>
                <w:szCs w:val="21"/>
              </w:rPr>
              <w:t>刘大</w:t>
            </w:r>
            <w:r w:rsidRPr="00016712">
              <w:rPr>
                <w:rFonts w:hint="eastAsia"/>
                <w:szCs w:val="21"/>
              </w:rPr>
              <w:t>顺</w:t>
            </w: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B6605" w:rsidRPr="00502282" w:rsidRDefault="00773C01" w:rsidP="001A4B55">
            <w:pPr>
              <w:rPr>
                <w:szCs w:val="21"/>
              </w:rPr>
            </w:pPr>
            <w:r w:rsidRPr="00773C01">
              <w:rPr>
                <w:rFonts w:hint="eastAsia"/>
                <w:szCs w:val="21"/>
              </w:rPr>
              <w:t>部门自查</w:t>
            </w:r>
            <w:r w:rsidRPr="00773C01">
              <w:rPr>
                <w:rFonts w:hint="eastAsia"/>
                <w:szCs w:val="21"/>
              </w:rPr>
              <w:t>,</w:t>
            </w:r>
            <w:r w:rsidRPr="00773C01">
              <w:rPr>
                <w:rFonts w:hint="eastAsia"/>
                <w:szCs w:val="21"/>
              </w:rPr>
              <w:t>经理不监管</w:t>
            </w:r>
            <w:r w:rsidRPr="00773C01">
              <w:rPr>
                <w:rFonts w:hint="eastAsia"/>
                <w:szCs w:val="21"/>
              </w:rPr>
              <w:t>,</w:t>
            </w:r>
            <w:r w:rsidRPr="00773C01">
              <w:rPr>
                <w:rFonts w:hint="eastAsia"/>
                <w:szCs w:val="21"/>
              </w:rPr>
              <w:t>要询查</w:t>
            </w:r>
            <w:r w:rsidRPr="00773C01"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行</w:t>
            </w:r>
            <w:r w:rsidRPr="00773C01">
              <w:rPr>
                <w:rFonts w:hint="eastAsia"/>
                <w:szCs w:val="21"/>
              </w:rPr>
              <w:t>部门自查</w:t>
            </w:r>
            <w:r w:rsidRPr="00773C01">
              <w:rPr>
                <w:rFonts w:hint="eastAsia"/>
                <w:szCs w:val="21"/>
              </w:rPr>
              <w:t>,</w:t>
            </w:r>
            <w:r w:rsidRPr="00773C01">
              <w:rPr>
                <w:rFonts w:hint="eastAsia"/>
                <w:szCs w:val="21"/>
              </w:rPr>
              <w:t>经理询查</w:t>
            </w:r>
            <w:r w:rsidRPr="00773C01">
              <w:rPr>
                <w:rFonts w:hint="eastAsia"/>
                <w:szCs w:val="21"/>
              </w:rPr>
              <w:t>,</w:t>
            </w:r>
            <w:r w:rsidRPr="00773C01">
              <w:rPr>
                <w:rFonts w:hint="eastAsia"/>
                <w:szCs w:val="21"/>
              </w:rPr>
              <w:t>主任督查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管理模式</w:t>
            </w:r>
          </w:p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DC2582" w:rsidRPr="00502282" w:rsidTr="00894EC9">
        <w:trPr>
          <w:cantSplit/>
          <w:trHeight w:val="397"/>
        </w:trPr>
        <w:tc>
          <w:tcPr>
            <w:tcW w:w="738" w:type="dxa"/>
            <w:vMerge w:val="restart"/>
            <w:tcFitText/>
            <w:vAlign w:val="center"/>
          </w:tcPr>
          <w:p w:rsidR="00DC2582" w:rsidRPr="00502282" w:rsidRDefault="00DC2582" w:rsidP="001A4B55">
            <w:pPr>
              <w:rPr>
                <w:szCs w:val="21"/>
              </w:rPr>
            </w:pPr>
            <w:r w:rsidRPr="00FB1738">
              <w:rPr>
                <w:rFonts w:hint="eastAsia"/>
                <w:szCs w:val="21"/>
              </w:rPr>
              <w:t>4</w:t>
            </w:r>
          </w:p>
        </w:tc>
        <w:tc>
          <w:tcPr>
            <w:tcW w:w="6840" w:type="dxa"/>
            <w:vAlign w:val="center"/>
          </w:tcPr>
          <w:p w:rsidR="00DC2582" w:rsidRPr="00502282" w:rsidRDefault="00DC2582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所用到</w:t>
            </w:r>
            <w:r>
              <w:rPr>
                <w:szCs w:val="21"/>
              </w:rPr>
              <w:t>的系统</w:t>
            </w:r>
          </w:p>
        </w:tc>
        <w:tc>
          <w:tcPr>
            <w:tcW w:w="2190" w:type="dxa"/>
            <w:vMerge w:val="restart"/>
            <w:vAlign w:val="center"/>
          </w:tcPr>
          <w:p w:rsidR="00DC2582" w:rsidRPr="00502282" w:rsidRDefault="00DC2582" w:rsidP="001A4B55">
            <w:pPr>
              <w:rPr>
                <w:szCs w:val="21"/>
              </w:rPr>
            </w:pPr>
            <w:r w:rsidRPr="00016712">
              <w:rPr>
                <w:szCs w:val="21"/>
              </w:rPr>
              <w:t>刘大</w:t>
            </w:r>
            <w:r w:rsidRPr="00016712">
              <w:rPr>
                <w:rFonts w:hint="eastAsia"/>
                <w:szCs w:val="21"/>
              </w:rPr>
              <w:t>顺</w:t>
            </w:r>
          </w:p>
        </w:tc>
      </w:tr>
      <w:tr w:rsidR="00DC2582" w:rsidRPr="00502282" w:rsidTr="00894EC9">
        <w:trPr>
          <w:cantSplit/>
          <w:trHeight w:val="397"/>
        </w:trPr>
        <w:tc>
          <w:tcPr>
            <w:tcW w:w="738" w:type="dxa"/>
            <w:vMerge/>
            <w:tcFitText/>
            <w:vAlign w:val="center"/>
          </w:tcPr>
          <w:p w:rsidR="00DC2582" w:rsidRPr="007C2139" w:rsidRDefault="00DC2582" w:rsidP="001A4B55">
            <w:pPr>
              <w:rPr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DC2582" w:rsidRDefault="00DC2582" w:rsidP="001A4B55">
            <w:pPr>
              <w:rPr>
                <w:szCs w:val="21"/>
              </w:rPr>
            </w:pPr>
            <w:r w:rsidRPr="00533069">
              <w:rPr>
                <w:rFonts w:hint="eastAsia"/>
                <w:szCs w:val="21"/>
              </w:rPr>
              <w:t>数据上报系统</w:t>
            </w:r>
            <w:r w:rsidRPr="00533069">
              <w:rPr>
                <w:szCs w:val="21"/>
              </w:rPr>
              <w:t>(</w:t>
            </w:r>
            <w:r w:rsidRPr="00533069">
              <w:rPr>
                <w:rFonts w:hint="eastAsia"/>
                <w:szCs w:val="21"/>
              </w:rPr>
              <w:t>综合部</w:t>
            </w:r>
            <w:r>
              <w:rPr>
                <w:szCs w:val="21"/>
              </w:rPr>
              <w:t>)</w:t>
            </w:r>
          </w:p>
          <w:p w:rsidR="00DC2582" w:rsidRDefault="00DC2582" w:rsidP="001A4B55">
            <w:pPr>
              <w:rPr>
                <w:szCs w:val="21"/>
              </w:rPr>
            </w:pPr>
            <w:r w:rsidRPr="00533069">
              <w:rPr>
                <w:rFonts w:hint="eastAsia"/>
                <w:szCs w:val="21"/>
              </w:rPr>
              <w:t>审图系统</w:t>
            </w:r>
          </w:p>
          <w:p w:rsidR="00DC2582" w:rsidRDefault="00DC2582" w:rsidP="001A4B55">
            <w:pPr>
              <w:rPr>
                <w:szCs w:val="21"/>
              </w:rPr>
            </w:pPr>
            <w:r w:rsidRPr="00533069">
              <w:rPr>
                <w:rFonts w:hint="eastAsia"/>
                <w:szCs w:val="21"/>
              </w:rPr>
              <w:t>网上预定系统</w:t>
            </w:r>
          </w:p>
          <w:p w:rsidR="00DC2582" w:rsidRDefault="00DC2582" w:rsidP="001A4B55">
            <w:pPr>
              <w:rPr>
                <w:szCs w:val="21"/>
              </w:rPr>
            </w:pPr>
            <w:r w:rsidRPr="00533069">
              <w:rPr>
                <w:rFonts w:hint="eastAsia"/>
                <w:szCs w:val="21"/>
              </w:rPr>
              <w:t>现场部预定系统</w:t>
            </w:r>
          </w:p>
          <w:p w:rsidR="00DC2582" w:rsidRPr="00502282" w:rsidRDefault="00DC2582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系统</w:t>
            </w:r>
          </w:p>
        </w:tc>
        <w:tc>
          <w:tcPr>
            <w:tcW w:w="2190" w:type="dxa"/>
            <w:vMerge/>
            <w:vAlign w:val="center"/>
          </w:tcPr>
          <w:p w:rsidR="00DC2582" w:rsidRDefault="00DC2582" w:rsidP="001A4B55">
            <w:pPr>
              <w:rPr>
                <w:szCs w:val="21"/>
              </w:rPr>
            </w:pPr>
          </w:p>
        </w:tc>
      </w:tr>
      <w:tr w:rsidR="00B62296" w:rsidRPr="00502282" w:rsidTr="00894EC9">
        <w:trPr>
          <w:cantSplit/>
          <w:trHeight w:val="397"/>
        </w:trPr>
        <w:tc>
          <w:tcPr>
            <w:tcW w:w="738" w:type="dxa"/>
            <w:vMerge w:val="restart"/>
            <w:tcFitText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  <w:r w:rsidRPr="00FB1738">
              <w:rPr>
                <w:rFonts w:hint="eastAsia"/>
                <w:szCs w:val="21"/>
              </w:rPr>
              <w:t>5</w:t>
            </w:r>
          </w:p>
        </w:tc>
        <w:tc>
          <w:tcPr>
            <w:tcW w:w="6840" w:type="dxa"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前问题</w:t>
            </w:r>
          </w:p>
        </w:tc>
        <w:tc>
          <w:tcPr>
            <w:tcW w:w="2190" w:type="dxa"/>
            <w:vMerge w:val="restart"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  <w:r w:rsidRPr="00016712">
              <w:rPr>
                <w:szCs w:val="21"/>
              </w:rPr>
              <w:t>刘大</w:t>
            </w:r>
            <w:r w:rsidRPr="00016712">
              <w:rPr>
                <w:rFonts w:hint="eastAsia"/>
                <w:szCs w:val="21"/>
              </w:rPr>
              <w:t>顺</w:t>
            </w:r>
          </w:p>
        </w:tc>
      </w:tr>
      <w:tr w:rsidR="00B62296" w:rsidRPr="00502282" w:rsidTr="00894EC9">
        <w:trPr>
          <w:cantSplit/>
          <w:trHeight w:val="397"/>
        </w:trPr>
        <w:tc>
          <w:tcPr>
            <w:tcW w:w="738" w:type="dxa"/>
            <w:vMerge/>
            <w:tcFitText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B62296" w:rsidRDefault="00B62296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各</w:t>
            </w:r>
            <w:r>
              <w:rPr>
                <w:szCs w:val="21"/>
              </w:rPr>
              <w:t>系统</w:t>
            </w:r>
            <w:r w:rsidRPr="00533069">
              <w:rPr>
                <w:rFonts w:hint="eastAsia"/>
                <w:szCs w:val="21"/>
              </w:rPr>
              <w:t>不兼容</w:t>
            </w:r>
            <w:r w:rsidRPr="00533069">
              <w:rPr>
                <w:szCs w:val="21"/>
              </w:rPr>
              <w:t>,</w:t>
            </w:r>
            <w:r w:rsidRPr="00533069">
              <w:rPr>
                <w:rFonts w:hint="eastAsia"/>
                <w:szCs w:val="21"/>
              </w:rPr>
              <w:t>重复录入</w:t>
            </w:r>
            <w:r>
              <w:rPr>
                <w:rFonts w:hint="eastAsia"/>
                <w:szCs w:val="21"/>
              </w:rPr>
              <w:t>多</w:t>
            </w:r>
          </w:p>
          <w:p w:rsidR="00B62296" w:rsidRPr="0052247A" w:rsidRDefault="00B62296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52247A">
              <w:rPr>
                <w:rFonts w:hint="eastAsia"/>
                <w:szCs w:val="21"/>
              </w:rPr>
              <w:t xml:space="preserve"> </w:t>
            </w:r>
            <w:r w:rsidRPr="0052247A">
              <w:rPr>
                <w:rFonts w:hint="eastAsia"/>
                <w:szCs w:val="21"/>
              </w:rPr>
              <w:t>项目的资料存档</w:t>
            </w:r>
            <w:r w:rsidRPr="0052247A">
              <w:rPr>
                <w:szCs w:val="21"/>
              </w:rPr>
              <w:t>,</w:t>
            </w:r>
            <w:r w:rsidRPr="0052247A">
              <w:rPr>
                <w:rFonts w:hint="eastAsia"/>
                <w:szCs w:val="21"/>
              </w:rPr>
              <w:t>在个人手里</w:t>
            </w:r>
            <w:r w:rsidRPr="0052247A">
              <w:rPr>
                <w:szCs w:val="21"/>
              </w:rPr>
              <w:t>,</w:t>
            </w:r>
            <w:r w:rsidRPr="0052247A">
              <w:rPr>
                <w:rFonts w:hint="eastAsia"/>
                <w:szCs w:val="21"/>
              </w:rPr>
              <w:t>项目经理保管</w:t>
            </w:r>
            <w:r w:rsidRPr="0052247A">
              <w:rPr>
                <w:szCs w:val="21"/>
              </w:rPr>
              <w:t>,</w:t>
            </w:r>
            <w:r w:rsidRPr="0052247A">
              <w:rPr>
                <w:rFonts w:hint="eastAsia"/>
                <w:szCs w:val="21"/>
              </w:rPr>
              <w:t>档案盒管理，</w:t>
            </w:r>
            <w:r w:rsidRPr="0052247A">
              <w:rPr>
                <w:szCs w:val="21"/>
              </w:rPr>
              <w:t>丢失风</w:t>
            </w:r>
            <w:r w:rsidRPr="0052247A">
              <w:rPr>
                <w:rFonts w:hint="eastAsia"/>
                <w:szCs w:val="21"/>
              </w:rPr>
              <w:t>险</w:t>
            </w:r>
            <w:r w:rsidRPr="0052247A">
              <w:rPr>
                <w:szCs w:val="21"/>
              </w:rPr>
              <w:t>大。</w:t>
            </w:r>
          </w:p>
          <w:p w:rsidR="00B62296" w:rsidRDefault="00B62296" w:rsidP="001A4B55">
            <w:pPr>
              <w:rPr>
                <w:szCs w:val="21"/>
              </w:rPr>
            </w:pPr>
            <w:r w:rsidRPr="0052247A">
              <w:rPr>
                <w:rFonts w:hint="eastAsia"/>
                <w:szCs w:val="21"/>
              </w:rPr>
              <w:t xml:space="preserve">3. </w:t>
            </w:r>
            <w:r w:rsidRPr="0052247A">
              <w:rPr>
                <w:rFonts w:hint="eastAsia"/>
                <w:szCs w:val="21"/>
              </w:rPr>
              <w:t>工作的安排</w:t>
            </w:r>
            <w:r w:rsidRPr="0052247A">
              <w:rPr>
                <w:szCs w:val="21"/>
              </w:rPr>
              <w:t>,</w:t>
            </w:r>
            <w:r w:rsidRPr="0052247A">
              <w:rPr>
                <w:rFonts w:hint="eastAsia"/>
                <w:szCs w:val="21"/>
              </w:rPr>
              <w:t>后期变化导致各部门没有及时处理</w:t>
            </w:r>
            <w:r w:rsidRPr="0052247A">
              <w:rPr>
                <w:szCs w:val="21"/>
              </w:rPr>
              <w:t>,</w:t>
            </w:r>
            <w:r w:rsidRPr="0052247A">
              <w:rPr>
                <w:rFonts w:hint="eastAsia"/>
                <w:szCs w:val="21"/>
              </w:rPr>
              <w:t>定期提醒</w:t>
            </w:r>
          </w:p>
          <w:p w:rsidR="00B62296" w:rsidRPr="001A4B55" w:rsidRDefault="00B62296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Pr="001A4B55">
              <w:rPr>
                <w:rFonts w:hint="eastAsia"/>
                <w:szCs w:val="21"/>
              </w:rPr>
              <w:t xml:space="preserve"> </w:t>
            </w:r>
            <w:r w:rsidRPr="001A4B55">
              <w:rPr>
                <w:rFonts w:hint="eastAsia"/>
                <w:szCs w:val="21"/>
              </w:rPr>
              <w:t>各部门需自已把控的要求</w:t>
            </w:r>
            <w:r w:rsidRPr="001A4B55">
              <w:rPr>
                <w:szCs w:val="21"/>
              </w:rPr>
              <w:t>(</w:t>
            </w:r>
            <w:r w:rsidRPr="001A4B55">
              <w:rPr>
                <w:rFonts w:hint="eastAsia"/>
                <w:szCs w:val="21"/>
              </w:rPr>
              <w:t>对体制要求</w:t>
            </w:r>
            <w:r w:rsidRPr="001A4B55">
              <w:rPr>
                <w:szCs w:val="21"/>
              </w:rPr>
              <w:t>)</w:t>
            </w:r>
          </w:p>
          <w:p w:rsidR="00B62296" w:rsidRPr="0052247A" w:rsidRDefault="00B62296" w:rsidP="001A4B55">
            <w:pPr>
              <w:rPr>
                <w:szCs w:val="21"/>
              </w:rPr>
            </w:pPr>
          </w:p>
          <w:p w:rsidR="00B62296" w:rsidRPr="00DC2582" w:rsidRDefault="00B62296" w:rsidP="001A4B55">
            <w:pPr>
              <w:rPr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</w:p>
        </w:tc>
      </w:tr>
      <w:tr w:rsidR="001A4B55" w:rsidRPr="00502282" w:rsidTr="00894EC9">
        <w:trPr>
          <w:cantSplit/>
          <w:trHeight w:val="397"/>
        </w:trPr>
        <w:tc>
          <w:tcPr>
            <w:tcW w:w="738" w:type="dxa"/>
            <w:vMerge w:val="restart"/>
            <w:tcFitText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  <w:r w:rsidRPr="00FB1738">
              <w:rPr>
                <w:rFonts w:hint="eastAsia"/>
                <w:szCs w:val="21"/>
              </w:rPr>
              <w:t>6</w:t>
            </w:r>
          </w:p>
        </w:tc>
        <w:tc>
          <w:tcPr>
            <w:tcW w:w="6840" w:type="dxa"/>
            <w:vAlign w:val="center"/>
          </w:tcPr>
          <w:p w:rsidR="001A4B55" w:rsidRDefault="001A4B55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</w:t>
            </w:r>
            <w:r>
              <w:rPr>
                <w:szCs w:val="21"/>
              </w:rPr>
              <w:t>进内容</w:t>
            </w:r>
          </w:p>
        </w:tc>
        <w:tc>
          <w:tcPr>
            <w:tcW w:w="2190" w:type="dxa"/>
            <w:vMerge w:val="restart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</w:tr>
      <w:tr w:rsidR="001A4B55" w:rsidRPr="00502282" w:rsidTr="00894EC9">
        <w:trPr>
          <w:cantSplit/>
          <w:trHeight w:val="397"/>
        </w:trPr>
        <w:tc>
          <w:tcPr>
            <w:tcW w:w="738" w:type="dxa"/>
            <w:vMerge/>
            <w:tcFitText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1A4B55" w:rsidRPr="001A4B55" w:rsidRDefault="001A4B55" w:rsidP="001A4B55">
            <w:pPr>
              <w:rPr>
                <w:szCs w:val="21"/>
              </w:rPr>
            </w:pPr>
            <w:r w:rsidRPr="001A4B55">
              <w:rPr>
                <w:szCs w:val="21"/>
              </w:rPr>
              <w:tab/>
            </w:r>
            <w:r w:rsidRPr="001A4B55">
              <w:rPr>
                <w:rFonts w:hint="eastAsia"/>
                <w:szCs w:val="21"/>
              </w:rPr>
              <w:t>（</w:t>
            </w:r>
            <w:r w:rsidRPr="001A4B55">
              <w:rPr>
                <w:rFonts w:hint="eastAsia"/>
                <w:szCs w:val="21"/>
              </w:rPr>
              <w:t>1</w:t>
            </w:r>
            <w:r w:rsidRPr="001A4B55">
              <w:rPr>
                <w:rFonts w:hint="eastAsia"/>
                <w:szCs w:val="21"/>
              </w:rPr>
              <w:t>）展会</w:t>
            </w:r>
            <w:r w:rsidRPr="001A4B55">
              <w:rPr>
                <w:szCs w:val="21"/>
              </w:rPr>
              <w:t>的唯一</w:t>
            </w:r>
            <w:r w:rsidRPr="001A4B55">
              <w:rPr>
                <w:rFonts w:hint="eastAsia"/>
                <w:szCs w:val="21"/>
              </w:rPr>
              <w:t>标识使用项目</w:t>
            </w:r>
            <w:r w:rsidRPr="001A4B55">
              <w:rPr>
                <w:szCs w:val="21"/>
              </w:rPr>
              <w:t>名称，</w:t>
            </w:r>
            <w:r w:rsidRPr="001A4B55">
              <w:rPr>
                <w:rFonts w:hint="eastAsia"/>
                <w:szCs w:val="21"/>
              </w:rPr>
              <w:t>在整</w:t>
            </w:r>
            <w:r w:rsidRPr="001A4B55">
              <w:rPr>
                <w:szCs w:val="21"/>
              </w:rPr>
              <w:t>个业务过程</w:t>
            </w:r>
            <w:r w:rsidRPr="001A4B55">
              <w:rPr>
                <w:rFonts w:hint="eastAsia"/>
                <w:szCs w:val="21"/>
              </w:rPr>
              <w:t>操作</w:t>
            </w:r>
            <w:r w:rsidRPr="001A4B55">
              <w:rPr>
                <w:szCs w:val="21"/>
              </w:rPr>
              <w:t>中，以手工流程（</w:t>
            </w:r>
            <w:r w:rsidRPr="001A4B55">
              <w:rPr>
                <w:rFonts w:hint="eastAsia"/>
                <w:szCs w:val="21"/>
              </w:rPr>
              <w:t>采</w:t>
            </w:r>
            <w:r w:rsidRPr="001A4B55">
              <w:rPr>
                <w:szCs w:val="21"/>
              </w:rPr>
              <w:t>用电子表格手工操作）</w:t>
            </w:r>
            <w:r w:rsidRPr="001A4B55">
              <w:rPr>
                <w:rFonts w:hint="eastAsia"/>
                <w:szCs w:val="21"/>
              </w:rPr>
              <w:t>和</w:t>
            </w:r>
            <w:r w:rsidRPr="001A4B55">
              <w:rPr>
                <w:szCs w:val="21"/>
              </w:rPr>
              <w:t>信息化相结合</w:t>
            </w:r>
            <w:r w:rsidRPr="001A4B55">
              <w:rPr>
                <w:rFonts w:hint="eastAsia"/>
                <w:szCs w:val="21"/>
              </w:rPr>
              <w:t>方式</w:t>
            </w:r>
            <w:r w:rsidRPr="001A4B55">
              <w:rPr>
                <w:szCs w:val="21"/>
              </w:rPr>
              <w:t>进行</w:t>
            </w:r>
            <w:r w:rsidRPr="001A4B55">
              <w:rPr>
                <w:rFonts w:hint="eastAsia"/>
                <w:szCs w:val="21"/>
              </w:rPr>
              <w:t>流程</w:t>
            </w:r>
            <w:r w:rsidRPr="001A4B55">
              <w:rPr>
                <w:szCs w:val="21"/>
              </w:rPr>
              <w:t>运转，展会名称一</w:t>
            </w:r>
            <w:r w:rsidRPr="001A4B55">
              <w:rPr>
                <w:rFonts w:hint="eastAsia"/>
                <w:szCs w:val="21"/>
              </w:rPr>
              <w:t>旦</w:t>
            </w:r>
            <w:r w:rsidRPr="001A4B55">
              <w:rPr>
                <w:szCs w:val="21"/>
              </w:rPr>
              <w:t>出现</w:t>
            </w:r>
            <w:r w:rsidRPr="001A4B55">
              <w:rPr>
                <w:rFonts w:hint="eastAsia"/>
                <w:szCs w:val="21"/>
              </w:rPr>
              <w:t>不</w:t>
            </w:r>
            <w:r w:rsidRPr="001A4B55">
              <w:rPr>
                <w:szCs w:val="21"/>
              </w:rPr>
              <w:t>一致，哪</w:t>
            </w:r>
            <w:r w:rsidRPr="001A4B55">
              <w:rPr>
                <w:rFonts w:hint="eastAsia"/>
                <w:szCs w:val="21"/>
              </w:rPr>
              <w:t>怕</w:t>
            </w:r>
            <w:r w:rsidRPr="001A4B55">
              <w:rPr>
                <w:szCs w:val="21"/>
              </w:rPr>
              <w:t>是多一个小圆点时，</w:t>
            </w:r>
            <w:r w:rsidRPr="001A4B55">
              <w:rPr>
                <w:rFonts w:hint="eastAsia"/>
                <w:szCs w:val="21"/>
              </w:rPr>
              <w:t>会导致整个业务</w:t>
            </w:r>
            <w:r w:rsidRPr="001A4B55">
              <w:rPr>
                <w:szCs w:val="21"/>
              </w:rPr>
              <w:t>和数据链条的无法关联。</w:t>
            </w:r>
          </w:p>
          <w:p w:rsidR="001A4B55" w:rsidRPr="001A4B55" w:rsidRDefault="001A4B55" w:rsidP="001A4B55">
            <w:pPr>
              <w:rPr>
                <w:szCs w:val="21"/>
              </w:rPr>
            </w:pPr>
            <w:r w:rsidRPr="001A4B55">
              <w:rPr>
                <w:szCs w:val="21"/>
              </w:rPr>
              <w:tab/>
            </w:r>
            <w:r w:rsidRPr="001A4B55">
              <w:rPr>
                <w:rFonts w:hint="eastAsia"/>
                <w:szCs w:val="21"/>
              </w:rPr>
              <w:t>（</w:t>
            </w:r>
            <w:r w:rsidRPr="001A4B55">
              <w:rPr>
                <w:rFonts w:hint="eastAsia"/>
                <w:szCs w:val="21"/>
              </w:rPr>
              <w:t>2</w:t>
            </w:r>
            <w:r w:rsidRPr="001A4B55">
              <w:rPr>
                <w:rFonts w:hint="eastAsia"/>
                <w:szCs w:val="21"/>
              </w:rPr>
              <w:t>）现有“展会</w:t>
            </w:r>
            <w:r w:rsidRPr="001A4B55">
              <w:rPr>
                <w:szCs w:val="21"/>
              </w:rPr>
              <w:t>”</w:t>
            </w:r>
            <w:r w:rsidRPr="001A4B55">
              <w:rPr>
                <w:szCs w:val="21"/>
              </w:rPr>
              <w:t>的电子化材料未进行统一的电子</w:t>
            </w:r>
            <w:r w:rsidRPr="001A4B55">
              <w:rPr>
                <w:rFonts w:hint="eastAsia"/>
                <w:szCs w:val="21"/>
              </w:rPr>
              <w:t>化</w:t>
            </w:r>
            <w:r w:rsidRPr="001A4B55">
              <w:rPr>
                <w:szCs w:val="21"/>
              </w:rPr>
              <w:t>管理，</w:t>
            </w:r>
            <w:r w:rsidRPr="001A4B55">
              <w:rPr>
                <w:rFonts w:hint="eastAsia"/>
                <w:szCs w:val="21"/>
              </w:rPr>
              <w:t>现</w:t>
            </w:r>
            <w:r w:rsidRPr="001A4B55">
              <w:rPr>
                <w:szCs w:val="21"/>
              </w:rPr>
              <w:t>有资料</w:t>
            </w:r>
            <w:r w:rsidRPr="001A4B55">
              <w:rPr>
                <w:rFonts w:hint="eastAsia"/>
                <w:szCs w:val="21"/>
              </w:rPr>
              <w:t>保留</w:t>
            </w:r>
            <w:r w:rsidRPr="001A4B55">
              <w:rPr>
                <w:szCs w:val="21"/>
              </w:rPr>
              <w:t>在相应的项目经理电脑中</w:t>
            </w:r>
            <w:r w:rsidRPr="001A4B55">
              <w:rPr>
                <w:rFonts w:hint="eastAsia"/>
                <w:szCs w:val="21"/>
              </w:rPr>
              <w:t>，只</w:t>
            </w:r>
            <w:r w:rsidRPr="001A4B55">
              <w:rPr>
                <w:szCs w:val="21"/>
              </w:rPr>
              <w:t>有</w:t>
            </w:r>
            <w:r w:rsidRPr="001A4B55">
              <w:rPr>
                <w:rFonts w:hint="eastAsia"/>
                <w:szCs w:val="21"/>
              </w:rPr>
              <w:t>“展会</w:t>
            </w:r>
            <w:r w:rsidRPr="001A4B55">
              <w:rPr>
                <w:szCs w:val="21"/>
              </w:rPr>
              <w:t>”</w:t>
            </w:r>
            <w:r w:rsidRPr="001A4B55">
              <w:rPr>
                <w:rFonts w:hint="eastAsia"/>
                <w:szCs w:val="21"/>
              </w:rPr>
              <w:t>部分</w:t>
            </w:r>
            <w:r w:rsidRPr="001A4B55">
              <w:rPr>
                <w:szCs w:val="21"/>
              </w:rPr>
              <w:t>资料进行了</w:t>
            </w:r>
            <w:r w:rsidRPr="001A4B55">
              <w:rPr>
                <w:rFonts w:hint="eastAsia"/>
                <w:szCs w:val="21"/>
              </w:rPr>
              <w:t>的</w:t>
            </w:r>
            <w:r w:rsidRPr="001A4B55">
              <w:rPr>
                <w:szCs w:val="21"/>
              </w:rPr>
              <w:t>备案</w:t>
            </w:r>
            <w:r w:rsidRPr="001A4B55">
              <w:rPr>
                <w:rFonts w:hint="eastAsia"/>
                <w:szCs w:val="21"/>
              </w:rPr>
              <w:t>，</w:t>
            </w:r>
            <w:r w:rsidRPr="001A4B55">
              <w:rPr>
                <w:szCs w:val="21"/>
              </w:rPr>
              <w:t>采取集中化的归档</w:t>
            </w:r>
            <w:r w:rsidRPr="001A4B55">
              <w:rPr>
                <w:rFonts w:hint="eastAsia"/>
                <w:szCs w:val="21"/>
              </w:rPr>
              <w:t>管理。</w:t>
            </w:r>
          </w:p>
          <w:p w:rsidR="001A4B55" w:rsidRPr="001A4B55" w:rsidRDefault="001A4B55" w:rsidP="001A4B55">
            <w:pPr>
              <w:rPr>
                <w:szCs w:val="21"/>
              </w:rPr>
            </w:pPr>
            <w:r w:rsidRPr="001A4B55">
              <w:rPr>
                <w:szCs w:val="21"/>
              </w:rPr>
              <w:tab/>
            </w:r>
            <w:r w:rsidRPr="001A4B55">
              <w:rPr>
                <w:rFonts w:hint="eastAsia"/>
                <w:szCs w:val="21"/>
              </w:rPr>
              <w:t>（</w:t>
            </w:r>
            <w:r w:rsidRPr="001A4B55">
              <w:rPr>
                <w:rFonts w:hint="eastAsia"/>
                <w:szCs w:val="21"/>
              </w:rPr>
              <w:t>3</w:t>
            </w:r>
            <w:r w:rsidRPr="001A4B55">
              <w:rPr>
                <w:rFonts w:hint="eastAsia"/>
                <w:szCs w:val="21"/>
              </w:rPr>
              <w:t>）展会</w:t>
            </w:r>
            <w:r w:rsidRPr="001A4B55">
              <w:rPr>
                <w:szCs w:val="21"/>
              </w:rPr>
              <w:t>结算</w:t>
            </w:r>
            <w:r w:rsidRPr="001A4B55">
              <w:rPr>
                <w:rFonts w:hint="eastAsia"/>
                <w:szCs w:val="21"/>
              </w:rPr>
              <w:t>系统目前</w:t>
            </w:r>
            <w:r w:rsidRPr="001A4B55">
              <w:rPr>
                <w:szCs w:val="21"/>
              </w:rPr>
              <w:t>生成的结算单，在系统汇总后</w:t>
            </w:r>
            <w:r w:rsidRPr="001A4B55">
              <w:rPr>
                <w:rFonts w:hint="eastAsia"/>
                <w:szCs w:val="21"/>
              </w:rPr>
              <w:t>，</w:t>
            </w:r>
            <w:r w:rsidRPr="001A4B55">
              <w:rPr>
                <w:szCs w:val="21"/>
              </w:rPr>
              <w:t>如需要调整，需要</w:t>
            </w:r>
            <w:r w:rsidRPr="001A4B55">
              <w:rPr>
                <w:rFonts w:hint="eastAsia"/>
                <w:szCs w:val="21"/>
              </w:rPr>
              <w:t>导</w:t>
            </w:r>
            <w:r w:rsidRPr="001A4B55">
              <w:rPr>
                <w:szCs w:val="21"/>
              </w:rPr>
              <w:t>出</w:t>
            </w:r>
            <w:r w:rsidRPr="001A4B55">
              <w:rPr>
                <w:szCs w:val="21"/>
              </w:rPr>
              <w:t>EXCEL</w:t>
            </w:r>
            <w:r w:rsidRPr="001A4B55">
              <w:rPr>
                <w:szCs w:val="21"/>
              </w:rPr>
              <w:t>后手工</w:t>
            </w:r>
            <w:r w:rsidRPr="001A4B55">
              <w:rPr>
                <w:rFonts w:hint="eastAsia"/>
                <w:szCs w:val="21"/>
              </w:rPr>
              <w:t>修改</w:t>
            </w:r>
            <w:r w:rsidRPr="001A4B55">
              <w:rPr>
                <w:szCs w:val="21"/>
              </w:rPr>
              <w:t>，数据无法在系统体</w:t>
            </w:r>
            <w:r w:rsidRPr="001A4B55">
              <w:rPr>
                <w:rFonts w:hint="eastAsia"/>
                <w:szCs w:val="21"/>
              </w:rPr>
              <w:t>现</w:t>
            </w:r>
            <w:r w:rsidRPr="001A4B55">
              <w:rPr>
                <w:szCs w:val="21"/>
              </w:rPr>
              <w:t>和统计</w:t>
            </w:r>
            <w:r w:rsidRPr="001A4B55">
              <w:rPr>
                <w:rFonts w:hint="eastAsia"/>
                <w:szCs w:val="21"/>
              </w:rPr>
              <w:t>。</w:t>
            </w:r>
          </w:p>
          <w:p w:rsidR="001A4B55" w:rsidRPr="001A4B55" w:rsidRDefault="001A4B55" w:rsidP="001A4B55">
            <w:pPr>
              <w:rPr>
                <w:szCs w:val="21"/>
              </w:rPr>
            </w:pPr>
            <w:r w:rsidRPr="001A4B55">
              <w:rPr>
                <w:szCs w:val="21"/>
              </w:rPr>
              <w:tab/>
            </w:r>
            <w:r w:rsidRPr="001A4B55">
              <w:rPr>
                <w:rFonts w:hint="eastAsia"/>
                <w:szCs w:val="21"/>
              </w:rPr>
              <w:t>（</w:t>
            </w:r>
            <w:r w:rsidRPr="001A4B55">
              <w:rPr>
                <w:rFonts w:hint="eastAsia"/>
                <w:szCs w:val="21"/>
              </w:rPr>
              <w:t>4</w:t>
            </w:r>
            <w:r w:rsidRPr="001A4B55">
              <w:rPr>
                <w:rFonts w:hint="eastAsia"/>
                <w:szCs w:val="21"/>
              </w:rPr>
              <w:t>）在</w:t>
            </w:r>
            <w:r w:rsidRPr="001A4B55">
              <w:rPr>
                <w:szCs w:val="21"/>
              </w:rPr>
              <w:t>展会</w:t>
            </w:r>
            <w:r w:rsidRPr="001A4B55">
              <w:rPr>
                <w:rFonts w:hint="eastAsia"/>
                <w:szCs w:val="21"/>
              </w:rPr>
              <w:t>执行</w:t>
            </w:r>
            <w:r w:rsidRPr="001A4B55">
              <w:rPr>
                <w:szCs w:val="21"/>
              </w:rPr>
              <w:t>的过程中，因涉及到了很多部门，期望在业务执行过程</w:t>
            </w:r>
            <w:r w:rsidRPr="001A4B55">
              <w:rPr>
                <w:rFonts w:hint="eastAsia"/>
                <w:szCs w:val="21"/>
              </w:rPr>
              <w:t>中能</w:t>
            </w:r>
            <w:r w:rsidRPr="001A4B55">
              <w:rPr>
                <w:szCs w:val="21"/>
              </w:rPr>
              <w:t>以结果为导向，对过程的</w:t>
            </w:r>
            <w:r w:rsidRPr="001A4B55">
              <w:rPr>
                <w:rFonts w:hint="eastAsia"/>
                <w:szCs w:val="21"/>
              </w:rPr>
              <w:t>执行</w:t>
            </w:r>
            <w:r w:rsidRPr="001A4B55">
              <w:rPr>
                <w:szCs w:val="21"/>
              </w:rPr>
              <w:t>尽量做到</w:t>
            </w:r>
            <w:r w:rsidRPr="001A4B55">
              <w:rPr>
                <w:rFonts w:hint="eastAsia"/>
                <w:szCs w:val="21"/>
              </w:rPr>
              <w:t>数据</w:t>
            </w:r>
            <w:r w:rsidRPr="001A4B55">
              <w:rPr>
                <w:szCs w:val="21"/>
              </w:rPr>
              <w:t>量化</w:t>
            </w:r>
            <w:r w:rsidRPr="001A4B55">
              <w:rPr>
                <w:rFonts w:hint="eastAsia"/>
                <w:szCs w:val="21"/>
              </w:rPr>
              <w:t>。</w:t>
            </w:r>
          </w:p>
          <w:p w:rsidR="001A4B55" w:rsidRPr="001A4B55" w:rsidRDefault="001A4B55" w:rsidP="001A4B55">
            <w:pPr>
              <w:rPr>
                <w:szCs w:val="21"/>
              </w:rPr>
            </w:pPr>
            <w:r w:rsidRPr="001A4B55">
              <w:rPr>
                <w:szCs w:val="21"/>
              </w:rPr>
              <w:tab/>
            </w:r>
            <w:r w:rsidRPr="001A4B55">
              <w:rPr>
                <w:rFonts w:hint="eastAsia"/>
                <w:szCs w:val="21"/>
              </w:rPr>
              <w:t>（</w:t>
            </w:r>
            <w:r w:rsidRPr="001A4B55">
              <w:rPr>
                <w:rFonts w:hint="eastAsia"/>
                <w:szCs w:val="21"/>
              </w:rPr>
              <w:t>5</w:t>
            </w:r>
            <w:r w:rsidRPr="001A4B55">
              <w:rPr>
                <w:rFonts w:hint="eastAsia"/>
                <w:szCs w:val="21"/>
              </w:rPr>
              <w:t>）现</w:t>
            </w:r>
            <w:r w:rsidRPr="001A4B55">
              <w:rPr>
                <w:szCs w:val="21"/>
              </w:rPr>
              <w:t>有</w:t>
            </w:r>
            <w:r w:rsidRPr="001A4B55">
              <w:rPr>
                <w:rFonts w:hint="eastAsia"/>
                <w:szCs w:val="21"/>
              </w:rPr>
              <w:t>使用</w:t>
            </w:r>
            <w:r w:rsidRPr="001A4B55">
              <w:rPr>
                <w:szCs w:val="21"/>
              </w:rPr>
              <w:t>的</w:t>
            </w:r>
            <w:r w:rsidRPr="001A4B55">
              <w:rPr>
                <w:rFonts w:hint="eastAsia"/>
                <w:szCs w:val="21"/>
              </w:rPr>
              <w:t>信息</w:t>
            </w:r>
            <w:r w:rsidRPr="001A4B55">
              <w:rPr>
                <w:szCs w:val="21"/>
              </w:rPr>
              <w:t>化系统比较多，数据无法共享</w:t>
            </w:r>
            <w:r w:rsidRPr="001A4B55">
              <w:rPr>
                <w:rFonts w:hint="eastAsia"/>
                <w:szCs w:val="21"/>
              </w:rPr>
              <w:t>，</w:t>
            </w:r>
            <w:r w:rsidRPr="001A4B55">
              <w:rPr>
                <w:szCs w:val="21"/>
              </w:rPr>
              <w:t>数据采集存在多次录入的情况，并且会</w:t>
            </w:r>
            <w:r w:rsidRPr="001A4B55">
              <w:rPr>
                <w:rFonts w:hint="eastAsia"/>
                <w:szCs w:val="21"/>
              </w:rPr>
              <w:t>影响统计</w:t>
            </w:r>
            <w:r w:rsidRPr="001A4B55">
              <w:rPr>
                <w:szCs w:val="21"/>
              </w:rPr>
              <w:t>分析的数据准确性。</w:t>
            </w:r>
          </w:p>
          <w:p w:rsidR="001A4B55" w:rsidRPr="001A4B55" w:rsidRDefault="001A4B55" w:rsidP="001A4B55">
            <w:pPr>
              <w:rPr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</w:tr>
    </w:tbl>
    <w:p w:rsidR="006978D1" w:rsidRDefault="006978D1" w:rsidP="001A4B55">
      <w:pPr>
        <w:rPr>
          <w:sz w:val="18"/>
          <w:szCs w:val="18"/>
        </w:rPr>
      </w:pPr>
    </w:p>
    <w:p w:rsidR="00893427" w:rsidRPr="00893427" w:rsidRDefault="00893427" w:rsidP="001A4B55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 w:hint="eastAsia"/>
          <w:b/>
          <w:sz w:val="24"/>
          <w:szCs w:val="24"/>
        </w:rPr>
        <w:t>下一步行动计划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5250"/>
        <w:gridCol w:w="1890"/>
        <w:gridCol w:w="1890"/>
      </w:tblGrid>
      <w:tr w:rsidR="00893427" w:rsidRPr="00502282">
        <w:trPr>
          <w:cantSplit/>
          <w:tblHeader/>
        </w:trPr>
        <w:tc>
          <w:tcPr>
            <w:tcW w:w="73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序号</w:t>
            </w:r>
          </w:p>
        </w:tc>
        <w:tc>
          <w:tcPr>
            <w:tcW w:w="52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内容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负责人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完成时间</w:t>
            </w:r>
          </w:p>
        </w:tc>
      </w:tr>
      <w:tr w:rsidR="00893427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893427" w:rsidRPr="00502282" w:rsidTr="00894EC9">
        <w:trPr>
          <w:cantSplit/>
          <w:trHeight w:val="397"/>
        </w:trPr>
        <w:tc>
          <w:tcPr>
            <w:tcW w:w="738" w:type="dxa"/>
            <w:tcBorders>
              <w:top w:val="single" w:sz="6" w:space="0" w:color="auto"/>
            </w:tcBorders>
            <w:tcFitText/>
            <w:vAlign w:val="center"/>
          </w:tcPr>
          <w:p w:rsidR="00893427" w:rsidRPr="00502282" w:rsidRDefault="00DC2582" w:rsidP="001A4B55">
            <w:pPr>
              <w:rPr>
                <w:szCs w:val="21"/>
              </w:rPr>
            </w:pPr>
            <w:r w:rsidRPr="00FB1738">
              <w:rPr>
                <w:rFonts w:hint="eastAsia"/>
                <w:szCs w:val="21"/>
              </w:rPr>
              <w:t>1</w:t>
            </w:r>
          </w:p>
        </w:tc>
        <w:tc>
          <w:tcPr>
            <w:tcW w:w="5250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893427" w:rsidRPr="00502282" w:rsidRDefault="00DC2582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了</w:t>
            </w:r>
            <w:r>
              <w:rPr>
                <w:szCs w:val="21"/>
              </w:rPr>
              <w:t>解现</w:t>
            </w:r>
            <w:r>
              <w:rPr>
                <w:rFonts w:hint="eastAsia"/>
                <w:szCs w:val="21"/>
              </w:rPr>
              <w:t>有</w:t>
            </w:r>
            <w:r>
              <w:rPr>
                <w:szCs w:val="21"/>
              </w:rPr>
              <w:t>系统使用情况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893427" w:rsidRPr="00502282" w:rsidTr="001A4B55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893427" w:rsidRPr="00502282" w:rsidRDefault="001A4B55" w:rsidP="001A4B55">
            <w:pPr>
              <w:rPr>
                <w:szCs w:val="21"/>
              </w:rPr>
            </w:pPr>
            <w:r w:rsidRPr="00FB1738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893427" w:rsidRPr="00DC2582" w:rsidRDefault="001A4B55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szCs w:val="21"/>
              </w:rPr>
              <w:t>集工作计划书模板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1A4B55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1A4B55" w:rsidRPr="001A4B55" w:rsidRDefault="001A4B55" w:rsidP="001A4B55">
            <w:pPr>
              <w:rPr>
                <w:kern w:val="0"/>
                <w:szCs w:val="21"/>
              </w:rPr>
            </w:pP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1A4B55" w:rsidRDefault="001A4B55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</w:tr>
    </w:tbl>
    <w:p w:rsidR="00893427" w:rsidRDefault="00893427" w:rsidP="001A4B55">
      <w:pPr>
        <w:rPr>
          <w:sz w:val="18"/>
          <w:szCs w:val="18"/>
        </w:rPr>
      </w:pPr>
    </w:p>
    <w:sectPr w:rsidR="00893427" w:rsidSect="00105061">
      <w:headerReference w:type="default" r:id="rId8"/>
      <w:footerReference w:type="default" r:id="rId9"/>
      <w:pgSz w:w="11906" w:h="16838"/>
      <w:pgMar w:top="1134" w:right="1134" w:bottom="1134" w:left="1134" w:header="568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D89" w:rsidRDefault="00D02D89">
      <w:r>
        <w:separator/>
      </w:r>
    </w:p>
  </w:endnote>
  <w:endnote w:type="continuationSeparator" w:id="0">
    <w:p w:rsidR="00D02D89" w:rsidRDefault="00D0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Default="0031070B">
    <w:pPr>
      <w:pStyle w:val="a5"/>
      <w:rPr>
        <w:rFonts w:ascii="宋体" w:hAnsi="宋体"/>
      </w:rPr>
    </w:pPr>
    <w:r>
      <w:rPr>
        <w:rFonts w:ascii="宋体" w:hAnsi="宋体"/>
        <w:iCs/>
      </w:rPr>
      <w:t>本文档在AMT</w:t>
    </w:r>
    <w:r>
      <w:rPr>
        <w:rFonts w:ascii="宋体" w:hAnsi="宋体" w:hint="eastAsia"/>
        <w:iCs/>
      </w:rPr>
      <w:t xml:space="preserve"> 咨询 </w:t>
    </w:r>
    <w:r>
      <w:rPr>
        <w:rFonts w:ascii="宋体" w:hAnsi="宋体"/>
        <w:iCs/>
      </w:rPr>
      <w:t xml:space="preserve">文档控制范围之内，在得到许可后方可使用      </w:t>
    </w:r>
    <w:r>
      <w:rPr>
        <w:rFonts w:ascii="楷体_GB2312" w:eastAsia="楷体_GB2312"/>
        <w:i/>
        <w:iCs/>
      </w:rPr>
      <w:t xml:space="preserve">                </w:t>
    </w:r>
    <w:r>
      <w:rPr>
        <w:rFonts w:ascii="宋体" w:hAnsi="宋体"/>
        <w:iCs/>
      </w:rPr>
      <w:t xml:space="preserve">  </w:t>
    </w:r>
    <w:r>
      <w:rPr>
        <w:rFonts w:ascii="宋体" w:hAnsi="宋体" w:hint="eastAsia"/>
        <w:iCs/>
      </w:rPr>
      <w:t xml:space="preserve">                </w:t>
    </w:r>
    <w:r>
      <w:rPr>
        <w:rFonts w:ascii="宋体" w:hAnsi="宋体"/>
        <w:iCs/>
      </w:rPr>
      <w:t xml:space="preserve">Page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PAGE </w:instrText>
    </w:r>
    <w:r>
      <w:rPr>
        <w:rFonts w:ascii="宋体" w:hAnsi="宋体"/>
        <w:iCs/>
      </w:rPr>
      <w:fldChar w:fldCharType="separate"/>
    </w:r>
    <w:r w:rsidR="00FB1738">
      <w:rPr>
        <w:rFonts w:ascii="宋体" w:hAnsi="宋体"/>
        <w:iCs/>
        <w:noProof/>
      </w:rPr>
      <w:t>1</w:t>
    </w:r>
    <w:r>
      <w:rPr>
        <w:rFonts w:ascii="宋体" w:hAnsi="宋体"/>
        <w:iCs/>
      </w:rPr>
      <w:fldChar w:fldCharType="end"/>
    </w:r>
    <w:r>
      <w:rPr>
        <w:rFonts w:ascii="宋体" w:hAnsi="宋体"/>
        <w:iCs/>
      </w:rPr>
      <w:t xml:space="preserve"> of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NUMPAGES </w:instrText>
    </w:r>
    <w:r>
      <w:rPr>
        <w:rFonts w:ascii="宋体" w:hAnsi="宋体"/>
        <w:iCs/>
      </w:rPr>
      <w:fldChar w:fldCharType="separate"/>
    </w:r>
    <w:r w:rsidR="00FB1738">
      <w:rPr>
        <w:rFonts w:ascii="宋体" w:hAnsi="宋体"/>
        <w:iCs/>
        <w:noProof/>
      </w:rPr>
      <w:t>2</w:t>
    </w:r>
    <w:r>
      <w:rPr>
        <w:rFonts w:ascii="宋体" w:hAnsi="宋体"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D89" w:rsidRDefault="00D02D89">
      <w:r>
        <w:separator/>
      </w:r>
    </w:p>
  </w:footnote>
  <w:footnote w:type="continuationSeparator" w:id="0">
    <w:p w:rsidR="00D02D89" w:rsidRDefault="00D02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Pr="0031070B" w:rsidRDefault="007177C7" w:rsidP="00347F36">
    <w:pPr>
      <w:pStyle w:val="a4"/>
      <w:jc w:val="both"/>
    </w:pPr>
    <w:r>
      <w:rPr>
        <w:rFonts w:hint="eastAsia"/>
      </w:rPr>
      <w:t>智慧</w:t>
    </w:r>
    <w:r>
      <w:t>会展</w:t>
    </w:r>
    <w:r w:rsidR="00A54220">
      <w:rPr>
        <w:rFonts w:hint="eastAsia"/>
      </w:rPr>
      <w:t>项目</w:t>
    </w:r>
    <w:r w:rsidR="00347F36">
      <w:rPr>
        <w:rFonts w:hint="eastAsia"/>
      </w:rPr>
      <w:t xml:space="preserve">                                  </w:t>
    </w:r>
    <w:r w:rsidR="0031070B">
      <w:rPr>
        <w:rFonts w:hint="eastAsia"/>
      </w:rPr>
      <w:t xml:space="preserve">    </w:t>
    </w:r>
    <w:r w:rsidR="00712F81">
      <w:rPr>
        <w:rFonts w:hint="eastAsia"/>
      </w:rPr>
      <w:t xml:space="preserve">     </w:t>
    </w:r>
    <w:r w:rsidR="00A54220">
      <w:rPr>
        <w:rFonts w:hint="eastAsia"/>
      </w:rPr>
      <w:t xml:space="preserve">            </w:t>
    </w:r>
    <w:r w:rsidR="0031070B"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C16A1"/>
    <w:multiLevelType w:val="hybridMultilevel"/>
    <w:tmpl w:val="940C2D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195DDB"/>
    <w:multiLevelType w:val="hybridMultilevel"/>
    <w:tmpl w:val="DAA69D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DA378D3"/>
    <w:multiLevelType w:val="hybridMultilevel"/>
    <w:tmpl w:val="1D9421F4"/>
    <w:lvl w:ilvl="0" w:tplc="FC107AF8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hint="eastAsia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21044"/>
    <w:multiLevelType w:val="hybridMultilevel"/>
    <w:tmpl w:val="6F9055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2282"/>
    <w:rsid w:val="00016712"/>
    <w:rsid w:val="0003084B"/>
    <w:rsid w:val="000608CE"/>
    <w:rsid w:val="0009041B"/>
    <w:rsid w:val="000A56D8"/>
    <w:rsid w:val="000A5AD6"/>
    <w:rsid w:val="000E25C1"/>
    <w:rsid w:val="000E6B9D"/>
    <w:rsid w:val="00105061"/>
    <w:rsid w:val="00117A04"/>
    <w:rsid w:val="00127DBA"/>
    <w:rsid w:val="0013257E"/>
    <w:rsid w:val="001519C0"/>
    <w:rsid w:val="001A4B55"/>
    <w:rsid w:val="00236407"/>
    <w:rsid w:val="00240D89"/>
    <w:rsid w:val="00246914"/>
    <w:rsid w:val="002B515F"/>
    <w:rsid w:val="002E6CC4"/>
    <w:rsid w:val="0031070B"/>
    <w:rsid w:val="00347F36"/>
    <w:rsid w:val="00364CE2"/>
    <w:rsid w:val="00455425"/>
    <w:rsid w:val="00470A87"/>
    <w:rsid w:val="00477AFD"/>
    <w:rsid w:val="004913E4"/>
    <w:rsid w:val="00502282"/>
    <w:rsid w:val="0052247A"/>
    <w:rsid w:val="00533069"/>
    <w:rsid w:val="0059231D"/>
    <w:rsid w:val="005B4DE0"/>
    <w:rsid w:val="005E678D"/>
    <w:rsid w:val="005F41D0"/>
    <w:rsid w:val="006021BC"/>
    <w:rsid w:val="006904AE"/>
    <w:rsid w:val="006978D1"/>
    <w:rsid w:val="006E6A13"/>
    <w:rsid w:val="007039DC"/>
    <w:rsid w:val="00712F81"/>
    <w:rsid w:val="00714BB3"/>
    <w:rsid w:val="007177C7"/>
    <w:rsid w:val="00745EFC"/>
    <w:rsid w:val="00762D17"/>
    <w:rsid w:val="00773C01"/>
    <w:rsid w:val="00786D66"/>
    <w:rsid w:val="007B0AC3"/>
    <w:rsid w:val="007C2139"/>
    <w:rsid w:val="007F39EB"/>
    <w:rsid w:val="008027AB"/>
    <w:rsid w:val="00893427"/>
    <w:rsid w:val="00894EC9"/>
    <w:rsid w:val="008B3915"/>
    <w:rsid w:val="008B4925"/>
    <w:rsid w:val="00902A5B"/>
    <w:rsid w:val="00921D51"/>
    <w:rsid w:val="009474DB"/>
    <w:rsid w:val="00966A7F"/>
    <w:rsid w:val="009A02B1"/>
    <w:rsid w:val="009A7489"/>
    <w:rsid w:val="009B1FF1"/>
    <w:rsid w:val="009C0004"/>
    <w:rsid w:val="00A10B3A"/>
    <w:rsid w:val="00A54220"/>
    <w:rsid w:val="00A87A79"/>
    <w:rsid w:val="00AA1F61"/>
    <w:rsid w:val="00AC5456"/>
    <w:rsid w:val="00B0399F"/>
    <w:rsid w:val="00B049FA"/>
    <w:rsid w:val="00B62296"/>
    <w:rsid w:val="00BC01F6"/>
    <w:rsid w:val="00BD697A"/>
    <w:rsid w:val="00C10448"/>
    <w:rsid w:val="00C83B17"/>
    <w:rsid w:val="00C926C1"/>
    <w:rsid w:val="00CB6605"/>
    <w:rsid w:val="00D02D89"/>
    <w:rsid w:val="00D05F80"/>
    <w:rsid w:val="00D64229"/>
    <w:rsid w:val="00D90990"/>
    <w:rsid w:val="00D92390"/>
    <w:rsid w:val="00DC2582"/>
    <w:rsid w:val="00DC484D"/>
    <w:rsid w:val="00E00DD0"/>
    <w:rsid w:val="00E020AE"/>
    <w:rsid w:val="00E4413B"/>
    <w:rsid w:val="00E5390E"/>
    <w:rsid w:val="00E86680"/>
    <w:rsid w:val="00E86C93"/>
    <w:rsid w:val="00E87D5D"/>
    <w:rsid w:val="00E87F71"/>
    <w:rsid w:val="00EA5147"/>
    <w:rsid w:val="00EB055B"/>
    <w:rsid w:val="00EC2BB2"/>
    <w:rsid w:val="00F0737D"/>
    <w:rsid w:val="00F20117"/>
    <w:rsid w:val="00F56254"/>
    <w:rsid w:val="00F949BB"/>
    <w:rsid w:val="00FA3C8C"/>
    <w:rsid w:val="00FB1738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80AE5D-031A-4903-A2DD-91B03D01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CB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header"/>
    <w:basedOn w:val="a0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aliases w:val="body text,?y????×?,建议书标准,????,正文文字,bt,?y????,?y?????"/>
    <w:basedOn w:val="a0"/>
    <w:rsid w:val="00CB6605"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</w:pPr>
    <w:rPr>
      <w:rFonts w:ascii="Book Antiqua" w:hAnsi="Book Antiqua"/>
      <w:kern w:val="0"/>
    </w:rPr>
  </w:style>
  <w:style w:type="paragraph" w:customStyle="1" w:styleId="a7">
    <w:name w:val="二级标题"/>
    <w:basedOn w:val="a0"/>
    <w:next w:val="a0"/>
    <w:autoRedefine/>
    <w:rsid w:val="00CB6605"/>
    <w:pPr>
      <w:adjustRightInd w:val="0"/>
      <w:snapToGrid w:val="0"/>
      <w:spacing w:beforeLines="50" w:afterLines="50"/>
      <w:jc w:val="left"/>
      <w:outlineLvl w:val="2"/>
    </w:pPr>
    <w:rPr>
      <w:rFonts w:ascii="宋体" w:cs="宋体"/>
      <w:b/>
      <w:spacing w:val="10"/>
      <w:sz w:val="24"/>
    </w:rPr>
  </w:style>
  <w:style w:type="paragraph" w:customStyle="1" w:styleId="a">
    <w:name w:val="一级标题"/>
    <w:basedOn w:val="1"/>
    <w:next w:val="a7"/>
    <w:autoRedefine/>
    <w:rsid w:val="00CB6605"/>
    <w:pPr>
      <w:pageBreakBefore/>
      <w:numPr>
        <w:numId w:val="1"/>
      </w:numPr>
      <w:tabs>
        <w:tab w:val="left" w:pos="2520"/>
      </w:tabs>
      <w:adjustRightInd w:val="0"/>
      <w:snapToGrid w:val="0"/>
      <w:spacing w:beforeLines="50" w:afterLines="50" w:line="240" w:lineRule="auto"/>
      <w:ind w:left="840" w:right="720"/>
    </w:pPr>
    <w:rPr>
      <w:rFonts w:ascii="Tahoma" w:hAnsi="Tahoma"/>
      <w:bCs w:val="0"/>
      <w:kern w:val="2"/>
      <w:sz w:val="30"/>
      <w:szCs w:val="20"/>
    </w:rPr>
  </w:style>
  <w:style w:type="paragraph" w:customStyle="1" w:styleId="205050501">
    <w:name w:val="样式 样式 二级标题 + 首行缩进:  2 字符 段前: 0.5 行 段后: 0.5 行 + 段前: 0.5 行 段后: 0....1"/>
    <w:basedOn w:val="a0"/>
    <w:autoRedefine/>
    <w:rsid w:val="00CB6605"/>
    <w:pPr>
      <w:adjustRightInd w:val="0"/>
      <w:snapToGrid w:val="0"/>
      <w:spacing w:beforeLines="50" w:afterLines="50"/>
      <w:jc w:val="left"/>
      <w:outlineLvl w:val="1"/>
    </w:pPr>
    <w:rPr>
      <w:rFonts w:ascii="宋体" w:cs="宋体"/>
      <w:b/>
      <w:bCs/>
      <w:spacing w:val="10"/>
      <w:sz w:val="24"/>
    </w:rPr>
  </w:style>
  <w:style w:type="character" w:customStyle="1" w:styleId="Char">
    <w:name w:val="页眉 Char"/>
    <w:link w:val="a4"/>
    <w:rsid w:val="0031070B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1CharCharChar">
    <w:name w:val="Char Char Char Char Char Char Char Char Char Char Char1 Char Char Char"/>
    <w:basedOn w:val="a0"/>
    <w:autoRedefine/>
    <w:rsid w:val="00A54220"/>
    <w:rPr>
      <w:rFonts w:ascii="Tahoma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01%20&#36797;&#23425;&#33021;&#28304;_&#20840;&#38754;&#31649;&#29702;&#25552;&#21319;&#39033;&#30446;\80_&#39033;&#30446;&#31649;&#29702;\81_&#25991;&#26723;&#27169;&#26495;\&#39033;&#30446;&#27169;&#26495;\&#19968;&#21697;&#32418;&#33647;&#19994;&#31649;&#25511;&#25928;&#33021;&#25552;&#21319;&#8220;A&#8221;&#35745;&#21010;_&#32426;&#35201;&#27169;&#26495;_20101129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9B9CA-6C14-45E6-B696-D1500CB4F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一品红药业管控效能提升“A”计划_纪要模板_20101129_v1.3.dot</Template>
  <TotalTime>98</TotalTime>
  <Pages>2</Pages>
  <Words>218</Words>
  <Characters>1245</Characters>
  <Application>Microsoft Office Word</Application>
  <DocSecurity>0</DocSecurity>
  <Lines>10</Lines>
  <Paragraphs>2</Paragraphs>
  <ScaleCrop>false</ScaleCrop>
  <Company>AMT咨询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微软用户</dc:creator>
  <cp:keywords/>
  <cp:lastModifiedBy>guoyin</cp:lastModifiedBy>
  <cp:revision>31</cp:revision>
  <cp:lastPrinted>1899-12-31T16:00:00Z</cp:lastPrinted>
  <dcterms:created xsi:type="dcterms:W3CDTF">2011-06-20T05:37:00Z</dcterms:created>
  <dcterms:modified xsi:type="dcterms:W3CDTF">2018-03-15T11:47:00Z</dcterms:modified>
</cp:coreProperties>
</file>