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525" w:rsidRPr="00597931" w:rsidRDefault="00CB1525" w:rsidP="00CB1525">
      <w:pPr>
        <w:rPr>
          <w:rFonts w:ascii="宋体" w:hAnsi="宋体"/>
          <w:i/>
          <w:sz w:val="21"/>
          <w:szCs w:val="24"/>
        </w:rPr>
      </w:pPr>
      <w:r w:rsidRPr="00597931">
        <w:rPr>
          <w:rFonts w:ascii="宋体" w:hAnsi="宋体" w:hint="eastAsia"/>
          <w:i/>
          <w:sz w:val="21"/>
          <w:szCs w:val="24"/>
        </w:rPr>
        <w:t>内部资料 注意保密</w:t>
      </w:r>
    </w:p>
    <w:p w:rsidR="00CB1525" w:rsidRPr="00297ACE" w:rsidRDefault="00CB1525" w:rsidP="00CB1525">
      <w:pPr>
        <w:jc w:val="both"/>
        <w:rPr>
          <w:rFonts w:ascii="宋体" w:hAnsi="宋体"/>
          <w:sz w:val="24"/>
          <w:szCs w:val="24"/>
        </w:rPr>
      </w:pPr>
    </w:p>
    <w:p w:rsidR="00CB1525" w:rsidRPr="00297ACE" w:rsidRDefault="00CB1525" w:rsidP="00CB1525">
      <w:pPr>
        <w:pStyle w:val="tty80"/>
        <w:tabs>
          <w:tab w:val="left" w:pos="2200"/>
        </w:tabs>
        <w:spacing w:after="120"/>
        <w:ind w:leftChars="830" w:left="1660"/>
        <w:rPr>
          <w:rFonts w:ascii="宋体" w:hAnsi="宋体"/>
          <w:w w:val="150"/>
          <w:kern w:val="2"/>
          <w:sz w:val="24"/>
          <w:szCs w:val="24"/>
        </w:rPr>
      </w:pPr>
    </w:p>
    <w:p w:rsidR="00CB1525" w:rsidRDefault="00CB1525" w:rsidP="00CB1525">
      <w:pPr>
        <w:pStyle w:val="1-"/>
        <w:tabs>
          <w:tab w:val="left" w:pos="540"/>
        </w:tabs>
        <w:ind w:left="152" w:firstLineChars="600" w:firstLine="1440"/>
        <w:jc w:val="both"/>
        <w:rPr>
          <w:rFonts w:ascii="宋体" w:eastAsia="宋体" w:hAnsi="宋体"/>
          <w:snapToGrid w:val="0"/>
          <w:spacing w:val="0"/>
          <w:sz w:val="24"/>
          <w:szCs w:val="24"/>
        </w:rPr>
      </w:pPr>
    </w:p>
    <w:p w:rsidR="00CB1525" w:rsidRPr="00297ACE" w:rsidRDefault="00CB1525" w:rsidP="00CB1525">
      <w:pPr>
        <w:pStyle w:val="1-"/>
        <w:tabs>
          <w:tab w:val="left" w:pos="540"/>
        </w:tabs>
        <w:ind w:left="152" w:firstLineChars="600" w:firstLine="1440"/>
        <w:jc w:val="both"/>
        <w:rPr>
          <w:rFonts w:ascii="宋体" w:eastAsia="宋体" w:hAnsi="宋体"/>
          <w:snapToGrid w:val="0"/>
          <w:spacing w:val="0"/>
          <w:sz w:val="24"/>
          <w:szCs w:val="24"/>
        </w:rPr>
      </w:pPr>
    </w:p>
    <w:p w:rsidR="00CB1525" w:rsidRDefault="00CB1525" w:rsidP="00CB1525">
      <w:pPr>
        <w:pStyle w:val="1-"/>
        <w:tabs>
          <w:tab w:val="left" w:pos="540"/>
        </w:tabs>
        <w:rPr>
          <w:rFonts w:ascii="宋体" w:eastAsia="宋体" w:hAnsi="宋体"/>
          <w:b/>
          <w:snapToGrid w:val="0"/>
          <w:spacing w:val="0"/>
          <w:szCs w:val="44"/>
        </w:rPr>
      </w:pPr>
      <w:r>
        <w:rPr>
          <w:rFonts w:ascii="宋体" w:eastAsia="宋体" w:hAnsi="宋体"/>
          <w:b/>
          <w:snapToGrid w:val="0"/>
          <w:spacing w:val="0"/>
          <w:szCs w:val="44"/>
        </w:rPr>
        <w:t>青岛国际会展中心</w:t>
      </w:r>
      <w:r>
        <w:rPr>
          <w:rFonts w:ascii="宋体" w:eastAsia="宋体" w:hAnsi="宋体" w:hint="eastAsia"/>
          <w:b/>
          <w:snapToGrid w:val="0"/>
          <w:spacing w:val="0"/>
          <w:szCs w:val="44"/>
        </w:rPr>
        <w:t>“智慧会展项目”</w:t>
      </w:r>
    </w:p>
    <w:p w:rsidR="00CB1525" w:rsidRPr="00597931" w:rsidRDefault="00CB1525" w:rsidP="00CB1525">
      <w:pPr>
        <w:pStyle w:val="1-"/>
        <w:tabs>
          <w:tab w:val="left" w:pos="540"/>
        </w:tabs>
        <w:rPr>
          <w:rFonts w:ascii="宋体" w:eastAsia="宋体" w:hAnsi="宋体"/>
          <w:b/>
          <w:snapToGrid w:val="0"/>
          <w:spacing w:val="0"/>
          <w:szCs w:val="44"/>
        </w:rPr>
      </w:pPr>
      <w:r>
        <w:rPr>
          <w:rFonts w:ascii="宋体" w:eastAsia="宋体" w:hAnsi="宋体" w:hint="eastAsia"/>
          <w:b/>
          <w:snapToGrid w:val="0"/>
          <w:spacing w:val="0"/>
          <w:szCs w:val="44"/>
        </w:rPr>
        <w:t>会展云&amp;</w:t>
      </w:r>
      <w:r>
        <w:rPr>
          <w:rFonts w:ascii="宋体" w:eastAsia="宋体" w:hAnsi="宋体"/>
          <w:b/>
          <w:snapToGrid w:val="0"/>
          <w:spacing w:val="0"/>
          <w:szCs w:val="44"/>
        </w:rPr>
        <w:t>自办展云</w:t>
      </w:r>
    </w:p>
    <w:p w:rsidR="00CB1525" w:rsidRPr="00196A32" w:rsidRDefault="00CB1525" w:rsidP="00CB1525">
      <w:pPr>
        <w:pStyle w:val="1-"/>
        <w:tabs>
          <w:tab w:val="left" w:pos="540"/>
        </w:tabs>
        <w:ind w:firstLineChars="650" w:firstLine="2871"/>
        <w:jc w:val="both"/>
        <w:rPr>
          <w:rFonts w:ascii="宋体" w:eastAsia="宋体" w:hAnsi="宋体"/>
          <w:b/>
          <w:snapToGrid w:val="0"/>
          <w:spacing w:val="0"/>
          <w:sz w:val="44"/>
          <w:szCs w:val="44"/>
        </w:rPr>
      </w:pPr>
    </w:p>
    <w:p w:rsidR="00CB1525" w:rsidRDefault="00CB1525" w:rsidP="00CB1525">
      <w:pPr>
        <w:pStyle w:val="1-"/>
        <w:tabs>
          <w:tab w:val="left" w:pos="540"/>
        </w:tabs>
        <w:ind w:leftChars="1505" w:left="3010"/>
        <w:jc w:val="left"/>
        <w:rPr>
          <w:rFonts w:ascii="宋体" w:eastAsia="宋体" w:hAnsi="宋体"/>
          <w:b/>
          <w:snapToGrid w:val="0"/>
          <w:spacing w:val="0"/>
          <w:sz w:val="44"/>
          <w:szCs w:val="44"/>
        </w:rPr>
      </w:pPr>
    </w:p>
    <w:p w:rsidR="00CB1525" w:rsidRPr="00196A32" w:rsidRDefault="00CB1525" w:rsidP="00CB1525">
      <w:pPr>
        <w:pStyle w:val="1-"/>
        <w:tabs>
          <w:tab w:val="left" w:pos="540"/>
        </w:tabs>
        <w:ind w:leftChars="10" w:left="57" w:hangingChars="7" w:hanging="37"/>
        <w:rPr>
          <w:rFonts w:ascii="宋体" w:eastAsia="宋体" w:hAnsi="宋体"/>
          <w:b/>
          <w:snapToGrid w:val="0"/>
          <w:spacing w:val="0"/>
          <w:sz w:val="52"/>
          <w:szCs w:val="44"/>
        </w:rPr>
      </w:pPr>
      <w:r>
        <w:rPr>
          <w:rFonts w:ascii="宋体" w:eastAsia="宋体" w:hAnsi="宋体" w:hint="eastAsia"/>
          <w:b/>
          <w:snapToGrid w:val="0"/>
          <w:spacing w:val="0"/>
          <w:sz w:val="52"/>
          <w:szCs w:val="44"/>
        </w:rPr>
        <w:t>总体计划</w:t>
      </w:r>
    </w:p>
    <w:p w:rsidR="00CB1525" w:rsidRPr="00196A32" w:rsidRDefault="00CB1525" w:rsidP="00CB1525">
      <w:pPr>
        <w:pStyle w:val="1-"/>
        <w:tabs>
          <w:tab w:val="left" w:pos="540"/>
        </w:tabs>
        <w:ind w:firstLineChars="650" w:firstLine="1566"/>
        <w:jc w:val="both"/>
        <w:rPr>
          <w:rFonts w:ascii="宋体" w:eastAsia="宋体" w:hAnsi="宋体"/>
          <w:b/>
          <w:snapToGrid w:val="0"/>
          <w:spacing w:val="0"/>
          <w:sz w:val="24"/>
          <w:szCs w:val="24"/>
        </w:rPr>
      </w:pPr>
    </w:p>
    <w:p w:rsidR="00CB1525" w:rsidRDefault="00CB1525" w:rsidP="00CB1525">
      <w:pPr>
        <w:pStyle w:val="1-"/>
        <w:tabs>
          <w:tab w:val="left" w:pos="420"/>
        </w:tabs>
        <w:rPr>
          <w:rFonts w:ascii="宋体" w:eastAsia="宋体" w:hAnsi="宋体"/>
          <w:snapToGrid w:val="0"/>
          <w:spacing w:val="0"/>
          <w:sz w:val="24"/>
          <w:szCs w:val="24"/>
        </w:rPr>
      </w:pPr>
    </w:p>
    <w:p w:rsidR="00CB1525" w:rsidRDefault="00CB1525" w:rsidP="00CB1525">
      <w:pPr>
        <w:pStyle w:val="1-"/>
        <w:tabs>
          <w:tab w:val="left" w:pos="420"/>
        </w:tabs>
        <w:rPr>
          <w:rFonts w:ascii="宋体" w:eastAsia="宋体" w:hAnsi="宋体"/>
          <w:snapToGrid w:val="0"/>
          <w:spacing w:val="0"/>
          <w:sz w:val="24"/>
          <w:szCs w:val="24"/>
        </w:rPr>
      </w:pPr>
    </w:p>
    <w:p w:rsidR="00CB1525" w:rsidRDefault="00CB1525" w:rsidP="00CB1525">
      <w:pPr>
        <w:pStyle w:val="1-"/>
        <w:tabs>
          <w:tab w:val="left" w:pos="420"/>
        </w:tabs>
        <w:rPr>
          <w:rFonts w:ascii="宋体" w:eastAsia="宋体" w:hAnsi="宋体"/>
          <w:snapToGrid w:val="0"/>
          <w:spacing w:val="0"/>
          <w:sz w:val="24"/>
          <w:szCs w:val="24"/>
        </w:rPr>
      </w:pPr>
    </w:p>
    <w:p w:rsidR="00CB1525" w:rsidRPr="00196A32" w:rsidRDefault="00CB1525" w:rsidP="00CB1525">
      <w:pPr>
        <w:pStyle w:val="1-"/>
        <w:tabs>
          <w:tab w:val="left" w:pos="420"/>
        </w:tabs>
        <w:rPr>
          <w:rFonts w:ascii="宋体" w:eastAsia="宋体" w:hAnsi="宋体"/>
          <w:snapToGrid w:val="0"/>
          <w:spacing w:val="0"/>
          <w:sz w:val="24"/>
          <w:szCs w:val="24"/>
        </w:rPr>
      </w:pPr>
    </w:p>
    <w:p w:rsidR="00CB1525" w:rsidRDefault="00CB1525" w:rsidP="00CB1525">
      <w:pPr>
        <w:pStyle w:val="1-"/>
        <w:tabs>
          <w:tab w:val="left" w:pos="420"/>
        </w:tabs>
        <w:rPr>
          <w:rFonts w:ascii="宋体" w:eastAsia="宋体" w:hAnsi="宋体"/>
          <w:snapToGrid w:val="0"/>
          <w:spacing w:val="0"/>
          <w:sz w:val="24"/>
          <w:szCs w:val="24"/>
        </w:rPr>
      </w:pPr>
    </w:p>
    <w:p w:rsidR="00CB1525" w:rsidRDefault="00CB1525" w:rsidP="00CB1525">
      <w:pPr>
        <w:pStyle w:val="1-"/>
        <w:tabs>
          <w:tab w:val="left" w:pos="420"/>
        </w:tabs>
        <w:rPr>
          <w:rFonts w:ascii="宋体" w:eastAsia="宋体" w:hAnsi="宋体"/>
          <w:snapToGrid w:val="0"/>
          <w:spacing w:val="0"/>
          <w:sz w:val="24"/>
          <w:szCs w:val="24"/>
        </w:rPr>
      </w:pPr>
    </w:p>
    <w:p w:rsidR="00CB1525" w:rsidRDefault="00CB1525" w:rsidP="00CB1525">
      <w:pPr>
        <w:pStyle w:val="1-"/>
        <w:tabs>
          <w:tab w:val="left" w:pos="420"/>
        </w:tabs>
        <w:rPr>
          <w:rFonts w:ascii="宋体" w:eastAsia="宋体" w:hAnsi="宋体"/>
          <w:snapToGrid w:val="0"/>
          <w:spacing w:val="0"/>
          <w:sz w:val="24"/>
          <w:szCs w:val="24"/>
        </w:rPr>
      </w:pPr>
    </w:p>
    <w:p w:rsidR="00CB1525" w:rsidRPr="00196A32" w:rsidRDefault="00CB1525" w:rsidP="00CB1525">
      <w:pPr>
        <w:tabs>
          <w:tab w:val="left" w:pos="420"/>
        </w:tabs>
        <w:snapToGrid w:val="0"/>
        <w:spacing w:before="100" w:beforeAutospacing="1" w:after="100" w:afterAutospacing="1" w:line="300" w:lineRule="auto"/>
        <w:rPr>
          <w:rFonts w:ascii="宋体" w:hAnsi="宋体"/>
          <w:snapToGrid w:val="0"/>
          <w:sz w:val="24"/>
          <w:szCs w:val="24"/>
        </w:rPr>
      </w:pPr>
    </w:p>
    <w:p w:rsidR="00CB1525" w:rsidRPr="00196A32" w:rsidRDefault="00CB1525" w:rsidP="00CB1525">
      <w:pPr>
        <w:tabs>
          <w:tab w:val="left" w:pos="420"/>
        </w:tabs>
        <w:snapToGrid w:val="0"/>
        <w:spacing w:before="100" w:beforeAutospacing="1" w:after="100" w:afterAutospacing="1" w:line="300" w:lineRule="auto"/>
        <w:jc w:val="center"/>
        <w:rPr>
          <w:rFonts w:ascii="宋体" w:hAnsi="宋体"/>
          <w:snapToGrid w:val="0"/>
          <w:sz w:val="32"/>
          <w:szCs w:val="24"/>
        </w:rPr>
      </w:pPr>
      <w:r>
        <w:rPr>
          <w:rFonts w:ascii="宋体" w:hAnsi="宋体"/>
          <w:snapToGrid w:val="0"/>
          <w:sz w:val="32"/>
          <w:szCs w:val="24"/>
        </w:rPr>
        <w:t>20</w:t>
      </w:r>
      <w:r>
        <w:rPr>
          <w:rFonts w:ascii="宋体" w:hAnsi="宋体" w:hint="eastAsia"/>
          <w:snapToGrid w:val="0"/>
          <w:sz w:val="32"/>
          <w:szCs w:val="24"/>
        </w:rPr>
        <w:t>XX年X月XX日</w:t>
      </w:r>
      <w:r w:rsidRPr="00196A32">
        <w:rPr>
          <w:rFonts w:ascii="宋体" w:hAnsi="宋体" w:hint="eastAsia"/>
          <w:snapToGrid w:val="0"/>
          <w:sz w:val="32"/>
          <w:szCs w:val="24"/>
        </w:rPr>
        <w:t xml:space="preserve"> </w:t>
      </w:r>
    </w:p>
    <w:p w:rsidR="00CB1525" w:rsidRDefault="00CB1525" w:rsidP="00CB1525">
      <w:pPr>
        <w:jc w:val="both"/>
        <w:rPr>
          <w:rFonts w:ascii="宋体" w:hAnsi="宋体"/>
          <w:sz w:val="24"/>
          <w:szCs w:val="24"/>
        </w:rPr>
        <w:sectPr w:rsidR="00CB1525" w:rsidSect="00DB3BF1">
          <w:headerReference w:type="default" r:id="rId7"/>
          <w:footerReference w:type="even" r:id="rId8"/>
          <w:footerReference w:type="default" r:id="rId9"/>
          <w:footerReference w:type="first" r:id="rId10"/>
          <w:pgSz w:w="11909" w:h="16834" w:code="9"/>
          <w:pgMar w:top="1174" w:right="851" w:bottom="1077" w:left="794" w:header="811" w:footer="431" w:gutter="340"/>
          <w:paperSrc w:first="1" w:other="1"/>
          <w:pgNumType w:start="1"/>
          <w:cols w:space="425"/>
          <w:titlePg/>
          <w:docGrid w:linePitch="271"/>
        </w:sectPr>
      </w:pPr>
    </w:p>
    <w:p w:rsidR="00CB1525" w:rsidRPr="00196A32" w:rsidRDefault="00CB1525" w:rsidP="00CB1525">
      <w:pPr>
        <w:jc w:val="both"/>
        <w:rPr>
          <w:rFonts w:ascii="宋体" w:hAnsi="宋体"/>
          <w:sz w:val="24"/>
          <w:szCs w:val="24"/>
        </w:rPr>
      </w:pPr>
    </w:p>
    <w:p w:rsidR="00CB1525" w:rsidRPr="00553140" w:rsidRDefault="00CB1525" w:rsidP="00CB1525">
      <w:pPr>
        <w:spacing w:beforeLines="100" w:before="240" w:afterLines="100" w:after="240"/>
        <w:jc w:val="center"/>
        <w:rPr>
          <w:rFonts w:ascii="宋体" w:hAnsi="宋体"/>
          <w:b/>
          <w:bCs/>
          <w:sz w:val="36"/>
          <w:szCs w:val="24"/>
        </w:rPr>
      </w:pPr>
      <w:r w:rsidRPr="00553140">
        <w:rPr>
          <w:rFonts w:ascii="宋体" w:hAnsi="宋体" w:hint="eastAsia"/>
          <w:b/>
          <w:bCs/>
          <w:sz w:val="36"/>
          <w:szCs w:val="24"/>
        </w:rPr>
        <w:t>目  录</w:t>
      </w:r>
    </w:p>
    <w:p w:rsidR="00CB1525" w:rsidRDefault="00CB1525" w:rsidP="00CB1525">
      <w:pPr>
        <w:pStyle w:val="10"/>
        <w:tabs>
          <w:tab w:val="left" w:pos="403"/>
          <w:tab w:val="right" w:leader="dot" w:pos="9914"/>
        </w:tabs>
        <w:rPr>
          <w:b w:val="0"/>
          <w:bCs w:val="0"/>
          <w:caps w:val="0"/>
          <w:noProof/>
          <w:kern w:val="2"/>
        </w:rPr>
      </w:pPr>
      <w:r>
        <w:rPr>
          <w:rFonts w:ascii="宋体" w:hAnsi="宋体"/>
          <w:b w:val="0"/>
          <w:bCs w:val="0"/>
          <w:smallCaps/>
          <w:sz w:val="20"/>
          <w:szCs w:val="21"/>
        </w:rPr>
        <w:fldChar w:fldCharType="begin"/>
      </w:r>
      <w:r>
        <w:rPr>
          <w:rFonts w:ascii="宋体" w:hAnsi="宋体"/>
          <w:b w:val="0"/>
          <w:bCs w:val="0"/>
          <w:smallCaps/>
          <w:sz w:val="20"/>
          <w:szCs w:val="21"/>
        </w:rPr>
        <w:instrText xml:space="preserve"> TOC \o "1-4" \h \z </w:instrText>
      </w:r>
      <w:r>
        <w:rPr>
          <w:rFonts w:ascii="宋体" w:hAnsi="宋体"/>
          <w:b w:val="0"/>
          <w:bCs w:val="0"/>
          <w:smallCaps/>
          <w:sz w:val="20"/>
          <w:szCs w:val="21"/>
        </w:rPr>
        <w:fldChar w:fldCharType="separate"/>
      </w:r>
      <w:hyperlink w:anchor="_Toc233171075" w:history="1">
        <w:r w:rsidRPr="007E671E">
          <w:rPr>
            <w:rStyle w:val="a8"/>
            <w:noProof/>
          </w:rPr>
          <w:t>1.</w:t>
        </w:r>
        <w:r>
          <w:rPr>
            <w:b w:val="0"/>
            <w:bCs w:val="0"/>
            <w:caps w:val="0"/>
            <w:noProof/>
            <w:kern w:val="2"/>
          </w:rPr>
          <w:tab/>
        </w:r>
        <w:r w:rsidRPr="007E671E">
          <w:rPr>
            <w:rStyle w:val="a8"/>
            <w:rFonts w:hint="eastAsia"/>
            <w:noProof/>
          </w:rPr>
          <w:t>文档说明</w:t>
        </w:r>
        <w:r>
          <w:rPr>
            <w:noProof/>
            <w:webHidden/>
          </w:rPr>
          <w:tab/>
        </w:r>
        <w:r>
          <w:rPr>
            <w:noProof/>
            <w:webHidden/>
          </w:rPr>
          <w:fldChar w:fldCharType="begin"/>
        </w:r>
        <w:r>
          <w:rPr>
            <w:noProof/>
            <w:webHidden/>
          </w:rPr>
          <w:instrText xml:space="preserve"> PAGEREF _Toc233171075 \h </w:instrText>
        </w:r>
        <w:r>
          <w:rPr>
            <w:noProof/>
            <w:webHidden/>
          </w:rPr>
        </w:r>
        <w:r>
          <w:rPr>
            <w:noProof/>
            <w:webHidden/>
          </w:rPr>
          <w:fldChar w:fldCharType="separate"/>
        </w:r>
        <w:r>
          <w:rPr>
            <w:noProof/>
            <w:webHidden/>
          </w:rPr>
          <w:t>1</w:t>
        </w:r>
        <w:r>
          <w:rPr>
            <w:noProof/>
            <w:webHidden/>
          </w:rPr>
          <w:fldChar w:fldCharType="end"/>
        </w:r>
      </w:hyperlink>
    </w:p>
    <w:p w:rsidR="00CB1525" w:rsidRDefault="0014558D" w:rsidP="00CB1525">
      <w:pPr>
        <w:pStyle w:val="2"/>
        <w:tabs>
          <w:tab w:val="right" w:leader="dot" w:pos="9914"/>
        </w:tabs>
        <w:spacing w:before="120" w:after="120"/>
        <w:rPr>
          <w:smallCaps w:val="0"/>
          <w:noProof/>
          <w:kern w:val="2"/>
          <w:sz w:val="21"/>
        </w:rPr>
      </w:pPr>
      <w:hyperlink w:anchor="_Toc233171076" w:history="1">
        <w:r w:rsidR="00CB1525" w:rsidRPr="007E671E">
          <w:rPr>
            <w:rStyle w:val="a8"/>
            <w:noProof/>
          </w:rPr>
          <w:t xml:space="preserve">1.1 </w:t>
        </w:r>
        <w:r w:rsidR="00CB1525" w:rsidRPr="007E671E">
          <w:rPr>
            <w:rStyle w:val="a8"/>
            <w:rFonts w:hint="eastAsia"/>
            <w:noProof/>
          </w:rPr>
          <w:t>本文档包括如下几个方面的内容</w:t>
        </w:r>
        <w:r w:rsidR="00CB1525">
          <w:rPr>
            <w:noProof/>
            <w:webHidden/>
          </w:rPr>
          <w:tab/>
        </w:r>
        <w:r w:rsidR="00CB1525">
          <w:rPr>
            <w:noProof/>
            <w:webHidden/>
          </w:rPr>
          <w:fldChar w:fldCharType="begin"/>
        </w:r>
        <w:r w:rsidR="00CB1525">
          <w:rPr>
            <w:noProof/>
            <w:webHidden/>
          </w:rPr>
          <w:instrText xml:space="preserve"> PAGEREF _Toc233171076 \h </w:instrText>
        </w:r>
        <w:r w:rsidR="00CB1525">
          <w:rPr>
            <w:noProof/>
            <w:webHidden/>
          </w:rPr>
        </w:r>
        <w:r w:rsidR="00CB1525">
          <w:rPr>
            <w:noProof/>
            <w:webHidden/>
          </w:rPr>
          <w:fldChar w:fldCharType="separate"/>
        </w:r>
        <w:r w:rsidR="00CB1525">
          <w:rPr>
            <w:noProof/>
            <w:webHidden/>
          </w:rPr>
          <w:t>1</w:t>
        </w:r>
        <w:r w:rsidR="00CB1525">
          <w:rPr>
            <w:noProof/>
            <w:webHidden/>
          </w:rPr>
          <w:fldChar w:fldCharType="end"/>
        </w:r>
      </w:hyperlink>
    </w:p>
    <w:p w:rsidR="00CB1525" w:rsidRDefault="0014558D" w:rsidP="00CB1525">
      <w:pPr>
        <w:pStyle w:val="3"/>
        <w:tabs>
          <w:tab w:val="right" w:leader="dot" w:pos="9914"/>
        </w:tabs>
        <w:spacing w:before="120" w:after="120"/>
        <w:rPr>
          <w:iCs w:val="0"/>
          <w:noProof/>
          <w:kern w:val="2"/>
          <w:sz w:val="21"/>
        </w:rPr>
      </w:pPr>
      <w:hyperlink w:anchor="_Toc233171077" w:history="1">
        <w:r w:rsidR="00CB1525" w:rsidRPr="007E671E">
          <w:rPr>
            <w:rStyle w:val="a8"/>
            <w:noProof/>
          </w:rPr>
          <w:t xml:space="preserve">1.1.1 </w:t>
        </w:r>
        <w:r w:rsidR="00CB1525" w:rsidRPr="007E671E">
          <w:rPr>
            <w:rStyle w:val="a8"/>
            <w:rFonts w:hint="eastAsia"/>
            <w:noProof/>
          </w:rPr>
          <w:t>其它问题</w:t>
        </w:r>
        <w:r w:rsidR="00CB1525">
          <w:rPr>
            <w:noProof/>
            <w:webHidden/>
          </w:rPr>
          <w:tab/>
        </w:r>
        <w:r w:rsidR="00CB1525">
          <w:rPr>
            <w:noProof/>
            <w:webHidden/>
          </w:rPr>
          <w:fldChar w:fldCharType="begin"/>
        </w:r>
        <w:r w:rsidR="00CB1525">
          <w:rPr>
            <w:noProof/>
            <w:webHidden/>
          </w:rPr>
          <w:instrText xml:space="preserve"> PAGEREF _Toc233171077 \h </w:instrText>
        </w:r>
        <w:r w:rsidR="00CB1525">
          <w:rPr>
            <w:noProof/>
            <w:webHidden/>
          </w:rPr>
        </w:r>
        <w:r w:rsidR="00CB1525">
          <w:rPr>
            <w:noProof/>
            <w:webHidden/>
          </w:rPr>
          <w:fldChar w:fldCharType="separate"/>
        </w:r>
        <w:r w:rsidR="00CB1525">
          <w:rPr>
            <w:noProof/>
            <w:webHidden/>
          </w:rPr>
          <w:t>1</w:t>
        </w:r>
        <w:r w:rsidR="00CB1525">
          <w:rPr>
            <w:noProof/>
            <w:webHidden/>
          </w:rPr>
          <w:fldChar w:fldCharType="end"/>
        </w:r>
      </w:hyperlink>
    </w:p>
    <w:p w:rsidR="00CB1525" w:rsidRDefault="0014558D" w:rsidP="00CB1525">
      <w:pPr>
        <w:pStyle w:val="10"/>
        <w:tabs>
          <w:tab w:val="left" w:pos="403"/>
          <w:tab w:val="right" w:leader="dot" w:pos="9914"/>
        </w:tabs>
        <w:rPr>
          <w:b w:val="0"/>
          <w:bCs w:val="0"/>
          <w:caps w:val="0"/>
          <w:noProof/>
          <w:kern w:val="2"/>
        </w:rPr>
      </w:pPr>
      <w:hyperlink w:anchor="_Toc233171078" w:history="1">
        <w:r w:rsidR="00CB1525" w:rsidRPr="007E671E">
          <w:rPr>
            <w:rStyle w:val="a8"/>
            <w:noProof/>
          </w:rPr>
          <w:t>2.</w:t>
        </w:r>
        <w:r w:rsidR="00CB1525">
          <w:rPr>
            <w:b w:val="0"/>
            <w:bCs w:val="0"/>
            <w:caps w:val="0"/>
            <w:noProof/>
            <w:kern w:val="2"/>
          </w:rPr>
          <w:tab/>
        </w:r>
        <w:r w:rsidR="00CB1525" w:rsidRPr="007E671E">
          <w:rPr>
            <w:rStyle w:val="a8"/>
            <w:rFonts w:hint="eastAsia"/>
            <w:noProof/>
          </w:rPr>
          <w:t>一级标题</w:t>
        </w:r>
        <w:r w:rsidR="00CB1525">
          <w:rPr>
            <w:noProof/>
            <w:webHidden/>
          </w:rPr>
          <w:tab/>
        </w:r>
        <w:r w:rsidR="00CB1525">
          <w:rPr>
            <w:noProof/>
            <w:webHidden/>
          </w:rPr>
          <w:fldChar w:fldCharType="begin"/>
        </w:r>
        <w:r w:rsidR="00CB1525">
          <w:rPr>
            <w:noProof/>
            <w:webHidden/>
          </w:rPr>
          <w:instrText xml:space="preserve"> PAGEREF _Toc233171078 \h </w:instrText>
        </w:r>
        <w:r w:rsidR="00CB1525">
          <w:rPr>
            <w:noProof/>
            <w:webHidden/>
          </w:rPr>
        </w:r>
        <w:r w:rsidR="00CB1525">
          <w:rPr>
            <w:noProof/>
            <w:webHidden/>
          </w:rPr>
          <w:fldChar w:fldCharType="separate"/>
        </w:r>
        <w:r w:rsidR="00CB1525">
          <w:rPr>
            <w:noProof/>
            <w:webHidden/>
          </w:rPr>
          <w:t>1</w:t>
        </w:r>
        <w:r w:rsidR="00CB1525">
          <w:rPr>
            <w:noProof/>
            <w:webHidden/>
          </w:rPr>
          <w:fldChar w:fldCharType="end"/>
        </w:r>
      </w:hyperlink>
    </w:p>
    <w:p w:rsidR="00CB1525" w:rsidRDefault="0014558D" w:rsidP="00CB1525">
      <w:pPr>
        <w:pStyle w:val="2"/>
        <w:tabs>
          <w:tab w:val="right" w:leader="dot" w:pos="9914"/>
        </w:tabs>
        <w:spacing w:before="120" w:after="120"/>
        <w:rPr>
          <w:smallCaps w:val="0"/>
          <w:noProof/>
          <w:kern w:val="2"/>
          <w:sz w:val="21"/>
        </w:rPr>
      </w:pPr>
      <w:hyperlink w:anchor="_Toc233171079" w:history="1">
        <w:r w:rsidR="00CB1525" w:rsidRPr="007E671E">
          <w:rPr>
            <w:rStyle w:val="a8"/>
            <w:noProof/>
          </w:rPr>
          <w:t xml:space="preserve">1.1 </w:t>
        </w:r>
        <w:r w:rsidR="00CB1525" w:rsidRPr="007E671E">
          <w:rPr>
            <w:rStyle w:val="a8"/>
            <w:rFonts w:hint="eastAsia"/>
            <w:noProof/>
          </w:rPr>
          <w:t>二级标题</w:t>
        </w:r>
        <w:r w:rsidR="00CB1525">
          <w:rPr>
            <w:noProof/>
            <w:webHidden/>
          </w:rPr>
          <w:tab/>
        </w:r>
        <w:r w:rsidR="00CB1525">
          <w:rPr>
            <w:noProof/>
            <w:webHidden/>
          </w:rPr>
          <w:fldChar w:fldCharType="begin"/>
        </w:r>
        <w:r w:rsidR="00CB1525">
          <w:rPr>
            <w:noProof/>
            <w:webHidden/>
          </w:rPr>
          <w:instrText xml:space="preserve"> PAGEREF _Toc233171079 \h </w:instrText>
        </w:r>
        <w:r w:rsidR="00CB1525">
          <w:rPr>
            <w:noProof/>
            <w:webHidden/>
          </w:rPr>
        </w:r>
        <w:r w:rsidR="00CB1525">
          <w:rPr>
            <w:noProof/>
            <w:webHidden/>
          </w:rPr>
          <w:fldChar w:fldCharType="separate"/>
        </w:r>
        <w:r w:rsidR="00CB1525">
          <w:rPr>
            <w:noProof/>
            <w:webHidden/>
          </w:rPr>
          <w:t>1</w:t>
        </w:r>
        <w:r w:rsidR="00CB1525">
          <w:rPr>
            <w:noProof/>
            <w:webHidden/>
          </w:rPr>
          <w:fldChar w:fldCharType="end"/>
        </w:r>
      </w:hyperlink>
    </w:p>
    <w:p w:rsidR="00CB1525" w:rsidRDefault="0014558D" w:rsidP="00CB1525">
      <w:pPr>
        <w:pStyle w:val="3"/>
        <w:tabs>
          <w:tab w:val="right" w:leader="dot" w:pos="9914"/>
        </w:tabs>
        <w:spacing w:before="120" w:after="120"/>
        <w:rPr>
          <w:iCs w:val="0"/>
          <w:noProof/>
          <w:kern w:val="2"/>
          <w:sz w:val="21"/>
        </w:rPr>
      </w:pPr>
      <w:hyperlink w:anchor="_Toc233171080" w:history="1">
        <w:r w:rsidR="00CB1525" w:rsidRPr="007E671E">
          <w:rPr>
            <w:rStyle w:val="a8"/>
            <w:noProof/>
          </w:rPr>
          <w:t xml:space="preserve">1.1.1 </w:t>
        </w:r>
        <w:r w:rsidR="00CB1525" w:rsidRPr="007E671E">
          <w:rPr>
            <w:rStyle w:val="a8"/>
            <w:rFonts w:hint="eastAsia"/>
            <w:noProof/>
          </w:rPr>
          <w:t>三级标题</w:t>
        </w:r>
        <w:r w:rsidR="00CB1525">
          <w:rPr>
            <w:noProof/>
            <w:webHidden/>
          </w:rPr>
          <w:tab/>
        </w:r>
        <w:r w:rsidR="00CB1525">
          <w:rPr>
            <w:noProof/>
            <w:webHidden/>
          </w:rPr>
          <w:fldChar w:fldCharType="begin"/>
        </w:r>
        <w:r w:rsidR="00CB1525">
          <w:rPr>
            <w:noProof/>
            <w:webHidden/>
          </w:rPr>
          <w:instrText xml:space="preserve"> PAGEREF _Toc233171080 \h </w:instrText>
        </w:r>
        <w:r w:rsidR="00CB1525">
          <w:rPr>
            <w:noProof/>
            <w:webHidden/>
          </w:rPr>
        </w:r>
        <w:r w:rsidR="00CB1525">
          <w:rPr>
            <w:noProof/>
            <w:webHidden/>
          </w:rPr>
          <w:fldChar w:fldCharType="separate"/>
        </w:r>
        <w:r w:rsidR="00CB1525">
          <w:rPr>
            <w:noProof/>
            <w:webHidden/>
          </w:rPr>
          <w:t>1</w:t>
        </w:r>
        <w:r w:rsidR="00CB1525">
          <w:rPr>
            <w:noProof/>
            <w:webHidden/>
          </w:rPr>
          <w:fldChar w:fldCharType="end"/>
        </w:r>
      </w:hyperlink>
    </w:p>
    <w:p w:rsidR="00CB1525" w:rsidRPr="00297ACE" w:rsidRDefault="00CB1525" w:rsidP="00CB1525">
      <w:pPr>
        <w:pStyle w:val="10"/>
        <w:tabs>
          <w:tab w:val="left" w:pos="8240"/>
        </w:tabs>
        <w:spacing w:beforeLines="50" w:afterLines="50" w:line="360" w:lineRule="auto"/>
        <w:rPr>
          <w:rFonts w:ascii="宋体" w:hAnsi="宋体"/>
          <w:sz w:val="24"/>
        </w:rPr>
      </w:pPr>
      <w:r>
        <w:rPr>
          <w:rFonts w:ascii="宋体" w:hAnsi="宋体"/>
          <w:b w:val="0"/>
          <w:bCs w:val="0"/>
          <w:smallCaps/>
          <w:sz w:val="20"/>
          <w:szCs w:val="21"/>
        </w:rPr>
        <w:fldChar w:fldCharType="end"/>
      </w:r>
    </w:p>
    <w:p w:rsidR="00CB1525" w:rsidRPr="00297ACE" w:rsidRDefault="00CB1525" w:rsidP="00CB1525">
      <w:pPr>
        <w:pStyle w:val="tty80"/>
        <w:rPr>
          <w:rFonts w:ascii="宋体" w:hAnsi="宋体"/>
          <w:sz w:val="24"/>
          <w:szCs w:val="24"/>
        </w:rPr>
      </w:pPr>
    </w:p>
    <w:p w:rsidR="00CB1525" w:rsidRDefault="00CB1525" w:rsidP="00CB1525">
      <w:pPr>
        <w:pStyle w:val="tty80"/>
        <w:rPr>
          <w:rFonts w:ascii="宋体" w:hAnsi="宋体"/>
          <w:sz w:val="24"/>
          <w:szCs w:val="24"/>
        </w:rPr>
        <w:sectPr w:rsidR="00CB1525" w:rsidSect="003A606A">
          <w:headerReference w:type="default" r:id="rId11"/>
          <w:footerReference w:type="default" r:id="rId12"/>
          <w:headerReference w:type="first" r:id="rId13"/>
          <w:footerReference w:type="first" r:id="rId14"/>
          <w:pgSz w:w="11909" w:h="16834" w:code="9"/>
          <w:pgMar w:top="1174" w:right="851" w:bottom="1077" w:left="794" w:header="811" w:footer="431" w:gutter="340"/>
          <w:paperSrc w:first="1" w:other="1"/>
          <w:pgNumType w:fmt="upperRoman" w:start="1"/>
          <w:cols w:space="425"/>
          <w:titlePg/>
          <w:docGrid w:linePitch="271"/>
        </w:sectPr>
      </w:pPr>
    </w:p>
    <w:p w:rsidR="00CB1525" w:rsidRDefault="00CB1525" w:rsidP="00CB1525">
      <w:pPr>
        <w:pStyle w:val="a"/>
        <w:spacing w:before="120" w:after="120"/>
      </w:pPr>
      <w:bookmarkStart w:id="0" w:name="_Toc233171075"/>
      <w:r w:rsidRPr="002435B1">
        <w:rPr>
          <w:rFonts w:hint="eastAsia"/>
        </w:rPr>
        <w:lastRenderedPageBreak/>
        <w:t>文档说明</w:t>
      </w:r>
      <w:bookmarkEnd w:id="0"/>
    </w:p>
    <w:p w:rsidR="00CB1525" w:rsidRPr="001A1F0E" w:rsidRDefault="00CB1525" w:rsidP="00CB1525">
      <w:pPr>
        <w:pStyle w:val="a6"/>
        <w:snapToGrid w:val="0"/>
        <w:spacing w:line="360" w:lineRule="auto"/>
        <w:ind w:left="0" w:firstLineChars="200" w:firstLine="420"/>
        <w:rPr>
          <w:rFonts w:ascii="宋体" w:hAnsi="宋体"/>
          <w:szCs w:val="21"/>
        </w:rPr>
      </w:pPr>
      <w:r w:rsidRPr="001A1F0E">
        <w:rPr>
          <w:rFonts w:ascii="宋体" w:hAnsi="宋体" w:hint="eastAsia"/>
          <w:szCs w:val="21"/>
        </w:rPr>
        <w:t>本工作说明书是基于AMT与</w:t>
      </w:r>
      <w:r>
        <w:rPr>
          <w:rFonts w:ascii="宋体" w:hAnsi="宋体" w:hint="eastAsia"/>
          <w:szCs w:val="21"/>
        </w:rPr>
        <w:t>广州国税</w:t>
      </w:r>
      <w:r w:rsidRPr="001A1F0E">
        <w:rPr>
          <w:rFonts w:ascii="宋体" w:hAnsi="宋体" w:hint="eastAsia"/>
          <w:szCs w:val="21"/>
        </w:rPr>
        <w:t>不断交流的基础上而制作的，我们假设所了解到的信息和情况是基本准确的，不会导致我们对项目方案、思路有较大的偏差。本工作说明书是基于AMT与</w:t>
      </w:r>
      <w:r>
        <w:rPr>
          <w:rFonts w:ascii="宋体" w:hAnsi="宋体" w:hint="eastAsia"/>
          <w:szCs w:val="21"/>
        </w:rPr>
        <w:t>广州国税</w:t>
      </w:r>
      <w:r w:rsidRPr="001A1F0E">
        <w:rPr>
          <w:rFonts w:ascii="宋体" w:hAnsi="宋体" w:hint="eastAsia"/>
          <w:szCs w:val="21"/>
        </w:rPr>
        <w:t>不断交流的基础上而制作的，我们假设所了解到的信息和情况是基本准确的，不会导致我们对项目方案、思路有较大的偏差。</w:t>
      </w:r>
    </w:p>
    <w:p w:rsidR="00CB1525" w:rsidRDefault="00CB1525" w:rsidP="00CB1525">
      <w:pPr>
        <w:pStyle w:val="205050501"/>
      </w:pPr>
      <w:bookmarkStart w:id="1" w:name="_Toc233171076"/>
      <w:r>
        <w:rPr>
          <w:rFonts w:hint="eastAsia"/>
        </w:rPr>
        <w:t xml:space="preserve">1.1 </w:t>
      </w:r>
      <w:r w:rsidRPr="001A1F0E">
        <w:rPr>
          <w:rFonts w:hint="eastAsia"/>
        </w:rPr>
        <w:t>本文档包括如下几个方面的内容</w:t>
      </w:r>
      <w:bookmarkEnd w:id="1"/>
    </w:p>
    <w:p w:rsidR="00CB1525" w:rsidRPr="00B11084" w:rsidRDefault="00CB1525" w:rsidP="00CB1525">
      <w:pPr>
        <w:pStyle w:val="a6"/>
        <w:snapToGrid w:val="0"/>
        <w:spacing w:line="360" w:lineRule="auto"/>
        <w:ind w:left="0" w:firstLineChars="200" w:firstLine="420"/>
        <w:rPr>
          <w:rFonts w:ascii="宋体" w:hAnsi="宋体"/>
          <w:szCs w:val="21"/>
        </w:rPr>
      </w:pPr>
      <w:r w:rsidRPr="001A1F0E">
        <w:rPr>
          <w:rFonts w:hint="eastAsia"/>
        </w:rPr>
        <w:t>本工作说明书是基于</w:t>
      </w:r>
      <w:r w:rsidRPr="001A1F0E">
        <w:rPr>
          <w:rFonts w:hint="eastAsia"/>
        </w:rPr>
        <w:t>AMT</w:t>
      </w:r>
      <w:r w:rsidRPr="001A1F0E">
        <w:rPr>
          <w:rFonts w:hint="eastAsia"/>
        </w:rPr>
        <w:t>与</w:t>
      </w:r>
      <w:r>
        <w:rPr>
          <w:rFonts w:hint="eastAsia"/>
        </w:rPr>
        <w:t>广州国税</w:t>
      </w:r>
      <w:r w:rsidRPr="001A1F0E">
        <w:rPr>
          <w:rFonts w:hint="eastAsia"/>
        </w:rPr>
        <w:t>不断交流的基础上而制作的，我们假设所了解到的信息和情况是基本准确的，不会导致我们对项目方案、思路有较大的偏差。</w:t>
      </w:r>
    </w:p>
    <w:p w:rsidR="00CB1525" w:rsidRPr="00CA0AB5" w:rsidRDefault="00CB1525" w:rsidP="00CB1525">
      <w:pPr>
        <w:pStyle w:val="a9"/>
        <w:spacing w:before="120" w:after="120"/>
      </w:pPr>
      <w:bookmarkStart w:id="2" w:name="_Toc233171077"/>
      <w:smartTag w:uri="urn:schemas-microsoft-com:office:smarttags" w:element="chsdate">
        <w:smartTagPr>
          <w:attr w:name="IsROCDate" w:val="False"/>
          <w:attr w:name="IsLunarDate" w:val="False"/>
          <w:attr w:name="Day" w:val="30"/>
          <w:attr w:name="Month" w:val="12"/>
          <w:attr w:name="Year" w:val="1899"/>
        </w:smartTagPr>
        <w:r w:rsidRPr="00CA0AB5">
          <w:rPr>
            <w:rFonts w:hint="eastAsia"/>
          </w:rPr>
          <w:t>1.1.1</w:t>
        </w:r>
      </w:smartTag>
      <w:r w:rsidRPr="00CA0AB5">
        <w:rPr>
          <w:rFonts w:hint="eastAsia"/>
        </w:rPr>
        <w:t xml:space="preserve"> 其它问题</w:t>
      </w:r>
      <w:bookmarkEnd w:id="2"/>
    </w:p>
    <w:p w:rsidR="00CB1525" w:rsidRDefault="00CB1525" w:rsidP="00CB1525">
      <w:pPr>
        <w:pStyle w:val="a6"/>
        <w:snapToGrid w:val="0"/>
        <w:spacing w:line="360" w:lineRule="auto"/>
        <w:ind w:left="0" w:firstLineChars="200" w:firstLine="420"/>
        <w:rPr>
          <w:rFonts w:ascii="宋体" w:hAnsi="宋体"/>
          <w:szCs w:val="21"/>
        </w:rPr>
      </w:pPr>
      <w:r w:rsidRPr="001A1F0E">
        <w:rPr>
          <w:rFonts w:ascii="宋体" w:hAnsi="宋体" w:hint="eastAsia"/>
          <w:szCs w:val="21"/>
        </w:rPr>
        <w:t>本工作说明书是基于AMT与</w:t>
      </w:r>
      <w:r>
        <w:rPr>
          <w:rFonts w:ascii="宋体" w:hAnsi="宋体" w:hint="eastAsia"/>
          <w:szCs w:val="21"/>
        </w:rPr>
        <w:t>广州国税</w:t>
      </w:r>
      <w:r w:rsidRPr="001A1F0E">
        <w:rPr>
          <w:rFonts w:ascii="宋体" w:hAnsi="宋体" w:hint="eastAsia"/>
          <w:szCs w:val="21"/>
        </w:rPr>
        <w:t>不断交流的基础上而制作的，我们假设所了解到的信息和情况是基本准确的，不会导致我们对项目方案、思路有较大的偏差。</w:t>
      </w:r>
    </w:p>
    <w:p w:rsidR="00CB1525" w:rsidRPr="001A1F0E" w:rsidRDefault="00CB1525" w:rsidP="00CB1525">
      <w:pPr>
        <w:pStyle w:val="a6"/>
        <w:numPr>
          <w:ilvl w:val="0"/>
          <w:numId w:val="1"/>
        </w:numPr>
        <w:tabs>
          <w:tab w:val="clear" w:pos="3312"/>
          <w:tab w:val="num" w:pos="480"/>
          <w:tab w:val="num" w:pos="740"/>
        </w:tabs>
        <w:ind w:left="780" w:hanging="360"/>
        <w:jc w:val="both"/>
        <w:rPr>
          <w:rFonts w:ascii="宋体" w:hAnsi="宋体"/>
          <w:szCs w:val="21"/>
        </w:rPr>
      </w:pPr>
      <w:r w:rsidRPr="001A1F0E">
        <w:rPr>
          <w:rFonts w:ascii="宋体" w:hAnsi="宋体" w:hint="eastAsia"/>
          <w:szCs w:val="21"/>
        </w:rPr>
        <w:t>项目的工作内容、范围与目标</w:t>
      </w:r>
    </w:p>
    <w:p w:rsidR="00CB1525" w:rsidRPr="001A1F0E" w:rsidRDefault="00CB1525" w:rsidP="00CB1525">
      <w:pPr>
        <w:pStyle w:val="a6"/>
        <w:numPr>
          <w:ilvl w:val="0"/>
          <w:numId w:val="2"/>
        </w:numPr>
        <w:jc w:val="both"/>
        <w:rPr>
          <w:rFonts w:ascii="宋体" w:hAnsi="宋体"/>
          <w:szCs w:val="21"/>
        </w:rPr>
      </w:pPr>
      <w:r w:rsidRPr="001A1F0E">
        <w:rPr>
          <w:rFonts w:ascii="宋体" w:hAnsi="宋体" w:hint="eastAsia"/>
          <w:szCs w:val="21"/>
        </w:rPr>
        <w:t>项目阶段的清楚划分</w:t>
      </w:r>
    </w:p>
    <w:p w:rsidR="00CB1525" w:rsidRPr="001A1F0E" w:rsidRDefault="00CB1525" w:rsidP="00CB1525">
      <w:pPr>
        <w:pStyle w:val="a6"/>
        <w:numPr>
          <w:ilvl w:val="0"/>
          <w:numId w:val="2"/>
        </w:numPr>
        <w:jc w:val="both"/>
        <w:rPr>
          <w:rFonts w:ascii="宋体" w:hAnsi="宋体"/>
          <w:szCs w:val="21"/>
        </w:rPr>
      </w:pPr>
      <w:r w:rsidRPr="001A1F0E">
        <w:rPr>
          <w:rFonts w:ascii="宋体" w:hAnsi="宋体" w:hint="eastAsia"/>
          <w:szCs w:val="21"/>
        </w:rPr>
        <w:t>每阶段的活动和工作的详细定义</w:t>
      </w:r>
    </w:p>
    <w:p w:rsidR="00CB1525" w:rsidRPr="001A1F0E" w:rsidRDefault="00CB1525" w:rsidP="00CB1525">
      <w:pPr>
        <w:pStyle w:val="a6"/>
        <w:numPr>
          <w:ilvl w:val="0"/>
          <w:numId w:val="2"/>
        </w:numPr>
        <w:jc w:val="both"/>
        <w:rPr>
          <w:rFonts w:ascii="宋体" w:hAnsi="宋体"/>
          <w:szCs w:val="21"/>
        </w:rPr>
      </w:pPr>
      <w:r w:rsidRPr="001A1F0E">
        <w:rPr>
          <w:rFonts w:ascii="宋体" w:hAnsi="宋体" w:hint="eastAsia"/>
          <w:szCs w:val="21"/>
        </w:rPr>
        <w:t xml:space="preserve">工作量及价格 </w:t>
      </w:r>
    </w:p>
    <w:p w:rsidR="00CB1525" w:rsidRPr="001A1F0E" w:rsidRDefault="00CB1525" w:rsidP="00CB1525">
      <w:pPr>
        <w:pStyle w:val="a6"/>
        <w:numPr>
          <w:ilvl w:val="0"/>
          <w:numId w:val="2"/>
        </w:numPr>
        <w:jc w:val="both"/>
        <w:rPr>
          <w:rFonts w:ascii="宋体" w:hAnsi="宋体"/>
          <w:szCs w:val="21"/>
        </w:rPr>
      </w:pPr>
      <w:r w:rsidRPr="001A1F0E">
        <w:rPr>
          <w:rFonts w:ascii="宋体" w:hAnsi="宋体" w:hint="eastAsia"/>
          <w:szCs w:val="21"/>
        </w:rPr>
        <w:t>项目组备选人员介绍</w:t>
      </w:r>
    </w:p>
    <w:p w:rsidR="00CB1525" w:rsidRPr="001A1F0E" w:rsidRDefault="00CB1525" w:rsidP="00CB1525">
      <w:pPr>
        <w:pStyle w:val="a6"/>
        <w:numPr>
          <w:ilvl w:val="0"/>
          <w:numId w:val="2"/>
        </w:numPr>
        <w:tabs>
          <w:tab w:val="left" w:pos="520"/>
        </w:tabs>
        <w:jc w:val="both"/>
        <w:rPr>
          <w:rFonts w:ascii="宋体" w:hAnsi="宋体"/>
          <w:szCs w:val="21"/>
        </w:rPr>
      </w:pPr>
      <w:r w:rsidRPr="001A1F0E">
        <w:rPr>
          <w:rFonts w:ascii="宋体" w:hAnsi="宋体" w:hint="eastAsia"/>
          <w:szCs w:val="21"/>
        </w:rPr>
        <w:t>其它问题</w:t>
      </w:r>
    </w:p>
    <w:p w:rsidR="00CB1525" w:rsidRDefault="00CB1525" w:rsidP="00CB1525">
      <w:pPr>
        <w:pStyle w:val="a6"/>
        <w:spacing w:line="360" w:lineRule="auto"/>
        <w:ind w:left="0" w:firstLineChars="200" w:firstLine="420"/>
        <w:rPr>
          <w:rFonts w:ascii="宋体" w:hAnsi="宋体"/>
          <w:szCs w:val="21"/>
        </w:rPr>
      </w:pPr>
      <w:r w:rsidRPr="001A1F0E">
        <w:rPr>
          <w:rFonts w:ascii="宋体" w:hAnsi="宋体" w:hint="eastAsia"/>
          <w:szCs w:val="21"/>
        </w:rPr>
        <w:t>在未来的项目工作中，我们所恪守的咨询项目工作准则是保证项目成功的关键。我们将在项目的执行过程不断解释这些原则的确切含义以及这些原则对项目管理的重要意义。</w:t>
      </w:r>
      <w:r>
        <w:rPr>
          <w:rFonts w:ascii="宋体" w:hAnsi="宋体" w:hint="eastAsia"/>
          <w:szCs w:val="21"/>
        </w:rPr>
        <w:t>详见表1.1</w:t>
      </w:r>
    </w:p>
    <w:p w:rsidR="00CB1525" w:rsidRPr="001A1F0E" w:rsidRDefault="00CB1525" w:rsidP="00CB1525">
      <w:pPr>
        <w:pStyle w:val="a6"/>
        <w:snapToGrid w:val="0"/>
        <w:spacing w:before="0" w:after="100" w:afterAutospacing="1"/>
        <w:ind w:left="0" w:firstLineChars="200" w:firstLine="420"/>
        <w:jc w:val="center"/>
        <w:rPr>
          <w:rFonts w:ascii="宋体" w:hAnsi="宋体"/>
          <w:szCs w:val="21"/>
        </w:rPr>
      </w:pPr>
      <w:r>
        <w:rPr>
          <w:rFonts w:ascii="宋体" w:hAnsi="宋体" w:hint="eastAsia"/>
          <w:szCs w:val="21"/>
        </w:rPr>
        <w:t>表1.1 xxx表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706"/>
        <w:gridCol w:w="4621"/>
      </w:tblGrid>
      <w:tr w:rsidR="00CB1525" w:rsidRPr="001A1F0E" w:rsidTr="00874084">
        <w:tc>
          <w:tcPr>
            <w:tcW w:w="4830" w:type="dxa"/>
            <w:tcBorders>
              <w:top w:val="single" w:sz="12" w:space="0" w:color="auto"/>
              <w:bottom w:val="single" w:sz="6" w:space="0" w:color="auto"/>
            </w:tcBorders>
            <w:shd w:val="clear" w:color="auto" w:fill="E6E6E6"/>
            <w:vAlign w:val="center"/>
          </w:tcPr>
          <w:p w:rsidR="00CB1525" w:rsidRPr="001A1F0E" w:rsidRDefault="00CB1525" w:rsidP="00874084">
            <w:pPr>
              <w:pStyle w:val="a6"/>
              <w:widowControl w:val="0"/>
              <w:ind w:left="0"/>
              <w:jc w:val="center"/>
              <w:rPr>
                <w:rFonts w:ascii="宋体" w:hAnsi="宋体"/>
                <w:b/>
                <w:szCs w:val="21"/>
              </w:rPr>
            </w:pPr>
            <w:r w:rsidRPr="001A1F0E">
              <w:rPr>
                <w:rFonts w:ascii="宋体" w:hAnsi="宋体" w:hint="eastAsia"/>
                <w:b/>
                <w:szCs w:val="21"/>
              </w:rPr>
              <w:t>正确的做法</w:t>
            </w:r>
          </w:p>
        </w:tc>
        <w:tc>
          <w:tcPr>
            <w:tcW w:w="4743" w:type="dxa"/>
            <w:tcBorders>
              <w:top w:val="single" w:sz="12" w:space="0" w:color="auto"/>
              <w:bottom w:val="single" w:sz="6" w:space="0" w:color="auto"/>
            </w:tcBorders>
            <w:shd w:val="clear" w:color="auto" w:fill="E6E6E6"/>
            <w:vAlign w:val="center"/>
          </w:tcPr>
          <w:p w:rsidR="00CB1525" w:rsidRPr="001A1F0E" w:rsidRDefault="00CB1525" w:rsidP="00874084">
            <w:pPr>
              <w:pStyle w:val="a6"/>
              <w:widowControl w:val="0"/>
              <w:ind w:left="0"/>
              <w:jc w:val="center"/>
              <w:rPr>
                <w:rFonts w:ascii="宋体" w:hAnsi="宋体"/>
                <w:b/>
                <w:szCs w:val="21"/>
              </w:rPr>
            </w:pPr>
            <w:r w:rsidRPr="001A1F0E">
              <w:rPr>
                <w:rFonts w:ascii="宋体" w:hAnsi="宋体" w:hint="eastAsia"/>
                <w:b/>
                <w:szCs w:val="21"/>
              </w:rPr>
              <w:t>错误的做法</w:t>
            </w:r>
          </w:p>
        </w:tc>
      </w:tr>
      <w:tr w:rsidR="00CB1525" w:rsidRPr="001A1F0E" w:rsidTr="00874084">
        <w:tc>
          <w:tcPr>
            <w:tcW w:w="4830" w:type="dxa"/>
            <w:vAlign w:val="center"/>
          </w:tcPr>
          <w:p w:rsidR="00CB1525" w:rsidRPr="001A1F0E" w:rsidRDefault="00CB1525" w:rsidP="00874084">
            <w:pPr>
              <w:pStyle w:val="a6"/>
              <w:widowControl w:val="0"/>
              <w:ind w:left="0"/>
              <w:jc w:val="both"/>
              <w:rPr>
                <w:rFonts w:ascii="宋体" w:hAnsi="宋体"/>
                <w:szCs w:val="21"/>
              </w:rPr>
            </w:pPr>
            <w:r w:rsidRPr="001A1F0E">
              <w:rPr>
                <w:rFonts w:ascii="宋体" w:hAnsi="宋体" w:hint="eastAsia"/>
                <w:szCs w:val="21"/>
              </w:rPr>
              <w:t>提供外部的观点，和普遍适用的经验，同时使之与客户的特殊需要匹配</w:t>
            </w:r>
          </w:p>
        </w:tc>
        <w:tc>
          <w:tcPr>
            <w:tcW w:w="4743" w:type="dxa"/>
            <w:vAlign w:val="center"/>
          </w:tcPr>
          <w:p w:rsidR="00CB1525" w:rsidRPr="001A1F0E" w:rsidRDefault="00CB1525" w:rsidP="00874084">
            <w:pPr>
              <w:pStyle w:val="a6"/>
              <w:widowControl w:val="0"/>
              <w:ind w:left="0"/>
              <w:jc w:val="both"/>
              <w:rPr>
                <w:rFonts w:ascii="宋体" w:hAnsi="宋体"/>
                <w:szCs w:val="21"/>
              </w:rPr>
            </w:pPr>
            <w:r w:rsidRPr="001A1F0E">
              <w:rPr>
                <w:rFonts w:ascii="宋体" w:hAnsi="宋体" w:hint="eastAsia"/>
                <w:szCs w:val="21"/>
              </w:rPr>
              <w:t>无视客户的专业和经验</w:t>
            </w:r>
          </w:p>
        </w:tc>
      </w:tr>
      <w:tr w:rsidR="00CB1525" w:rsidRPr="001A1F0E" w:rsidTr="00874084">
        <w:tc>
          <w:tcPr>
            <w:tcW w:w="4830" w:type="dxa"/>
            <w:vAlign w:val="center"/>
          </w:tcPr>
          <w:p w:rsidR="00CB1525" w:rsidRPr="001A1F0E" w:rsidRDefault="00CB1525" w:rsidP="00874084">
            <w:pPr>
              <w:pStyle w:val="a6"/>
              <w:widowControl w:val="0"/>
              <w:ind w:left="0"/>
              <w:jc w:val="both"/>
              <w:rPr>
                <w:rFonts w:ascii="宋体" w:hAnsi="宋体"/>
                <w:szCs w:val="21"/>
              </w:rPr>
            </w:pPr>
            <w:r w:rsidRPr="001A1F0E">
              <w:rPr>
                <w:rFonts w:ascii="宋体" w:hAnsi="宋体" w:hint="eastAsia"/>
                <w:szCs w:val="21"/>
              </w:rPr>
              <w:t>保证以事实为基础，以成果为驱动力的工作方法</w:t>
            </w:r>
          </w:p>
        </w:tc>
        <w:tc>
          <w:tcPr>
            <w:tcW w:w="4743" w:type="dxa"/>
            <w:vAlign w:val="center"/>
          </w:tcPr>
          <w:p w:rsidR="00CB1525" w:rsidRPr="001A1F0E" w:rsidRDefault="00CB1525" w:rsidP="00874084">
            <w:pPr>
              <w:pStyle w:val="a6"/>
              <w:widowControl w:val="0"/>
              <w:ind w:left="0"/>
              <w:jc w:val="both"/>
              <w:rPr>
                <w:rFonts w:ascii="宋体" w:hAnsi="宋体"/>
                <w:szCs w:val="21"/>
              </w:rPr>
            </w:pPr>
            <w:r w:rsidRPr="001A1F0E">
              <w:rPr>
                <w:rFonts w:ascii="宋体" w:hAnsi="宋体" w:hint="eastAsia"/>
                <w:szCs w:val="21"/>
              </w:rPr>
              <w:t>采用理论的，以研究为驱动力的工作方法</w:t>
            </w:r>
          </w:p>
        </w:tc>
      </w:tr>
    </w:tbl>
    <w:p w:rsidR="00CB1525" w:rsidRDefault="00CB1525" w:rsidP="00CB1525">
      <w:pPr>
        <w:pStyle w:val="CharCharCharChar"/>
        <w:ind w:firstLineChars="0" w:firstLine="0"/>
      </w:pPr>
      <w:r>
        <w:rPr>
          <w:rFonts w:hint="eastAsia"/>
        </w:rPr>
        <w:t>（注：边框加黑，表头阴影，字体垂直居中）</w:t>
      </w:r>
    </w:p>
    <w:p w:rsidR="00CB1525" w:rsidRDefault="00CB1525" w:rsidP="00CB1525">
      <w:pPr>
        <w:pStyle w:val="CharCharCharChar"/>
        <w:ind w:firstLineChars="0" w:firstLine="0"/>
      </w:pPr>
    </w:p>
    <w:p w:rsidR="00CB1525" w:rsidRDefault="00B51D28" w:rsidP="00CB1525">
      <w:pPr>
        <w:pStyle w:val="a"/>
        <w:spacing w:before="120" w:after="120"/>
      </w:pPr>
      <w:r>
        <w:rPr>
          <w:rFonts w:hint="eastAsia"/>
        </w:rPr>
        <w:lastRenderedPageBreak/>
        <w:t>范围计划</w:t>
      </w:r>
    </w:p>
    <w:p w:rsidR="00CB1525" w:rsidRPr="001A1F0E" w:rsidRDefault="00CB1525" w:rsidP="00CB1525">
      <w:pPr>
        <w:pStyle w:val="a6"/>
        <w:snapToGrid w:val="0"/>
        <w:spacing w:line="360" w:lineRule="auto"/>
        <w:ind w:left="0" w:firstLineChars="200" w:firstLine="420"/>
        <w:rPr>
          <w:rFonts w:ascii="宋体" w:hAnsi="宋体"/>
          <w:szCs w:val="21"/>
        </w:rPr>
      </w:pPr>
      <w:r>
        <w:rPr>
          <w:rFonts w:ascii="宋体" w:hAnsi="宋体" w:hint="eastAsia"/>
          <w:szCs w:val="21"/>
        </w:rPr>
        <w:t>正文</w:t>
      </w:r>
    </w:p>
    <w:p w:rsidR="00CB1525" w:rsidRDefault="00CB1525" w:rsidP="00CB1525">
      <w:pPr>
        <w:pStyle w:val="205050501"/>
      </w:pPr>
      <w:bookmarkStart w:id="3" w:name="_Toc233171079"/>
      <w:r>
        <w:rPr>
          <w:rFonts w:hint="eastAsia"/>
        </w:rPr>
        <w:t xml:space="preserve">1.1 </w:t>
      </w:r>
      <w:bookmarkEnd w:id="3"/>
      <w:r w:rsidR="0080312E">
        <w:rPr>
          <w:rFonts w:hint="eastAsia"/>
        </w:rPr>
        <w:t>需求</w:t>
      </w:r>
    </w:p>
    <w:p w:rsidR="00CB1525" w:rsidRPr="00B11084" w:rsidRDefault="00CB1525" w:rsidP="00CB1525">
      <w:pPr>
        <w:pStyle w:val="a6"/>
        <w:snapToGrid w:val="0"/>
        <w:spacing w:line="360" w:lineRule="auto"/>
        <w:ind w:left="0" w:firstLineChars="200" w:firstLine="420"/>
        <w:rPr>
          <w:rFonts w:ascii="宋体" w:hAnsi="宋体"/>
          <w:szCs w:val="21"/>
        </w:rPr>
      </w:pPr>
      <w:r>
        <w:rPr>
          <w:rFonts w:hint="eastAsia"/>
        </w:rPr>
        <w:t>正文</w:t>
      </w:r>
    </w:p>
    <w:p w:rsidR="00CB1525" w:rsidRPr="00CA0AB5" w:rsidRDefault="00CB1525" w:rsidP="00CB1525">
      <w:pPr>
        <w:pStyle w:val="a9"/>
        <w:spacing w:before="120" w:after="120"/>
      </w:pPr>
      <w:bookmarkStart w:id="4" w:name="_Toc233171080"/>
      <w:smartTag w:uri="urn:schemas-microsoft-com:office:smarttags" w:element="chsdate">
        <w:smartTagPr>
          <w:attr w:name="IsROCDate" w:val="False"/>
          <w:attr w:name="IsLunarDate" w:val="False"/>
          <w:attr w:name="Day" w:val="30"/>
          <w:attr w:name="Month" w:val="12"/>
          <w:attr w:name="Year" w:val="1899"/>
        </w:smartTagPr>
        <w:r w:rsidRPr="00CA0AB5">
          <w:rPr>
            <w:rFonts w:hint="eastAsia"/>
          </w:rPr>
          <w:t>1.1.1</w:t>
        </w:r>
      </w:smartTag>
      <w:r w:rsidRPr="00CA0AB5">
        <w:rPr>
          <w:rFonts w:hint="eastAsia"/>
        </w:rPr>
        <w:t xml:space="preserve"> </w:t>
      </w:r>
      <w:r>
        <w:rPr>
          <w:rFonts w:hint="eastAsia"/>
        </w:rPr>
        <w:t>三级标题</w:t>
      </w:r>
      <w:bookmarkEnd w:id="4"/>
    </w:p>
    <w:p w:rsidR="00CB1525" w:rsidRPr="004B5A99" w:rsidRDefault="00CB1525" w:rsidP="00CB1525">
      <w:pPr>
        <w:pStyle w:val="a6"/>
        <w:snapToGrid w:val="0"/>
        <w:spacing w:line="360" w:lineRule="auto"/>
        <w:ind w:left="0" w:firstLineChars="200" w:firstLine="420"/>
        <w:rPr>
          <w:rFonts w:ascii="宋体" w:hAnsi="宋体"/>
          <w:szCs w:val="21"/>
        </w:rPr>
      </w:pPr>
    </w:p>
    <w:p w:rsidR="003D7DA4" w:rsidRDefault="00B51D28" w:rsidP="00B51D28">
      <w:pPr>
        <w:pStyle w:val="a"/>
        <w:spacing w:before="120" w:after="120"/>
      </w:pPr>
      <w:r>
        <w:lastRenderedPageBreak/>
        <w:t>进度计划</w:t>
      </w:r>
    </w:p>
    <w:p w:rsidR="0080312E" w:rsidRDefault="00F24FFD" w:rsidP="0080312E">
      <w:pPr>
        <w:pStyle w:val="a"/>
        <w:spacing w:before="120" w:after="120"/>
        <w:outlineLvl w:val="1"/>
      </w:pPr>
      <w:r>
        <w:lastRenderedPageBreak/>
        <w:t>里程碑计划</w:t>
      </w:r>
    </w:p>
    <w:p w:rsidR="00B51D28" w:rsidRDefault="00B51D28" w:rsidP="00B51D28">
      <w:pPr>
        <w:pStyle w:val="a"/>
        <w:spacing w:before="120" w:after="120"/>
      </w:pPr>
      <w:r>
        <w:lastRenderedPageBreak/>
        <w:t>资源计划</w:t>
      </w:r>
    </w:p>
    <w:p w:rsidR="00B51D28" w:rsidRDefault="00B51D28" w:rsidP="00B51D28">
      <w:pPr>
        <w:pStyle w:val="a"/>
        <w:spacing w:before="120" w:after="120"/>
      </w:pPr>
      <w:r>
        <w:lastRenderedPageBreak/>
        <w:t>费用计划</w:t>
      </w:r>
    </w:p>
    <w:p w:rsidR="0080312E" w:rsidRDefault="0080312E" w:rsidP="00B51D28">
      <w:pPr>
        <w:pStyle w:val="a"/>
        <w:spacing w:before="120" w:after="120"/>
      </w:pPr>
      <w:r>
        <w:lastRenderedPageBreak/>
        <w:t>风险计划</w:t>
      </w:r>
    </w:p>
    <w:p w:rsidR="0080312E" w:rsidRDefault="00F24FFD" w:rsidP="00B51D28">
      <w:pPr>
        <w:pStyle w:val="a"/>
        <w:spacing w:before="120" w:after="120"/>
      </w:pPr>
      <w:r>
        <w:lastRenderedPageBreak/>
        <w:t>沟通股</w:t>
      </w:r>
      <w:bookmarkStart w:id="5" w:name="_GoBack"/>
      <w:bookmarkEnd w:id="5"/>
    </w:p>
    <w:sectPr w:rsidR="0080312E" w:rsidSect="002171C8">
      <w:headerReference w:type="first" r:id="rId15"/>
      <w:footerReference w:type="first" r:id="rId16"/>
      <w:pgSz w:w="11909" w:h="16834" w:code="9"/>
      <w:pgMar w:top="1174" w:right="1134" w:bottom="1077" w:left="851" w:header="811" w:footer="431" w:gutter="567"/>
      <w:paperSrc w:first="1" w:other="1"/>
      <w:pgNumType w:start="1"/>
      <w:cols w:space="425"/>
      <w:titlePg/>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58D" w:rsidRDefault="0014558D" w:rsidP="00CB1525">
      <w:r>
        <w:separator/>
      </w:r>
    </w:p>
  </w:endnote>
  <w:endnote w:type="continuationSeparator" w:id="0">
    <w:p w:rsidR="0014558D" w:rsidRDefault="0014558D" w:rsidP="00CB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Default="00CB1525" w:rsidP="00DF6DE3">
    <w:pPr>
      <w:pStyle w:val="a5"/>
      <w:rPr>
        <w:rStyle w:val="a7"/>
      </w:rPr>
    </w:pPr>
    <w:r>
      <w:rPr>
        <w:rStyle w:val="a7"/>
      </w:rPr>
      <w:fldChar w:fldCharType="begin"/>
    </w:r>
    <w:r>
      <w:rPr>
        <w:rStyle w:val="a7"/>
      </w:rPr>
      <w:instrText xml:space="preserve">PAGE  </w:instrText>
    </w:r>
    <w:r>
      <w:rPr>
        <w:rStyle w:val="a7"/>
      </w:rPr>
      <w:fldChar w:fldCharType="end"/>
    </w:r>
  </w:p>
  <w:p w:rsidR="00CB1525" w:rsidRDefault="00CB1525" w:rsidP="00DF6DE3">
    <w:pPr>
      <w:pStyle w:val="a5"/>
      <w:rPr>
        <w:rStyle w:val="a7"/>
      </w:rPr>
    </w:pPr>
  </w:p>
  <w:p w:rsidR="00CB1525" w:rsidRDefault="00CB1525" w:rsidP="00DF6DE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Pr="00613268" w:rsidRDefault="00CB1525" w:rsidP="00DF6DE3">
    <w:pPr>
      <w:pStyle w:val="a5"/>
    </w:pPr>
    <w:r w:rsidRPr="00014E26">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Pr="00196A32" w:rsidRDefault="00CB1525" w:rsidP="00DF6DE3">
    <w:pPr>
      <w:pStyle w:val="a5"/>
    </w:pPr>
    <w:r w:rsidRPr="00196A32">
      <w:rPr>
        <w:rFonts w:hint="eastAsia"/>
      </w:rPr>
      <w:t>此文件仅供客户内部使用，未经</w:t>
    </w:r>
    <w:r w:rsidRPr="00196A32">
      <w:rPr>
        <w:rFonts w:hint="eastAsia"/>
      </w:rPr>
      <w:t>AMT</w:t>
    </w:r>
    <w:r w:rsidRPr="00196A32">
      <w:rPr>
        <w:rFonts w:hint="eastAsia"/>
      </w:rPr>
      <w:t>咨询书面许可，其他任何机构不得擅自传阅、引用或复制</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Pr="00613268" w:rsidRDefault="00CB1525" w:rsidP="00DF6DE3">
    <w:pPr>
      <w:pStyle w:val="a5"/>
    </w:pPr>
    <w:r w:rsidRPr="00014E26">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Pr="003A606A" w:rsidRDefault="00CB1525" w:rsidP="00DF6DE3">
    <w:pPr>
      <w:pStyle w:val="a5"/>
    </w:pPr>
    <w:r>
      <w:rPr>
        <w:rStyle w:val="a7"/>
      </w:rPr>
      <w:fldChar w:fldCharType="begin"/>
    </w:r>
    <w:r>
      <w:rPr>
        <w:rStyle w:val="a7"/>
      </w:rPr>
      <w:instrText xml:space="preserve">PAGE  </w:instrText>
    </w:r>
    <w:r>
      <w:rPr>
        <w:rStyle w:val="a7"/>
      </w:rPr>
      <w:fldChar w:fldCharType="separate"/>
    </w:r>
    <w:r w:rsidR="00B51D28">
      <w:rPr>
        <w:rStyle w:val="a7"/>
        <w:noProof/>
      </w:rPr>
      <w:t>I</w:t>
    </w:r>
    <w:r>
      <w:rPr>
        <w:rStyle w:val="a7"/>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268" w:rsidRPr="002435B1" w:rsidRDefault="007D4734" w:rsidP="00DF6DE3">
    <w:pPr>
      <w:pStyle w:val="a5"/>
    </w:pPr>
    <w:r>
      <w:rPr>
        <w:rStyle w:val="a7"/>
      </w:rPr>
      <w:fldChar w:fldCharType="begin"/>
    </w:r>
    <w:r>
      <w:rPr>
        <w:rStyle w:val="a7"/>
      </w:rPr>
      <w:instrText xml:space="preserve">PAGE  </w:instrText>
    </w:r>
    <w:r>
      <w:rPr>
        <w:rStyle w:val="a7"/>
      </w:rPr>
      <w:fldChar w:fldCharType="separate"/>
    </w:r>
    <w:r w:rsidR="00B51D28">
      <w:rPr>
        <w:rStyle w:val="a7"/>
        <w:noProof/>
      </w:rPr>
      <w:t>1</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58D" w:rsidRDefault="0014558D" w:rsidP="00CB1525">
      <w:r>
        <w:separator/>
      </w:r>
    </w:p>
  </w:footnote>
  <w:footnote w:type="continuationSeparator" w:id="0">
    <w:p w:rsidR="0014558D" w:rsidRDefault="0014558D" w:rsidP="00CB1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Pr="00DB3BF1" w:rsidRDefault="00CB1525" w:rsidP="001B6D1D">
    <w:pPr>
      <w:pStyle w:val="a4"/>
    </w:pPr>
    <w:r>
      <w:rPr>
        <w:rFonts w:hint="eastAsia"/>
      </w:rPr>
      <w:t>XX</w:t>
    </w:r>
    <w:r>
      <w:rPr>
        <w:rFonts w:hint="eastAsia"/>
      </w:rPr>
      <w:t>企业</w:t>
    </w:r>
    <w:r>
      <w:rPr>
        <w:rFonts w:hint="eastAsia"/>
      </w:rPr>
      <w:t>XX</w:t>
    </w:r>
    <w:r>
      <w:rPr>
        <w:rFonts w:hint="eastAsia"/>
      </w:rPr>
      <w:t>咨询项目</w:t>
    </w:r>
    <w:r>
      <w:rPr>
        <w:rFonts w:hint="eastAsia"/>
      </w:rPr>
      <w:t>XX</w:t>
    </w:r>
    <w:r>
      <w:rPr>
        <w:rFonts w:hint="eastAsia"/>
      </w:rPr>
      <w:t>说明书</w:t>
    </w:r>
    <w:r>
      <w:rPr>
        <w:rFonts w:hint="eastAsia"/>
      </w:rPr>
      <w:t>/</w:t>
    </w:r>
    <w:r>
      <w:rPr>
        <w:rFonts w:hint="eastAsia"/>
      </w:rPr>
      <w:t>报告</w:t>
    </w:r>
    <w:r>
      <w:rPr>
        <w:rFonts w:hint="eastAsia"/>
      </w:rPr>
      <w:t xml:space="preserve">         </w:t>
    </w:r>
    <w:r w:rsidRPr="00DB3BF1">
      <w:rPr>
        <w:rFonts w:hint="eastAsia"/>
      </w:rPr>
      <w:t xml:space="preserve">                                                                                     </w:t>
    </w:r>
    <w:r>
      <w:rPr>
        <w:rFonts w:hint="eastAsia"/>
      </w:rPr>
      <w:t xml:space="preserve">                </w:t>
    </w:r>
    <w:r w:rsidRPr="00DB3BF1">
      <w:rPr>
        <w:rFonts w:hint="eastAsia"/>
      </w:rPr>
      <w:t xml:space="preserve">       </w:t>
    </w:r>
    <w:r>
      <w:rPr>
        <w:rFonts w:hint="eastAsia"/>
      </w:rPr>
      <w:t xml:space="preserve">        </w:t>
    </w:r>
    <w:r w:rsidRPr="00DB3BF1">
      <w:rPr>
        <w:rFonts w:hint="eastAsia"/>
      </w:rPr>
      <w:t xml:space="preserve"> </w:t>
    </w:r>
    <w:r>
      <w:rPr>
        <w:noProof/>
        <w:sz w:val="30"/>
        <w:szCs w:val="30"/>
      </w:rPr>
      <w:drawing>
        <wp:inline distT="0" distB="0" distL="0" distR="0">
          <wp:extent cx="390525" cy="190500"/>
          <wp:effectExtent l="0" t="0" r="9525" b="0"/>
          <wp:docPr id="9" name="图片 9" descr="AMT-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T-new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Pr="00DB3BF1" w:rsidRDefault="00CB1525" w:rsidP="001B6D1D">
    <w:pPr>
      <w:pStyle w:val="a4"/>
    </w:pPr>
    <w:r>
      <w:rPr>
        <w:rFonts w:hint="eastAsia"/>
      </w:rPr>
      <w:t>辽宁能源</w:t>
    </w:r>
    <w:r>
      <w:rPr>
        <w:rFonts w:hint="eastAsia"/>
      </w:rPr>
      <w:t>_</w:t>
    </w:r>
    <w:r>
      <w:rPr>
        <w:rFonts w:hint="eastAsia"/>
      </w:rPr>
      <w:t>全面管理提升项目</w:t>
    </w:r>
    <w:r>
      <w:rPr>
        <w:rFonts w:hint="eastAsia"/>
      </w:rPr>
      <w:t>_XX</w:t>
    </w:r>
    <w:r>
      <w:rPr>
        <w:rFonts w:hint="eastAsia"/>
      </w:rPr>
      <w:t>说明书</w:t>
    </w:r>
    <w:r>
      <w:rPr>
        <w:rFonts w:hint="eastAsia"/>
      </w:rPr>
      <w:t>/</w:t>
    </w:r>
    <w:r>
      <w:rPr>
        <w:rFonts w:hint="eastAsia"/>
      </w:rPr>
      <w:t>报告</w:t>
    </w:r>
    <w:r w:rsidRPr="00DB3BF1">
      <w:rPr>
        <w:rFonts w:hint="eastAsia"/>
      </w:rPr>
      <w:t xml:space="preserve">                                                </w:t>
    </w:r>
    <w:r>
      <w:rPr>
        <w:rFonts w:hint="eastAsia"/>
      </w:rPr>
      <w:t xml:space="preserve">                </w:t>
    </w:r>
    <w:r w:rsidRPr="00DB3BF1">
      <w:rPr>
        <w:rFonts w:hint="eastAsia"/>
      </w:rPr>
      <w:t xml:space="preserve">       </w:t>
    </w:r>
    <w:r>
      <w:rPr>
        <w:rFonts w:hint="eastAsia"/>
      </w:rPr>
      <w:t xml:space="preserve"> </w:t>
    </w:r>
    <w:r w:rsidRPr="00DB3BF1">
      <w:rPr>
        <w:rFonts w:hint="eastAsia"/>
      </w:rPr>
      <w:t xml:space="preserve"> </w:t>
    </w:r>
    <w:r>
      <w:rPr>
        <w:rFonts w:eastAsia="黑体"/>
        <w:noProof/>
        <w:w w:val="150"/>
        <w:sz w:val="28"/>
      </w:rPr>
      <w:drawing>
        <wp:inline distT="0" distB="0" distL="0" distR="0">
          <wp:extent cx="457200" cy="419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Pr>
        <w:rFonts w:ascii="宋体" w:hAnsi="宋体"/>
        <w:noProof/>
      </w:rPr>
      <w:drawing>
        <wp:inline distT="0" distB="0" distL="0" distR="0">
          <wp:extent cx="771525" cy="390525"/>
          <wp:effectExtent l="0" t="0" r="9525" b="9525"/>
          <wp:docPr id="7" name="图片 7" descr="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525" w:rsidRPr="003A606A" w:rsidRDefault="00CB1525" w:rsidP="003A606A">
    <w:pPr>
      <w:pStyle w:val="a4"/>
    </w:pPr>
    <w:r>
      <w:rPr>
        <w:rFonts w:hint="eastAsia"/>
      </w:rPr>
      <w:t>辽宁能源</w:t>
    </w:r>
    <w:r>
      <w:rPr>
        <w:rFonts w:hint="eastAsia"/>
      </w:rPr>
      <w:t>_</w:t>
    </w:r>
    <w:r>
      <w:rPr>
        <w:rFonts w:hint="eastAsia"/>
      </w:rPr>
      <w:t>全面管理提升项目</w:t>
    </w:r>
    <w:r>
      <w:rPr>
        <w:rFonts w:hint="eastAsia"/>
      </w:rPr>
      <w:t>_XX</w:t>
    </w:r>
    <w:r>
      <w:rPr>
        <w:rFonts w:hint="eastAsia"/>
      </w:rPr>
      <w:t>说明书</w:t>
    </w:r>
    <w:r>
      <w:rPr>
        <w:rFonts w:hint="eastAsia"/>
      </w:rPr>
      <w:t>/</w:t>
    </w:r>
    <w:r>
      <w:rPr>
        <w:rFonts w:hint="eastAsia"/>
      </w:rPr>
      <w:t>报告</w:t>
    </w:r>
    <w:r>
      <w:rPr>
        <w:rFonts w:hint="eastAsia"/>
      </w:rPr>
      <w:t xml:space="preserve">         </w:t>
    </w:r>
    <w:r w:rsidRPr="00DB3BF1">
      <w:rPr>
        <w:rFonts w:hint="eastAsia"/>
      </w:rPr>
      <w:t xml:space="preserve">                                                       </w:t>
    </w:r>
    <w:r>
      <w:rPr>
        <w:rFonts w:hint="eastAsia"/>
      </w:rPr>
      <w:t xml:space="preserve">                </w:t>
    </w:r>
    <w:r w:rsidRPr="00DB3BF1">
      <w:rPr>
        <w:rFonts w:hint="eastAsia"/>
      </w:rPr>
      <w:t xml:space="preserve"> </w:t>
    </w:r>
    <w:r>
      <w:rPr>
        <w:rFonts w:eastAsia="黑体"/>
        <w:noProof/>
        <w:w w:val="150"/>
        <w:sz w:val="28"/>
      </w:rPr>
      <w:drawing>
        <wp:inline distT="0" distB="0" distL="0" distR="0">
          <wp:extent cx="457200" cy="41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Pr>
        <w:rFonts w:ascii="宋体" w:hAnsi="宋体"/>
        <w:noProof/>
      </w:rPr>
      <w:drawing>
        <wp:inline distT="0" distB="0" distL="0" distR="0">
          <wp:extent cx="771525" cy="390525"/>
          <wp:effectExtent l="0" t="0" r="9525" b="9525"/>
          <wp:docPr id="5" name="图片 5" descr="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268" w:rsidRPr="00832DEF" w:rsidRDefault="007D4734">
    <w:pPr>
      <w:pStyle w:val="a4"/>
    </w:pPr>
    <w:r>
      <w:rPr>
        <w:rFonts w:hint="eastAsia"/>
      </w:rPr>
      <w:t>辽宁能源</w:t>
    </w:r>
    <w:r>
      <w:rPr>
        <w:rFonts w:hint="eastAsia"/>
      </w:rPr>
      <w:t>_</w:t>
    </w:r>
    <w:r>
      <w:rPr>
        <w:rFonts w:hint="eastAsia"/>
      </w:rPr>
      <w:t>全面管理提升项目</w:t>
    </w:r>
    <w:r>
      <w:rPr>
        <w:rFonts w:hint="eastAsia"/>
      </w:rPr>
      <w:t>_XX</w:t>
    </w:r>
    <w:r>
      <w:rPr>
        <w:rFonts w:hint="eastAsia"/>
      </w:rPr>
      <w:t>说明书</w:t>
    </w:r>
    <w:r>
      <w:rPr>
        <w:rFonts w:hint="eastAsia"/>
      </w:rPr>
      <w:t>/</w:t>
    </w:r>
    <w:r>
      <w:rPr>
        <w:rFonts w:hint="eastAsia"/>
      </w:rPr>
      <w:t>报告</w:t>
    </w:r>
    <w:r w:rsidRPr="00DB3BF1">
      <w:rPr>
        <w:rFonts w:hint="eastAsia"/>
      </w:rPr>
      <w:t xml:space="preserve">                                                      </w:t>
    </w:r>
    <w:r>
      <w:rPr>
        <w:rFonts w:hint="eastAsia"/>
      </w:rPr>
      <w:t xml:space="preserve">                      </w:t>
    </w:r>
    <w:r w:rsidR="00CB1525">
      <w:rPr>
        <w:rFonts w:eastAsia="黑体"/>
        <w:noProof/>
        <w:w w:val="150"/>
        <w:sz w:val="28"/>
      </w:rPr>
      <w:drawing>
        <wp:inline distT="0" distB="0" distL="0" distR="0">
          <wp:extent cx="457200" cy="41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Pr="00DB3BF1">
      <w:rPr>
        <w:rFonts w:hint="eastAsia"/>
      </w:rPr>
      <w:t xml:space="preserve"> </w:t>
    </w:r>
    <w:r w:rsidR="00CB1525">
      <w:rPr>
        <w:rFonts w:ascii="宋体" w:hAnsi="宋体"/>
        <w:noProof/>
      </w:rPr>
      <w:drawing>
        <wp:inline distT="0" distB="0" distL="0" distR="0">
          <wp:extent cx="771525" cy="390525"/>
          <wp:effectExtent l="0" t="0" r="9525" b="9525"/>
          <wp:docPr id="3" name="图片 3" descr="A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A0CA4"/>
    <w:multiLevelType w:val="hybridMultilevel"/>
    <w:tmpl w:val="654C7D52"/>
    <w:lvl w:ilvl="0" w:tplc="6BDE839E">
      <w:start w:val="1"/>
      <w:numFmt w:val="bullet"/>
      <w:lvlText w:val=""/>
      <w:lvlJc w:val="left"/>
      <w:pPr>
        <w:tabs>
          <w:tab w:val="num" w:pos="3312"/>
        </w:tabs>
        <w:ind w:left="3312" w:hanging="420"/>
      </w:pPr>
      <w:rPr>
        <w:rFonts w:ascii="Wingdings" w:hAnsi="Wingdings" w:hint="default"/>
        <w:color w:val="auto"/>
      </w:rPr>
    </w:lvl>
    <w:lvl w:ilvl="1" w:tplc="04090003">
      <w:start w:val="1"/>
      <w:numFmt w:val="bullet"/>
      <w:lvlText w:val=""/>
      <w:lvlJc w:val="left"/>
      <w:pPr>
        <w:tabs>
          <w:tab w:val="num" w:pos="3732"/>
        </w:tabs>
        <w:ind w:left="3732" w:hanging="420"/>
      </w:pPr>
      <w:rPr>
        <w:rFonts w:ascii="Wingdings" w:hAnsi="Wingdings" w:hint="default"/>
      </w:rPr>
    </w:lvl>
    <w:lvl w:ilvl="2" w:tplc="04090005" w:tentative="1">
      <w:start w:val="1"/>
      <w:numFmt w:val="bullet"/>
      <w:lvlText w:val=""/>
      <w:lvlJc w:val="left"/>
      <w:pPr>
        <w:tabs>
          <w:tab w:val="num" w:pos="4152"/>
        </w:tabs>
        <w:ind w:left="4152" w:hanging="420"/>
      </w:pPr>
      <w:rPr>
        <w:rFonts w:ascii="Wingdings" w:hAnsi="Wingdings" w:hint="default"/>
      </w:rPr>
    </w:lvl>
    <w:lvl w:ilvl="3" w:tplc="04090001" w:tentative="1">
      <w:start w:val="1"/>
      <w:numFmt w:val="bullet"/>
      <w:lvlText w:val=""/>
      <w:lvlJc w:val="left"/>
      <w:pPr>
        <w:tabs>
          <w:tab w:val="num" w:pos="4572"/>
        </w:tabs>
        <w:ind w:left="4572" w:hanging="420"/>
      </w:pPr>
      <w:rPr>
        <w:rFonts w:ascii="Wingdings" w:hAnsi="Wingdings" w:hint="default"/>
      </w:rPr>
    </w:lvl>
    <w:lvl w:ilvl="4" w:tplc="04090003" w:tentative="1">
      <w:start w:val="1"/>
      <w:numFmt w:val="bullet"/>
      <w:lvlText w:val=""/>
      <w:lvlJc w:val="left"/>
      <w:pPr>
        <w:tabs>
          <w:tab w:val="num" w:pos="4992"/>
        </w:tabs>
        <w:ind w:left="4992" w:hanging="420"/>
      </w:pPr>
      <w:rPr>
        <w:rFonts w:ascii="Wingdings" w:hAnsi="Wingdings" w:hint="default"/>
      </w:rPr>
    </w:lvl>
    <w:lvl w:ilvl="5" w:tplc="04090005" w:tentative="1">
      <w:start w:val="1"/>
      <w:numFmt w:val="bullet"/>
      <w:lvlText w:val=""/>
      <w:lvlJc w:val="left"/>
      <w:pPr>
        <w:tabs>
          <w:tab w:val="num" w:pos="5412"/>
        </w:tabs>
        <w:ind w:left="5412" w:hanging="420"/>
      </w:pPr>
      <w:rPr>
        <w:rFonts w:ascii="Wingdings" w:hAnsi="Wingdings" w:hint="default"/>
      </w:rPr>
    </w:lvl>
    <w:lvl w:ilvl="6" w:tplc="04090001" w:tentative="1">
      <w:start w:val="1"/>
      <w:numFmt w:val="bullet"/>
      <w:lvlText w:val=""/>
      <w:lvlJc w:val="left"/>
      <w:pPr>
        <w:tabs>
          <w:tab w:val="num" w:pos="5832"/>
        </w:tabs>
        <w:ind w:left="5832" w:hanging="420"/>
      </w:pPr>
      <w:rPr>
        <w:rFonts w:ascii="Wingdings" w:hAnsi="Wingdings" w:hint="default"/>
      </w:rPr>
    </w:lvl>
    <w:lvl w:ilvl="7" w:tplc="04090003" w:tentative="1">
      <w:start w:val="1"/>
      <w:numFmt w:val="bullet"/>
      <w:lvlText w:val=""/>
      <w:lvlJc w:val="left"/>
      <w:pPr>
        <w:tabs>
          <w:tab w:val="num" w:pos="6252"/>
        </w:tabs>
        <w:ind w:left="6252" w:hanging="420"/>
      </w:pPr>
      <w:rPr>
        <w:rFonts w:ascii="Wingdings" w:hAnsi="Wingdings" w:hint="default"/>
      </w:rPr>
    </w:lvl>
    <w:lvl w:ilvl="8" w:tplc="04090005" w:tentative="1">
      <w:start w:val="1"/>
      <w:numFmt w:val="bullet"/>
      <w:lvlText w:val=""/>
      <w:lvlJc w:val="left"/>
      <w:pPr>
        <w:tabs>
          <w:tab w:val="num" w:pos="6672"/>
        </w:tabs>
        <w:ind w:left="6672" w:hanging="420"/>
      </w:pPr>
      <w:rPr>
        <w:rFonts w:ascii="Wingdings" w:hAnsi="Wingdings" w:hint="default"/>
      </w:rPr>
    </w:lvl>
  </w:abstractNum>
  <w:abstractNum w:abstractNumId="1" w15:restartNumberingAfterBreak="0">
    <w:nsid w:val="2DA378D3"/>
    <w:multiLevelType w:val="hybridMultilevel"/>
    <w:tmpl w:val="1D9421F4"/>
    <w:lvl w:ilvl="0" w:tplc="FC107AF8">
      <w:start w:val="1"/>
      <w:numFmt w:val="decimal"/>
      <w:pStyle w:val="a"/>
      <w:lvlText w:val="%1."/>
      <w:lvlJc w:val="left"/>
      <w:pPr>
        <w:tabs>
          <w:tab w:val="num" w:pos="420"/>
        </w:tabs>
        <w:ind w:left="420" w:hanging="420"/>
      </w:pPr>
      <w:rPr>
        <w:rFonts w:eastAsia="宋体"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A2307E2"/>
    <w:multiLevelType w:val="hybridMultilevel"/>
    <w:tmpl w:val="3FB67A18"/>
    <w:lvl w:ilvl="0" w:tplc="F0E2B9AC">
      <w:start w:val="1"/>
      <w:numFmt w:val="bullet"/>
      <w:lvlText w:val=""/>
      <w:lvlJc w:val="left"/>
      <w:pPr>
        <w:tabs>
          <w:tab w:val="num" w:pos="1200"/>
        </w:tabs>
        <w:ind w:left="1200" w:hanging="420"/>
      </w:pPr>
      <w:rPr>
        <w:rFonts w:ascii="Wingdings" w:hAnsi="Wingdings" w:hint="default"/>
        <w:color w:val="auto"/>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4E"/>
    <w:rsid w:val="0014558D"/>
    <w:rsid w:val="003D7DA4"/>
    <w:rsid w:val="003F7A4E"/>
    <w:rsid w:val="007D4734"/>
    <w:rsid w:val="0080312E"/>
    <w:rsid w:val="00B51D28"/>
    <w:rsid w:val="00CB1525"/>
    <w:rsid w:val="00E0432D"/>
    <w:rsid w:val="00F24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E5CB249F-14A8-4A50-95A9-06A815C3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CB1525"/>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1">
    <w:name w:val="heading 1"/>
    <w:basedOn w:val="a0"/>
    <w:next w:val="a0"/>
    <w:link w:val="1Char"/>
    <w:uiPriority w:val="9"/>
    <w:qFormat/>
    <w:rsid w:val="00CB152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CB15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B1525"/>
    <w:rPr>
      <w:sz w:val="18"/>
      <w:szCs w:val="18"/>
    </w:rPr>
  </w:style>
  <w:style w:type="paragraph" w:styleId="a5">
    <w:name w:val="footer"/>
    <w:basedOn w:val="a0"/>
    <w:link w:val="Char0"/>
    <w:unhideWhenUsed/>
    <w:rsid w:val="00CB1525"/>
    <w:pPr>
      <w:tabs>
        <w:tab w:val="center" w:pos="4153"/>
        <w:tab w:val="right" w:pos="8306"/>
      </w:tabs>
      <w:snapToGrid w:val="0"/>
    </w:pPr>
    <w:rPr>
      <w:sz w:val="18"/>
      <w:szCs w:val="18"/>
    </w:rPr>
  </w:style>
  <w:style w:type="character" w:customStyle="1" w:styleId="Char0">
    <w:name w:val="页脚 Char"/>
    <w:basedOn w:val="a1"/>
    <w:link w:val="a5"/>
    <w:uiPriority w:val="99"/>
    <w:rsid w:val="00CB1525"/>
    <w:rPr>
      <w:sz w:val="18"/>
      <w:szCs w:val="18"/>
    </w:rPr>
  </w:style>
  <w:style w:type="paragraph" w:styleId="a6">
    <w:name w:val="Body Text"/>
    <w:aliases w:val="body text,?y????×?,建议书标准,????,正文文字,bt,?y????,?y?????"/>
    <w:basedOn w:val="a0"/>
    <w:link w:val="Char1"/>
    <w:rsid w:val="00CB1525"/>
    <w:pPr>
      <w:spacing w:before="120" w:after="120"/>
      <w:ind w:left="2552"/>
    </w:pPr>
    <w:rPr>
      <w:sz w:val="21"/>
    </w:rPr>
  </w:style>
  <w:style w:type="character" w:customStyle="1" w:styleId="Char1">
    <w:name w:val="正文文本 Char"/>
    <w:aliases w:val="body text Char,?y????×? Char,建议书标准 Char,???? Char,正文文字 Char,bt Char,?y???? Char,?y????? Char"/>
    <w:basedOn w:val="a1"/>
    <w:link w:val="a6"/>
    <w:rsid w:val="00CB1525"/>
    <w:rPr>
      <w:rFonts w:ascii="Book Antiqua" w:eastAsia="宋体" w:hAnsi="Book Antiqua" w:cs="Times New Roman"/>
      <w:kern w:val="0"/>
      <w:szCs w:val="20"/>
    </w:rPr>
  </w:style>
  <w:style w:type="paragraph" w:styleId="3">
    <w:name w:val="toc 3"/>
    <w:basedOn w:val="a0"/>
    <w:next w:val="a0"/>
    <w:autoRedefine/>
    <w:uiPriority w:val="39"/>
    <w:rsid w:val="00CB1525"/>
    <w:pPr>
      <w:snapToGrid w:val="0"/>
      <w:spacing w:beforeLines="50" w:afterLines="50"/>
      <w:ind w:left="403"/>
    </w:pPr>
    <w:rPr>
      <w:rFonts w:ascii="Times New Roman" w:hAnsi="Times New Roman"/>
      <w:iCs/>
      <w:szCs w:val="24"/>
    </w:rPr>
  </w:style>
  <w:style w:type="paragraph" w:styleId="2">
    <w:name w:val="toc 2"/>
    <w:basedOn w:val="a0"/>
    <w:next w:val="a0"/>
    <w:autoRedefine/>
    <w:uiPriority w:val="39"/>
    <w:rsid w:val="00CB1525"/>
    <w:pPr>
      <w:snapToGrid w:val="0"/>
      <w:spacing w:beforeLines="50" w:afterLines="50"/>
      <w:ind w:left="198"/>
    </w:pPr>
    <w:rPr>
      <w:rFonts w:ascii="Times New Roman" w:hAnsi="Times New Roman"/>
      <w:smallCaps/>
      <w:szCs w:val="24"/>
    </w:rPr>
  </w:style>
  <w:style w:type="paragraph" w:styleId="10">
    <w:name w:val="toc 1"/>
    <w:basedOn w:val="a0"/>
    <w:next w:val="a0"/>
    <w:autoRedefine/>
    <w:semiHidden/>
    <w:rsid w:val="00CB1525"/>
    <w:pPr>
      <w:snapToGrid w:val="0"/>
      <w:spacing w:before="120" w:after="120"/>
    </w:pPr>
    <w:rPr>
      <w:rFonts w:ascii="Times New Roman" w:hAnsi="Times New Roman"/>
      <w:b/>
      <w:bCs/>
      <w:caps/>
      <w:sz w:val="21"/>
      <w:szCs w:val="24"/>
    </w:rPr>
  </w:style>
  <w:style w:type="paragraph" w:customStyle="1" w:styleId="tty80">
    <w:name w:val="tty80"/>
    <w:basedOn w:val="a0"/>
    <w:rsid w:val="00CB1525"/>
    <w:rPr>
      <w:rFonts w:ascii="Courier New" w:hAnsi="Courier New"/>
    </w:rPr>
  </w:style>
  <w:style w:type="character" w:styleId="a7">
    <w:name w:val="page number"/>
    <w:basedOn w:val="a1"/>
    <w:rsid w:val="00CB1525"/>
  </w:style>
  <w:style w:type="character" w:styleId="a8">
    <w:name w:val="Hyperlink"/>
    <w:basedOn w:val="a1"/>
    <w:uiPriority w:val="99"/>
    <w:rsid w:val="00CB1525"/>
    <w:rPr>
      <w:color w:val="0000FF"/>
      <w:u w:val="single"/>
    </w:rPr>
  </w:style>
  <w:style w:type="paragraph" w:customStyle="1" w:styleId="1-">
    <w:name w:val="1-大标题"/>
    <w:basedOn w:val="a0"/>
    <w:rsid w:val="00CB1525"/>
    <w:pPr>
      <w:overflowPunct/>
      <w:autoSpaceDE/>
      <w:autoSpaceDN/>
      <w:snapToGrid w:val="0"/>
      <w:spacing w:before="100" w:beforeAutospacing="1" w:after="100" w:afterAutospacing="1" w:line="300" w:lineRule="auto"/>
      <w:jc w:val="center"/>
      <w:textAlignment w:val="auto"/>
    </w:pPr>
    <w:rPr>
      <w:rFonts w:ascii="Times" w:eastAsia="黑体" w:hAnsi="Times"/>
      <w:spacing w:val="20"/>
      <w:sz w:val="40"/>
    </w:rPr>
  </w:style>
  <w:style w:type="paragraph" w:customStyle="1" w:styleId="CharCharCharChar">
    <w:name w:val="样式正文 Char Char Char Char"/>
    <w:basedOn w:val="a0"/>
    <w:rsid w:val="00CB1525"/>
    <w:pPr>
      <w:widowControl w:val="0"/>
      <w:overflowPunct/>
      <w:autoSpaceDE/>
      <w:autoSpaceDN/>
      <w:adjustRightInd/>
      <w:snapToGrid w:val="0"/>
      <w:spacing w:line="360" w:lineRule="auto"/>
      <w:ind w:firstLineChars="200" w:firstLine="520"/>
      <w:textAlignment w:val="auto"/>
    </w:pPr>
    <w:rPr>
      <w:rFonts w:ascii="宋体" w:hAnsi="Times New Roman"/>
      <w:spacing w:val="10"/>
      <w:kern w:val="2"/>
      <w:sz w:val="24"/>
    </w:rPr>
  </w:style>
  <w:style w:type="paragraph" w:customStyle="1" w:styleId="a">
    <w:name w:val="一级标题"/>
    <w:basedOn w:val="1"/>
    <w:next w:val="a9"/>
    <w:autoRedefine/>
    <w:rsid w:val="00CB1525"/>
    <w:pPr>
      <w:pageBreakBefore/>
      <w:widowControl w:val="0"/>
      <w:numPr>
        <w:numId w:val="3"/>
      </w:numPr>
      <w:tabs>
        <w:tab w:val="left" w:pos="2520"/>
      </w:tabs>
      <w:overflowPunct/>
      <w:autoSpaceDE/>
      <w:autoSpaceDN/>
      <w:snapToGrid w:val="0"/>
      <w:spacing w:beforeLines="50" w:before="0" w:afterLines="50" w:after="960" w:line="240" w:lineRule="auto"/>
      <w:ind w:right="720"/>
      <w:jc w:val="both"/>
      <w:textAlignment w:val="auto"/>
    </w:pPr>
    <w:rPr>
      <w:rFonts w:ascii="Tahoma" w:hAnsi="Tahoma"/>
      <w:bCs w:val="0"/>
      <w:kern w:val="2"/>
      <w:sz w:val="30"/>
      <w:szCs w:val="20"/>
    </w:rPr>
  </w:style>
  <w:style w:type="paragraph" w:customStyle="1" w:styleId="a9">
    <w:name w:val="二级标题"/>
    <w:basedOn w:val="CharCharCharChar"/>
    <w:next w:val="CharCharCharChar"/>
    <w:autoRedefine/>
    <w:rsid w:val="00CB1525"/>
    <w:pPr>
      <w:adjustRightInd w:val="0"/>
      <w:spacing w:beforeLines="50" w:afterLines="50" w:line="240" w:lineRule="auto"/>
      <w:ind w:firstLineChars="0" w:firstLine="0"/>
      <w:outlineLvl w:val="2"/>
    </w:pPr>
    <w:rPr>
      <w:rFonts w:cs="宋体"/>
      <w:b/>
    </w:rPr>
  </w:style>
  <w:style w:type="paragraph" w:customStyle="1" w:styleId="205050501">
    <w:name w:val="样式 样式 二级标题 + 首行缩进:  2 字符 段前: 0.5 行 段后: 0.5 行 + 段前: 0.5 行 段后: 0....1"/>
    <w:basedOn w:val="a0"/>
    <w:autoRedefine/>
    <w:rsid w:val="00CB1525"/>
    <w:pPr>
      <w:widowControl w:val="0"/>
      <w:overflowPunct/>
      <w:autoSpaceDE/>
      <w:autoSpaceDN/>
      <w:snapToGrid w:val="0"/>
      <w:spacing w:beforeLines="50" w:before="120" w:afterLines="50" w:after="120"/>
      <w:textAlignment w:val="auto"/>
      <w:outlineLvl w:val="1"/>
    </w:pPr>
    <w:rPr>
      <w:rFonts w:ascii="宋体" w:hAnsi="Times New Roman" w:cs="宋体"/>
      <w:b/>
      <w:bCs/>
      <w:spacing w:val="10"/>
      <w:kern w:val="2"/>
      <w:sz w:val="24"/>
    </w:rPr>
  </w:style>
  <w:style w:type="character" w:customStyle="1" w:styleId="1Char">
    <w:name w:val="标题 1 Char"/>
    <w:basedOn w:val="a1"/>
    <w:link w:val="1"/>
    <w:uiPriority w:val="9"/>
    <w:rsid w:val="00CB1525"/>
    <w:rPr>
      <w:rFonts w:ascii="Book Antiqua" w:eastAsia="宋体" w:hAnsi="Book Antiqua"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181</Words>
  <Characters>1038</Characters>
  <Application>Microsoft Office Word</Application>
  <DocSecurity>0</DocSecurity>
  <Lines>8</Lines>
  <Paragraphs>2</Paragraphs>
  <ScaleCrop>false</ScaleCrop>
  <Company>Microsoft</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guoyin</dc:creator>
  <cp:keywords/>
  <dc:description/>
  <cp:lastModifiedBy>guoyin</cp:lastModifiedBy>
  <cp:revision>6</cp:revision>
  <dcterms:created xsi:type="dcterms:W3CDTF">2018-03-16T06:09:00Z</dcterms:created>
  <dcterms:modified xsi:type="dcterms:W3CDTF">2018-03-16T06:17:00Z</dcterms:modified>
</cp:coreProperties>
</file>