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24"/>
        <w:gridCol w:w="30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drawing>
                <wp:inline distT="0" distB="0" distL="0" distR="0">
                  <wp:extent cx="781050" cy="638175"/>
                  <wp:effectExtent t="0" r="0" b="0" l="0"/>
                  <wp:docPr id="1" name="logo" descr="Company logo" title="Triangle Dehumidifiers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10"/>
            </w:pPr>
            <w:r>
              <w:rPr>
                <w:rFonts w:ascii="Montserrat" w:cs="Montserrat" w:eastAsia="Montserrat" w:hAnsi="Montserrat"/>
                <w:b/>
                <w:bCs/>
                <w:color w:val="122f5b"/>
                <w:sz w:val="26"/>
                <w:szCs w:val="26"/>
              </w:rPr>
              <w:t xml:space="preserve">Triangle Dehumidifiers, LLC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color w:val="4a5a6a"/>
                <w:sz w:val="15"/>
                <w:szCs w:val="15"/>
              </w:rPr>
              <w:t xml:space="preserve">Holly Springs, NC  |  (919) 867-0580  |  </w:t>
            </w:r>
            <w:r>
              <w:rPr>
                <w:rFonts w:ascii="Inter" w:cs="Inter" w:eastAsia="Inter" w:hAnsi="Inter"/>
                <w:color w:val="6aa43a"/>
                <w:sz w:val="15"/>
                <w:szCs w:val="15"/>
              </w:rPr>
              <w:t xml:space="preserve">triangledehumidifiers.com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Montserrat" w:cs="Montserrat" w:eastAsia="Montserrat" w:hAnsi="Montserrat"/>
                <w:b/>
                <w:bCs/>
                <w:color w:val="6aa43a"/>
                <w:sz w:val="34"/>
                <w:szCs w:val="34"/>
              </w:rPr>
              <w:t xml:space="preserve">ESTIMATE</w:t>
            </w:r>
          </w:p>
        </w:tc>
      </w:tr>
    </w:tbl>
    <w:p>
      <w:pPr>
        <w:pBdr>
          <w:bottom w:val="single" w:color="6aa43a" w:sz="10" w:space="0"/>
        </w:pBdr>
        <w:spacing w:after="0" w:before="60"/>
      </w:pPr>
    </w:p>
    <w:p>
      <w:pPr>
        <w:pBdr>
          <w:bottom w:val="single" w:color="122f5b" w:sz="3" w:space="0"/>
        </w:pBdr>
        <w:spacing w:after="120" w:before="0"/>
      </w:pP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12"/>
        <w:gridCol w:w="5112"/>
      </w:tblGrid>
      <w:tr>
        <w:tc>
          <w:tcPr>
            <w:tcW w:type="dxa" w:w="51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Montserrat" w:cs="Montserrat" w:eastAsia="Montserrat" w:hAnsi="Montserrat"/>
                <w:b/>
                <w:bCs/>
                <w:color w:val="6aa43a"/>
                <w:sz w:val="15"/>
                <w:szCs w:val="15"/>
              </w:rPr>
              <w:t xml:space="preserve">PREPARED FOR</w:t>
            </w:r>
          </w:p>
          <w:p>
            <w:pPr>
              <w:spacing w:after="10"/>
            </w:pPr>
            <w:sdt>
              <w:sdtPr>
                <w:alias w:val="Customer Name"/>
                <w:tag w:val="customer_name"/>
                <w:showingPlcHdr/>
                <w:id w:val="101"/>
                <w:text/>
              </w:sdtPr>
              <w:sdtContent>
                <w:r>
                  <w:rPr>
                    <w:rFonts w:ascii="Inter" w:cs="Inter" w:eastAsia="Inter" w:hAnsi="Inter"/>
                    <w:b/>
                    <w:bCs/>
                    <w:color w:val="122f5b"/>
                    <w:sz w:val="17"/>
                    <w:szCs w:val="17"/>
                  </w:rPr>
                  <w:t xml:space="preserve">[Customer Name]</w:t>
                </w:r>
              </w:sdtContent>
            </w:sdt>
          </w:p>
          <w:p>
            <w:pPr>
              <w:spacing w:after="10"/>
            </w:pPr>
            <w:sdt>
              <w:sdtPr>
                <w:alias w:val="Street Address"/>
                <w:tag w:val="street_address"/>
                <w:showingPlcHdr/>
                <w:id w:val="102"/>
                <w:text/>
              </w:sdtPr>
              <w:sdtContent>
                <w:r>
                  <w:rPr>
                    <w:rFonts w:ascii="Inter" w:cs="Inter" w:eastAsia="Inter" w:hAnsi="Inter"/>
                    <w:b w:val="false"/>
                    <w:bCs w:val="false"/>
                    <w:color w:val="122f5b"/>
                    <w:sz w:val="17"/>
                    <w:szCs w:val="17"/>
                  </w:rPr>
                  <w:t xml:space="preserve">[Street Address]</w:t>
                </w:r>
              </w:sdtContent>
            </w:sdt>
          </w:p>
          <w:p>
            <w:pPr>
              <w:spacing w:after="10"/>
            </w:pPr>
            <w:sdt>
              <w:sdtPr>
                <w:alias w:val="City, State, ZIP"/>
                <w:tag w:val="city_state_zip"/>
                <w:showingPlcHdr/>
                <w:id w:val="103"/>
                <w:text/>
              </w:sdtPr>
              <w:sdtContent>
                <w:r>
                  <w:rPr>
                    <w:rFonts w:ascii="Inter" w:cs="Inter" w:eastAsia="Inter" w:hAnsi="Inter"/>
                    <w:b w:val="false"/>
                    <w:bCs w:val="false"/>
                    <w:color w:val="122f5b"/>
                    <w:sz w:val="17"/>
                    <w:szCs w:val="17"/>
                  </w:rPr>
                  <w:t xml:space="preserve">[City, NC  ZIP]</w:t>
                </w:r>
              </w:sdtContent>
            </w:sdt>
          </w:p>
          <w:p>
            <w:pPr>
              <w:spacing w:after="10"/>
            </w:pPr>
            <w:sdt>
              <w:sdtPr>
                <w:alias w:val="Phone"/>
                <w:tag w:val="phone"/>
                <w:showingPlcHdr/>
                <w:id w:val="104"/>
                <w:text/>
              </w:sdtPr>
              <w:sdtContent>
                <w:r>
                  <w:rPr>
                    <w:rFonts w:ascii="Inter" w:cs="Inter" w:eastAsia="Inter" w:hAnsi="Inter"/>
                    <w:b w:val="false"/>
                    <w:bCs w:val="false"/>
                    <w:color w:val="122f5b"/>
                    <w:sz w:val="17"/>
                    <w:szCs w:val="17"/>
                  </w:rPr>
                  <w:t xml:space="preserve">[Phone]</w:t>
                </w:r>
              </w:sdtContent>
            </w:sdt>
          </w:p>
          <w:p>
            <w:pPr>
              <w:spacing w:after="0"/>
            </w:pPr>
            <w:sdt>
              <w:sdtPr>
                <w:alias w:val="Email"/>
                <w:tag w:val="email"/>
                <w:showingPlcHdr/>
                <w:id w:val="105"/>
                <w:text/>
              </w:sdtPr>
              <w:sdtContent>
                <w:r>
                  <w:rPr>
                    <w:rFonts w:ascii="Inter" w:cs="Inter" w:eastAsia="Inter" w:hAnsi="Inter"/>
                    <w:b w:val="false"/>
                    <w:bCs w:val="false"/>
                    <w:color w:val="122f5b"/>
                    <w:sz w:val="17"/>
                    <w:szCs w:val="17"/>
                  </w:rPr>
                  <w:t xml:space="preserve">[Email]</w:t>
                </w:r>
              </w:sdtContent>
            </w:sdt>
          </w:p>
        </w:tc>
        <w:tc>
          <w:tcPr>
            <w:tcW w:type="dxa" w:w="51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right"/>
            </w:pPr>
            <w:r>
              <w:rPr>
                <w:rFonts w:ascii="Montserrat" w:cs="Montserrat" w:eastAsia="Montserrat" w:hAnsi="Montserrat"/>
                <w:b/>
                <w:bCs/>
                <w:color w:val="6aa43a"/>
                <w:sz w:val="15"/>
                <w:szCs w:val="15"/>
              </w:rPr>
              <w:t xml:space="preserve">ESTIMATE DETAILS</w:t>
            </w:r>
          </w:p>
          <w:tbl>
            <w:tblPr>
              <w:tblW w:type="dxa" w:w="511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  <w:gridCol w:w="2712"/>
            </w:tblGrid>
            <w:tr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10"/>
                    <w:jc w:val="right"/>
                  </w:pPr>
                  <w:r>
                    <w:rPr>
                      <w:rFonts w:ascii="Inter" w:cs="Inter" w:eastAsia="Inter" w:hAnsi="Inter"/>
                      <w:color w:val="4a5a6a"/>
                      <w:sz w:val="15"/>
                      <w:szCs w:val="15"/>
                    </w:rPr>
                    <w:t xml:space="preserve">Estimate #:</w:t>
                  </w:r>
                </w:p>
              </w:tc>
              <w:tc>
                <w:tcPr>
                  <w:tcW w:type="dxa" w:w="271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10"/>
                    <w:jc w:val="right"/>
                  </w:pPr>
                  <w:sdt>
                    <w:sdtPr>
                      <w:alias w:val="Estimate Number"/>
                      <w:tag w:val="estimate_number"/>
                      <w:showingPlcHdr/>
                      <w:id w:val="106"/>
                      <w:text/>
                    </w:sdtPr>
                    <w:sdtContent>
                      <w:r>
                        <w:rPr>
                          <w:rFonts w:ascii="Inter" w:cs="Inter" w:eastAsia="Inter" w:hAnsi="Inter"/>
                          <w:b/>
                          <w:bCs/>
                          <w:color w:val="122f5b"/>
                          <w:sz w:val="17"/>
                          <w:szCs w:val="17"/>
                        </w:rPr>
                        <w:t xml:space="preserve">[EST-0000]</w:t>
                      </w:r>
                    </w:sdtContent>
                  </w:sdt>
                </w:p>
              </w:tc>
            </w:tr>
            <w:tr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10"/>
                    <w:jc w:val="right"/>
                  </w:pPr>
                  <w:r>
                    <w:rPr>
                      <w:rFonts w:ascii="Inter" w:cs="Inter" w:eastAsia="Inter" w:hAnsi="Inter"/>
                      <w:color w:val="4a5a6a"/>
                      <w:sz w:val="15"/>
                      <w:szCs w:val="15"/>
                    </w:rPr>
                    <w:t xml:space="preserve">Date:</w:t>
                  </w:r>
                </w:p>
              </w:tc>
              <w:tc>
                <w:tcPr>
                  <w:tcW w:type="dxa" w:w="271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10"/>
                    <w:jc w:val="right"/>
                  </w:pPr>
                  <w:sdt>
                    <w:sdtPr>
                      <w:alias w:val="Estimate Date"/>
                      <w:tag w:val="estimate_date"/>
                      <w:showingPlcHdr/>
                      <w:id w:val="107"/>
                      <w:date w:fullDate="2026-01-01T00:00:00Z">
                        <w:dateFormat w:val="MM/dd/yyyy"/>
                        <w:lid w:val="en-US"/>
                        <w:storeMappedDataAs w:val="dateTime"/>
                        <w:calendar w:val="gregorian"/>
                      </w:date>
                    </w:sdtPr>
                    <w:sdtContent>
                      <w:r>
                        <w:rPr>
                          <w:rFonts w:ascii="Inter" w:cs="Inter" w:eastAsia="Inter" w:hAnsi="Inter"/>
                          <w:b w:val="false"/>
                          <w:bCs w:val="false"/>
                          <w:color w:val="122f5b"/>
                          <w:sz w:val="17"/>
                          <w:szCs w:val="17"/>
                        </w:rPr>
                        <w:t xml:space="preserve">[MM/DD/YYYY]</w:t>
                      </w:r>
                    </w:sdtContent>
                  </w:sdt>
                </w:p>
              </w:tc>
            </w:tr>
            <w:tr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10"/>
                    <w:jc w:val="right"/>
                  </w:pPr>
                  <w:r>
                    <w:rPr>
                      <w:rFonts w:ascii="Inter" w:cs="Inter" w:eastAsia="Inter" w:hAnsi="Inter"/>
                      <w:color w:val="4a5a6a"/>
                      <w:sz w:val="15"/>
                      <w:szCs w:val="15"/>
                    </w:rPr>
                    <w:t xml:space="preserve">Valid Until:</w:t>
                  </w:r>
                </w:p>
              </w:tc>
              <w:tc>
                <w:tcPr>
                  <w:tcW w:type="dxa" w:w="271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10"/>
                    <w:jc w:val="right"/>
                  </w:pPr>
                  <w:sdt>
                    <w:sdtPr>
                      <w:alias w:val="Valid Until"/>
                      <w:tag w:val="valid_until"/>
                      <w:showingPlcHdr/>
                      <w:id w:val="108"/>
                      <w:date w:fullDate="2026-01-01T00:00:00Z">
                        <w:dateFormat w:val="MM/dd/yyyy"/>
                        <w:lid w:val="en-US"/>
                        <w:storeMappedDataAs w:val="dateTime"/>
                        <w:calendar w:val="gregorian"/>
                      </w:date>
                    </w:sdtPr>
                    <w:sdtContent>
                      <w:r>
                        <w:rPr>
                          <w:rFonts w:ascii="Inter" w:cs="Inter" w:eastAsia="Inter" w:hAnsi="Inter"/>
                          <w:b w:val="false"/>
                          <w:bCs w:val="false"/>
                          <w:color w:val="122f5b"/>
                          <w:sz w:val="17"/>
                          <w:szCs w:val="17"/>
                        </w:rPr>
                        <w:t xml:space="preserve">[MM/DD/YYYY]</w:t>
                      </w:r>
                    </w:sdtContent>
                  </w:sdt>
                </w:p>
              </w:tc>
            </w:tr>
            <w:tr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Inter" w:cs="Inter" w:eastAsia="Inter" w:hAnsi="Inter"/>
                      <w:color w:val="4a5a6a"/>
                      <w:sz w:val="15"/>
                      <w:szCs w:val="15"/>
                    </w:rPr>
                    <w:t xml:space="preserve">Prepared By:</w:t>
                  </w:r>
                </w:p>
              </w:tc>
              <w:tc>
                <w:tcPr>
                  <w:tcW w:type="dxa" w:w="271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0"/>
                    <w:jc w:val="right"/>
                  </w:pPr>
                  <w:sdt>
                    <w:sdtPr>
                      <w:alias w:val="Prepared By"/>
                      <w:tag w:val="prepared_by"/>
                      <w:showingPlcHdr/>
                      <w:id w:val="109"/>
                      <w:text/>
                    </w:sdtPr>
                    <w:sdtContent>
                      <w:r>
                        <w:rPr>
                          <w:rFonts w:ascii="Inter" w:cs="Inter" w:eastAsia="Inter" w:hAnsi="Inter"/>
                          <w:b w:val="false"/>
                          <w:bCs w:val="false"/>
                          <w:color w:val="122f5b"/>
                          <w:sz w:val="17"/>
                          <w:szCs w:val="17"/>
                        </w:rPr>
                        <w:t xml:space="preserve">[Technician Name]</w:t>
                      </w:r>
                    </w:sdtContent>
                  </w:sdt>
                </w:p>
              </w:tc>
            </w:tr>
          </w:tbl>
          <w:p/>
        </w:tc>
      </w:tr>
    </w:tbl>
    <w:p>
      <w:pPr>
        <w:spacing w:after="0" w:before="160"/>
      </w:pP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single" w:color="6aa43a" w:sz="12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0"/>
            </w:tcMar>
          </w:tcPr>
          <w:p>
            <w:pPr>
              <w:spacing w:after="0"/>
            </w:pPr>
            <w:r>
              <w:rPr>
                <w:rFonts w:ascii="Montserrat" w:cs="Montserrat" w:eastAsia="Montserrat" w:hAnsi="Montserrat"/>
                <w:b/>
                <w:bCs/>
                <w:color w:val="122f5b"/>
                <w:sz w:val="18"/>
                <w:szCs w:val="18"/>
              </w:rPr>
              <w:t xml:space="preserve">SCOPE OF WORK</w:t>
            </w:r>
          </w:p>
        </w:tc>
      </w:tr>
    </w:tbl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6aa43a" w:sz="3"/>
              <w:left w:val="single" w:color="d0d9e4" w:sz="1"/>
              <w:bottom w:val="single" w:color="d0d9e4" w:sz="1"/>
              <w:right w:val="single" w:color="d0d9e4" w:sz="1"/>
            </w:tcBorders>
            <w:shd w:fill="f8f9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/>
            </w:pPr>
            <w:sdt>
              <w:sdtPr>
                <w:alias w:val="Scope of Work 1"/>
                <w:tag w:val="scope_1"/>
                <w:showingPlcHdr/>
                <w:id w:val="110"/>
                <w:text/>
              </w:sdtPr>
              <w:sdtContent>
                <w:r>
                  <w:rPr>
                    <w:rFonts w:ascii="Inter" w:cs="Inter" w:eastAsia="Inter" w:hAnsi="Inter"/>
                    <w:i/>
                    <w:iCs/>
                    <w:color w:val="4a5a6a"/>
                    <w:sz w:val="17"/>
                    <w:szCs w:val="17"/>
                  </w:rPr>
                  <w:t xml:space="preserve">[Describe the work to be performed and site conditions observed during inspection.]</w:t>
                </w:r>
              </w:sdtContent>
            </w:sdt>
          </w:p>
          <w:p>
            <w:pPr>
              <w:spacing w:after="40"/>
            </w:pPr>
            <w:sdt>
              <w:sdtPr>
                <w:alias w:val="Scope of Work 2"/>
                <w:tag w:val="scope_2"/>
                <w:showingPlcHdr/>
                <w:id w:val="111"/>
                <w:text/>
              </w:sdtPr>
              <w:sdtContent>
                <w:r>
                  <w:rPr>
                    <w:rFonts w:ascii="Inter" w:cs="Inter" w:eastAsia="Inter" w:hAnsi="Inter"/>
                    <w:i/>
                    <w:iCs/>
                    <w:color w:val="4a5a6a"/>
                    <w:sz w:val="17"/>
                    <w:szCs w:val="17"/>
                  </w:rPr>
                  <w:t xml:space="preserve">[Reference specific areas of the home, measurements, and recommended solutions.]</w:t>
                </w:r>
              </w:sdtContent>
            </w:sdt>
          </w:p>
          <w:p>
            <w:pPr>
              <w:spacing w:after="40"/>
            </w:pPr>
            <w:sdt>
              <w:sdtPr>
                <w:alias w:val="Scope of Work 3"/>
                <w:tag w:val="scope_3"/>
                <w:showingPlcHdr/>
                <w:id w:val="112"/>
                <w:text/>
              </w:sdtPr>
              <w:sdtContent>
                <w:r>
                  <w:rPr>
                    <w:rFonts w:ascii="Inter" w:cs="Inter" w:eastAsia="Inter" w:hAnsi="Inter"/>
                    <w:i/>
                    <w:iCs/>
                    <w:color w:val="4a5a6a"/>
                    <w:sz w:val="17"/>
                    <w:szCs w:val="17"/>
                  </w:rPr>
                  <w:t xml:space="preserve">[Note materials, equipment specifications, or product models to be used.]</w:t>
                </w:r>
              </w:sdtContent>
            </w:sdt>
          </w:p>
          <w:p>
            <w:pPr>
              <w:spacing w:after="40"/>
            </w:pPr>
            <w:sdt>
              <w:sdtPr>
                <w:alias w:val="Scope of Work 4"/>
                <w:tag w:val="scope_4"/>
                <w:showingPlcHdr/>
                <w:id w:val="113"/>
                <w:text/>
              </w:sdtPr>
              <w:sdtContent>
                <w:r>
                  <w:rPr>
                    <w:rFonts w:ascii="Inter" w:cs="Inter" w:eastAsia="Inter" w:hAnsi="Inter"/>
                    <w:i/>
                    <w:iCs/>
                    <w:color w:val="4a5a6a"/>
                    <w:sz w:val="17"/>
                    <w:szCs w:val="17"/>
                  </w:rPr>
                  <w:t xml:space="preserve">[Include any site preparation, cleanup, or access requirements.]</w:t>
                </w:r>
              </w:sdtContent>
            </w:sdt>
          </w:p>
          <w:p>
            <w:pPr>
              <w:spacing w:after="0"/>
            </w:pPr>
            <w:sdt>
              <w:sdtPr>
                <w:alias w:val="Scope of Work 5"/>
                <w:tag w:val="scope_5"/>
                <w:showingPlcHdr/>
                <w:id w:val="114"/>
                <w:text/>
              </w:sdtPr>
              <w:sdtContent>
                <w:r>
                  <w:rPr>
                    <w:rFonts w:ascii="Inter" w:cs="Inter" w:eastAsia="Inter" w:hAnsi="Inter"/>
                    <w:i/>
                    <w:iCs/>
                    <w:color w:val="4a5a6a"/>
                    <w:sz w:val="17"/>
                    <w:szCs w:val="17"/>
                  </w:rPr>
                  <w:t xml:space="preserve">[Additional considerations or alternate options discussed with homeowner.]</w:t>
                </w:r>
              </w:sdtContent>
            </w:sdt>
          </w:p>
        </w:tc>
      </w:tr>
    </w:tbl>
    <w:p>
      <w:pPr>
        <w:spacing w:after="0" w:before="100"/>
      </w:pP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1200"/>
        <w:gridCol w:w="1740"/>
        <w:gridCol w:w="1740"/>
      </w:tblGrid>
      <w:tr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6aa43a" w:sz="4"/>
              <w:right w:val="none" w:color="ffffff" w:sz="0"/>
            </w:tcBorders>
            <w:shd w:fill="122f5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5"/>
                <w:szCs w:val="15"/>
              </w:rPr>
              <w:t xml:space="preserve">Description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6aa43a" w:sz="4"/>
              <w:right w:val="none" w:color="ffffff" w:sz="0"/>
            </w:tcBorders>
            <w:shd w:fill="122f5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5"/>
                <w:szCs w:val="15"/>
              </w:rPr>
              <w:t xml:space="preserve">Qty</w:t>
            </w:r>
          </w:p>
        </w:tc>
        <w:tc>
          <w:tcPr>
            <w:tcW w:type="dxa" w:w="1740"/>
            <w:tcBorders>
              <w:top w:val="none" w:color="ffffff" w:sz="0"/>
              <w:left w:val="none" w:color="ffffff" w:sz="0"/>
              <w:bottom w:val="single" w:color="6aa43a" w:sz="4"/>
              <w:right w:val="none" w:color="ffffff" w:sz="0"/>
            </w:tcBorders>
            <w:shd w:fill="122f5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5"/>
                <w:szCs w:val="15"/>
              </w:rPr>
              <w:t xml:space="preserve">Unit Price</w:t>
            </w:r>
          </w:p>
        </w:tc>
        <w:tc>
          <w:tcPr>
            <w:tcW w:type="dxa" w:w="1740"/>
            <w:tcBorders>
              <w:top w:val="none" w:color="ffffff" w:sz="0"/>
              <w:left w:val="none" w:color="ffffff" w:sz="0"/>
              <w:bottom w:val="single" w:color="6aa43a" w:sz="4"/>
              <w:right w:val="none" w:color="ffffff" w:sz="0"/>
            </w:tcBorders>
            <w:shd w:fill="122f5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5"/>
                <w:szCs w:val="15"/>
              </w:rPr>
              <w:t xml:space="preserve">Amount</w:t>
            </w:r>
          </w:p>
        </w:tc>
      </w:tr>
      <w:tr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d0d9e4" w:sz="1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sdt>
              <w:sdtPr>
                <w:alias w:val="Item Description 1"/>
                <w:tag w:val="line_desc_1"/>
                <w:showingPlcHdr/>
                <w:id w:val="115"/>
                <w:text/>
              </w:sdtPr>
              <w:sdtContent>
                <w:r>
                  <w:rPr>
                    <w:rFonts w:ascii="Inter" w:cs="Inter" w:eastAsia="Inter" w:hAnsi="Inter"/>
                    <w:color w:val="122f5b"/>
                    <w:sz w:val="17"/>
                    <w:szCs w:val="17"/>
                  </w:rPr>
                  <w:t xml:space="preserve">[Service / Material]</w:t>
                </w:r>
              </w:sdtContent>
            </w:sdt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0d9e4" w:sz="1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sdt>
              <w:sdtPr>
                <w:alias w:val="Quantity 1"/>
                <w:tag w:val="qty_1"/>
                <w:showingPlcHdr/>
                <w:id w:val="116"/>
                <w:text/>
              </w:sdtPr>
              <w:sdtContent>
                <w:r>
                  <w:rPr>
                    <w:rFonts w:ascii="Inter" w:cs="Inter" w:eastAsia="Inter" w:hAnsi="Inter"/>
                    <w:color w:val="122f5b"/>
                    <w:sz w:val="17"/>
                    <w:szCs w:val="17"/>
                  </w:rPr>
                  <w:t xml:space="preserve">[0]</w:t>
                </w:r>
              </w:sdtContent>
            </w:sdt>
          </w:p>
        </w:tc>
        <w:tc>
          <w:tcPr>
            <w:tcW w:type="dxa" w:w="1740"/>
            <w:tcBorders>
              <w:top w:val="none" w:color="ffffff" w:sz="0"/>
              <w:left w:val="none" w:color="ffffff" w:sz="0"/>
              <w:bottom w:val="single" w:color="d0d9e4" w:sz="1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sdt>
              <w:sdtPr>
                <w:alias w:val="Unit Price 1"/>
                <w:tag w:val="unit_price_1"/>
                <w:showingPlcHdr/>
                <w:id w:val="117"/>
                <w:text/>
              </w:sdtPr>
              <w:sdtContent>
                <w:r>
                  <w:rPr>
                    <w:rFonts w:ascii="Inter" w:cs="Inter" w:eastAsia="Inter" w:hAnsi="Inter"/>
                    <w:color w:val="122f5b"/>
                    <w:sz w:val="17"/>
                    <w:szCs w:val="17"/>
                  </w:rPr>
                  <w:t xml:space="preserve">$0.00</w:t>
                </w:r>
              </w:sdtContent>
            </w:sdt>
          </w:p>
        </w:tc>
        <w:tc>
          <w:tcPr>
            <w:tcW w:type="dxa" w:w="1740"/>
            <w:tcBorders>
              <w:top w:val="none" w:color="ffffff" w:sz="0"/>
              <w:left w:val="none" w:color="ffffff" w:sz="0"/>
              <w:bottom w:val="single" w:color="d0d9e4" w:sz="1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sdt>
              <w:sdtPr>
                <w:alias w:val="Amount 1"/>
                <w:tag w:val="amount_1"/>
                <w:showingPlcHdr/>
                <w:id w:val="118"/>
                <w:text/>
              </w:sdtPr>
              <w:sdtContent>
                <w:r>
                  <w:rPr>
                    <w:rFonts w:ascii="Inter" w:cs="Inter" w:eastAsia="Inter" w:hAnsi="Inter"/>
                    <w:color w:val="122f5b"/>
                    <w:sz w:val="17"/>
                    <w:szCs w:val="17"/>
                  </w:rPr>
                  <w:t xml:space="preserve">$0.00</w:t>
                </w:r>
              </w:sdtContent>
            </w:sdt>
          </w:p>
        </w:tc>
      </w:tr>
      <w:tr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d0d9e4" w:sz="1"/>
              <w:right w:val="none" w:color="ffffff" w:sz="0"/>
            </w:tcBorders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sdt>
              <w:sdtPr>
                <w:alias w:val="Item Description 2"/>
                <w:tag w:val="line_desc_2"/>
                <w:showingPlcHdr/>
                <w:id w:val="119"/>
                <w:text/>
              </w:sdtPr>
              <w:sdtContent>
                <w:r>
                  <w:rPr>
                    <w:rFonts w:ascii="Inter" w:cs="Inter" w:eastAsia="Inter" w:hAnsi="Inter"/>
                    <w:color w:val="122f5b"/>
                    <w:sz w:val="17"/>
                    <w:szCs w:val="17"/>
                  </w:rPr>
                  <w:t xml:space="preserve">[Service / Material]</w:t>
                </w:r>
              </w:sdtContent>
            </w:sdt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0d9e4" w:sz="1"/>
              <w:right w:val="none" w:color="ffffff" w:sz="0"/>
            </w:tcBorders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sdt>
              <w:sdtPr>
                <w:alias w:val="Quantity 2"/>
                <w:tag w:val="qty_2"/>
                <w:showingPlcHdr/>
                <w:id w:val="120"/>
                <w:text/>
              </w:sdtPr>
              <w:sdtContent>
                <w:r>
                  <w:rPr>
                    <w:rFonts w:ascii="Inter" w:cs="Inter" w:eastAsia="Inter" w:hAnsi="Inter"/>
                    <w:color w:val="122f5b"/>
                    <w:sz w:val="17"/>
                    <w:szCs w:val="17"/>
                  </w:rPr>
                  <w:t xml:space="preserve">[0]</w:t>
                </w:r>
              </w:sdtContent>
            </w:sdt>
          </w:p>
        </w:tc>
        <w:tc>
          <w:tcPr>
            <w:tcW w:type="dxa" w:w="1740"/>
            <w:tcBorders>
              <w:top w:val="none" w:color="ffffff" w:sz="0"/>
              <w:left w:val="none" w:color="ffffff" w:sz="0"/>
              <w:bottom w:val="single" w:color="d0d9e4" w:sz="1"/>
              <w:right w:val="none" w:color="ffffff" w:sz="0"/>
            </w:tcBorders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sdt>
              <w:sdtPr>
                <w:alias w:val="Unit Price 2"/>
                <w:tag w:val="unit_price_2"/>
                <w:showingPlcHdr/>
                <w:id w:val="121"/>
                <w:text/>
              </w:sdtPr>
              <w:sdtContent>
                <w:r>
                  <w:rPr>
                    <w:rFonts w:ascii="Inter" w:cs="Inter" w:eastAsia="Inter" w:hAnsi="Inter"/>
                    <w:color w:val="122f5b"/>
                    <w:sz w:val="17"/>
                    <w:szCs w:val="17"/>
                  </w:rPr>
                  <w:t xml:space="preserve">$0.00</w:t>
                </w:r>
              </w:sdtContent>
            </w:sdt>
          </w:p>
        </w:tc>
        <w:tc>
          <w:tcPr>
            <w:tcW w:type="dxa" w:w="1740"/>
            <w:tcBorders>
              <w:top w:val="none" w:color="ffffff" w:sz="0"/>
              <w:left w:val="none" w:color="ffffff" w:sz="0"/>
              <w:bottom w:val="single" w:color="d0d9e4" w:sz="1"/>
              <w:right w:val="none" w:color="ffffff" w:sz="0"/>
            </w:tcBorders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sdt>
              <w:sdtPr>
                <w:alias w:val="Amount 2"/>
                <w:tag w:val="amount_2"/>
                <w:showingPlcHdr/>
                <w:id w:val="122"/>
                <w:text/>
              </w:sdtPr>
              <w:sdtContent>
                <w:r>
                  <w:rPr>
                    <w:rFonts w:ascii="Inter" w:cs="Inter" w:eastAsia="Inter" w:hAnsi="Inter"/>
                    <w:color w:val="122f5b"/>
                    <w:sz w:val="17"/>
                    <w:szCs w:val="17"/>
                  </w:rPr>
                  <w:t xml:space="preserve">$0.00</w:t>
                </w:r>
              </w:sdtContent>
            </w:sdt>
          </w:p>
        </w:tc>
      </w:tr>
      <w:tr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d0d9e4" w:sz="1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sdt>
              <w:sdtPr>
                <w:alias w:val="Item Description 3"/>
                <w:tag w:val="line_desc_3"/>
                <w:showingPlcHdr/>
                <w:id w:val="123"/>
                <w:text/>
              </w:sdtPr>
              <w:sdtContent>
                <w:r>
                  <w:rPr>
                    <w:rFonts w:ascii="Inter" w:cs="Inter" w:eastAsia="Inter" w:hAnsi="Inter"/>
                    <w:color w:val="122f5b"/>
                    <w:sz w:val="17"/>
                    <w:szCs w:val="17"/>
                  </w:rPr>
                  <w:t xml:space="preserve">[Service / Material]</w:t>
                </w:r>
              </w:sdtContent>
            </w:sdt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0d9e4" w:sz="1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sdt>
              <w:sdtPr>
                <w:alias w:val="Quantity 3"/>
                <w:tag w:val="qty_3"/>
                <w:showingPlcHdr/>
                <w:id w:val="124"/>
                <w:text/>
              </w:sdtPr>
              <w:sdtContent>
                <w:r>
                  <w:rPr>
                    <w:rFonts w:ascii="Inter" w:cs="Inter" w:eastAsia="Inter" w:hAnsi="Inter"/>
                    <w:color w:val="122f5b"/>
                    <w:sz w:val="17"/>
                    <w:szCs w:val="17"/>
                  </w:rPr>
                  <w:t xml:space="preserve">[0]</w:t>
                </w:r>
              </w:sdtContent>
            </w:sdt>
          </w:p>
        </w:tc>
        <w:tc>
          <w:tcPr>
            <w:tcW w:type="dxa" w:w="1740"/>
            <w:tcBorders>
              <w:top w:val="none" w:color="ffffff" w:sz="0"/>
              <w:left w:val="none" w:color="ffffff" w:sz="0"/>
              <w:bottom w:val="single" w:color="d0d9e4" w:sz="1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sdt>
              <w:sdtPr>
                <w:alias w:val="Unit Price 3"/>
                <w:tag w:val="unit_price_3"/>
                <w:showingPlcHdr/>
                <w:id w:val="125"/>
                <w:text/>
              </w:sdtPr>
              <w:sdtContent>
                <w:r>
                  <w:rPr>
                    <w:rFonts w:ascii="Inter" w:cs="Inter" w:eastAsia="Inter" w:hAnsi="Inter"/>
                    <w:color w:val="122f5b"/>
                    <w:sz w:val="17"/>
                    <w:szCs w:val="17"/>
                  </w:rPr>
                  <w:t xml:space="preserve">$0.00</w:t>
                </w:r>
              </w:sdtContent>
            </w:sdt>
          </w:p>
        </w:tc>
        <w:tc>
          <w:tcPr>
            <w:tcW w:type="dxa" w:w="1740"/>
            <w:tcBorders>
              <w:top w:val="none" w:color="ffffff" w:sz="0"/>
              <w:left w:val="none" w:color="ffffff" w:sz="0"/>
              <w:bottom w:val="single" w:color="d0d9e4" w:sz="1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sdt>
              <w:sdtPr>
                <w:alias w:val="Amount 3"/>
                <w:tag w:val="amount_3"/>
                <w:showingPlcHdr/>
                <w:id w:val="126"/>
                <w:text/>
              </w:sdtPr>
              <w:sdtContent>
                <w:r>
                  <w:rPr>
                    <w:rFonts w:ascii="Inter" w:cs="Inter" w:eastAsia="Inter" w:hAnsi="Inter"/>
                    <w:color w:val="122f5b"/>
                    <w:sz w:val="17"/>
                    <w:szCs w:val="17"/>
                  </w:rPr>
                  <w:t xml:space="preserve">$0.00</w:t>
                </w:r>
              </w:sdtContent>
            </w:sdt>
          </w:p>
        </w:tc>
      </w:tr>
      <w:tr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d0d9e4" w:sz="1"/>
              <w:right w:val="none" w:color="ffffff" w:sz="0"/>
            </w:tcBorders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sdt>
              <w:sdtPr>
                <w:alias w:val="Item Description 4"/>
                <w:tag w:val="line_desc_4"/>
                <w:showingPlcHdr/>
                <w:id w:val="127"/>
                <w:text/>
              </w:sdtPr>
              <w:sdtContent>
                <w:r>
                  <w:rPr>
                    <w:rFonts w:ascii="Inter" w:cs="Inter" w:eastAsia="Inter" w:hAnsi="Inter"/>
                    <w:color w:val="122f5b"/>
                    <w:sz w:val="17"/>
                    <w:szCs w:val="17"/>
                  </w:rPr>
                  <w:t xml:space="preserve">[Service / Material]</w:t>
                </w:r>
              </w:sdtContent>
            </w:sdt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0d9e4" w:sz="1"/>
              <w:right w:val="none" w:color="ffffff" w:sz="0"/>
            </w:tcBorders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sdt>
              <w:sdtPr>
                <w:alias w:val="Quantity 4"/>
                <w:tag w:val="qty_4"/>
                <w:showingPlcHdr/>
                <w:id w:val="128"/>
                <w:text/>
              </w:sdtPr>
              <w:sdtContent>
                <w:r>
                  <w:rPr>
                    <w:rFonts w:ascii="Inter" w:cs="Inter" w:eastAsia="Inter" w:hAnsi="Inter"/>
                    <w:color w:val="122f5b"/>
                    <w:sz w:val="17"/>
                    <w:szCs w:val="17"/>
                  </w:rPr>
                  <w:t xml:space="preserve">[0]</w:t>
                </w:r>
              </w:sdtContent>
            </w:sdt>
          </w:p>
        </w:tc>
        <w:tc>
          <w:tcPr>
            <w:tcW w:type="dxa" w:w="1740"/>
            <w:tcBorders>
              <w:top w:val="none" w:color="ffffff" w:sz="0"/>
              <w:left w:val="none" w:color="ffffff" w:sz="0"/>
              <w:bottom w:val="single" w:color="d0d9e4" w:sz="1"/>
              <w:right w:val="none" w:color="ffffff" w:sz="0"/>
            </w:tcBorders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sdt>
              <w:sdtPr>
                <w:alias w:val="Unit Price 4"/>
                <w:tag w:val="unit_price_4"/>
                <w:showingPlcHdr/>
                <w:id w:val="129"/>
                <w:text/>
              </w:sdtPr>
              <w:sdtContent>
                <w:r>
                  <w:rPr>
                    <w:rFonts w:ascii="Inter" w:cs="Inter" w:eastAsia="Inter" w:hAnsi="Inter"/>
                    <w:color w:val="122f5b"/>
                    <w:sz w:val="17"/>
                    <w:szCs w:val="17"/>
                  </w:rPr>
                  <w:t xml:space="preserve">$0.00</w:t>
                </w:r>
              </w:sdtContent>
            </w:sdt>
          </w:p>
        </w:tc>
        <w:tc>
          <w:tcPr>
            <w:tcW w:type="dxa" w:w="1740"/>
            <w:tcBorders>
              <w:top w:val="none" w:color="ffffff" w:sz="0"/>
              <w:left w:val="none" w:color="ffffff" w:sz="0"/>
              <w:bottom w:val="single" w:color="d0d9e4" w:sz="1"/>
              <w:right w:val="none" w:color="ffffff" w:sz="0"/>
            </w:tcBorders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sdt>
              <w:sdtPr>
                <w:alias w:val="Amount 4"/>
                <w:tag w:val="amount_4"/>
                <w:showingPlcHdr/>
                <w:id w:val="130"/>
                <w:text/>
              </w:sdtPr>
              <w:sdtContent>
                <w:r>
                  <w:rPr>
                    <w:rFonts w:ascii="Inter" w:cs="Inter" w:eastAsia="Inter" w:hAnsi="Inter"/>
                    <w:color w:val="122f5b"/>
                    <w:sz w:val="17"/>
                    <w:szCs w:val="17"/>
                  </w:rPr>
                  <w:t xml:space="preserve">$0.00</w:t>
                </w:r>
              </w:sdtContent>
            </w:sdt>
          </w:p>
        </w:tc>
      </w:tr>
      <w:tr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d0d9e4" w:sz="1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sdt>
              <w:sdtPr>
                <w:alias w:val="Item Description 5"/>
                <w:tag w:val="line_desc_5"/>
                <w:showingPlcHdr/>
                <w:id w:val="131"/>
                <w:text/>
              </w:sdtPr>
              <w:sdtContent>
                <w:r>
                  <w:rPr>
                    <w:rFonts w:ascii="Inter" w:cs="Inter" w:eastAsia="Inter" w:hAnsi="Inter"/>
                    <w:color w:val="122f5b"/>
                    <w:sz w:val="17"/>
                    <w:szCs w:val="17"/>
                  </w:rPr>
                  <w:t xml:space="preserve">[Service / Material]</w:t>
                </w:r>
              </w:sdtContent>
            </w:sdt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0d9e4" w:sz="1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sdt>
              <w:sdtPr>
                <w:alias w:val="Quantity 5"/>
                <w:tag w:val="qty_5"/>
                <w:showingPlcHdr/>
                <w:id w:val="132"/>
                <w:text/>
              </w:sdtPr>
              <w:sdtContent>
                <w:r>
                  <w:rPr>
                    <w:rFonts w:ascii="Inter" w:cs="Inter" w:eastAsia="Inter" w:hAnsi="Inter"/>
                    <w:color w:val="122f5b"/>
                    <w:sz w:val="17"/>
                    <w:szCs w:val="17"/>
                  </w:rPr>
                  <w:t xml:space="preserve">[0]</w:t>
                </w:r>
              </w:sdtContent>
            </w:sdt>
          </w:p>
        </w:tc>
        <w:tc>
          <w:tcPr>
            <w:tcW w:type="dxa" w:w="1740"/>
            <w:tcBorders>
              <w:top w:val="none" w:color="ffffff" w:sz="0"/>
              <w:left w:val="none" w:color="ffffff" w:sz="0"/>
              <w:bottom w:val="single" w:color="d0d9e4" w:sz="1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sdt>
              <w:sdtPr>
                <w:alias w:val="Unit Price 5"/>
                <w:tag w:val="unit_price_5"/>
                <w:showingPlcHdr/>
                <w:id w:val="133"/>
                <w:text/>
              </w:sdtPr>
              <w:sdtContent>
                <w:r>
                  <w:rPr>
                    <w:rFonts w:ascii="Inter" w:cs="Inter" w:eastAsia="Inter" w:hAnsi="Inter"/>
                    <w:color w:val="122f5b"/>
                    <w:sz w:val="17"/>
                    <w:szCs w:val="17"/>
                  </w:rPr>
                  <w:t xml:space="preserve">$0.00</w:t>
                </w:r>
              </w:sdtContent>
            </w:sdt>
          </w:p>
        </w:tc>
        <w:tc>
          <w:tcPr>
            <w:tcW w:type="dxa" w:w="1740"/>
            <w:tcBorders>
              <w:top w:val="none" w:color="ffffff" w:sz="0"/>
              <w:left w:val="none" w:color="ffffff" w:sz="0"/>
              <w:bottom w:val="single" w:color="d0d9e4" w:sz="1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sdt>
              <w:sdtPr>
                <w:alias w:val="Amount 5"/>
                <w:tag w:val="amount_5"/>
                <w:showingPlcHdr/>
                <w:id w:val="134"/>
                <w:text/>
              </w:sdtPr>
              <w:sdtContent>
                <w:r>
                  <w:rPr>
                    <w:rFonts w:ascii="Inter" w:cs="Inter" w:eastAsia="Inter" w:hAnsi="Inter"/>
                    <w:color w:val="122f5b"/>
                    <w:sz w:val="17"/>
                    <w:szCs w:val="17"/>
                  </w:rPr>
                  <w:t xml:space="preserve">$0.00</w:t>
                </w:r>
              </w:sdtContent>
            </w:sdt>
          </w:p>
        </w:tc>
      </w:tr>
    </w:tbl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44"/>
        <w:gridCol w:w="1740"/>
        <w:gridCol w:w="1740"/>
      </w:tblGrid>
      <w:tr>
        <w:tc>
          <w:tcPr>
            <w:tcW w:type="dxa" w:w="67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/>
            </w:pPr>
          </w:p>
        </w:tc>
        <w:tc>
          <w:tcPr>
            <w:tcW w:type="dxa" w:w="1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122f5b"/>
                <w:sz w:val="16"/>
                <w:szCs w:val="16"/>
              </w:rPr>
              <w:t xml:space="preserve">Subtotal</w:t>
            </w:r>
          </w:p>
        </w:tc>
        <w:tc>
          <w:tcPr>
            <w:tcW w:type="dxa" w:w="1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sdt>
              <w:sdtPr>
                <w:alias w:val="Subtotal"/>
                <w:tag w:val="subtotal"/>
                <w:showingPlcHdr/>
                <w:id w:val="135"/>
                <w:text/>
              </w:sdtPr>
              <w:sdtContent>
                <w:r>
                  <w:rPr>
                    <w:rFonts w:ascii="Montserrat" w:cs="Montserrat" w:eastAsia="Montserrat" w:hAnsi="Montserrat"/>
                    <w:b w:val="false"/>
                    <w:bCs w:val="false"/>
                    <w:color w:val="122f5b"/>
                    <w:sz w:val="17"/>
                    <w:szCs w:val="17"/>
                  </w:rPr>
                  <w:t xml:space="preserve">$0.00</w:t>
                </w:r>
              </w:sdtContent>
            </w:sdt>
          </w:p>
        </w:tc>
      </w:tr>
      <w:tr>
        <w:tc>
          <w:tcPr>
            <w:tcW w:type="dxa" w:w="67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/>
            </w:pPr>
          </w:p>
        </w:tc>
        <w:tc>
          <w:tcPr>
            <w:tcW w:type="dxa" w:w="1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122f5b"/>
                <w:sz w:val="16"/>
                <w:szCs w:val="16"/>
              </w:rPr>
              <w:t xml:space="preserve">Tax</w:t>
            </w:r>
          </w:p>
        </w:tc>
        <w:tc>
          <w:tcPr>
            <w:tcW w:type="dxa" w:w="1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sdt>
              <w:sdtPr>
                <w:alias w:val="Tax"/>
                <w:tag w:val="tax"/>
                <w:showingPlcHdr/>
                <w:id w:val="136"/>
                <w:text/>
              </w:sdtPr>
              <w:sdtContent>
                <w:r>
                  <w:rPr>
                    <w:rFonts w:ascii="Montserrat" w:cs="Montserrat" w:eastAsia="Montserrat" w:hAnsi="Montserrat"/>
                    <w:b w:val="false"/>
                    <w:bCs w:val="false"/>
                    <w:color w:val="122f5b"/>
                    <w:sz w:val="17"/>
                    <w:szCs w:val="17"/>
                  </w:rPr>
                  <w:t xml:space="preserve">$0.00</w:t>
                </w:r>
              </w:sdtContent>
            </w:sdt>
          </w:p>
        </w:tc>
      </w:tr>
      <w:tr>
        <w:tc>
          <w:tcPr>
            <w:tcW w:type="dxa" w:w="67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/>
            </w:pPr>
          </w:p>
        </w:tc>
        <w:tc>
          <w:tcPr>
            <w:tcW w:type="dxa" w:w="1740"/>
            <w:tcBorders>
              <w:top w:val="single" w:color="122f5b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b/>
                <w:bCs/>
                <w:color w:val="122f5b"/>
                <w:sz w:val="19"/>
                <w:szCs w:val="19"/>
              </w:rPr>
              <w:t xml:space="preserve">TOTAL</w:t>
            </w:r>
          </w:p>
        </w:tc>
        <w:tc>
          <w:tcPr>
            <w:tcW w:type="dxa" w:w="1740"/>
            <w:tcBorders>
              <w:top w:val="single" w:color="122f5b" w:sz="4"/>
              <w:left w:val="none" w:color="ffffff" w:sz="0"/>
              <w:bottom w:val="none" w:color="ffffff" w:sz="0"/>
              <w:right w:val="none" w:color="ffffff" w:sz="0"/>
            </w:tcBorders>
            <w:shd w:fill="6aa43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sdt>
              <w:sdtPr>
                <w:alias w:val="Total"/>
                <w:tag w:val="total"/>
                <w:showingPlcHdr/>
                <w:id w:val="137"/>
                <w:text/>
              </w:sdtPr>
              <w:sdtContent>
                <w:r>
                  <w:rPr>
                    <w:rFonts w:ascii="Montserrat" w:cs="Montserrat" w:eastAsia="Montserrat" w:hAnsi="Montserrat"/>
                    <w:b/>
                    <w:bCs/>
                    <w:color w:val="ffffff"/>
                    <w:sz w:val="20"/>
                    <w:szCs w:val="20"/>
                  </w:rPr>
                  <w:t xml:space="preserve">$0.00</w:t>
                </w:r>
              </w:sdtContent>
            </w:sdt>
          </w:p>
        </w:tc>
      </w:tr>
    </w:tbl>
    <w:p>
      <w:pPr>
        <w:spacing w:after="0" w:before="120"/>
      </w:pP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8"/>
        <w:gridCol w:w="3408"/>
        <w:gridCol w:w="3408"/>
      </w:tblGrid>
      <w:tr>
        <w:tc>
          <w:tcPr>
            <w:tcW w:type="dxa" w:w="3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2f5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82c24e"/>
                <w:sz w:val="18"/>
                <w:szCs w:val="18"/>
              </w:rPr>
              <w:t xml:space="preserve">✓ </w:t>
            </w:r>
            <w:r>
              <w:rPr>
                <w:rFonts w:ascii="Inter" w:cs="Inter" w:eastAsia="Inter" w:hAnsi="Inter"/>
                <w:b/>
                <w:bCs/>
                <w:color w:val="ffffff"/>
                <w:sz w:val="15"/>
                <w:szCs w:val="15"/>
              </w:rPr>
              <w:t xml:space="preserve">Fully Insured</w:t>
            </w:r>
          </w:p>
        </w:tc>
        <w:tc>
          <w:tcPr>
            <w:tcW w:type="dxa" w:w="3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2f5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82c24e"/>
                <w:sz w:val="18"/>
                <w:szCs w:val="18"/>
              </w:rPr>
              <w:t xml:space="preserve">✓ </w:t>
            </w:r>
            <w:r>
              <w:rPr>
                <w:rFonts w:ascii="Inter" w:cs="Inter" w:eastAsia="Inter" w:hAnsi="Inter"/>
                <w:b/>
                <w:bCs/>
                <w:color w:val="ffffff"/>
                <w:sz w:val="15"/>
                <w:szCs w:val="15"/>
              </w:rPr>
              <w:t xml:space="preserve">Led by 15+ Years Experience</w:t>
            </w:r>
          </w:p>
        </w:tc>
        <w:tc>
          <w:tcPr>
            <w:tcW w:type="dxa" w:w="3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2f5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82c24e"/>
                <w:sz w:val="18"/>
                <w:szCs w:val="18"/>
              </w:rPr>
              <w:t xml:space="preserve">✓ </w:t>
            </w:r>
            <w:r>
              <w:rPr>
                <w:rFonts w:ascii="Inter" w:cs="Inter" w:eastAsia="Inter" w:hAnsi="Inter"/>
                <w:b/>
                <w:bCs/>
                <w:color w:val="ffffff"/>
                <w:sz w:val="15"/>
                <w:szCs w:val="15"/>
              </w:rPr>
              <w:t xml:space="preserve">Wake County-Based</w:t>
            </w:r>
          </w:p>
        </w:tc>
      </w:tr>
    </w:tbl>
    <w:p>
      <w:pPr>
        <w:spacing w:after="0" w:before="160"/>
      </w:pP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single" w:color="6aa43a" w:sz="12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0"/>
            </w:tcMar>
          </w:tcPr>
          <w:p>
            <w:pPr>
              <w:spacing w:after="0"/>
            </w:pPr>
            <w:r>
              <w:rPr>
                <w:rFonts w:ascii="Montserrat" w:cs="Montserrat" w:eastAsia="Montserrat" w:hAnsi="Montserrat"/>
                <w:b/>
                <w:bCs/>
                <w:color w:val="122f5b"/>
                <w:sz w:val="17"/>
                <w:szCs w:val="17"/>
              </w:rPr>
              <w:t xml:space="preserve">NOTES &amp; TERMS</w:t>
            </w:r>
          </w:p>
        </w:tc>
      </w:tr>
    </w:tbl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single" w:color="6aa43a" w:sz="4"/>
              <w:bottom w:val="single" w:color="d0d9e4" w:sz="1"/>
              <w:right w:val="none" w:color="ffffff" w:sz="0"/>
            </w:tcBorders>
            <w:shd w:fill="f8f9fb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30"/>
            </w:pPr>
            <w:sdt>
              <w:sdtPr>
                <w:alias w:val="Notes 1"/>
                <w:tag w:val="notes_1"/>
                <w:showingPlcHdr/>
                <w:id w:val="138"/>
                <w:text/>
              </w:sdtPr>
              <w:sdtContent>
                <w:r>
                  <w:rPr>
                    <w:rFonts w:ascii="Inter" w:cs="Inter" w:eastAsia="Inter" w:hAnsi="Inter"/>
                    <w:i/>
                    <w:iCs/>
                    <w:color w:val="4a5a6a"/>
                    <w:sz w:val="16"/>
                    <w:szCs w:val="16"/>
                  </w:rPr>
                  <w:t xml:space="preserve">[Payment terms, warranty details, and any financing options available.]</w:t>
                </w:r>
              </w:sdtContent>
            </w:sdt>
          </w:p>
          <w:p>
            <w:pPr>
              <w:spacing w:after="30"/>
            </w:pPr>
            <w:sdt>
              <w:sdtPr>
                <w:alias w:val="Notes 2"/>
                <w:tag w:val="notes_2"/>
                <w:showingPlcHdr/>
                <w:id w:val="139"/>
                <w:text/>
              </w:sdtPr>
              <w:sdtContent>
                <w:r>
                  <w:rPr>
                    <w:rFonts w:ascii="Inter" w:cs="Inter" w:eastAsia="Inter" w:hAnsi="Inter"/>
                    <w:i/>
                    <w:iCs/>
                    <w:color w:val="4a5a6a"/>
                    <w:sz w:val="16"/>
                    <w:szCs w:val="16"/>
                  </w:rPr>
                  <w:t xml:space="preserve">[Equipment warranties, manufacturer information, and expected lifespan.]</w:t>
                </w:r>
              </w:sdtContent>
            </w:sdt>
          </w:p>
          <w:p>
            <w:pPr>
              <w:spacing w:after="30"/>
            </w:pPr>
            <w:sdt>
              <w:sdtPr>
                <w:alias w:val="Notes 3"/>
                <w:tag w:val="notes_3"/>
                <w:showingPlcHdr/>
                <w:id w:val="140"/>
                <w:text/>
              </w:sdtPr>
              <w:sdtContent>
                <w:r>
                  <w:rPr>
                    <w:rFonts w:ascii="Inter" w:cs="Inter" w:eastAsia="Inter" w:hAnsi="Inter"/>
                    <w:i/>
                    <w:iCs/>
                    <w:color w:val="4a5a6a"/>
                    <w:sz w:val="16"/>
                    <w:szCs w:val="16"/>
                  </w:rPr>
                  <w:t xml:space="preserve">[Site cleanup, disposal of old materials, and post-installation follow-up.]</w:t>
                </w:r>
              </w:sdtContent>
            </w:sdt>
          </w:p>
          <w:p>
            <w:pPr>
              <w:spacing w:after="0"/>
            </w:pPr>
            <w:sdt>
              <w:sdtPr>
                <w:alias w:val="Notes 4"/>
                <w:tag w:val="notes_4"/>
                <w:showingPlcHdr/>
                <w:id w:val="141"/>
                <w:text/>
              </w:sdtPr>
              <w:sdtContent>
                <w:r>
                  <w:rPr>
                    <w:rFonts w:ascii="Inter" w:cs="Inter" w:eastAsia="Inter" w:hAnsi="Inter"/>
                    <w:i/>
                    <w:iCs/>
                    <w:color w:val="4a5a6a"/>
                    <w:sz w:val="16"/>
                    <w:szCs w:val="16"/>
                  </w:rPr>
                  <w:t xml:space="preserve">[Additional conditions, exclusions, or scheduling preferences.]</w:t>
                </w:r>
              </w:sdtContent>
            </w:sdt>
          </w:p>
        </w:tc>
      </w:tr>
    </w:tbl>
    <w:p>
      <w:pPr>
        <w:spacing w:after="0" w:before="140"/>
      </w:pP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single" w:color="6aa43a" w:sz="12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0"/>
            </w:tcMar>
          </w:tcPr>
          <w:p>
            <w:pPr>
              <w:spacing w:after="0"/>
            </w:pPr>
            <w:r>
              <w:rPr>
                <w:rFonts w:ascii="Montserrat" w:cs="Montserrat" w:eastAsia="Montserrat" w:hAnsi="Montserrat"/>
                <w:b/>
                <w:bCs/>
                <w:color w:val="122f5b"/>
                <w:sz w:val="17"/>
                <w:szCs w:val="17"/>
              </w:rPr>
              <w:t xml:space="preserve">YOUR NEXT STEPS</w:t>
            </w:r>
          </w:p>
        </w:tc>
      </w:tr>
    </w:tbl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8"/>
        <w:gridCol w:w="3408"/>
        <w:gridCol w:w="3408"/>
      </w:tblGrid>
      <w:tr>
        <w:tc>
          <w:tcPr>
            <w:tcW w:type="dxa" w:w="3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5e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6aa43a"/>
                <w:sz w:val="22"/>
                <w:szCs w:val="22"/>
              </w:rPr>
              <w:t xml:space="preserve">1. </w:t>
            </w:r>
            <w:r>
              <w:rPr>
                <w:rFonts w:ascii="Inter" w:cs="Inter" w:eastAsia="Inter" w:hAnsi="Inter"/>
                <w:color w:val="122f5b"/>
                <w:sz w:val="14"/>
                <w:szCs w:val="14"/>
              </w:rPr>
              <w:t xml:space="preserve">Approve this estimate</w:t>
            </w:r>
          </w:p>
        </w:tc>
        <w:tc>
          <w:tcPr>
            <w:tcW w:type="dxa" w:w="3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5e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6aa43a"/>
                <w:sz w:val="22"/>
                <w:szCs w:val="22"/>
              </w:rPr>
              <w:t xml:space="preserve">2. </w:t>
            </w:r>
            <w:r>
              <w:rPr>
                <w:rFonts w:ascii="Inter" w:cs="Inter" w:eastAsia="Inter" w:hAnsi="Inter"/>
                <w:color w:val="122f5b"/>
                <w:sz w:val="14"/>
                <w:szCs w:val="14"/>
              </w:rPr>
              <w:t xml:space="preserve">We schedule &amp; provide contract</w:t>
            </w:r>
          </w:p>
        </w:tc>
        <w:tc>
          <w:tcPr>
            <w:tcW w:type="dxa" w:w="3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5e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6aa43a"/>
                <w:sz w:val="22"/>
                <w:szCs w:val="22"/>
              </w:rPr>
              <w:t xml:space="preserve">3. </w:t>
            </w:r>
            <w:r>
              <w:rPr>
                <w:rFonts w:ascii="Inter" w:cs="Inter" w:eastAsia="Inter" w:hAnsi="Inter"/>
                <w:color w:val="122f5b"/>
                <w:sz w:val="14"/>
                <w:szCs w:val="14"/>
              </w:rPr>
              <w:t xml:space="preserve">Work begins after signing</w:t>
            </w:r>
          </w:p>
        </w:tc>
      </w:tr>
    </w:tbl>
    <w:p>
      <w:pPr>
        <w:spacing w:after="30" w:before="120"/>
      </w:pPr>
      <w:r>
        <w:rPr>
          <w:rFonts w:ascii="Montserrat" w:cs="Montserrat" w:eastAsia="Montserrat" w:hAnsi="Montserrat"/>
          <w:b/>
          <w:bCs/>
          <w:color w:val="122f5b"/>
          <w:sz w:val="17"/>
          <w:szCs w:val="17"/>
        </w:rPr>
        <w:t xml:space="preserve">ACCEPTANCE</w:t>
      </w:r>
    </w:p>
    <w:p>
      <w:pPr>
        <w:pBdr>
          <w:bottom w:val="single" w:color="d0d9e4" w:sz="1" w:space="1"/>
        </w:pBdr>
        <w:spacing w:after="30"/>
      </w:pPr>
    </w:p>
    <w:p>
      <w:pPr>
        <w:spacing w:after="40"/>
      </w:pPr>
      <w:r>
        <w:rPr>
          <w:rFonts w:ascii="Inter" w:cs="Inter" w:eastAsia="Inter" w:hAnsi="Inter"/>
          <w:color w:val="4a5a6a"/>
          <w:sz w:val="15"/>
          <w:szCs w:val="15"/>
        </w:rPr>
        <w:t xml:space="preserve">By signing below, I accept the scope of work and pricing outlined in this estimate and authorize Triangle Dehumidifiers, LLC to proceed. I understand this estimate is valid for 30 days from the date above. Upon acceptance, a member of our team will contact you to schedule the work and provide a written service agreement for your signature before any work begins.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2"/>
        <w:gridCol w:w="480"/>
        <w:gridCol w:w="4872"/>
      </w:tblGrid>
      <w:tr>
        <w:tc>
          <w:tcPr>
            <w:tcW w:type="dxa" w:w="4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122f5b" w:sz="2" w:space="1"/>
              </w:pBdr>
              <w:spacing w:after="30" w:before="240"/>
            </w:pPr>
          </w:p>
          <w:p>
            <w:pPr>
              <w:spacing w:after="0"/>
            </w:pPr>
            <w:r>
              <w:rPr>
                <w:rFonts w:ascii="Inter" w:cs="Inter" w:eastAsia="Inter" w:hAnsi="Inter"/>
                <w:color w:val="4a5a6a"/>
                <w:sz w:val="15"/>
                <w:szCs w:val="15"/>
              </w:rPr>
              <w:t xml:space="preserve">Customer Signature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/>
            </w:pPr>
          </w:p>
        </w:tc>
        <w:tc>
          <w:tcPr>
            <w:tcW w:type="dxa" w:w="4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122f5b" w:sz="2" w:space="1"/>
              </w:pBdr>
              <w:spacing w:after="30" w:before="240"/>
            </w:pPr>
          </w:p>
          <w:p>
            <w:pPr>
              <w:spacing w:after="0"/>
            </w:pPr>
            <w:r>
              <w:rPr>
                <w:rFonts w:ascii="Inter" w:cs="Inter" w:eastAsia="Inter" w:hAnsi="Inter"/>
                <w:color w:val="4a5a6a"/>
                <w:sz w:val="15"/>
                <w:szCs w:val="15"/>
              </w:rPr>
              <w:t xml:space="preserve">Date</w:t>
            </w:r>
          </w:p>
        </w:tc>
      </w:tr>
    </w:tbl>
    <w:sectPr>
      <w:footerReference w:type="default" r:id="rId7"/>
      <w:pgSz w:w="12240" w:h="15840" w:orient="portrait"/>
      <w:pgMar w:top="936" w:right="1008" w:bottom="720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6aa43a" w:sz="5" w:space="3"/>
      </w:pBdr>
      <w:spacing w:after="0" w:before="0"/>
      <w:jc w:val="center"/>
    </w:pPr>
    <w:r>
      <w:rPr>
        <w:rFonts w:ascii="Inter" w:cs="Inter" w:eastAsia="Inter" w:hAnsi="Inter"/>
        <w:color w:val="4a5a6a"/>
        <w:sz w:val="13"/>
        <w:szCs w:val="13"/>
      </w:rPr>
      <w:t xml:space="preserve">Triangle Dehumidifiers, LLC  |  Holly Springs, NC  |  (919) 867-0580  |  triangledehumidifiers.com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d0fa6fa804ddcc2123dd070f12765b66b7465c27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2026-03-19T05:46:34.779Z</dcterms:created>
  <dcterms:modified xsi:type="dcterms:W3CDTF">2026-03-19T05:46:34.779Z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