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F703" w14:textId="77777777" w:rsidR="00012C9D" w:rsidRDefault="00000000">
      <w:pPr>
        <w:pStyle w:val="Heading1"/>
      </w:pPr>
      <w:r>
        <w:t xml:space="preserve">Project Design Phase-I Proposed Solution Template  </w:t>
      </w:r>
    </w:p>
    <w:p w14:paraId="58C21D82" w14:textId="77777777" w:rsidR="00012C9D" w:rsidRDefault="00000000">
      <w:pPr>
        <w:spacing w:after="66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p w14:paraId="29F2E1F7" w14:textId="77777777" w:rsidR="00012C9D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tbl>
      <w:tblPr>
        <w:tblStyle w:val="TableGrid"/>
        <w:tblW w:w="9218" w:type="dxa"/>
        <w:tblInd w:w="34" w:type="dxa"/>
        <w:tblCellMar>
          <w:top w:w="94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7440"/>
      </w:tblGrid>
      <w:tr w:rsidR="00012C9D" w14:paraId="64EC2479" w14:textId="77777777">
        <w:trPr>
          <w:trHeight w:val="516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7D1F" w14:textId="77777777" w:rsidR="00012C9D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F788" w14:textId="77777777" w:rsidR="00012C9D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012C9D" w14:paraId="04048FF1" w14:textId="77777777">
        <w:trPr>
          <w:trHeight w:val="514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30C4" w14:textId="77777777" w:rsidR="00012C9D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9DE2" w14:textId="0D71A63F" w:rsidR="00012C9D" w:rsidRDefault="00CE2951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>LTVIP2026TMIDS79334</w:t>
            </w:r>
          </w:p>
        </w:tc>
      </w:tr>
      <w:tr w:rsidR="00012C9D" w14:paraId="11909748" w14:textId="77777777">
        <w:trPr>
          <w:trHeight w:val="896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2C3CD" w14:textId="77777777" w:rsidR="00012C9D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729A" w14:textId="77777777" w:rsidR="00012C9D" w:rsidRDefault="00000000">
            <w:pPr>
              <w:spacing w:after="22" w:line="248" w:lineRule="auto"/>
              <w:ind w:right="16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06AF63B4" w14:textId="77777777" w:rsidR="00012C9D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012C9D" w14:paraId="7BEB3CF1" w14:textId="77777777">
        <w:trPr>
          <w:trHeight w:val="516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630B" w14:textId="77777777" w:rsidR="00012C9D" w:rsidRDefault="00000000">
            <w:pPr>
              <w:spacing w:after="0"/>
              <w:ind w:left="7"/>
            </w:pPr>
            <w:r>
              <w:rPr>
                <w:rFonts w:ascii="Trebuchet MS" w:eastAsia="Trebuchet MS" w:hAnsi="Trebuchet MS" w:cs="Trebuchet MS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9E8D" w14:textId="77777777" w:rsidR="00012C9D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 Marks </w:t>
            </w:r>
            <w:r>
              <w:t xml:space="preserve"> </w:t>
            </w:r>
          </w:p>
        </w:tc>
      </w:tr>
    </w:tbl>
    <w:p w14:paraId="0A8DF2D3" w14:textId="77777777" w:rsidR="00012C9D" w:rsidRDefault="00000000">
      <w:pPr>
        <w:spacing w:after="8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02A93324" w14:textId="77777777" w:rsidR="00012C9D" w:rsidRDefault="00000000">
      <w:pPr>
        <w:spacing w:after="168"/>
        <w:ind w:left="24"/>
      </w:pPr>
      <w:r>
        <w:rPr>
          <w:rFonts w:ascii="Trebuchet MS" w:eastAsia="Trebuchet MS" w:hAnsi="Trebuchet MS" w:cs="Trebuchet MS"/>
          <w:b/>
        </w:rPr>
        <w:t xml:space="preserve">Proposed Solution Template: </w:t>
      </w:r>
      <w:r>
        <w:t xml:space="preserve"> </w:t>
      </w:r>
    </w:p>
    <w:p w14:paraId="301B9F2E" w14:textId="77777777" w:rsidR="00012C9D" w:rsidRDefault="00000000">
      <w:pPr>
        <w:spacing w:after="18"/>
        <w:ind w:left="24"/>
      </w:pPr>
      <w:r>
        <w:rPr>
          <w:rFonts w:ascii="Trebuchet MS" w:eastAsia="Trebuchet MS" w:hAnsi="Trebuchet MS" w:cs="Trebuchet MS"/>
        </w:rPr>
        <w:t xml:space="preserve">Project team shall fill the following information in proposed solution template. </w:t>
      </w:r>
      <w:r>
        <w:t xml:space="preserve"> </w:t>
      </w:r>
    </w:p>
    <w:p w14:paraId="2EB67CE8" w14:textId="77777777" w:rsidR="00012C9D" w:rsidRDefault="00000000">
      <w:pPr>
        <w:spacing w:after="0"/>
      </w:pPr>
      <w:r>
        <w:rPr>
          <w:rFonts w:ascii="Trebuchet MS" w:eastAsia="Trebuchet MS" w:hAnsi="Trebuchet MS" w:cs="Trebuchet MS"/>
          <w:sz w:val="16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9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2989"/>
        <w:gridCol w:w="5279"/>
      </w:tblGrid>
      <w:tr w:rsidR="00012C9D" w14:paraId="3B23D342" w14:textId="77777777">
        <w:trPr>
          <w:trHeight w:val="624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AEEB" w14:textId="77777777" w:rsidR="00012C9D" w:rsidRDefault="00000000">
            <w:pPr>
              <w:spacing w:after="0"/>
              <w:ind w:left="115"/>
            </w:pPr>
            <w:proofErr w:type="spellStart"/>
            <w:r>
              <w:rPr>
                <w:rFonts w:ascii="Trebuchet MS" w:eastAsia="Trebuchet MS" w:hAnsi="Trebuchet MS" w:cs="Trebuchet MS"/>
                <w:b/>
              </w:rPr>
              <w:t>S.No</w:t>
            </w:r>
            <w:proofErr w:type="spellEnd"/>
            <w:r>
              <w:rPr>
                <w:rFonts w:ascii="Trebuchet MS" w:eastAsia="Trebuchet MS" w:hAnsi="Trebuchet MS" w:cs="Trebuchet MS"/>
                <w:b/>
              </w:rPr>
              <w:t xml:space="preserve">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30A7" w14:textId="77777777" w:rsidR="00012C9D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7B38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012C9D" w14:paraId="0D13C566" w14:textId="77777777">
        <w:trPr>
          <w:trHeight w:val="881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27E" w14:textId="77777777" w:rsidR="00012C9D" w:rsidRDefault="00000000">
            <w:pPr>
              <w:spacing w:after="0"/>
              <w:ind w:right="91"/>
              <w:jc w:val="right"/>
            </w:pPr>
            <w:r>
              <w:rPr>
                <w:rFonts w:ascii="Trebuchet MS" w:eastAsia="Trebuchet MS" w:hAnsi="Trebuchet MS" w:cs="Trebuchet MS"/>
              </w:rPr>
              <w:t xml:space="preserve">1.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5B9C" w14:textId="77777777" w:rsidR="00012C9D" w:rsidRDefault="00000000">
            <w:pPr>
              <w:spacing w:after="0"/>
              <w:ind w:left="110"/>
              <w:jc w:val="both"/>
            </w:pPr>
            <w:r>
              <w:rPr>
                <w:rFonts w:ascii="Trebuchet MS" w:eastAsia="Trebuchet MS" w:hAnsi="Trebuchet MS" w:cs="Trebuchet MS"/>
              </w:rPr>
              <w:t xml:space="preserve">Problem Statement (Problem to be solved)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2F5C" w14:textId="77777777" w:rsidR="00012C9D" w:rsidRDefault="00000000">
            <w:pPr>
              <w:spacing w:after="0"/>
              <w:ind w:left="115" w:hanging="147"/>
              <w:jc w:val="both"/>
            </w:pPr>
            <w:r>
              <w:rPr>
                <w:rFonts w:ascii="Trebuchet MS" w:eastAsia="Trebuchet MS" w:hAnsi="Trebuchet MS" w:cs="Trebuchet MS"/>
              </w:rPr>
              <w:t xml:space="preserve"> No clear data-driven analysis of Union Budget trends for sustainable growth. </w:t>
            </w:r>
            <w:r>
              <w:t xml:space="preserve"> </w:t>
            </w:r>
          </w:p>
        </w:tc>
      </w:tr>
      <w:tr w:rsidR="00012C9D" w14:paraId="288B0116" w14:textId="77777777">
        <w:trPr>
          <w:trHeight w:val="881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9FE3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2.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AC64" w14:textId="77777777" w:rsidR="00012C9D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Idea / Solution description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6BDD" w14:textId="77777777" w:rsidR="00012C9D" w:rsidRDefault="00000000">
            <w:pPr>
              <w:spacing w:after="0"/>
              <w:ind w:left="115"/>
              <w:jc w:val="both"/>
            </w:pPr>
            <w:r>
              <w:rPr>
                <w:rFonts w:ascii="Trebuchet MS" w:eastAsia="Trebuchet MS" w:hAnsi="Trebuchet MS" w:cs="Trebuchet MS"/>
              </w:rPr>
              <w:t xml:space="preserve">Create a dashboard to </w:t>
            </w:r>
            <w:proofErr w:type="spellStart"/>
            <w:r>
              <w:rPr>
                <w:rFonts w:ascii="Trebuchet MS" w:eastAsia="Trebuchet MS" w:hAnsi="Trebuchet MS" w:cs="Trebuchet MS"/>
              </w:rPr>
              <w:t>analyze</w:t>
            </w:r>
            <w:proofErr w:type="spellEnd"/>
            <w:r>
              <w:rPr>
                <w:rFonts w:ascii="Trebuchet MS" w:eastAsia="Trebuchet MS" w:hAnsi="Trebuchet MS" w:cs="Trebuchet MS"/>
              </w:rPr>
              <w:t xml:space="preserve"> and visualize Union Budget allocations over the years. </w:t>
            </w:r>
            <w:r>
              <w:t xml:space="preserve"> </w:t>
            </w:r>
          </w:p>
        </w:tc>
      </w:tr>
      <w:tr w:rsidR="00012C9D" w14:paraId="0D64FE68" w14:textId="77777777">
        <w:trPr>
          <w:trHeight w:val="85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6FF2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3.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97A5" w14:textId="77777777" w:rsidR="00012C9D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4AD1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Combines budget data with sustainability indicators and forecasting. </w:t>
            </w:r>
            <w:r>
              <w:t xml:space="preserve"> </w:t>
            </w:r>
          </w:p>
        </w:tc>
      </w:tr>
      <w:tr w:rsidR="00012C9D" w14:paraId="1F5A0FCA" w14:textId="77777777">
        <w:trPr>
          <w:trHeight w:val="881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A462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4.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442E" w14:textId="77777777" w:rsidR="00012C9D" w:rsidRDefault="00000000">
            <w:pPr>
              <w:spacing w:after="12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Social Impact / Customer </w:t>
            </w:r>
            <w:r>
              <w:t xml:space="preserve"> </w:t>
            </w:r>
          </w:p>
          <w:p w14:paraId="705766DC" w14:textId="77777777" w:rsidR="00012C9D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Satisfaction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F111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Promotes transparency and informed policy decisions. </w:t>
            </w:r>
            <w:r>
              <w:t xml:space="preserve"> </w:t>
            </w:r>
          </w:p>
        </w:tc>
      </w:tr>
      <w:tr w:rsidR="00012C9D" w14:paraId="3C353BC8" w14:textId="77777777">
        <w:trPr>
          <w:trHeight w:val="886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8076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5.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2508" w14:textId="77777777" w:rsidR="00012C9D" w:rsidRDefault="00000000">
            <w:pPr>
              <w:spacing w:after="14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Business Model (Revenue </w:t>
            </w:r>
            <w:r>
              <w:t xml:space="preserve"> </w:t>
            </w:r>
          </w:p>
          <w:p w14:paraId="278E688B" w14:textId="77777777" w:rsidR="00012C9D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Model)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5EA9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Subscription-based reports and premium analytics. </w:t>
            </w:r>
            <w:r>
              <w:t xml:space="preserve"> </w:t>
            </w:r>
          </w:p>
        </w:tc>
      </w:tr>
      <w:tr w:rsidR="00012C9D" w14:paraId="47331443" w14:textId="77777777">
        <w:trPr>
          <w:trHeight w:val="881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3EF2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6. </w:t>
            </w:r>
            <w:r>
              <w:t xml:space="preserve"> 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BB34" w14:textId="77777777" w:rsidR="00012C9D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Scalability of the Solution </w:t>
            </w:r>
            <w:r>
              <w:t xml:space="preserve"> 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AC4F" w14:textId="77777777" w:rsidR="00012C9D" w:rsidRDefault="00000000">
            <w:pPr>
              <w:spacing w:after="0"/>
              <w:ind w:left="115"/>
            </w:pPr>
            <w:r>
              <w:rPr>
                <w:rFonts w:ascii="Trebuchet MS" w:eastAsia="Trebuchet MS" w:hAnsi="Trebuchet MS" w:cs="Trebuchet MS"/>
              </w:rPr>
              <w:t xml:space="preserve">Can expand to state budgets and AI-based future predictions. </w:t>
            </w:r>
            <w:r>
              <w:t xml:space="preserve"> </w:t>
            </w:r>
          </w:p>
        </w:tc>
      </w:tr>
    </w:tbl>
    <w:p w14:paraId="0D9D25B6" w14:textId="77777777" w:rsidR="00012C9D" w:rsidRDefault="00000000">
      <w:pPr>
        <w:spacing w:after="0"/>
      </w:pPr>
      <w:r>
        <w:rPr>
          <w:rFonts w:ascii="Trebuchet MS" w:eastAsia="Trebuchet MS" w:hAnsi="Trebuchet MS" w:cs="Trebuchet MS"/>
        </w:rPr>
        <w:lastRenderedPageBreak/>
        <w:t xml:space="preserve"> </w:t>
      </w:r>
      <w:r>
        <w:t xml:space="preserve"> </w:t>
      </w:r>
    </w:p>
    <w:sectPr w:rsidR="00012C9D">
      <w:pgSz w:w="11909" w:h="16838"/>
      <w:pgMar w:top="1440" w:right="2632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C9D"/>
    <w:rsid w:val="00012C9D"/>
    <w:rsid w:val="005567B6"/>
    <w:rsid w:val="00CE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DB14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5" w:hanging="10"/>
      <w:outlineLvl w:val="0"/>
    </w:pPr>
    <w:rPr>
      <w:rFonts w:ascii="Trebuchet MS" w:eastAsia="Trebuchet MS" w:hAnsi="Trebuchet MS" w:cs="Trebuchet MS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2026-02-28T16:25:00Z</dcterms:created>
  <dcterms:modified xsi:type="dcterms:W3CDTF">2026-02-28T16:25:00Z</dcterms:modified>
</cp:coreProperties>
</file>