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0702" w14:textId="77777777" w:rsidR="00273ABB" w:rsidRDefault="00000000">
      <w:pPr>
        <w:spacing w:after="0" w:line="249" w:lineRule="auto"/>
        <w:ind w:left="4342" w:hanging="946"/>
      </w:pPr>
      <w:r>
        <w:rPr>
          <w:rFonts w:ascii="Trebuchet MS" w:eastAsia="Trebuchet MS" w:hAnsi="Trebuchet MS" w:cs="Trebuchet MS"/>
          <w:sz w:val="48"/>
        </w:rPr>
        <w:t xml:space="preserve">Project Development Phase Performance Test </w:t>
      </w:r>
      <w:r>
        <w:t xml:space="preserve"> </w:t>
      </w:r>
    </w:p>
    <w:p w14:paraId="1EF994CC" w14:textId="77777777" w:rsidR="00273ABB" w:rsidRDefault="00000000">
      <w:pPr>
        <w:spacing w:after="61"/>
        <w:ind w:left="1416"/>
      </w:pPr>
      <w:r>
        <w:rPr>
          <w:rFonts w:ascii="Trebuchet MS" w:eastAsia="Trebuchet MS" w:hAnsi="Trebuchet MS" w:cs="Trebuchet MS"/>
          <w:sz w:val="20"/>
        </w:rPr>
        <w:t xml:space="preserve"> </w:t>
      </w:r>
      <w:r>
        <w:t xml:space="preserve"> </w:t>
      </w:r>
    </w:p>
    <w:p w14:paraId="67CE0B02" w14:textId="77777777" w:rsidR="00273ABB" w:rsidRDefault="00000000">
      <w:pPr>
        <w:spacing w:after="0"/>
        <w:ind w:left="1416"/>
      </w:pPr>
      <w:r>
        <w:rPr>
          <w:rFonts w:ascii="Trebuchet MS" w:eastAsia="Trebuchet MS" w:hAnsi="Trebuchet MS" w:cs="Trebuchet MS"/>
          <w:sz w:val="20"/>
        </w:rPr>
        <w:t xml:space="preserve"> </w:t>
      </w:r>
      <w:r>
        <w:t xml:space="preserve"> </w:t>
      </w:r>
    </w:p>
    <w:tbl>
      <w:tblPr>
        <w:tblStyle w:val="TableGrid"/>
        <w:tblW w:w="9026" w:type="dxa"/>
        <w:tblInd w:w="1450" w:type="dxa"/>
        <w:tblCellMar>
          <w:top w:w="55" w:type="dxa"/>
          <w:left w:w="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620"/>
        <w:gridCol w:w="7406"/>
      </w:tblGrid>
      <w:tr w:rsidR="00273ABB" w14:paraId="01FC8F63" w14:textId="77777777">
        <w:trPr>
          <w:trHeight w:val="480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2EB4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Date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1AD92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20 February 2026 </w:t>
            </w:r>
            <w:r>
              <w:t xml:space="preserve"> </w:t>
            </w:r>
          </w:p>
        </w:tc>
      </w:tr>
      <w:tr w:rsidR="00273ABB" w14:paraId="5C3431D5" w14:textId="77777777">
        <w:trPr>
          <w:trHeight w:val="478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5782B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Team ID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419" w14:textId="1AA0C23D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>LTVIP2026TMIDS</w:t>
            </w:r>
            <w:r w:rsidR="00022EFD">
              <w:rPr>
                <w:rFonts w:ascii="Trebuchet MS" w:eastAsia="Trebuchet MS" w:hAnsi="Trebuchet MS" w:cs="Trebuchet MS"/>
              </w:rPr>
              <w:t>79334</w:t>
            </w:r>
          </w:p>
        </w:tc>
      </w:tr>
      <w:tr w:rsidR="00273ABB" w14:paraId="4A007CC2" w14:textId="77777777">
        <w:trPr>
          <w:trHeight w:val="857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8E8C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665B" w14:textId="77777777" w:rsidR="00273ABB" w:rsidRDefault="00000000">
            <w:pPr>
              <w:spacing w:after="21" w:line="248" w:lineRule="auto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Empowering India: Analysing the Evolution of Union Budget Allocations for </w:t>
            </w:r>
            <w:r>
              <w:t xml:space="preserve"> </w:t>
            </w:r>
          </w:p>
          <w:p w14:paraId="51306E33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Sustainable Growth </w:t>
            </w:r>
            <w:r>
              <w:t xml:space="preserve"> </w:t>
            </w:r>
          </w:p>
        </w:tc>
      </w:tr>
      <w:tr w:rsidR="00273ABB" w14:paraId="2AA35AC5" w14:textId="77777777">
        <w:trPr>
          <w:trHeight w:val="77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FD57" w14:textId="77777777" w:rsidR="00273ABB" w:rsidRDefault="00000000">
            <w:pPr>
              <w:spacing w:after="19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Maximum </w:t>
            </w:r>
            <w:r>
              <w:t xml:space="preserve"> </w:t>
            </w:r>
          </w:p>
          <w:p w14:paraId="2D09A46F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Marks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0825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57DDFD8C" w14:textId="77777777" w:rsidR="00273ABB" w:rsidRDefault="00000000">
      <w:pPr>
        <w:spacing w:after="6"/>
        <w:ind w:left="1416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7A54D6B9" w14:textId="77777777" w:rsidR="00273ABB" w:rsidRDefault="00000000">
      <w:pPr>
        <w:spacing w:after="171"/>
        <w:ind w:left="1440"/>
      </w:pPr>
      <w:r>
        <w:rPr>
          <w:rFonts w:ascii="Trebuchet MS" w:eastAsia="Trebuchet MS" w:hAnsi="Trebuchet MS" w:cs="Trebuchet MS"/>
          <w:b/>
        </w:rPr>
        <w:t xml:space="preserve">Model Performance Testing: </w:t>
      </w:r>
      <w:r>
        <w:t xml:space="preserve"> </w:t>
      </w:r>
    </w:p>
    <w:p w14:paraId="23BE6282" w14:textId="77777777" w:rsidR="00273ABB" w:rsidRDefault="00000000">
      <w:pPr>
        <w:spacing w:after="18"/>
        <w:ind w:left="1440"/>
      </w:pPr>
      <w:r>
        <w:rPr>
          <w:rFonts w:ascii="Trebuchet MS" w:eastAsia="Trebuchet MS" w:hAnsi="Trebuchet MS" w:cs="Trebuchet MS"/>
        </w:rPr>
        <w:t xml:space="preserve">Project team shall fill the following information in model performance testing template. </w:t>
      </w:r>
      <w:r>
        <w:t xml:space="preserve"> </w:t>
      </w:r>
    </w:p>
    <w:p w14:paraId="59D5CCE6" w14:textId="77777777" w:rsidR="00273ABB" w:rsidRDefault="00000000">
      <w:pPr>
        <w:spacing w:after="0"/>
        <w:ind w:left="1416"/>
      </w:pPr>
      <w:r>
        <w:rPr>
          <w:rFonts w:ascii="Trebuchet MS" w:eastAsia="Trebuchet MS" w:hAnsi="Trebuchet MS" w:cs="Trebuchet MS"/>
          <w:sz w:val="16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1450" w:type="dxa"/>
        <w:tblCellMar>
          <w:top w:w="53" w:type="dxa"/>
          <w:left w:w="0" w:type="dxa"/>
          <w:bottom w:w="178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7139"/>
      </w:tblGrid>
      <w:tr w:rsidR="00273ABB" w14:paraId="4A203AAD" w14:textId="77777777">
        <w:trPr>
          <w:trHeight w:val="96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6BD1" w14:textId="77777777" w:rsidR="00273ABB" w:rsidRDefault="00000000">
            <w:pPr>
              <w:spacing w:after="11"/>
              <w:ind w:left="120"/>
            </w:pPr>
            <w:r>
              <w:rPr>
                <w:rFonts w:ascii="Trebuchet MS" w:eastAsia="Trebuchet MS" w:hAnsi="Trebuchet MS" w:cs="Trebuchet MS"/>
                <w:b/>
              </w:rPr>
              <w:t xml:space="preserve">S.N </w:t>
            </w:r>
            <w:r>
              <w:t xml:space="preserve"> </w:t>
            </w:r>
          </w:p>
          <w:p w14:paraId="158F3015" w14:textId="77777777" w:rsidR="00273ABB" w:rsidRDefault="00000000">
            <w:pPr>
              <w:spacing w:after="0"/>
              <w:ind w:left="120"/>
            </w:pPr>
            <w:r>
              <w:rPr>
                <w:rFonts w:ascii="Trebuchet MS" w:eastAsia="Trebuchet MS" w:hAnsi="Trebuchet MS" w:cs="Trebuchet MS"/>
                <w:b/>
              </w:rPr>
              <w:t xml:space="preserve">o.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528C" w14:textId="77777777" w:rsidR="00273ABB" w:rsidRDefault="00000000">
            <w:pPr>
              <w:spacing w:after="11"/>
              <w:ind w:left="120"/>
            </w:pPr>
            <w:r>
              <w:rPr>
                <w:rFonts w:ascii="Trebuchet MS" w:eastAsia="Trebuchet MS" w:hAnsi="Trebuchet MS" w:cs="Trebuchet MS"/>
                <w:b/>
              </w:rPr>
              <w:t xml:space="preserve">Paramete </w:t>
            </w:r>
            <w:r>
              <w:t xml:space="preserve"> </w:t>
            </w:r>
          </w:p>
          <w:p w14:paraId="3F4F9230" w14:textId="77777777" w:rsidR="00273ABB" w:rsidRDefault="00000000">
            <w:pPr>
              <w:spacing w:after="0"/>
              <w:ind w:left="120"/>
            </w:pPr>
            <w:r>
              <w:rPr>
                <w:rFonts w:ascii="Trebuchet MS" w:eastAsia="Trebuchet MS" w:hAnsi="Trebuchet MS" w:cs="Trebuchet MS"/>
                <w:b/>
              </w:rPr>
              <w:t xml:space="preserve">r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004B" w14:textId="77777777" w:rsidR="00273ABB" w:rsidRDefault="00000000">
            <w:pPr>
              <w:spacing w:after="0"/>
              <w:ind w:left="120"/>
            </w:pPr>
            <w:r>
              <w:rPr>
                <w:rFonts w:ascii="Trebuchet MS" w:eastAsia="Trebuchet MS" w:hAnsi="Trebuchet MS" w:cs="Trebuchet MS"/>
                <w:b/>
              </w:rPr>
              <w:t xml:space="preserve">Screenshot / Values </w:t>
            </w:r>
            <w:r>
              <w:t xml:space="preserve"> </w:t>
            </w:r>
          </w:p>
        </w:tc>
      </w:tr>
      <w:tr w:rsidR="00273ABB" w14:paraId="58009E01" w14:textId="77777777">
        <w:trPr>
          <w:trHeight w:val="4388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7DB3C" w14:textId="77777777" w:rsidR="00273ABB" w:rsidRDefault="00000000">
            <w:pPr>
              <w:spacing w:after="0"/>
              <w:ind w:right="28"/>
              <w:jc w:val="right"/>
            </w:pPr>
            <w:r>
              <w:rPr>
                <w:rFonts w:ascii="Trebuchet MS" w:eastAsia="Trebuchet MS" w:hAnsi="Trebuchet MS" w:cs="Trebuchet MS"/>
              </w:rPr>
              <w:t>1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26535" w14:textId="77777777" w:rsidR="00273ABB" w:rsidRDefault="00000000">
            <w:pPr>
              <w:spacing w:after="0"/>
              <w:ind w:left="120" w:hanging="154"/>
            </w:pPr>
            <w:r>
              <w:rPr>
                <w:rFonts w:ascii="Trebuchet MS" w:eastAsia="Trebuchet MS" w:hAnsi="Trebuchet MS" w:cs="Trebuchet MS"/>
              </w:rPr>
              <w:t xml:space="preserve">. Data </w:t>
            </w:r>
            <w:r>
              <w:t xml:space="preserve"> </w:t>
            </w:r>
            <w:r>
              <w:rPr>
                <w:rFonts w:ascii="Trebuchet MS" w:eastAsia="Trebuchet MS" w:hAnsi="Trebuchet MS" w:cs="Trebuchet MS"/>
              </w:rPr>
              <w:t xml:space="preserve">Rendered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91AF59" w14:textId="77777777" w:rsidR="00273ABB" w:rsidRDefault="00000000">
            <w:pPr>
              <w:spacing w:after="0"/>
              <w:ind w:right="1815"/>
              <w:jc w:val="center"/>
            </w:pPr>
            <w:r>
              <w:rPr>
                <w:noProof/>
              </w:rPr>
              <w:drawing>
                <wp:inline distT="0" distB="0" distL="0" distR="0" wp14:anchorId="12FE0456" wp14:editId="35F90E51">
                  <wp:extent cx="3126105" cy="1957070"/>
                  <wp:effectExtent l="0" t="0" r="0" b="0"/>
                  <wp:docPr id="142" name="Picture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105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2ABA80CE" w14:textId="77777777" w:rsidR="00273ABB" w:rsidRDefault="00000000">
      <w:pPr>
        <w:spacing w:after="0"/>
      </w:pPr>
      <w:r>
        <w:lastRenderedPageBreak/>
        <w:t xml:space="preserve"> </w:t>
      </w:r>
    </w:p>
    <w:tbl>
      <w:tblPr>
        <w:tblStyle w:val="TableGrid"/>
        <w:tblpPr w:vertAnchor="text" w:tblpX="1450" w:tblpY="-9273"/>
        <w:tblOverlap w:val="never"/>
        <w:tblW w:w="9021" w:type="dxa"/>
        <w:tblInd w:w="0" w:type="dxa"/>
        <w:tblCellMar>
          <w:top w:w="7" w:type="dxa"/>
          <w:left w:w="5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7139"/>
      </w:tblGrid>
      <w:tr w:rsidR="00273ABB" w14:paraId="732B5324" w14:textId="77777777">
        <w:trPr>
          <w:trHeight w:val="5516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C1CA7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06E3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129A" w14:textId="77777777" w:rsidR="00273ABB" w:rsidRDefault="00000000">
            <w:pPr>
              <w:spacing w:after="0"/>
              <w:ind w:left="106"/>
            </w:pPr>
            <w:r>
              <w:rPr>
                <w:noProof/>
              </w:rPr>
              <w:drawing>
                <wp:inline distT="0" distB="0" distL="0" distR="0" wp14:anchorId="2EA7004F" wp14:editId="57C3AA18">
                  <wp:extent cx="4452874" cy="3361690"/>
                  <wp:effectExtent l="0" t="0" r="0" b="0"/>
                  <wp:docPr id="219" name="Picture 2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2874" cy="336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ABB" w14:paraId="1426100C" w14:textId="77777777">
        <w:trPr>
          <w:trHeight w:val="4138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8AEE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2.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BA3C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Data </w:t>
            </w:r>
          </w:p>
          <w:p w14:paraId="6584473E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Preproces sing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FF41" w14:textId="77777777" w:rsidR="00273ABB" w:rsidRDefault="00000000">
            <w:pPr>
              <w:spacing w:after="0"/>
              <w:ind w:left="106"/>
            </w:pPr>
            <w:r>
              <w:rPr>
                <w:noProof/>
              </w:rPr>
              <w:drawing>
                <wp:inline distT="0" distB="0" distL="0" distR="0" wp14:anchorId="08613AEE" wp14:editId="151E78A2">
                  <wp:extent cx="4450207" cy="2485390"/>
                  <wp:effectExtent l="0" t="0" r="0" b="0"/>
                  <wp:docPr id="221" name="Picture 2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207" cy="248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ABB" w14:paraId="35F288B3" w14:textId="77777777">
        <w:trPr>
          <w:trHeight w:val="840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4F04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3.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F7D5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Utilization of Filters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9AD19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  <w:b/>
              </w:rPr>
              <w:t xml:space="preserve">Category </w:t>
            </w:r>
            <w:r>
              <w:rPr>
                <w:rFonts w:ascii="Trebuchet MS" w:eastAsia="Trebuchet MS" w:hAnsi="Trebuchet MS" w:cs="Trebuchet MS"/>
              </w:rPr>
              <w:t xml:space="preserve">and </w:t>
            </w:r>
            <w:r>
              <w:rPr>
                <w:rFonts w:ascii="Trebuchet MS" w:eastAsia="Trebuchet MS" w:hAnsi="Trebuchet MS" w:cs="Trebuchet MS"/>
                <w:b/>
              </w:rPr>
              <w:t>Measure Names (2022–2024 Budget Estimates)</w:t>
            </w:r>
            <w:r>
              <w:rPr>
                <w:rFonts w:ascii="Trebuchet MS" w:eastAsia="Trebuchet MS" w:hAnsi="Trebuchet MS" w:cs="Trebuchet MS"/>
              </w:rPr>
              <w:t xml:space="preserve">. </w:t>
            </w:r>
            <w:r>
              <w:t xml:space="preserve"> </w:t>
            </w:r>
          </w:p>
        </w:tc>
      </w:tr>
    </w:tbl>
    <w:p w14:paraId="3473152B" w14:textId="77777777" w:rsidR="00273ABB" w:rsidRDefault="00000000">
      <w:pPr>
        <w:spacing w:after="0"/>
        <w:ind w:right="56"/>
        <w:jc w:val="both"/>
      </w:pPr>
      <w:r>
        <w:t xml:space="preserve"> </w:t>
      </w:r>
    </w:p>
    <w:tbl>
      <w:tblPr>
        <w:tblStyle w:val="TableGrid"/>
        <w:tblW w:w="9021" w:type="dxa"/>
        <w:tblInd w:w="1450" w:type="dxa"/>
        <w:tblCellMar>
          <w:top w:w="10" w:type="dxa"/>
          <w:left w:w="5" w:type="dxa"/>
          <w:bottom w:w="224" w:type="dxa"/>
          <w:right w:w="58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7139"/>
      </w:tblGrid>
      <w:tr w:rsidR="00273ABB" w14:paraId="0BF41B84" w14:textId="77777777">
        <w:trPr>
          <w:trHeight w:val="10050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FD9CE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7CBE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E554BF" w14:textId="77777777" w:rsidR="00273ABB" w:rsidRDefault="00000000">
            <w:pPr>
              <w:spacing w:after="87"/>
              <w:ind w:right="380"/>
              <w:jc w:val="right"/>
            </w:pPr>
            <w:r>
              <w:rPr>
                <w:noProof/>
              </w:rPr>
              <w:drawing>
                <wp:inline distT="0" distB="0" distL="0" distR="0" wp14:anchorId="4D068CDB" wp14:editId="0F569BA2">
                  <wp:extent cx="4074668" cy="2533015"/>
                  <wp:effectExtent l="0" t="0" r="0" b="0"/>
                  <wp:docPr id="288" name="Picture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668" cy="253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34F1076B" w14:textId="77777777" w:rsidR="00273ABB" w:rsidRDefault="00000000">
            <w:pPr>
              <w:spacing w:after="30" w:line="248" w:lineRule="auto"/>
              <w:ind w:left="110"/>
            </w:pPr>
            <w:r>
              <w:rPr>
                <w:rFonts w:ascii="Trebuchet MS" w:eastAsia="Trebuchet MS" w:hAnsi="Trebuchet MS" w:cs="Trebuchet MS"/>
                <w:b/>
              </w:rPr>
              <w:t xml:space="preserve">Budget Estimates (2022–2024) </w:t>
            </w:r>
            <w:r>
              <w:rPr>
                <w:rFonts w:ascii="Trebuchet MS" w:eastAsia="Trebuchet MS" w:hAnsi="Trebuchet MS" w:cs="Trebuchet MS"/>
              </w:rPr>
              <w:t xml:space="preserve">to display department-wise budget data. </w:t>
            </w:r>
            <w:r>
              <w:t xml:space="preserve"> </w:t>
            </w:r>
          </w:p>
          <w:p w14:paraId="1DB65A3B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16"/>
              </w:rPr>
              <w:t xml:space="preserve"> </w:t>
            </w:r>
            <w:r>
              <w:t xml:space="preserve"> </w:t>
            </w:r>
          </w:p>
          <w:p w14:paraId="77B05269" w14:textId="77777777" w:rsidR="00273ABB" w:rsidRDefault="00000000">
            <w:pPr>
              <w:spacing w:after="87"/>
              <w:ind w:right="735"/>
              <w:jc w:val="right"/>
            </w:pPr>
            <w:r>
              <w:rPr>
                <w:noProof/>
              </w:rPr>
              <w:drawing>
                <wp:inline distT="0" distB="0" distL="0" distR="0" wp14:anchorId="089D42D0" wp14:editId="1418D871">
                  <wp:extent cx="3850005" cy="2622804"/>
                  <wp:effectExtent l="0" t="0" r="0" b="0"/>
                  <wp:docPr id="290" name="Picture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005" cy="262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42568333" w14:textId="77777777" w:rsidR="00273ABB" w:rsidRDefault="00000000">
            <w:pPr>
              <w:spacing w:after="0"/>
              <w:ind w:left="110"/>
              <w:jc w:val="both"/>
            </w:pPr>
            <w:r>
              <w:rPr>
                <w:rFonts w:ascii="Trebuchet MS" w:eastAsia="Trebuchet MS" w:hAnsi="Trebuchet MS" w:cs="Trebuchet MS"/>
              </w:rPr>
              <w:t xml:space="preserve">Filtered by </w:t>
            </w:r>
            <w:r>
              <w:rPr>
                <w:rFonts w:ascii="Trebuchet MS" w:eastAsia="Trebuchet MS" w:hAnsi="Trebuchet MS" w:cs="Trebuchet MS"/>
                <w:b/>
              </w:rPr>
              <w:t xml:space="preserve">Scheme </w:t>
            </w:r>
            <w:r>
              <w:rPr>
                <w:rFonts w:ascii="Trebuchet MS" w:eastAsia="Trebuchet MS" w:hAnsi="Trebuchet MS" w:cs="Trebuchet MS"/>
              </w:rPr>
              <w:t xml:space="preserve">and selected specific </w:t>
            </w:r>
            <w:r>
              <w:rPr>
                <w:rFonts w:ascii="Trebuchet MS" w:eastAsia="Trebuchet MS" w:hAnsi="Trebuchet MS" w:cs="Trebuchet MS"/>
                <w:b/>
              </w:rPr>
              <w:t xml:space="preserve">Budget Estimate years (2022– 2024) </w:t>
            </w:r>
            <w:r>
              <w:rPr>
                <w:rFonts w:ascii="Trebuchet MS" w:eastAsia="Trebuchet MS" w:hAnsi="Trebuchet MS" w:cs="Trebuchet MS"/>
              </w:rPr>
              <w:t xml:space="preserve">to display scheme-wise allocations. </w:t>
            </w:r>
            <w:r>
              <w:t xml:space="preserve"> </w:t>
            </w:r>
          </w:p>
        </w:tc>
      </w:tr>
    </w:tbl>
    <w:p w14:paraId="2ED03E38" w14:textId="77777777" w:rsidR="00273ABB" w:rsidRDefault="00000000">
      <w:pPr>
        <w:spacing w:after="0"/>
        <w:jc w:val="both"/>
      </w:pPr>
      <w:r>
        <w:t xml:space="preserve"> </w:t>
      </w:r>
    </w:p>
    <w:tbl>
      <w:tblPr>
        <w:tblStyle w:val="TableGrid"/>
        <w:tblW w:w="9021" w:type="dxa"/>
        <w:tblInd w:w="1450" w:type="dxa"/>
        <w:tblCellMar>
          <w:top w:w="59" w:type="dxa"/>
          <w:left w:w="5" w:type="dxa"/>
          <w:bottom w:w="227" w:type="dxa"/>
          <w:right w:w="293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7139"/>
      </w:tblGrid>
      <w:tr w:rsidR="00273ABB" w14:paraId="129D10D9" w14:textId="77777777">
        <w:trPr>
          <w:trHeight w:val="11707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A4B7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C710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778EB2" w14:textId="77777777" w:rsidR="00273ABB" w:rsidRDefault="00000000">
            <w:pPr>
              <w:spacing w:after="77"/>
              <w:ind w:right="250"/>
              <w:jc w:val="right"/>
            </w:pPr>
            <w:r>
              <w:rPr>
                <w:noProof/>
              </w:rPr>
              <w:drawing>
                <wp:inline distT="0" distB="0" distL="0" distR="0" wp14:anchorId="18342758" wp14:editId="23D6089A">
                  <wp:extent cx="4010660" cy="2876550"/>
                  <wp:effectExtent l="0" t="0" r="0" b="0"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66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42AA335B" w14:textId="77777777" w:rsidR="00273ABB" w:rsidRDefault="00000000">
            <w:pPr>
              <w:spacing w:after="9"/>
              <w:ind w:left="110"/>
            </w:pPr>
            <w:r>
              <w:rPr>
                <w:rFonts w:ascii="Trebuchet MS" w:eastAsia="Trebuchet MS" w:hAnsi="Trebuchet MS" w:cs="Trebuchet MS"/>
                <w:b/>
              </w:rPr>
              <w:t xml:space="preserve">Filters Used (One Line): </w:t>
            </w:r>
            <w:r>
              <w:t xml:space="preserve"> </w:t>
            </w:r>
          </w:p>
          <w:p w14:paraId="16810B18" w14:textId="77777777" w:rsidR="00273ABB" w:rsidRDefault="00000000">
            <w:pPr>
              <w:spacing w:after="40"/>
              <w:ind w:left="110"/>
              <w:jc w:val="both"/>
            </w:pPr>
            <w:r>
              <w:rPr>
                <w:rFonts w:ascii="Trebuchet MS" w:eastAsia="Trebuchet MS" w:hAnsi="Trebuchet MS" w:cs="Trebuchet MS"/>
              </w:rPr>
              <w:t xml:space="preserve">Applied </w:t>
            </w:r>
            <w:r>
              <w:rPr>
                <w:rFonts w:ascii="Trebuchet MS" w:eastAsia="Trebuchet MS" w:hAnsi="Trebuchet MS" w:cs="Trebuchet MS"/>
                <w:b/>
              </w:rPr>
              <w:t xml:space="preserve">Ministry/Department filter </w:t>
            </w:r>
            <w:r>
              <w:rPr>
                <w:rFonts w:ascii="Trebuchet MS" w:eastAsia="Trebuchet MS" w:hAnsi="Trebuchet MS" w:cs="Trebuchet MS"/>
              </w:rPr>
              <w:t xml:space="preserve">to display only the Top 5 departments for 2021–2022. </w:t>
            </w:r>
            <w:r>
              <w:t xml:space="preserve"> </w:t>
            </w:r>
          </w:p>
          <w:p w14:paraId="6F9353CF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13"/>
              </w:rPr>
              <w:t xml:space="preserve"> </w:t>
            </w:r>
            <w:r>
              <w:t xml:space="preserve"> </w:t>
            </w:r>
          </w:p>
          <w:p w14:paraId="02031FF8" w14:textId="77777777" w:rsidR="00273ABB" w:rsidRDefault="00000000">
            <w:pPr>
              <w:spacing w:after="89"/>
              <w:jc w:val="right"/>
            </w:pPr>
            <w:r>
              <w:rPr>
                <w:noProof/>
              </w:rPr>
              <w:drawing>
                <wp:inline distT="0" distB="0" distL="0" distR="0" wp14:anchorId="6514C72C" wp14:editId="6929CAE8">
                  <wp:extent cx="4168775" cy="2861945"/>
                  <wp:effectExtent l="0" t="0" r="0" b="0"/>
                  <wp:docPr id="354" name="Picture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775" cy="286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4CEE12A2" w14:textId="77777777" w:rsidR="00273ABB" w:rsidRDefault="00000000">
            <w:pPr>
              <w:spacing w:after="10"/>
              <w:ind w:left="110"/>
            </w:pPr>
            <w:r>
              <w:rPr>
                <w:rFonts w:ascii="Trebuchet MS" w:eastAsia="Trebuchet MS" w:hAnsi="Trebuchet MS" w:cs="Trebuchet MS"/>
                <w:b/>
              </w:rPr>
              <w:t xml:space="preserve">Filters Used (One Line): </w:t>
            </w:r>
            <w:r>
              <w:t xml:space="preserve"> </w:t>
            </w:r>
          </w:p>
          <w:p w14:paraId="644DAAC4" w14:textId="77777777" w:rsidR="00273ABB" w:rsidRDefault="00000000">
            <w:pPr>
              <w:spacing w:after="0"/>
              <w:ind w:left="110"/>
              <w:jc w:val="both"/>
            </w:pPr>
            <w:r>
              <w:rPr>
                <w:rFonts w:ascii="Trebuchet MS" w:eastAsia="Trebuchet MS" w:hAnsi="Trebuchet MS" w:cs="Trebuchet MS"/>
              </w:rPr>
              <w:t xml:space="preserve">Applied </w:t>
            </w:r>
            <w:r>
              <w:rPr>
                <w:rFonts w:ascii="Trebuchet MS" w:eastAsia="Trebuchet MS" w:hAnsi="Trebuchet MS" w:cs="Trebuchet MS"/>
                <w:b/>
              </w:rPr>
              <w:t xml:space="preserve">Measure Names filter </w:t>
            </w:r>
            <w:r>
              <w:rPr>
                <w:rFonts w:ascii="Trebuchet MS" w:eastAsia="Trebuchet MS" w:hAnsi="Trebuchet MS" w:cs="Trebuchet MS"/>
              </w:rPr>
              <w:t xml:space="preserve">to display only Actuals 2021–2022 Revenue, Capital, and Total. </w:t>
            </w:r>
            <w:r>
              <w:t xml:space="preserve"> </w:t>
            </w:r>
          </w:p>
        </w:tc>
      </w:tr>
    </w:tbl>
    <w:p w14:paraId="2E9C2109" w14:textId="77777777" w:rsidR="00273ABB" w:rsidRDefault="00000000">
      <w:pPr>
        <w:spacing w:after="0"/>
        <w:jc w:val="both"/>
      </w:pPr>
      <w:r>
        <w:lastRenderedPageBreak/>
        <w:t xml:space="preserve"> </w:t>
      </w:r>
    </w:p>
    <w:p w14:paraId="36AC25B2" w14:textId="77777777" w:rsidR="00273ABB" w:rsidRDefault="00273ABB">
      <w:pPr>
        <w:spacing w:after="0"/>
        <w:ind w:right="52"/>
        <w:jc w:val="both"/>
      </w:pPr>
    </w:p>
    <w:tbl>
      <w:tblPr>
        <w:tblStyle w:val="TableGrid"/>
        <w:tblW w:w="9021" w:type="dxa"/>
        <w:tblInd w:w="1450" w:type="dxa"/>
        <w:tblCellMar>
          <w:top w:w="10" w:type="dxa"/>
          <w:left w:w="5" w:type="dxa"/>
          <w:bottom w:w="52" w:type="dxa"/>
          <w:right w:w="17" w:type="dxa"/>
        </w:tblCellMar>
        <w:tblLook w:val="04A0" w:firstRow="1" w:lastRow="0" w:firstColumn="1" w:lastColumn="0" w:noHBand="0" w:noVBand="1"/>
      </w:tblPr>
      <w:tblGrid>
        <w:gridCol w:w="628"/>
        <w:gridCol w:w="1253"/>
        <w:gridCol w:w="7140"/>
      </w:tblGrid>
      <w:tr w:rsidR="00273ABB" w14:paraId="3D4B1910" w14:textId="77777777">
        <w:trPr>
          <w:trHeight w:val="10266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EE5D3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3800E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C47FF7" w14:textId="77777777" w:rsidR="00273ABB" w:rsidRDefault="00000000">
            <w:pPr>
              <w:spacing w:after="85"/>
              <w:ind w:right="373"/>
              <w:jc w:val="right"/>
            </w:pPr>
            <w:r>
              <w:rPr>
                <w:noProof/>
              </w:rPr>
              <w:drawing>
                <wp:inline distT="0" distB="0" distL="0" distR="0" wp14:anchorId="035A2404" wp14:editId="342458FD">
                  <wp:extent cx="4107180" cy="2833243"/>
                  <wp:effectExtent l="0" t="0" r="0" b="0"/>
                  <wp:docPr id="429" name="Picture 4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Picture 4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180" cy="2833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226DE958" w14:textId="77777777" w:rsidR="00273ABB" w:rsidRDefault="00000000">
            <w:pPr>
              <w:spacing w:after="5"/>
              <w:ind w:left="110"/>
            </w:pPr>
            <w:r>
              <w:rPr>
                <w:rFonts w:ascii="Trebuchet MS" w:eastAsia="Trebuchet MS" w:hAnsi="Trebuchet MS" w:cs="Trebuchet MS"/>
                <w:b/>
              </w:rPr>
              <w:t xml:space="preserve">Filters Used (One Line): </w:t>
            </w:r>
            <w:r>
              <w:t xml:space="preserve"> </w:t>
            </w:r>
          </w:p>
          <w:p w14:paraId="6D9D9ACD" w14:textId="77777777" w:rsidR="00273ABB" w:rsidRDefault="00000000">
            <w:pPr>
              <w:spacing w:after="18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Applied </w:t>
            </w:r>
            <w:r>
              <w:rPr>
                <w:rFonts w:ascii="Trebuchet MS" w:eastAsia="Trebuchet MS" w:hAnsi="Trebuchet MS" w:cs="Trebuchet MS"/>
                <w:b/>
              </w:rPr>
              <w:t xml:space="preserve">Category filter </w:t>
            </w:r>
            <w:r>
              <w:rPr>
                <w:rFonts w:ascii="Trebuchet MS" w:eastAsia="Trebuchet MS" w:hAnsi="Trebuchet MS" w:cs="Trebuchet MS"/>
              </w:rPr>
              <w:t xml:space="preserve">to display selected demand numbers only. </w:t>
            </w:r>
            <w:r>
              <w:t xml:space="preserve"> </w:t>
            </w:r>
          </w:p>
          <w:p w14:paraId="52488F66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16"/>
              </w:rPr>
              <w:t xml:space="preserve"> </w:t>
            </w:r>
            <w:r>
              <w:t xml:space="preserve"> </w:t>
            </w:r>
          </w:p>
          <w:p w14:paraId="44B22FAB" w14:textId="77777777" w:rsidR="00273ABB" w:rsidRDefault="00000000">
            <w:pPr>
              <w:spacing w:after="119"/>
              <w:ind w:left="106"/>
            </w:pPr>
            <w:r>
              <w:rPr>
                <w:noProof/>
              </w:rPr>
              <w:drawing>
                <wp:inline distT="0" distB="0" distL="0" distR="0" wp14:anchorId="7176A9D7" wp14:editId="705E8554">
                  <wp:extent cx="4452620" cy="2809240"/>
                  <wp:effectExtent l="0" t="0" r="0" b="0"/>
                  <wp:docPr id="431" name="Picture 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2620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B9761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17"/>
              </w:rPr>
              <w:t xml:space="preserve"> </w:t>
            </w:r>
            <w:r>
              <w:t xml:space="preserve"> </w:t>
            </w:r>
          </w:p>
        </w:tc>
      </w:tr>
      <w:tr w:rsidR="00273ABB" w14:paraId="114D6D41" w14:textId="77777777">
        <w:trPr>
          <w:trHeight w:val="1517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D56D5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lastRenderedPageBreak/>
              <w:t xml:space="preserve">4.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CF97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Calculatio n fields </w:t>
            </w:r>
            <w:r>
              <w:t xml:space="preserve"> </w:t>
            </w:r>
            <w:r>
              <w:rPr>
                <w:rFonts w:ascii="Trebuchet MS" w:eastAsia="Trebuchet MS" w:hAnsi="Trebuchet MS" w:cs="Trebuchet MS"/>
              </w:rPr>
              <w:t xml:space="preserve">Used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0C620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SUM([Budget Estimates]) – This calculation adds all budget allocation values together to show the total allocation for the selected category and year. </w:t>
            </w:r>
            <w:r>
              <w:t xml:space="preserve"> </w:t>
            </w:r>
          </w:p>
        </w:tc>
      </w:tr>
    </w:tbl>
    <w:p w14:paraId="62650FDB" w14:textId="77777777" w:rsidR="00273ABB" w:rsidRDefault="00000000">
      <w:pPr>
        <w:spacing w:after="0"/>
        <w:jc w:val="both"/>
      </w:pPr>
      <w:r>
        <w:t xml:space="preserve"> </w:t>
      </w:r>
    </w:p>
    <w:tbl>
      <w:tblPr>
        <w:tblStyle w:val="TableGrid"/>
        <w:tblW w:w="9021" w:type="dxa"/>
        <w:tblInd w:w="1450" w:type="dxa"/>
        <w:tblCellMar>
          <w:top w:w="9" w:type="dxa"/>
          <w:left w:w="5" w:type="dxa"/>
          <w:bottom w:w="230" w:type="dxa"/>
          <w:right w:w="63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7139"/>
      </w:tblGrid>
      <w:tr w:rsidR="00273ABB" w14:paraId="1FCE4A63" w14:textId="77777777">
        <w:trPr>
          <w:trHeight w:val="1079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3C11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4D83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F185AA" w14:textId="77777777" w:rsidR="00273ABB" w:rsidRDefault="00000000">
            <w:pPr>
              <w:spacing w:after="89"/>
              <w:ind w:right="547"/>
              <w:jc w:val="right"/>
            </w:pPr>
            <w:r>
              <w:rPr>
                <w:noProof/>
              </w:rPr>
              <w:drawing>
                <wp:inline distT="0" distB="0" distL="0" distR="0" wp14:anchorId="752DDAD4" wp14:editId="7B30E5D5">
                  <wp:extent cx="3966083" cy="2828290"/>
                  <wp:effectExtent l="0" t="0" r="0" b="0"/>
                  <wp:docPr id="484" name="Picture 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Picture 48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083" cy="282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10A193E4" w14:textId="77777777" w:rsidR="00273ABB" w:rsidRDefault="00000000">
            <w:pPr>
              <w:spacing w:after="30" w:line="248" w:lineRule="auto"/>
              <w:ind w:left="110"/>
            </w:pPr>
            <w:r>
              <w:rPr>
                <w:rFonts w:ascii="Trebuchet MS" w:eastAsia="Trebuchet MS" w:hAnsi="Trebuchet MS" w:cs="Trebuchet MS"/>
                <w:b/>
              </w:rPr>
              <w:t xml:space="preserve">Budget Estimates (2022–2024) </w:t>
            </w:r>
            <w:r>
              <w:rPr>
                <w:rFonts w:ascii="Trebuchet MS" w:eastAsia="Trebuchet MS" w:hAnsi="Trebuchet MS" w:cs="Trebuchet MS"/>
              </w:rPr>
              <w:t xml:space="preserve">to display department-wise budget data. </w:t>
            </w:r>
            <w:r>
              <w:t xml:space="preserve"> </w:t>
            </w:r>
          </w:p>
          <w:p w14:paraId="21B35019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16"/>
              </w:rPr>
              <w:t xml:space="preserve"> </w:t>
            </w:r>
            <w:r>
              <w:t xml:space="preserve"> </w:t>
            </w:r>
          </w:p>
          <w:p w14:paraId="77148062" w14:textId="77777777" w:rsidR="00273ABB" w:rsidRDefault="00000000">
            <w:pPr>
              <w:spacing w:after="109"/>
              <w:jc w:val="right"/>
            </w:pPr>
            <w:r>
              <w:rPr>
                <w:noProof/>
              </w:rPr>
              <w:drawing>
                <wp:inline distT="0" distB="0" distL="0" distR="0" wp14:anchorId="1DEE0F19" wp14:editId="50C5E927">
                  <wp:extent cx="4313555" cy="2790190"/>
                  <wp:effectExtent l="0" t="0" r="0" b="0"/>
                  <wp:docPr id="486" name="Picture 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Picture 4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555" cy="279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688E1D5F" w14:textId="77777777" w:rsidR="00273ABB" w:rsidRDefault="00000000">
            <w:pPr>
              <w:tabs>
                <w:tab w:val="center" w:pos="684"/>
                <w:tab w:val="center" w:pos="1980"/>
                <w:tab w:val="center" w:pos="2947"/>
                <w:tab w:val="center" w:pos="3967"/>
              </w:tabs>
              <w:spacing w:after="2"/>
            </w:pPr>
            <w:r>
              <w:tab/>
            </w:r>
            <w:r>
              <w:rPr>
                <w:rFonts w:ascii="Trebuchet MS" w:eastAsia="Trebuchet MS" w:hAnsi="Trebuchet MS" w:cs="Trebuchet MS"/>
                <w:b/>
              </w:rPr>
              <w:t xml:space="preserve">Calculation </w:t>
            </w:r>
            <w:r>
              <w:rPr>
                <w:rFonts w:ascii="Trebuchet MS" w:eastAsia="Trebuchet MS" w:hAnsi="Trebuchet MS" w:cs="Trebuchet MS"/>
                <w:b/>
              </w:rPr>
              <w:tab/>
              <w:t xml:space="preserve">Used </w:t>
            </w:r>
            <w:r>
              <w:rPr>
                <w:rFonts w:ascii="Trebuchet MS" w:eastAsia="Trebuchet MS" w:hAnsi="Trebuchet MS" w:cs="Trebuchet MS"/>
                <w:b/>
              </w:rPr>
              <w:tab/>
              <w:t xml:space="preserve">(One </w:t>
            </w:r>
            <w:r>
              <w:rPr>
                <w:rFonts w:ascii="Trebuchet MS" w:eastAsia="Trebuchet MS" w:hAnsi="Trebuchet MS" w:cs="Trebuchet MS"/>
                <w:b/>
              </w:rPr>
              <w:tab/>
              <w:t xml:space="preserve">Line): </w:t>
            </w:r>
          </w:p>
          <w:p w14:paraId="2F09A366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SUM([Budget Estimates]) </w:t>
            </w:r>
            <w:r>
              <w:t xml:space="preserve"> </w:t>
            </w:r>
          </w:p>
        </w:tc>
      </w:tr>
    </w:tbl>
    <w:p w14:paraId="480872A2" w14:textId="77777777" w:rsidR="00273ABB" w:rsidRDefault="00000000">
      <w:pPr>
        <w:spacing w:after="0"/>
        <w:jc w:val="both"/>
      </w:pPr>
      <w:r>
        <w:t xml:space="preserve"> </w:t>
      </w:r>
    </w:p>
    <w:p w14:paraId="07229350" w14:textId="77777777" w:rsidR="00273ABB" w:rsidRDefault="00273ABB">
      <w:pPr>
        <w:spacing w:after="0"/>
        <w:ind w:right="36"/>
      </w:pPr>
    </w:p>
    <w:tbl>
      <w:tblPr>
        <w:tblStyle w:val="TableGrid"/>
        <w:tblW w:w="9021" w:type="dxa"/>
        <w:tblInd w:w="1450" w:type="dxa"/>
        <w:tblCellMar>
          <w:top w:w="59" w:type="dxa"/>
          <w:left w:w="5" w:type="dxa"/>
          <w:bottom w:w="692" w:type="dxa"/>
          <w:right w:w="264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7139"/>
      </w:tblGrid>
      <w:tr w:rsidR="00273ABB" w14:paraId="2B6CFFC7" w14:textId="77777777">
        <w:trPr>
          <w:trHeight w:val="12038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0B19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B045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5F4061" w14:textId="77777777" w:rsidR="00273ABB" w:rsidRDefault="00000000">
            <w:pPr>
              <w:spacing w:after="80"/>
              <w:ind w:right="384"/>
              <w:jc w:val="right"/>
            </w:pPr>
            <w:r>
              <w:rPr>
                <w:noProof/>
              </w:rPr>
              <w:drawing>
                <wp:inline distT="0" distB="0" distL="0" distR="0" wp14:anchorId="538E6A6A" wp14:editId="199537E8">
                  <wp:extent cx="3941572" cy="2875915"/>
                  <wp:effectExtent l="0" t="0" r="0" b="0"/>
                  <wp:docPr id="535" name="Picture 5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" name="Picture 53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572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1A357FA4" w14:textId="77777777" w:rsidR="00273ABB" w:rsidRDefault="00000000">
            <w:pPr>
              <w:spacing w:after="9"/>
              <w:ind w:left="110"/>
            </w:pPr>
            <w:r>
              <w:rPr>
                <w:rFonts w:ascii="Trebuchet MS" w:eastAsia="Trebuchet MS" w:hAnsi="Trebuchet MS" w:cs="Trebuchet MS"/>
                <w:b/>
              </w:rPr>
              <w:t xml:space="preserve">Calculation Used (One Line): </w:t>
            </w:r>
            <w:r>
              <w:t xml:space="preserve"> </w:t>
            </w:r>
          </w:p>
          <w:p w14:paraId="116E651D" w14:textId="77777777" w:rsidR="00273ABB" w:rsidRDefault="00000000">
            <w:pPr>
              <w:spacing w:after="4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SUM([Actuals 2021–2022 Total]) to calculate total expenditure for each ministry. </w:t>
            </w:r>
            <w:r>
              <w:t xml:space="preserve"> </w:t>
            </w:r>
          </w:p>
          <w:p w14:paraId="5329B54B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13"/>
              </w:rPr>
              <w:t xml:space="preserve"> </w:t>
            </w:r>
            <w:r>
              <w:t xml:space="preserve"> </w:t>
            </w:r>
          </w:p>
          <w:p w14:paraId="021CDB16" w14:textId="77777777" w:rsidR="00273ABB" w:rsidRDefault="00000000">
            <w:pPr>
              <w:spacing w:after="89"/>
              <w:jc w:val="right"/>
            </w:pPr>
            <w:r>
              <w:rPr>
                <w:noProof/>
              </w:rPr>
              <w:drawing>
                <wp:inline distT="0" distB="0" distL="0" distR="0" wp14:anchorId="0C8E7921" wp14:editId="50C9A328">
                  <wp:extent cx="4185285" cy="2861564"/>
                  <wp:effectExtent l="0" t="0" r="0" b="0"/>
                  <wp:docPr id="537" name="Picture 5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Picture 53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285" cy="2861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280D907E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  <w:b/>
              </w:rPr>
              <w:t xml:space="preserve">Calculations Used (One Line): </w:t>
            </w:r>
            <w:r>
              <w:t xml:space="preserve"> </w:t>
            </w:r>
          </w:p>
        </w:tc>
      </w:tr>
    </w:tbl>
    <w:p w14:paraId="0F9D4326" w14:textId="77777777" w:rsidR="00273ABB" w:rsidRDefault="00273ABB">
      <w:pPr>
        <w:spacing w:after="0"/>
        <w:ind w:right="36"/>
      </w:pPr>
    </w:p>
    <w:tbl>
      <w:tblPr>
        <w:tblStyle w:val="TableGrid"/>
        <w:tblW w:w="9021" w:type="dxa"/>
        <w:tblInd w:w="1450" w:type="dxa"/>
        <w:tblCellMar>
          <w:top w:w="56" w:type="dxa"/>
          <w:left w:w="115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7139"/>
      </w:tblGrid>
      <w:tr w:rsidR="00273ABB" w14:paraId="2B51FC6B" w14:textId="77777777">
        <w:trPr>
          <w:trHeight w:val="12038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5B1B8" w14:textId="77777777" w:rsidR="00273ABB" w:rsidRDefault="00273ABB"/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A11" w14:textId="77777777" w:rsidR="00273ABB" w:rsidRDefault="00273ABB"/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36D2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SUM([Actuals 2021–2022 Revenue]), SUM([Actuals 2021–2022 Capital]), and SUM([Actuals 2021–2022 Total]) to compute total invested amounts. </w:t>
            </w:r>
            <w:r>
              <w:t xml:space="preserve"> </w:t>
            </w:r>
          </w:p>
        </w:tc>
      </w:tr>
    </w:tbl>
    <w:p w14:paraId="034D5E74" w14:textId="77777777" w:rsidR="00273ABB" w:rsidRDefault="00000000">
      <w:pPr>
        <w:spacing w:after="0"/>
        <w:jc w:val="both"/>
      </w:pPr>
      <w:r>
        <w:lastRenderedPageBreak/>
        <w:t xml:space="preserve"> </w:t>
      </w:r>
    </w:p>
    <w:tbl>
      <w:tblPr>
        <w:tblStyle w:val="TableGrid"/>
        <w:tblW w:w="9021" w:type="dxa"/>
        <w:tblInd w:w="1450" w:type="dxa"/>
        <w:tblCellMar>
          <w:top w:w="55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7139"/>
      </w:tblGrid>
      <w:tr w:rsidR="00273ABB" w14:paraId="56D2628B" w14:textId="77777777">
        <w:trPr>
          <w:trHeight w:val="11250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49DA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1580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80B028" w14:textId="77777777" w:rsidR="00273ABB" w:rsidRDefault="00000000">
            <w:pPr>
              <w:spacing w:after="85"/>
              <w:jc w:val="right"/>
            </w:pPr>
            <w:r>
              <w:rPr>
                <w:noProof/>
              </w:rPr>
              <w:drawing>
                <wp:inline distT="0" distB="0" distL="0" distR="0" wp14:anchorId="628509E6" wp14:editId="24D9AAA0">
                  <wp:extent cx="4201160" cy="2833243"/>
                  <wp:effectExtent l="0" t="0" r="0" b="0"/>
                  <wp:docPr id="632" name="Picture 6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Picture 6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60" cy="2833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20F2D483" w14:textId="77777777" w:rsidR="00273ABB" w:rsidRDefault="00000000">
            <w:pPr>
              <w:spacing w:after="5"/>
              <w:ind w:left="110"/>
            </w:pPr>
            <w:r>
              <w:rPr>
                <w:rFonts w:ascii="Trebuchet MS" w:eastAsia="Trebuchet MS" w:hAnsi="Trebuchet MS" w:cs="Trebuchet MS"/>
                <w:b/>
              </w:rPr>
              <w:t xml:space="preserve">Calculations Used (One Line): </w:t>
            </w:r>
            <w:r>
              <w:t xml:space="preserve"> </w:t>
            </w:r>
          </w:p>
          <w:p w14:paraId="1ECF613C" w14:textId="77777777" w:rsidR="00273ABB" w:rsidRDefault="00000000">
            <w:pPr>
              <w:spacing w:after="20" w:line="257" w:lineRule="auto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SUM([Actuals 2021–2022 Total]) to calculate total expenditure for each category. </w:t>
            </w:r>
            <w:r>
              <w:t xml:space="preserve"> </w:t>
            </w:r>
          </w:p>
          <w:p w14:paraId="14D204C1" w14:textId="77777777" w:rsidR="00273ABB" w:rsidRDefault="00000000">
            <w:pPr>
              <w:spacing w:after="97"/>
            </w:pPr>
            <w:r>
              <w:rPr>
                <w:rFonts w:ascii="Trebuchet MS" w:eastAsia="Trebuchet MS" w:hAnsi="Trebuchet MS" w:cs="Trebuchet MS"/>
                <w:sz w:val="20"/>
              </w:rPr>
              <w:t xml:space="preserve">  </w:t>
            </w:r>
            <w:r>
              <w:t xml:space="preserve"> </w:t>
            </w:r>
          </w:p>
          <w:p w14:paraId="580D1E4D" w14:textId="77777777" w:rsidR="00273ABB" w:rsidRDefault="00000000">
            <w:pPr>
              <w:spacing w:after="0"/>
              <w:ind w:right="677"/>
              <w:jc w:val="right"/>
            </w:pPr>
            <w:r>
              <w:rPr>
                <w:noProof/>
              </w:rPr>
              <w:drawing>
                <wp:inline distT="0" distB="0" distL="0" distR="0" wp14:anchorId="4D738F72" wp14:editId="6552E1A7">
                  <wp:extent cx="3771265" cy="2809240"/>
                  <wp:effectExtent l="0" t="0" r="0" b="0"/>
                  <wp:docPr id="634" name="Picture 6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Picture 63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265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0A50670A" w14:textId="77777777" w:rsidR="00273ABB" w:rsidRDefault="00000000">
            <w:pPr>
              <w:spacing w:after="179"/>
            </w:pP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498D8FCC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273ABB" w14:paraId="044FF9CD" w14:textId="77777777">
        <w:trPr>
          <w:trHeight w:val="86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5BBD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lastRenderedPageBreak/>
              <w:t xml:space="preserve">5.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B5B6C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Dashboar d design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F815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7 VISUALIZATIONS </w:t>
            </w:r>
            <w:r>
              <w:t xml:space="preserve"> </w:t>
            </w:r>
          </w:p>
        </w:tc>
      </w:tr>
    </w:tbl>
    <w:p w14:paraId="0B2EDB7B" w14:textId="77777777" w:rsidR="00273ABB" w:rsidRDefault="00000000">
      <w:pPr>
        <w:spacing w:after="0"/>
        <w:jc w:val="both"/>
      </w:pPr>
      <w:r>
        <w:t xml:space="preserve"> </w:t>
      </w:r>
    </w:p>
    <w:tbl>
      <w:tblPr>
        <w:tblStyle w:val="TableGrid"/>
        <w:tblW w:w="9021" w:type="dxa"/>
        <w:tblInd w:w="1450" w:type="dxa"/>
        <w:tblCellMar>
          <w:top w:w="65" w:type="dxa"/>
          <w:left w:w="5" w:type="dxa"/>
          <w:bottom w:w="134" w:type="dxa"/>
          <w:right w:w="130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7139"/>
      </w:tblGrid>
      <w:tr w:rsidR="00273ABB" w14:paraId="4380A4B3" w14:textId="77777777">
        <w:trPr>
          <w:trHeight w:val="9993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C564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60A6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5B998C" w14:textId="77777777" w:rsidR="00273ABB" w:rsidRDefault="00000000">
            <w:pPr>
              <w:spacing w:after="0"/>
              <w:ind w:right="130"/>
              <w:jc w:val="right"/>
            </w:pPr>
            <w:r>
              <w:rPr>
                <w:noProof/>
              </w:rPr>
              <w:drawing>
                <wp:inline distT="0" distB="0" distL="0" distR="0" wp14:anchorId="37A7AA52" wp14:editId="363DDFC9">
                  <wp:extent cx="4187825" cy="2917698"/>
                  <wp:effectExtent l="0" t="0" r="0" b="0"/>
                  <wp:docPr id="707" name="Picture 7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Picture 70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825" cy="2917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  <w:p w14:paraId="1A1E5027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15"/>
              </w:rPr>
              <w:t xml:space="preserve"> </w:t>
            </w:r>
            <w:r>
              <w:t xml:space="preserve"> </w:t>
            </w:r>
          </w:p>
          <w:p w14:paraId="17F595CD" w14:textId="77777777" w:rsidR="00273ABB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7EBEED3E" wp14:editId="7DA071CF">
                  <wp:extent cx="4270883" cy="3070860"/>
                  <wp:effectExtent l="0" t="0" r="0" b="0"/>
                  <wp:docPr id="709" name="Picture 7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0883" cy="307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393B4EF4" w14:textId="77777777" w:rsidR="00273ABB" w:rsidRDefault="00000000">
      <w:pPr>
        <w:spacing w:after="0"/>
        <w:jc w:val="both"/>
      </w:pPr>
      <w:r>
        <w:t xml:space="preserve"> </w:t>
      </w:r>
    </w:p>
    <w:p w14:paraId="3350BE02" w14:textId="77777777" w:rsidR="00273ABB" w:rsidRDefault="00273ABB">
      <w:pPr>
        <w:spacing w:after="0"/>
        <w:ind w:right="84"/>
        <w:jc w:val="both"/>
      </w:pPr>
    </w:p>
    <w:tbl>
      <w:tblPr>
        <w:tblStyle w:val="TableGrid"/>
        <w:tblW w:w="9021" w:type="dxa"/>
        <w:tblInd w:w="1450" w:type="dxa"/>
        <w:tblCellMar>
          <w:top w:w="55" w:type="dxa"/>
          <w:left w:w="5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629"/>
        <w:gridCol w:w="1253"/>
        <w:gridCol w:w="7139"/>
      </w:tblGrid>
      <w:tr w:rsidR="00273ABB" w14:paraId="7CD72CEF" w14:textId="77777777">
        <w:trPr>
          <w:trHeight w:val="5411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624A0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7D60F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BBF4F" w14:textId="77777777" w:rsidR="00273ABB" w:rsidRDefault="00000000">
            <w:pPr>
              <w:spacing w:after="0"/>
              <w:ind w:left="170"/>
            </w:pPr>
            <w:r>
              <w:rPr>
                <w:noProof/>
              </w:rPr>
              <w:drawing>
                <wp:inline distT="0" distB="0" distL="0" distR="0" wp14:anchorId="0F3B1002" wp14:editId="67E1CF4D">
                  <wp:extent cx="4392169" cy="3285490"/>
                  <wp:effectExtent l="0" t="0" r="0" b="0"/>
                  <wp:docPr id="771" name="Picture 7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Picture 77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169" cy="328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ABB" w14:paraId="03CA5D4F" w14:textId="77777777">
        <w:trPr>
          <w:trHeight w:val="5499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DAF6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6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3FF3C" w14:textId="77777777" w:rsidR="00273ABB" w:rsidRDefault="00000000">
            <w:pPr>
              <w:spacing w:after="9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Story </w:t>
            </w:r>
            <w:r>
              <w:t xml:space="preserve"> </w:t>
            </w:r>
          </w:p>
          <w:p w14:paraId="3E7381E8" w14:textId="77777777" w:rsidR="00273ABB" w:rsidRDefault="00000000">
            <w:pPr>
              <w:spacing w:after="0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Design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B6457" w14:textId="77777777" w:rsidR="00273ABB" w:rsidRDefault="00000000">
            <w:pPr>
              <w:spacing w:after="18"/>
              <w:ind w:left="110"/>
            </w:pPr>
            <w:r>
              <w:rPr>
                <w:rFonts w:ascii="Trebuchet MS" w:eastAsia="Trebuchet MS" w:hAnsi="Trebuchet MS" w:cs="Trebuchet MS"/>
              </w:rPr>
              <w:t xml:space="preserve">7 VISUALIZATIONS </w:t>
            </w:r>
            <w:r>
              <w:t xml:space="preserve"> </w:t>
            </w:r>
          </w:p>
          <w:p w14:paraId="17554D40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16"/>
              </w:rPr>
              <w:t xml:space="preserve"> </w:t>
            </w:r>
            <w:r>
              <w:t xml:space="preserve"> </w:t>
            </w:r>
          </w:p>
          <w:p w14:paraId="3E815C9A" w14:textId="77777777" w:rsidR="00273ABB" w:rsidRDefault="00000000">
            <w:pPr>
              <w:spacing w:after="0"/>
              <w:ind w:right="216" w:firstLine="165"/>
            </w:pPr>
            <w:r>
              <w:rPr>
                <w:noProof/>
              </w:rPr>
              <w:drawing>
                <wp:inline distT="0" distB="0" distL="0" distR="0" wp14:anchorId="5CDAAE1D" wp14:editId="4C567303">
                  <wp:extent cx="4187445" cy="2917825"/>
                  <wp:effectExtent l="0" t="0" r="0" b="0"/>
                  <wp:docPr id="773" name="Picture 7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" name="Picture 7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445" cy="291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  <w:r>
              <w:rPr>
                <w:rFonts w:ascii="Trebuchet MS" w:eastAsia="Trebuchet MS" w:hAnsi="Trebuchet MS" w:cs="Trebuchet MS"/>
                <w:sz w:val="16"/>
              </w:rPr>
              <w:t xml:space="preserve"> </w:t>
            </w:r>
            <w:r>
              <w:t xml:space="preserve"> </w:t>
            </w:r>
          </w:p>
        </w:tc>
      </w:tr>
      <w:tr w:rsidR="00273ABB" w14:paraId="5DC56422" w14:textId="77777777">
        <w:trPr>
          <w:trHeight w:val="9839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5F9E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"/>
              </w:rPr>
              <w:lastRenderedPageBreak/>
              <w:t xml:space="preserve"> </w:t>
            </w:r>
            <w:r>
              <w:t xml:space="preserve">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E18D" w14:textId="77777777" w:rsidR="00273A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7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F3BE0F" w14:textId="77777777" w:rsidR="00273ABB" w:rsidRDefault="00000000">
            <w:pPr>
              <w:spacing w:after="90"/>
              <w:ind w:left="257"/>
            </w:pPr>
            <w:r>
              <w:rPr>
                <w:noProof/>
              </w:rPr>
              <w:drawing>
                <wp:inline distT="0" distB="0" distL="0" distR="0" wp14:anchorId="2B872A2F" wp14:editId="7B6A1CB8">
                  <wp:extent cx="4336288" cy="2961640"/>
                  <wp:effectExtent l="0" t="0" r="0" b="0"/>
                  <wp:docPr id="816" name="Picture 8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" name="Picture 81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288" cy="296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F0523" w14:textId="77777777" w:rsidR="00273ABB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16"/>
              </w:rPr>
              <w:t xml:space="preserve"> </w:t>
            </w:r>
            <w:r>
              <w:t xml:space="preserve"> </w:t>
            </w:r>
          </w:p>
          <w:p w14:paraId="5404F8B0" w14:textId="77777777" w:rsidR="00273ABB" w:rsidRDefault="00000000">
            <w:pPr>
              <w:spacing w:after="0"/>
              <w:ind w:right="283"/>
              <w:jc w:val="right"/>
            </w:pPr>
            <w:r>
              <w:rPr>
                <w:noProof/>
              </w:rPr>
              <w:drawing>
                <wp:inline distT="0" distB="0" distL="0" distR="0" wp14:anchorId="30DCC245" wp14:editId="20159B9F">
                  <wp:extent cx="4084955" cy="3013964"/>
                  <wp:effectExtent l="0" t="0" r="0" b="0"/>
                  <wp:docPr id="818" name="Picture 8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" name="Picture 81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955" cy="3013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789F5147" w14:textId="77777777" w:rsidR="00273ABB" w:rsidRDefault="00000000">
      <w:pPr>
        <w:spacing w:after="0"/>
        <w:ind w:left="1416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sectPr w:rsidR="00273ABB">
      <w:pgSz w:w="11909" w:h="16838"/>
      <w:pgMar w:top="1430" w:right="1402" w:bottom="337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ABB"/>
    <w:rsid w:val="00022EFD"/>
    <w:rsid w:val="00273ABB"/>
    <w:rsid w:val="00A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6EB3"/>
  <w15:docId w15:val="{99F95C29-C5BA-4E5F-95C7-EFC730F0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2026-02-28T16:22:00Z</dcterms:created>
  <dcterms:modified xsi:type="dcterms:W3CDTF">2026-02-28T16:22:00Z</dcterms:modified>
</cp:coreProperties>
</file>