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b/>
          <w:bCs/>
          <w:sz w:val="22"/>
          <w:szCs w:val="22"/>
        </w:rPr>
        <w:t xml:space="preserve">УТВЕРЖДЕНО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Центральным комитетом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Akcent Role Play</w:t>
      </w:r>
    </w:p>
    <w:p>
      <w:pPr>
        <w:spacing w:after="40"/>
        <w:jc w:val="right"/>
      </w:pPr>
      <w:r>
        <w:rPr>
          <w:b w:val="false"/>
          <w:bCs w:val="false"/>
          <w:sz w:val="22"/>
          <w:szCs w:val="22"/>
        </w:rPr>
        <w:t xml:space="preserve">«___» ____________ 2026 г.</w:t>
      </w:r>
    </w:p>
    <w:p>
      <w:pPr>
        <w:spacing w:before="1200"/>
        <w:jc w:val="center"/>
      </w:pPr>
      <w:r>
        <w:rPr>
          <w:color w:val="A51C1C"/>
          <w:sz w:val="72"/>
          <w:szCs w:val="72"/>
        </w:rPr>
        <w:t xml:space="preserve">★</w:t>
      </w:r>
    </w:p>
    <w:p>
      <w:pPr>
        <w:spacing w:after="120" w:before="200"/>
        <w:jc w:val="center"/>
      </w:pPr>
      <w:r>
        <w:rPr>
          <w:b/>
          <w:bCs/>
          <w:color w:val="A51C1C"/>
          <w:spacing w:val="40"/>
          <w:sz w:val="52"/>
          <w:szCs w:val="52"/>
        </w:rPr>
        <w:t xml:space="preserve">ПОЛОЖЕНИЕ</w:t>
      </w:r>
    </w:p>
    <w:p>
      <w:pPr>
        <w:spacing w:after="80"/>
        <w:jc w:val="center"/>
      </w:pPr>
      <w:r>
        <w:rPr>
          <w:sz w:val="30"/>
          <w:szCs w:val="30"/>
        </w:rPr>
        <w:t xml:space="preserve">о лидерах государственных организаций</w:t>
      </w:r>
    </w:p>
    <w:p>
      <w:pPr>
        <w:spacing w:after="80"/>
        <w:jc w:val="center"/>
      </w:pPr>
      <w:r>
        <w:rPr>
          <w:sz w:val="30"/>
          <w:szCs w:val="30"/>
        </w:rPr>
        <w:t xml:space="preserve">и группировок проекта Akcent Role Play</w:t>
      </w:r>
    </w:p>
    <w:p>
      <w:pPr>
        <w:spacing w:after="60" w:before="600"/>
        <w:jc w:val="center"/>
      </w:pPr>
      <w:r>
        <w:rPr>
          <w:i/>
          <w:iCs/>
          <w:color w:val="5A5A5A"/>
          <w:sz w:val="22"/>
          <w:szCs w:val="22"/>
        </w:rPr>
        <w:t xml:space="preserve">Действует вне роли (OOC)</w:t>
      </w:r>
    </w:p>
    <w:p>
      <w:r>
        <w:br w:type="page"/>
      </w:r>
    </w:p>
    <w:p>
      <w:pPr>
        <w:spacing w:after="200"/>
      </w:pPr>
      <w:r>
        <w:rPr>
          <w:b/>
          <w:bCs/>
          <w:color w:val="A51C1C"/>
          <w:sz w:val="32"/>
          <w:szCs w:val="32"/>
        </w:rPr>
        <w:t xml:space="preserve">Содержание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1. Общие положения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2. Требования к кандидату в лидеры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3. Порядок назначения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4. Права лидера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5. Обязанности лидера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6. Норма численности и активности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7. Отчётность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8. Особенности лидерства в группировках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9. Ответственность и взыскания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10. Отпуск лидера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11. Снятие и уход лидера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12. Совещания лидеров («Партсобрание»)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Глава 13. Поощрения лидеров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1. Заявление на лидерство</w:t>
      </w:r>
    </w:p>
    <w:p>
      <w:pPr>
        <w:spacing w:after="70"/>
      </w:pPr>
      <w:r>
        <w:rPr>
          <w:color w:val="A51C1C"/>
          <w:sz w:val="20"/>
          <w:szCs w:val="20"/>
        </w:rPr>
        <w:t xml:space="preserve">★  </w:t>
      </w:r>
      <w:r>
        <w:t xml:space="preserve">Приложение 2. Еженедельный отчёт лидера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1. Общие положения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1.1. </w:t>
      </w:r>
      <w:r>
        <w:t xml:space="preserve">Настоящее Положение определяет порядок назначения, права, обязанности, отчётность, ответственность и снятие лидеров государственных организаций и группировок проекта Akcent Role Play.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1.2. </w:t>
      </w:r>
      <w:r>
        <w:t xml:space="preserve">Лидером является игрок, назначенный ЦК руководить организацией или группировкой. Лидер одновременно занимает высшую должность в роли (начальник ОВД, командир части, главный врач и т.д.) и несёт ответственность перед администрацией вне роли за порядок в организации.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1.3. </w:t>
      </w:r>
      <w:r>
        <w:t xml:space="preserve">Лидеры государственных организаций: председатель горисполкома, начальник ОВД, начальник ГАИ, начальник отдела КГБ, командир воинской части, главный врач горбольницы, главный редактор. Лидеры группировок — «старшие» каждой группировки.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1.4. </w:t>
      </w:r>
      <w:r>
        <w:t xml:space="preserve">Лидер подчиняется Уставу сервера, настоящему Положению, а в роли — уставу своей организации и законам сервера.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1.5. </w:t>
      </w:r>
      <w:r>
        <w:t xml:space="preserve">За каждой организацией закрепляется куратор из числа членов ЦК (глава 8 Положения об администрации). Куратор — непосредственный руководитель лидера вне роли.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2. Требования к кандидату в лидеры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2.1. </w:t>
      </w:r>
      <w:r>
        <w:t xml:space="preserve">Кандидат в лидеры государственной организации должен соответствовать требованиям: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наигранное время на сервере не менее 30 часов;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стаж в данной организации не менее 7 дней, из них не менее 3 дней в должности не ниже заместителя руководителя подразделения (для новых организаций — по решению ЦК);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отсутствие высылок за последние 30 дней и выговоров по Уставу сервера за последние 14 дней;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отсутствие непогашенной судимости по Уголовному кодексу;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возможность находиться в игре не менее 10 часов в неделю, преимущественно в прайм-тайм;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наличие Discord для связи с куратором;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ж) </w:t>
      </w:r>
      <w:r>
        <w:t xml:space="preserve">знание Устава сервера, устава организации и законов, относящихся к работе организации.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2.2. </w:t>
      </w:r>
      <w:r>
        <w:t xml:space="preserve">Кандидат в лидеры группировки должен иметь наигранное время не менее 25 часов, стаж в группировке не менее 5 дней и соответствовать пунктам «в», «д», «е», «ж».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2.3. </w:t>
      </w:r>
      <w:r>
        <w:t xml:space="preserve">Член администрации не может быть лидером организации, кроме случаев временного исполнения обязанностей по решению Политбюро.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3. Порядок назначения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3.1. </w:t>
      </w:r>
      <w:r>
        <w:t xml:space="preserve">Лидер назначается одним из способов: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по заявлению — кандидат подаёт заявление по форме (Приложение 1) в разделе «Лидерство»; ЦК рассматривает заявления в течение 72 часов, проводит собеседование и назначает лучшего кандидата;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по итогам выборов — при наличии двух и более достойных кандидатов ЦК может провести выборы среди членов организации со стажем не менее 3 дней; голосование длится 24 часа, побеждает кандидат, набравший больше голосов;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по рекомендации уходящего лидера — уходящий лидер, отслуживший без взысканий не менее 14 дней, может рекомендовать преемника; рекомендация не обязательна для ЦК.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3.2. </w:t>
      </w:r>
      <w:r>
        <w:t xml:space="preserve">Собеседование проводит куратор организации совместно с секретарём ЦК. На собеседовании кандидат отвечает на вопросы по Уставу сервера и уставу организации, рассказывает о планах развития организации.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3.3. </w:t>
      </w:r>
      <w:r>
        <w:t xml:space="preserve">Кандидат в лидеры государственной организации по запросу ЦК может пройти проверку отделом КГБ (в роли), если это предусмотрено уставом организации. Заключение проверки носит рекомендательный характер.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3.4. </w:t>
      </w:r>
      <w:r>
        <w:t xml:space="preserve">Назначенный лидер проходит испытательный срок 7 дней. По итогам испытательного срока куратор даёт заключение: утвердить или снять.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3.5. </w:t>
      </w:r>
      <w:r>
        <w:t xml:space="preserve">Решение о назначении публикуется в беседе «Партсобрание» и в группе проекта.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4. Права лидера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4.1. </w:t>
      </w:r>
      <w:r>
        <w:t xml:space="preserve">Лидер имеет право: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принимать в организацию, повышать, понижать и увольнять её членов в соответствии с уставом организации;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назначать до двух заместителей и руководителей подразделений;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вносить изменения в устав организации по согласованию с куратором;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распоряжаться имуществом, складом, транспортом и фондом организации в интересах организации;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вести чёрный список организации (ст. 7.8 Устава сервера);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проводить собрания, учения, мероприятия организации;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обращаться к куратору по любым вопросам работы организации;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 ежедневное вознаграждение лидера в игре в размере, установленном Политбюро.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4.2. </w:t>
      </w:r>
      <w:r>
        <w:t xml:space="preserve">Лидер не вправе выдавать звания выше заместителя без согласования с куратором, менять устав без согласования, переводить имущество организации в личное пользование.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5. Обязанности лидера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5.1. </w:t>
      </w:r>
      <w:r>
        <w:t xml:space="preserve">Лидер обязан: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находиться в игре не менее 10 часов в неделю, преимущественно в прайм-тайм;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поддерживать численность организации не ниже установленной нормы (глава 6);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проводить набор в организацию не реже двух раз в неделю (собеседования, объявления в газете);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проводить собрание или построение организации не реже одного раза в неделю;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следить за соблюдением Устава сервера членами организации и сообщать куратору о нарушениях;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еженедельно сдавать куратору отчёт (глава 7);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поддерживать ролевую активность организации: патрули, операции, мероприятия, ролевые ситуации с другими организациями;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вести состав организации в беседе или таблице: имя, должность, дата приёма, взыскания;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не допускать внутри организации злоупотреблений, «блата», выдачи званий по знакомству;</w:t>
      </w:r>
    </w:p>
    <w:p>
      <w:pPr>
        <w:pStyle w:val="ListParagraph"/>
        <w:numPr>
          <w:ilvl w:val="0"/>
          <w:numId w:val="2"/>
        </w:numPr>
        <w:spacing w:after="40" w:line="276"/>
        <w:jc w:val="both"/>
      </w:pPr>
      <w:r>
        <w:t xml:space="preserve">по возможности участвовать в «Партсобрании» и совещаниях лидеров.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6. Норма численности и активности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6.1. </w:t>
      </w:r>
      <w:r>
        <w:t xml:space="preserve">Минимальная численность организации зависит от онлайна сервера и устанавливается ЦК. Рекомендуемая норма при среднем онлайне 50–100 игроков: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500"/>
        <w:gridCol w:w="2538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Организация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Минимум членов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Активных в прайм-тайм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ОВД (милиция)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ГАИ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Отдел КГБ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Воинская часть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Горбольница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Редакция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Горисполком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Группировка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6.2. </w:t>
      </w:r>
      <w:r>
        <w:t xml:space="preserve">Если численность организации ниже нормы в течение 7 дней подряд, лидер получает предупреждение. Если ниже нормы 14 дней — рассматривается вопрос о снятии лидера.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6.3. </w:t>
      </w:r>
      <w:r>
        <w:t xml:space="preserve">Лидер, чья организация показывает высокую активность, получает поощрение по итогам месяца.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7. Отчётность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7.1. </w:t>
      </w:r>
      <w:r>
        <w:t xml:space="preserve">Еженедельный отчёт сдаётся куратору в воскресенье до 23:59 МСК по форме (Приложение 2). Отчёт содержит: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численность организации на начало и конец недели, принятые и уволенные;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повышения и понижения с указанием причин;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проведённые собрания, учения, мероприятия, операции;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ролевые достижения: задержания, раскрытые дела, выезды, публикации, разрешения (по профилю организации);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нарушения Устава сервера членами организации и принятые меры;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е) </w:t>
      </w:r>
      <w:r>
        <w:t xml:space="preserve">проблемы и предложения.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7.2. </w:t>
      </w:r>
      <w:r>
        <w:t xml:space="preserve">Отчёт, не сданный в срок, — дисциплинарный проступок лидера. Заведомо ложные сведения в отчёте — грубое нарушение.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7.3. </w:t>
      </w:r>
      <w:r>
        <w:t xml:space="preserve">Куратор вправе проверить сведения отчёта по журналу сервера и опросу членов организации.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8. Особенности лидерства в группировках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8.1. </w:t>
      </w:r>
      <w:r>
        <w:t xml:space="preserve">Лидер группировки («старший») руководит ею в роли по внутренним «понятиям» и несёт ответственность вне роли за соблюдение Устава сервера членами группировки, особенно глав 3 и 8.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8.2. </w:t>
      </w:r>
      <w:r>
        <w:t xml:space="preserve">Лидер группировки обязан: согласовывать с куратором все разборки (ст. 8.3 Устава); не допускать массового DM и нападений на новичков; не допускать торговли за реальные деньги; следить, чтобы требования группировки к гражданам не содержали OOC-выгоды.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8.3. </w:t>
      </w:r>
      <w:r>
        <w:t xml:space="preserve">Лидер группировки не вправе заключать с лидерами государственных организаций OOC-договорённости о «неприкосновенности» и иные сделки, ломающие ролевой процесс.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8.4. </w:t>
      </w:r>
      <w:r>
        <w:t xml:space="preserve">За массовые нарушения членов группировки, которые лидер мог предотвратить, ответственность несёт и лидер.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9. Ответственность и взыскания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9.1. </w:t>
      </w:r>
      <w:r>
        <w:t xml:space="preserve">К лидерам применяются взыскания вне роли: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устное предупреждение куратора;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выговор (снимается через 14 дней);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строгий выговор (снимается через 30 дней);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снятие с должности лидера;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снятие с запретом на лидерство на срок от 14 дней до бессрочного.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9.2. </w:t>
      </w:r>
      <w:r>
        <w:t xml:space="preserve">Два выговора приравниваются к строгому; строгий выговор при наличии действующего строгого выговора влечёт снятие.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9.3. </w:t>
      </w:r>
      <w:r>
        <w:t xml:space="preserve">Примерный перечень нарушений лидера: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Взыскание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Отчёт не сдан в срок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Предупреждение; повторно — выговор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Невыполнение нормы онлайна за неделю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Численность ниже нормы 7 дней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Предупреждение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Численность ниже нормы 14 дней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Рассмотрение вопроса о снятии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Выдача званий по знакомству, «блат»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Внесение в ЧС по личной неприязни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Выговор и отмена внесения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Ложные сведения в отчёте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Покрывательство нарушений Устава членами организации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Строгий выговор; систематически — снятие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Расхищение имущества или фонда организации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Снятие с запретом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OOC-сговор с другими лидерами против ролевого процесса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Снятие с запретом</w:t>
            </w:r>
          </w:p>
        </w:tc>
      </w:tr>
      <w:tr>
        <w:trPr>
          <w:cantSplit/>
        </w:trPr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Высылка по Уставу сервера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Снятие</w:t>
            </w:r>
          </w:p>
        </w:tc>
      </w:tr>
    </w:tbl>
    <w:p>
      <w:pPr>
        <w:spacing w:after="100"/>
      </w:pP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9.4. </w:t>
      </w:r>
      <w:r>
        <w:t xml:space="preserve">Взыскания налагает куратор; снятие — куратор с одобрения секретаря ЦК. Решение может быть обжаловано Политбюро в течение 72 часов.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10. Отпуск лидера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10.1. </w:t>
      </w:r>
      <w:r>
        <w:t xml:space="preserve">Лидер имеет право на отпуск до 7 дней не чаще одного раза в 30 дней по заявлению куратору. На время отпуска лидер назначает временно исполняющего обязанности из числа заместителей с одобрения куратора.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10.2. </w:t>
      </w:r>
      <w:r>
        <w:t xml:space="preserve">Отсутствие лидера более 3 дней без заявления — неактивность, влечёт снятие без запрета на лидерство.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11. Снятие и уход лидера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11.1. </w:t>
      </w:r>
      <w:r>
        <w:t xml:space="preserve">Лидер снимается: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по собственному желанию — по заявлению куратору, с предупреждением не позднее чем за 48 часов, если это возможно;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по истечении испытательного срока с отрицательным заключением куратора;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за нарушения по главе 9;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за неактивность;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при назначении в администрацию проекта.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11.2. </w:t>
      </w:r>
      <w:r>
        <w:t xml:space="preserve">При снятии лидер передаёт преемнику или куратору: состав организации, сведения о складе и фонде, текущие ролевые ситуации и дела.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11.3. </w:t>
      </w:r>
      <w:r>
        <w:t xml:space="preserve">Лидер, ушедший по собственному желанию без взысканий и отслуживший не менее 14 дней, получает знак «Ветеран» и может быть назначен лидером повторно без стажа в организации.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11.4. </w:t>
      </w:r>
      <w:r>
        <w:t xml:space="preserve">После снятия бывший лидер остаётся в организации в должности, определённой новым лидером, либо увольняется по собственному желанию.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12. Совещания лидеров («Партсобрание»)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12.1. </w:t>
      </w:r>
      <w:r>
        <w:t xml:space="preserve">Совещание лидеров всех организаций и группировок («Партсобрание») проводится раз в неделю в беседе или голосовом канале Discord под председательством секретаря ЦК.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12.2. </w:t>
      </w:r>
      <w:r>
        <w:t xml:space="preserve">На совещании обсуждаются: общие ролевые события, межфракционные конфликты, изменения законов, предложения по развитию сервера.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12.3. </w:t>
      </w:r>
      <w:r>
        <w:t xml:space="preserve">Решения «Партсобрания» носят рекомендательный характер и утверждаются ЦК или Политбюро.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Глава 13. Поощрения лидеров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13.1. </w:t>
      </w:r>
      <w:r>
        <w:t xml:space="preserve">За успешную работу лидеры поощряются: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а) </w:t>
      </w:r>
      <w:r>
        <w:t xml:space="preserve">благодарность ЦК, опубликованная в группе проекта;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б) </w:t>
      </w:r>
      <w:r>
        <w:t xml:space="preserve">игровая премия из фонда проекта;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в) </w:t>
      </w:r>
      <w:r>
        <w:t xml:space="preserve">знак «Лучший руководитель месяца» с отображением в профиле;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г) </w:t>
      </w:r>
      <w:r>
        <w:t xml:space="preserve">досрочное снятие ранее наложенного взыскания;</w:t>
      </w:r>
    </w:p>
    <w:p>
      <w:pPr>
        <w:spacing w:after="40" w:line="276"/>
        <w:ind w:left="1000" w:hanging="400"/>
        <w:jc w:val="both"/>
      </w:pPr>
      <w:r>
        <w:rPr>
          <w:b/>
          <w:bCs/>
        </w:rPr>
        <w:t xml:space="preserve">д) </w:t>
      </w:r>
      <w:r>
        <w:t xml:space="preserve">знак «Ветеран» за 30 дней лидерства без строгих выговоров.</w:t>
      </w:r>
    </w:p>
    <w:p>
      <w:pPr>
        <w:spacing w:after="90" w:line="288"/>
        <w:ind w:firstLine="567"/>
        <w:jc w:val="both"/>
      </w:pPr>
      <w:r>
        <w:rPr>
          <w:b/>
          <w:bCs/>
          <w:color w:val="A51C1C"/>
        </w:rPr>
        <w:t xml:space="preserve">13.2. </w:t>
      </w:r>
      <w:r>
        <w:t xml:space="preserve">Итоги «Лучший руководитель месяца» подводятся ЦК по отчётам, активности и численности организаций.</w:t>
      </w: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1. Заявление на лидерство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указать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1. Ник в игре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Имя_Фамилия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2. Организация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 лидерство в какой организации подаёте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3. Наигранное время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Часы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4. Стаж в организации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Дней, должность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5. Сколько часов в неделю можете уделять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Часы, время суток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6. Опыт руководства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Где, сколько, результаты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7. История наказаний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Взыскания за последние 30 дней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8. План развития организации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Что сделаете за первые 2 недели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9. Discord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Для связи с куратором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A51C1C" w:sz="6" w:space="4"/>
        </w:pBdr>
        <w:spacing w:after="200" w:before="0"/>
      </w:pPr>
      <w:r>
        <w:t xml:space="preserve">Приложение 2. Еженедельный отчёт лидера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Раздел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A51C1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Организация, неделя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Название, даты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Численность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На начало / на конец недели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Принято / уволено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Количество и имена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Повышения / понижения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Имена, звания, причины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Мероприятия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Собрания, учения, операции, даты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Ролевые достижения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По профилю организации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Нарушения и меры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Кто, что, какие меры приняты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Онлайн лидера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EFEA" w:color="auto" w:val="clear"/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Часы за неделю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Проблемы и предложения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5"/>
              <w:left w:type="dxa" w:w="100"/>
              <w:bottom w:type="dxa" w:w="45"/>
              <w:right w:type="dxa" w:w="10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Свободная форма</w:t>
            </w:r>
          </w:p>
        </w:tc>
      </w:tr>
    </w:tbl>
    <w:p>
      <w:pPr>
        <w:spacing w:after="10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850" w:bottom="1134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8"/>
        <w:szCs w:val="18"/>
      </w:rPr>
      <w:t xml:space="preserve">★ Akcent Role Play — Положение о лидерах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720" w:hanging="360"/>
      </w:pPr>
      <w:rPr>
        <w:color w:val="A51C1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color w:val="A51C1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</dc:title>
  <dc:creator>Akcent Role Play</dc:creator>
  <cp:lastModifiedBy>Un-named</cp:lastModifiedBy>
  <cp:revision>1</cp:revision>
  <dcterms:created xsi:type="dcterms:W3CDTF">2026-10-09T23:22:06.745Z</dcterms:created>
  <dcterms:modified xsi:type="dcterms:W3CDTF">2026-10-09T23:22:06.745Z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