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AD2A" w14:textId="77777777" w:rsidR="00A32B73" w:rsidRPr="001711C4" w:rsidRDefault="00A32B73" w:rsidP="00A32B73">
      <w:pPr>
        <w:rPr>
          <w:b/>
          <w:bCs/>
          <w:color w:val="3A003A"/>
          <w:sz w:val="72"/>
          <w:szCs w:val="72"/>
          <w:lang w:val="en-ZA"/>
        </w:rPr>
      </w:pPr>
      <w:r w:rsidRPr="001711C4">
        <w:rPr>
          <w:b/>
          <w:bCs/>
          <w:color w:val="3A003A"/>
          <w:sz w:val="72"/>
          <w:szCs w:val="72"/>
          <w:lang w:val="en-ZA"/>
        </w:rPr>
        <w:t>Beatrice Kaitano</w:t>
      </w:r>
    </w:p>
    <w:p w14:paraId="4E7DF5DB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Location:</w:t>
      </w:r>
      <w:r w:rsidRPr="00A32B73">
        <w:rPr>
          <w:lang w:val="en-ZA"/>
        </w:rPr>
        <w:t xml:space="preserve"> Pretoria, South Africa</w:t>
      </w:r>
      <w:r w:rsidRPr="00A32B73">
        <w:rPr>
          <w:lang w:val="en-ZA"/>
        </w:rPr>
        <w:br/>
      </w:r>
      <w:r w:rsidRPr="00A32B73">
        <w:rPr>
          <w:b/>
          <w:bCs/>
          <w:lang w:val="en-ZA"/>
        </w:rPr>
        <w:t>Phone:</w:t>
      </w:r>
      <w:r w:rsidRPr="00A32B73">
        <w:rPr>
          <w:lang w:val="en-ZA"/>
        </w:rPr>
        <w:t xml:space="preserve"> +27 79 806 4173</w:t>
      </w:r>
      <w:r w:rsidRPr="00A32B73">
        <w:rPr>
          <w:lang w:val="en-ZA"/>
        </w:rPr>
        <w:br/>
      </w:r>
      <w:r w:rsidRPr="00A32B73">
        <w:rPr>
          <w:b/>
          <w:bCs/>
          <w:lang w:val="en-ZA"/>
        </w:rPr>
        <w:t>Email:</w:t>
      </w:r>
      <w:r w:rsidRPr="00A32B73">
        <w:rPr>
          <w:lang w:val="en-ZA"/>
        </w:rPr>
        <w:t xml:space="preserve"> </w:t>
      </w:r>
      <w:hyperlink r:id="rId5" w:history="1">
        <w:r w:rsidRPr="008F0EFF">
          <w:rPr>
            <w:rStyle w:val="Hyperlink"/>
            <w:color w:val="3A003A"/>
            <w:lang w:val="en-ZA"/>
          </w:rPr>
          <w:t>beatricekaitt@gmail.com</w:t>
        </w:r>
      </w:hyperlink>
      <w:r w:rsidRPr="00A32B73">
        <w:rPr>
          <w:lang w:val="en-ZA"/>
        </w:rPr>
        <w:br/>
      </w:r>
      <w:r w:rsidRPr="00A32B73">
        <w:rPr>
          <w:b/>
          <w:bCs/>
          <w:lang w:val="en-ZA"/>
        </w:rPr>
        <w:t>LinkedIn:</w:t>
      </w:r>
      <w:r w:rsidRPr="00A32B73">
        <w:rPr>
          <w:lang w:val="en-ZA"/>
        </w:rPr>
        <w:t xml:space="preserve"> </w:t>
      </w:r>
      <w:hyperlink r:id="rId6" w:history="1">
        <w:r w:rsidRPr="008F0EFF">
          <w:rPr>
            <w:rStyle w:val="Hyperlink"/>
            <w:color w:val="3A003A"/>
            <w:lang w:val="en-ZA"/>
          </w:rPr>
          <w:t>linkedin.com/in/</w:t>
        </w:r>
        <w:proofErr w:type="spellStart"/>
        <w:r w:rsidRPr="008F0EFF">
          <w:rPr>
            <w:rStyle w:val="Hyperlink"/>
            <w:color w:val="3A003A"/>
            <w:lang w:val="en-ZA"/>
          </w:rPr>
          <w:t>beatrice-kaitano</w:t>
        </w:r>
        <w:proofErr w:type="spellEnd"/>
      </w:hyperlink>
    </w:p>
    <w:p w14:paraId="514DA4FB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57EAC1A8">
          <v:rect id="_x0000_i1025" style="width:0;height:1.5pt" o:hralign="center" o:hrstd="t" o:hr="t" fillcolor="#a0a0a0" stroked="f"/>
        </w:pict>
      </w:r>
    </w:p>
    <w:p w14:paraId="2ABF0388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Summary</w:t>
      </w:r>
    </w:p>
    <w:p w14:paraId="1EA82456" w14:textId="28E9A88B" w:rsidR="008D7C22" w:rsidRPr="008D7C22" w:rsidRDefault="008D7C22" w:rsidP="008D7C22">
      <w:pPr>
        <w:rPr>
          <w:lang w:val="en-ZA"/>
        </w:rPr>
      </w:pPr>
      <w:r w:rsidRPr="008D7C22">
        <w:rPr>
          <w:lang w:val="en-ZA"/>
        </w:rPr>
        <w:t xml:space="preserve">Cloud and Cybersecurity Architect with a background in Information Security, Systems Analysis, and Governance, Risk, and Compliance (GRC). Proven ability to design and implement secure Infrastructure-as-a-Service (IaaS) solutions in major cloud environments, utilizing Amazon Web Services (AWS) and advanced automation for scalability and efficiency. </w:t>
      </w:r>
      <w:r w:rsidR="00771C76">
        <w:rPr>
          <w:lang w:val="en-ZA"/>
        </w:rPr>
        <w:t>S</w:t>
      </w:r>
      <w:r w:rsidRPr="008D7C22">
        <w:rPr>
          <w:lang w:val="en-ZA"/>
        </w:rPr>
        <w:t>killed in addressing complex security and infrastructure challenges. Seeking roles in Information Security Engineering, Network Security, or Systems Analysis.</w:t>
      </w:r>
    </w:p>
    <w:p w14:paraId="29393FAD" w14:textId="77777777" w:rsidR="00816D65" w:rsidRPr="00A32B73" w:rsidRDefault="00816D65" w:rsidP="00A32B73">
      <w:pPr>
        <w:rPr>
          <w:lang w:val="en-ZA"/>
        </w:rPr>
      </w:pPr>
    </w:p>
    <w:p w14:paraId="34F04585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64141EC6">
          <v:rect id="_x0000_i1026" style="width:0;height:1.5pt" o:hralign="center" o:hrstd="t" o:hr="t" fillcolor="#a0a0a0" stroked="f"/>
        </w:pict>
      </w:r>
    </w:p>
    <w:p w14:paraId="00A7CE85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Professional Experience</w:t>
      </w:r>
    </w:p>
    <w:p w14:paraId="40AA7791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IT Support Technician</w:t>
      </w:r>
    </w:p>
    <w:p w14:paraId="66B9D8CE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Locanet Electronics</w:t>
      </w:r>
      <w:r w:rsidRPr="00A32B73">
        <w:rPr>
          <w:lang w:val="en-ZA"/>
        </w:rPr>
        <w:t xml:space="preserve"> | April 2024 – December 2024</w:t>
      </w:r>
      <w:r w:rsidRPr="00A32B73">
        <w:rPr>
          <w:lang w:val="en-ZA"/>
        </w:rPr>
        <w:br/>
      </w:r>
      <w:r w:rsidRPr="00A32B73">
        <w:rPr>
          <w:i/>
          <w:iCs/>
          <w:lang w:val="en-ZA"/>
        </w:rPr>
        <w:t>One-year industrial attachment (internship) as part of academic curriculum graduation requirement.</w:t>
      </w:r>
    </w:p>
    <w:p w14:paraId="02BF480F" w14:textId="77777777" w:rsidR="00A32B73" w:rsidRPr="00A32B73" w:rsidRDefault="00A32B73" w:rsidP="00A32B73">
      <w:pPr>
        <w:numPr>
          <w:ilvl w:val="0"/>
          <w:numId w:val="1"/>
        </w:numPr>
        <w:rPr>
          <w:lang w:val="en-ZA"/>
        </w:rPr>
      </w:pPr>
      <w:r w:rsidRPr="00A32B73">
        <w:rPr>
          <w:lang w:val="en-ZA"/>
        </w:rPr>
        <w:t>Configured, serviced, and maintained hardware and software systems, ensuring optimal performance across platforms.</w:t>
      </w:r>
    </w:p>
    <w:p w14:paraId="7F3C062B" w14:textId="77777777" w:rsidR="00A32B73" w:rsidRPr="00A32B73" w:rsidRDefault="00A32B73" w:rsidP="00A32B73">
      <w:pPr>
        <w:numPr>
          <w:ilvl w:val="0"/>
          <w:numId w:val="1"/>
        </w:numPr>
        <w:rPr>
          <w:lang w:val="en-ZA"/>
        </w:rPr>
      </w:pPr>
      <w:r w:rsidRPr="00A32B73">
        <w:rPr>
          <w:lang w:val="en-ZA"/>
        </w:rPr>
        <w:t>Provided comprehensive IT training and guidance to clients and interns, enhancing team capabilities and client satisfaction.</w:t>
      </w:r>
    </w:p>
    <w:p w14:paraId="3CC58B98" w14:textId="77777777" w:rsidR="00A32B73" w:rsidRPr="00A32B73" w:rsidRDefault="00A32B73" w:rsidP="00A32B73">
      <w:pPr>
        <w:numPr>
          <w:ilvl w:val="0"/>
          <w:numId w:val="1"/>
        </w:numPr>
        <w:rPr>
          <w:lang w:val="en-ZA"/>
        </w:rPr>
      </w:pPr>
      <w:r w:rsidRPr="00A32B73">
        <w:rPr>
          <w:lang w:val="en-ZA"/>
        </w:rPr>
        <w:t>Specialized in the assembly and optimization of custom-built computing machines for high-demand applications.</w:t>
      </w:r>
    </w:p>
    <w:p w14:paraId="01892D40" w14:textId="77777777" w:rsidR="00A32B73" w:rsidRPr="00A32B73" w:rsidRDefault="00A32B73" w:rsidP="00A32B73">
      <w:pPr>
        <w:numPr>
          <w:ilvl w:val="0"/>
          <w:numId w:val="1"/>
        </w:numPr>
        <w:rPr>
          <w:lang w:val="en-ZA"/>
        </w:rPr>
      </w:pPr>
      <w:r w:rsidRPr="00A32B73">
        <w:rPr>
          <w:lang w:val="en-ZA"/>
        </w:rPr>
        <w:t>Maintained IT support documentation, improving issue tracking and knowledge sharing, which led to a 20% reduction in resolution times.</w:t>
      </w:r>
    </w:p>
    <w:p w14:paraId="06999A5D" w14:textId="77777777" w:rsidR="00A32B73" w:rsidRDefault="00A32B73" w:rsidP="00A32B73">
      <w:pPr>
        <w:numPr>
          <w:ilvl w:val="0"/>
          <w:numId w:val="1"/>
        </w:numPr>
        <w:rPr>
          <w:lang w:val="en-ZA"/>
        </w:rPr>
      </w:pPr>
      <w:r w:rsidRPr="00A32B73">
        <w:rPr>
          <w:lang w:val="en-ZA"/>
        </w:rPr>
        <w:t>Diagnosed and resolved technical issues across diverse computing devices, achieving a 95% first-contact resolution rate.</w:t>
      </w:r>
    </w:p>
    <w:p w14:paraId="02B52149" w14:textId="42C0718E" w:rsidR="001E3D71" w:rsidRPr="001E3D71" w:rsidRDefault="001E3D71" w:rsidP="001E3D71">
      <w:pPr>
        <w:rPr>
          <w:lang w:val="en-ZA"/>
        </w:rPr>
      </w:pPr>
      <w:r w:rsidRPr="001E3D71">
        <w:rPr>
          <w:b/>
          <w:bCs/>
          <w:lang w:val="en-ZA"/>
        </w:rPr>
        <w:t>Milestone</w:t>
      </w:r>
      <w:r>
        <w:rPr>
          <w:b/>
          <w:bCs/>
          <w:lang w:val="en-ZA"/>
        </w:rPr>
        <w:t>s</w:t>
      </w:r>
    </w:p>
    <w:p w14:paraId="79CAA88F" w14:textId="52790292" w:rsidR="001E3D71" w:rsidRPr="001E3D71" w:rsidRDefault="001E3D71" w:rsidP="001E3D71">
      <w:pPr>
        <w:numPr>
          <w:ilvl w:val="0"/>
          <w:numId w:val="9"/>
        </w:numPr>
        <w:rPr>
          <w:lang w:val="en-ZA"/>
        </w:rPr>
      </w:pPr>
      <w:r w:rsidRPr="001E3D71">
        <w:rPr>
          <w:lang w:val="en-ZA"/>
        </w:rPr>
        <w:t>Developed and implemented a user feedback system that collected and analysed client satisfaction data, resulting in a 30% improvement in service delivery and client engagement.</w:t>
      </w:r>
    </w:p>
    <w:p w14:paraId="20CEE7E9" w14:textId="77777777" w:rsidR="001E3D71" w:rsidRPr="00A32B73" w:rsidRDefault="001E3D71" w:rsidP="001E3D71">
      <w:pPr>
        <w:rPr>
          <w:lang w:val="en-ZA"/>
        </w:rPr>
      </w:pPr>
    </w:p>
    <w:p w14:paraId="63BAC313" w14:textId="6C5AF8BE" w:rsidR="00A32B73" w:rsidRPr="00A32B73" w:rsidRDefault="00EE6C35" w:rsidP="00A32B73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Junior </w:t>
      </w:r>
      <w:r w:rsidR="00A32B73" w:rsidRPr="00A32B73">
        <w:rPr>
          <w:b/>
          <w:bCs/>
          <w:lang w:val="en-ZA"/>
        </w:rPr>
        <w:t>Cybersecurity Analyst</w:t>
      </w:r>
    </w:p>
    <w:p w14:paraId="0EDAA312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Leepak Building Solutions, Remote</w:t>
      </w:r>
      <w:r w:rsidRPr="00A32B73">
        <w:rPr>
          <w:lang w:val="en-ZA"/>
        </w:rPr>
        <w:t xml:space="preserve"> | June 2022 – December 2022</w:t>
      </w:r>
    </w:p>
    <w:p w14:paraId="74AEA3FB" w14:textId="77777777" w:rsidR="00A32B73" w:rsidRPr="00A32B73" w:rsidRDefault="00A32B73" w:rsidP="00A32B73">
      <w:pPr>
        <w:numPr>
          <w:ilvl w:val="0"/>
          <w:numId w:val="2"/>
        </w:numPr>
        <w:rPr>
          <w:lang w:val="en-ZA"/>
        </w:rPr>
      </w:pPr>
      <w:r w:rsidRPr="00A32B73">
        <w:rPr>
          <w:lang w:val="en-ZA"/>
        </w:rPr>
        <w:t>Conducted security assessments and vulnerability scans on cloud environments, identifying and mitigating potential threats.</w:t>
      </w:r>
    </w:p>
    <w:p w14:paraId="6AD5C818" w14:textId="77777777" w:rsidR="00A32B73" w:rsidRPr="00A32B73" w:rsidRDefault="00A32B73" w:rsidP="00A32B73">
      <w:pPr>
        <w:numPr>
          <w:ilvl w:val="0"/>
          <w:numId w:val="2"/>
        </w:numPr>
        <w:rPr>
          <w:lang w:val="en-ZA"/>
        </w:rPr>
      </w:pPr>
      <w:r w:rsidRPr="00A32B73">
        <w:rPr>
          <w:lang w:val="en-ZA"/>
        </w:rPr>
        <w:lastRenderedPageBreak/>
        <w:t>Implemented robust security measures including firewalls, encryption, and multi-factor authentication to safeguard sensitive data.</w:t>
      </w:r>
    </w:p>
    <w:p w14:paraId="266A40EC" w14:textId="77777777" w:rsidR="00A32B73" w:rsidRPr="00A32B73" w:rsidRDefault="00A32B73" w:rsidP="00A32B73">
      <w:pPr>
        <w:numPr>
          <w:ilvl w:val="0"/>
          <w:numId w:val="2"/>
        </w:numPr>
        <w:rPr>
          <w:lang w:val="en-ZA"/>
        </w:rPr>
      </w:pPr>
      <w:r w:rsidRPr="00A32B73">
        <w:rPr>
          <w:lang w:val="en-ZA"/>
        </w:rPr>
        <w:t>Developed incident response plans and participated in simulated security breaches, improving response times by 40% and team readiness.</w:t>
      </w:r>
    </w:p>
    <w:p w14:paraId="55496F7B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Milestones</w:t>
      </w:r>
    </w:p>
    <w:p w14:paraId="7D46A20A" w14:textId="77777777" w:rsidR="00A32B73" w:rsidRPr="00A32B73" w:rsidRDefault="00A32B73" w:rsidP="00A32B73">
      <w:pPr>
        <w:numPr>
          <w:ilvl w:val="0"/>
          <w:numId w:val="3"/>
        </w:numPr>
        <w:rPr>
          <w:lang w:val="en-ZA"/>
        </w:rPr>
      </w:pPr>
      <w:r w:rsidRPr="00A32B73">
        <w:rPr>
          <w:lang w:val="en-ZA"/>
        </w:rPr>
        <w:t>Collaborated with IT teams to ensure compliance with industry regulations such as GDPR and HIPAA, achieving a 100% compliance rating during audits.</w:t>
      </w:r>
    </w:p>
    <w:p w14:paraId="19C34A1A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1BCD3967">
          <v:rect id="_x0000_i1027" style="width:0;height:1.5pt" o:hralign="center" o:hrstd="t" o:hr="t" fillcolor="#a0a0a0" stroked="f"/>
        </w:pict>
      </w:r>
    </w:p>
    <w:p w14:paraId="73FE93A5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Cloud Solutions Architect</w:t>
      </w:r>
    </w:p>
    <w:p w14:paraId="087316BB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10Clouds, Remote</w:t>
      </w:r>
      <w:r w:rsidRPr="00A32B73">
        <w:rPr>
          <w:lang w:val="en-ZA"/>
        </w:rPr>
        <w:t xml:space="preserve"> | March 2021 – February 2022</w:t>
      </w:r>
    </w:p>
    <w:p w14:paraId="423BCC17" w14:textId="77777777" w:rsidR="00A32B73" w:rsidRPr="00A32B73" w:rsidRDefault="00A32B73" w:rsidP="00A32B73">
      <w:pPr>
        <w:numPr>
          <w:ilvl w:val="0"/>
          <w:numId w:val="4"/>
        </w:numPr>
        <w:rPr>
          <w:lang w:val="en-ZA"/>
        </w:rPr>
      </w:pPr>
      <w:r w:rsidRPr="00A32B73">
        <w:rPr>
          <w:lang w:val="en-ZA"/>
        </w:rPr>
        <w:t>Collaborated with cross-functional teams to migrate on-premises applications to the cloud, ensuring minimal downtime and seamless integration.</w:t>
      </w:r>
    </w:p>
    <w:p w14:paraId="0B116520" w14:textId="77777777" w:rsidR="00A32B73" w:rsidRPr="00A32B73" w:rsidRDefault="00A32B73" w:rsidP="00A32B73">
      <w:pPr>
        <w:numPr>
          <w:ilvl w:val="0"/>
          <w:numId w:val="4"/>
        </w:numPr>
        <w:rPr>
          <w:lang w:val="en-ZA"/>
        </w:rPr>
      </w:pPr>
      <w:r w:rsidRPr="00A32B73">
        <w:rPr>
          <w:lang w:val="en-ZA"/>
        </w:rPr>
        <w:t>Developed and maintained CI/CD pipelines using Jenkins and GitHub Actions, enhancing deployment speed and reliability.</w:t>
      </w:r>
    </w:p>
    <w:p w14:paraId="35613D24" w14:textId="77777777" w:rsidR="00A32B73" w:rsidRPr="00A32B73" w:rsidRDefault="00A32B73" w:rsidP="00A32B73">
      <w:pPr>
        <w:numPr>
          <w:ilvl w:val="0"/>
          <w:numId w:val="4"/>
        </w:numPr>
        <w:rPr>
          <w:lang w:val="en-ZA"/>
        </w:rPr>
      </w:pPr>
      <w:r w:rsidRPr="00A32B73">
        <w:rPr>
          <w:lang w:val="en-ZA"/>
        </w:rPr>
        <w:t>Conducted training sessions for team members on cloud best practices, security protocols, and resource management.</w:t>
      </w:r>
    </w:p>
    <w:p w14:paraId="6E73509D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Milestones</w:t>
      </w:r>
    </w:p>
    <w:p w14:paraId="58E87C43" w14:textId="77777777" w:rsidR="00A32B73" w:rsidRPr="00A32B73" w:rsidRDefault="00A32B73" w:rsidP="00A32B73">
      <w:pPr>
        <w:numPr>
          <w:ilvl w:val="0"/>
          <w:numId w:val="5"/>
        </w:numPr>
        <w:rPr>
          <w:lang w:val="en-ZA"/>
        </w:rPr>
      </w:pPr>
      <w:r w:rsidRPr="00A32B73">
        <w:rPr>
          <w:lang w:val="en-ZA"/>
        </w:rPr>
        <w:t>Designed and implemented scalable cloud infrastructure using AWS and Azure, optimizing performance and reducing operational costs by 30%.</w:t>
      </w:r>
    </w:p>
    <w:p w14:paraId="69F3FF76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2B1FD93E">
          <v:rect id="_x0000_i1028" style="width:0;height:1.5pt" o:hralign="center" o:hrstd="t" o:hr="t" fillcolor="#a0a0a0" stroked="f"/>
        </w:pict>
      </w:r>
    </w:p>
    <w:p w14:paraId="509C4C00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Education</w:t>
      </w:r>
    </w:p>
    <w:p w14:paraId="171C78B0" w14:textId="77777777" w:rsidR="00A32B73" w:rsidRPr="00A32B73" w:rsidRDefault="00A32B73" w:rsidP="00A32B73">
      <w:pPr>
        <w:rPr>
          <w:lang w:val="en-ZA"/>
        </w:rPr>
      </w:pPr>
      <w:r w:rsidRPr="00A32B73">
        <w:rPr>
          <w:b/>
          <w:bCs/>
          <w:lang w:val="en-ZA"/>
        </w:rPr>
        <w:t>Bachelor of Science (Honours) in Computer Information Systems</w:t>
      </w:r>
      <w:r w:rsidRPr="00A32B73">
        <w:rPr>
          <w:lang w:val="en-ZA"/>
        </w:rPr>
        <w:br/>
      </w:r>
      <w:r w:rsidRPr="00A32B73">
        <w:rPr>
          <w:i/>
          <w:iCs/>
          <w:lang w:val="en-ZA"/>
        </w:rPr>
        <w:t>Africa University</w:t>
      </w:r>
      <w:r w:rsidRPr="00A32B73">
        <w:rPr>
          <w:lang w:val="en-ZA"/>
        </w:rPr>
        <w:br/>
        <w:t>NQF Level 7 | SAQA Evaluated</w:t>
      </w:r>
    </w:p>
    <w:p w14:paraId="3A4EC5DD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7FDDFB88">
          <v:rect id="_x0000_i1029" style="width:0;height:1.5pt" o:hralign="center" o:hrstd="t" o:hr="t" fillcolor="#a0a0a0" stroked="f"/>
        </w:pict>
      </w:r>
    </w:p>
    <w:p w14:paraId="7B098586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Certifications &amp; Qualifications</w:t>
      </w:r>
    </w:p>
    <w:p w14:paraId="37546881" w14:textId="77777777" w:rsidR="00A32B73" w:rsidRPr="00A32B73" w:rsidRDefault="00A32B73" w:rsidP="00A32B73">
      <w:pPr>
        <w:numPr>
          <w:ilvl w:val="0"/>
          <w:numId w:val="6"/>
        </w:numPr>
        <w:rPr>
          <w:lang w:val="en-ZA"/>
        </w:rPr>
      </w:pPr>
      <w:r w:rsidRPr="00A32B73">
        <w:rPr>
          <w:b/>
          <w:bCs/>
          <w:lang w:val="en-ZA"/>
        </w:rPr>
        <w:t>Digital Skills Ambassadors Training (Ministry of ICTPCS):</w:t>
      </w:r>
      <w:r w:rsidRPr="00A32B73">
        <w:rPr>
          <w:lang w:val="en-ZA"/>
        </w:rPr>
        <w:t xml:space="preserve"> </w:t>
      </w:r>
    </w:p>
    <w:p w14:paraId="3C39FC66" w14:textId="77777777" w:rsidR="00A32B73" w:rsidRPr="00A32B73" w:rsidRDefault="00A32B73" w:rsidP="00A32B73">
      <w:pPr>
        <w:numPr>
          <w:ilvl w:val="1"/>
          <w:numId w:val="6"/>
        </w:numPr>
        <w:rPr>
          <w:lang w:val="en-ZA"/>
        </w:rPr>
      </w:pPr>
      <w:r w:rsidRPr="00A32B73">
        <w:rPr>
          <w:lang w:val="en-ZA"/>
        </w:rPr>
        <w:t>ICDL</w:t>
      </w:r>
    </w:p>
    <w:p w14:paraId="17949F3D" w14:textId="77777777" w:rsidR="00A32B73" w:rsidRPr="00A32B73" w:rsidRDefault="00A32B73" w:rsidP="00A32B73">
      <w:pPr>
        <w:numPr>
          <w:ilvl w:val="1"/>
          <w:numId w:val="6"/>
        </w:numPr>
        <w:rPr>
          <w:lang w:val="en-ZA"/>
        </w:rPr>
      </w:pPr>
      <w:r w:rsidRPr="00A32B73">
        <w:rPr>
          <w:lang w:val="en-ZA"/>
        </w:rPr>
        <w:t>Artificial Intelligence</w:t>
      </w:r>
    </w:p>
    <w:p w14:paraId="3BAD93E5" w14:textId="77777777" w:rsidR="00A32B73" w:rsidRPr="00A32B73" w:rsidRDefault="00A32B73" w:rsidP="00A32B73">
      <w:pPr>
        <w:numPr>
          <w:ilvl w:val="1"/>
          <w:numId w:val="6"/>
        </w:numPr>
        <w:rPr>
          <w:lang w:val="en-ZA"/>
        </w:rPr>
      </w:pPr>
      <w:r w:rsidRPr="00A32B73">
        <w:rPr>
          <w:lang w:val="en-ZA"/>
        </w:rPr>
        <w:t>Cybersecurity</w:t>
      </w:r>
    </w:p>
    <w:p w14:paraId="0D0F7C88" w14:textId="77777777" w:rsidR="00A32B73" w:rsidRPr="00A32B73" w:rsidRDefault="00A32B73" w:rsidP="00A32B73">
      <w:pPr>
        <w:numPr>
          <w:ilvl w:val="0"/>
          <w:numId w:val="6"/>
        </w:numPr>
        <w:rPr>
          <w:lang w:val="en-ZA"/>
        </w:rPr>
      </w:pPr>
      <w:r w:rsidRPr="00A32B73">
        <w:rPr>
          <w:b/>
          <w:bCs/>
          <w:lang w:val="en-ZA"/>
        </w:rPr>
        <w:t>AWS Cloud Practitioner</w:t>
      </w:r>
      <w:r w:rsidRPr="00A32B73">
        <w:rPr>
          <w:lang w:val="en-ZA"/>
        </w:rPr>
        <w:t xml:space="preserve"> (In Progress)</w:t>
      </w:r>
    </w:p>
    <w:p w14:paraId="262913B2" w14:textId="77777777" w:rsidR="00A32B73" w:rsidRPr="00A32B73" w:rsidRDefault="00A32B73" w:rsidP="00A32B73">
      <w:pPr>
        <w:numPr>
          <w:ilvl w:val="0"/>
          <w:numId w:val="6"/>
        </w:numPr>
        <w:rPr>
          <w:lang w:val="en-ZA"/>
        </w:rPr>
      </w:pPr>
      <w:r w:rsidRPr="00A32B73">
        <w:rPr>
          <w:b/>
          <w:bCs/>
          <w:lang w:val="en-ZA"/>
        </w:rPr>
        <w:t>French A1 Certificate</w:t>
      </w:r>
    </w:p>
    <w:p w14:paraId="10E5668A" w14:textId="77777777" w:rsidR="00A32B73" w:rsidRPr="00A32B73" w:rsidRDefault="00A32B73" w:rsidP="00A32B73">
      <w:pPr>
        <w:numPr>
          <w:ilvl w:val="0"/>
          <w:numId w:val="6"/>
        </w:numPr>
        <w:rPr>
          <w:lang w:val="en-ZA"/>
        </w:rPr>
      </w:pPr>
      <w:r w:rsidRPr="00A32B73">
        <w:rPr>
          <w:b/>
          <w:bCs/>
          <w:lang w:val="en-ZA"/>
        </w:rPr>
        <w:t>TAAS Helping Hands (Internationally Recognized):</w:t>
      </w:r>
      <w:r w:rsidRPr="00A32B73">
        <w:rPr>
          <w:lang w:val="en-ZA"/>
        </w:rPr>
        <w:t xml:space="preserve"> </w:t>
      </w:r>
    </w:p>
    <w:p w14:paraId="4B9B6B90" w14:textId="77777777" w:rsidR="00A32B73" w:rsidRPr="00A32B73" w:rsidRDefault="00A32B73" w:rsidP="00A32B73">
      <w:pPr>
        <w:numPr>
          <w:ilvl w:val="1"/>
          <w:numId w:val="6"/>
        </w:numPr>
        <w:rPr>
          <w:lang w:val="en-ZA"/>
        </w:rPr>
      </w:pPr>
      <w:r w:rsidRPr="00A32B73">
        <w:rPr>
          <w:lang w:val="en-ZA"/>
        </w:rPr>
        <w:t>First Aid Level 1, CPR (for Au Pairs &amp; Childcare Workers)</w:t>
      </w:r>
    </w:p>
    <w:p w14:paraId="247A4C54" w14:textId="77777777" w:rsidR="00A32B73" w:rsidRPr="00A32B73" w:rsidRDefault="00A32B73" w:rsidP="00A32B73">
      <w:pPr>
        <w:numPr>
          <w:ilvl w:val="1"/>
          <w:numId w:val="6"/>
        </w:numPr>
        <w:rPr>
          <w:lang w:val="en-ZA"/>
        </w:rPr>
      </w:pPr>
      <w:r w:rsidRPr="00A32B73">
        <w:rPr>
          <w:lang w:val="en-ZA"/>
        </w:rPr>
        <w:t>Advanced Au Pair &amp; Night Nursing + Early Childhood Development</w:t>
      </w:r>
    </w:p>
    <w:p w14:paraId="02CF0444" w14:textId="77777777" w:rsidR="00A32B73" w:rsidRPr="00A32B73" w:rsidRDefault="00A32B73" w:rsidP="00A32B73">
      <w:pPr>
        <w:numPr>
          <w:ilvl w:val="1"/>
          <w:numId w:val="6"/>
        </w:numPr>
        <w:rPr>
          <w:lang w:val="en-ZA"/>
        </w:rPr>
      </w:pPr>
      <w:r w:rsidRPr="00A32B73">
        <w:rPr>
          <w:lang w:val="en-ZA"/>
        </w:rPr>
        <w:t>Elderly Care Assistant Cross Domestic Companion</w:t>
      </w:r>
    </w:p>
    <w:p w14:paraId="5AE35EB2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lastRenderedPageBreak/>
        <w:pict w14:anchorId="020792B6">
          <v:rect id="_x0000_i1030" style="width:0;height:1.5pt" o:hralign="center" o:hrstd="t" o:hr="t" fillcolor="#a0a0a0" stroked="f"/>
        </w:pict>
      </w:r>
    </w:p>
    <w:p w14:paraId="5FB4C322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Technical Skills</w:t>
      </w:r>
    </w:p>
    <w:p w14:paraId="34AED27C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Software:</w:t>
      </w:r>
      <w:r w:rsidRPr="00A32B73">
        <w:rPr>
          <w:lang w:val="en-ZA"/>
        </w:rPr>
        <w:t xml:space="preserve"> Microsoft and Google Suite</w:t>
      </w:r>
    </w:p>
    <w:p w14:paraId="31CD9E70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Infrastructure as Code:</w:t>
      </w:r>
      <w:r w:rsidRPr="00A32B73">
        <w:rPr>
          <w:lang w:val="en-ZA"/>
        </w:rPr>
        <w:t xml:space="preserve"> Terraform</w:t>
      </w:r>
    </w:p>
    <w:p w14:paraId="3843FBCA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Operating Systems:</w:t>
      </w:r>
      <w:r w:rsidRPr="00A32B73">
        <w:rPr>
          <w:lang w:val="en-ZA"/>
        </w:rPr>
        <w:t xml:space="preserve"> Linux, Windows</w:t>
      </w:r>
    </w:p>
    <w:p w14:paraId="231F4AB4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Cloud Platforms:</w:t>
      </w:r>
      <w:r w:rsidRPr="00A32B73">
        <w:rPr>
          <w:lang w:val="en-ZA"/>
        </w:rPr>
        <w:t xml:space="preserve"> AWS (Amazon Web Services)</w:t>
      </w:r>
    </w:p>
    <w:p w14:paraId="02819876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Data &amp; Analytics:</w:t>
      </w:r>
      <w:r w:rsidRPr="00A32B73">
        <w:rPr>
          <w:lang w:val="en-ZA"/>
        </w:rPr>
        <w:t xml:space="preserve"> Data Analytics &amp; Report Formatting</w:t>
      </w:r>
    </w:p>
    <w:p w14:paraId="40C29BC4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Database Management:</w:t>
      </w:r>
      <w:r w:rsidRPr="00A32B73">
        <w:rPr>
          <w:lang w:val="en-ZA"/>
        </w:rPr>
        <w:t xml:space="preserve"> MySQL, Microsoft SQL Server, PostgreSQL</w:t>
      </w:r>
    </w:p>
    <w:p w14:paraId="04DE9131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Cybersecurity:</w:t>
      </w:r>
      <w:r w:rsidRPr="00A32B73">
        <w:rPr>
          <w:lang w:val="en-ZA"/>
        </w:rPr>
        <w:t xml:space="preserve"> Security Best Practices, Risk Management</w:t>
      </w:r>
    </w:p>
    <w:p w14:paraId="6974A6E4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Networking:</w:t>
      </w:r>
      <w:r w:rsidRPr="00A32B73">
        <w:rPr>
          <w:lang w:val="en-ZA"/>
        </w:rPr>
        <w:t xml:space="preserve"> TCP/IP, LAN/WAN, Network Security</w:t>
      </w:r>
    </w:p>
    <w:p w14:paraId="3B336B78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Graphic Design:</w:t>
      </w:r>
      <w:r w:rsidRPr="00A32B73">
        <w:rPr>
          <w:lang w:val="en-ZA"/>
        </w:rPr>
        <w:t xml:space="preserve"> Blender, Shapr3D (3D </w:t>
      </w:r>
      <w:proofErr w:type="spellStart"/>
      <w:r w:rsidRPr="00A32B73">
        <w:rPr>
          <w:lang w:val="en-ZA"/>
        </w:rPr>
        <w:t>Modeling</w:t>
      </w:r>
      <w:proofErr w:type="spellEnd"/>
      <w:r w:rsidRPr="00A32B73">
        <w:rPr>
          <w:lang w:val="en-ZA"/>
        </w:rPr>
        <w:t xml:space="preserve"> &amp; Creative Presentation Development)</w:t>
      </w:r>
    </w:p>
    <w:p w14:paraId="3EAEB0FD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Web Development:</w:t>
      </w:r>
      <w:r w:rsidRPr="00A32B73">
        <w:rPr>
          <w:lang w:val="en-ZA"/>
        </w:rPr>
        <w:t xml:space="preserve"> HTML5, CSS (Intermediate), SEO Management &amp; Website Optimization</w:t>
      </w:r>
    </w:p>
    <w:p w14:paraId="4EC89DF2" w14:textId="77777777" w:rsidR="00A32B73" w:rsidRPr="00A32B73" w:rsidRDefault="00A32B73" w:rsidP="00A32B73">
      <w:pPr>
        <w:numPr>
          <w:ilvl w:val="0"/>
          <w:numId w:val="7"/>
        </w:numPr>
        <w:rPr>
          <w:lang w:val="en-ZA"/>
        </w:rPr>
      </w:pPr>
      <w:r w:rsidRPr="00A32B73">
        <w:rPr>
          <w:b/>
          <w:bCs/>
          <w:lang w:val="en-ZA"/>
        </w:rPr>
        <w:t>IT Support Tools:</w:t>
      </w:r>
      <w:r w:rsidRPr="00A32B73">
        <w:rPr>
          <w:lang w:val="en-ZA"/>
        </w:rPr>
        <w:t xml:space="preserve"> Hardware &amp; Software Troubleshooting, CRM &amp; Project Management Software (Trello, Jira)</w:t>
      </w:r>
    </w:p>
    <w:p w14:paraId="0160240F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7793FECB">
          <v:rect id="_x0000_i1031" style="width:0;height:1.5pt" o:hralign="center" o:hrstd="t" o:hr="t" fillcolor="#a0a0a0" stroked="f"/>
        </w:pict>
      </w:r>
    </w:p>
    <w:p w14:paraId="60541070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Languages</w:t>
      </w:r>
    </w:p>
    <w:p w14:paraId="14079359" w14:textId="77777777" w:rsidR="00A32B73" w:rsidRPr="00A32B73" w:rsidRDefault="00A32B73" w:rsidP="00A32B73">
      <w:pPr>
        <w:numPr>
          <w:ilvl w:val="0"/>
          <w:numId w:val="8"/>
        </w:numPr>
        <w:rPr>
          <w:lang w:val="en-ZA"/>
        </w:rPr>
      </w:pPr>
      <w:r w:rsidRPr="00A32B73">
        <w:rPr>
          <w:b/>
          <w:bCs/>
          <w:lang w:val="en-ZA"/>
        </w:rPr>
        <w:t>English:</w:t>
      </w:r>
      <w:r w:rsidRPr="00A32B73">
        <w:rPr>
          <w:lang w:val="en-ZA"/>
        </w:rPr>
        <w:t xml:space="preserve"> Native</w:t>
      </w:r>
    </w:p>
    <w:p w14:paraId="01AC898A" w14:textId="77777777" w:rsidR="00A32B73" w:rsidRPr="00A32B73" w:rsidRDefault="00A32B73" w:rsidP="00A32B73">
      <w:pPr>
        <w:numPr>
          <w:ilvl w:val="0"/>
          <w:numId w:val="8"/>
        </w:numPr>
        <w:rPr>
          <w:lang w:val="en-ZA"/>
        </w:rPr>
      </w:pPr>
      <w:r w:rsidRPr="00A32B73">
        <w:rPr>
          <w:b/>
          <w:bCs/>
          <w:lang w:val="en-ZA"/>
        </w:rPr>
        <w:t>French:</w:t>
      </w:r>
      <w:r w:rsidRPr="00A32B73">
        <w:rPr>
          <w:lang w:val="en-ZA"/>
        </w:rPr>
        <w:t xml:space="preserve"> Intermediate</w:t>
      </w:r>
    </w:p>
    <w:p w14:paraId="53251C31" w14:textId="77777777" w:rsidR="00A32B73" w:rsidRPr="00A32B73" w:rsidRDefault="00A32B73" w:rsidP="00A32B73">
      <w:pPr>
        <w:numPr>
          <w:ilvl w:val="0"/>
          <w:numId w:val="8"/>
        </w:numPr>
        <w:rPr>
          <w:lang w:val="en-ZA"/>
        </w:rPr>
      </w:pPr>
      <w:r w:rsidRPr="00A32B73">
        <w:rPr>
          <w:b/>
          <w:bCs/>
          <w:lang w:val="en-ZA"/>
        </w:rPr>
        <w:t>Dutch:</w:t>
      </w:r>
      <w:r w:rsidRPr="00A32B73">
        <w:rPr>
          <w:lang w:val="en-ZA"/>
        </w:rPr>
        <w:t xml:space="preserve"> Beginner</w:t>
      </w:r>
    </w:p>
    <w:p w14:paraId="51B77252" w14:textId="77777777" w:rsidR="00A32B73" w:rsidRPr="00A32B73" w:rsidRDefault="00AE0229" w:rsidP="00A32B73">
      <w:pPr>
        <w:rPr>
          <w:lang w:val="en-ZA"/>
        </w:rPr>
      </w:pPr>
      <w:r>
        <w:rPr>
          <w:lang w:val="en-ZA"/>
        </w:rPr>
        <w:pict w14:anchorId="03A2B82C">
          <v:rect id="_x0000_i1032" style="width:0;height:1.5pt" o:hralign="center" o:hrstd="t" o:hr="t" fillcolor="#a0a0a0" stroked="f"/>
        </w:pict>
      </w:r>
    </w:p>
    <w:p w14:paraId="05A9A190" w14:textId="77777777" w:rsidR="00A32B73" w:rsidRPr="00A32B73" w:rsidRDefault="00A32B73" w:rsidP="00A32B73">
      <w:pPr>
        <w:rPr>
          <w:b/>
          <w:bCs/>
          <w:lang w:val="en-ZA"/>
        </w:rPr>
      </w:pPr>
      <w:r w:rsidRPr="00A32B73">
        <w:rPr>
          <w:b/>
          <w:bCs/>
          <w:lang w:val="en-ZA"/>
        </w:rPr>
        <w:t>References</w:t>
      </w:r>
    </w:p>
    <w:p w14:paraId="57A7C8C2" w14:textId="77777777" w:rsidR="00A32B73" w:rsidRPr="00A32B73" w:rsidRDefault="00A32B73" w:rsidP="00A32B73">
      <w:pPr>
        <w:rPr>
          <w:lang w:val="en-ZA"/>
        </w:rPr>
      </w:pPr>
      <w:r w:rsidRPr="00A32B73">
        <w:rPr>
          <w:lang w:val="en-ZA"/>
        </w:rPr>
        <w:t>Available upon request.</w:t>
      </w:r>
    </w:p>
    <w:p w14:paraId="1E211DAF" w14:textId="31CA7E63" w:rsidR="00A32B73" w:rsidRPr="00A32B73" w:rsidRDefault="00A32B73" w:rsidP="00A32B73">
      <w:pPr>
        <w:rPr>
          <w:lang w:val="en-ZA"/>
        </w:rPr>
      </w:pPr>
    </w:p>
    <w:p w14:paraId="7B5452C1" w14:textId="77777777" w:rsidR="00657F67" w:rsidRPr="00A32B73" w:rsidRDefault="00657F67">
      <w:pPr>
        <w:rPr>
          <w:lang w:val="en-ZA"/>
        </w:rPr>
      </w:pPr>
    </w:p>
    <w:sectPr w:rsidR="00657F67" w:rsidRPr="00A32B73" w:rsidSect="00A32B73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347"/>
    <w:multiLevelType w:val="multilevel"/>
    <w:tmpl w:val="84C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703D"/>
    <w:multiLevelType w:val="multilevel"/>
    <w:tmpl w:val="427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5C7F"/>
    <w:multiLevelType w:val="multilevel"/>
    <w:tmpl w:val="742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3506C"/>
    <w:multiLevelType w:val="multilevel"/>
    <w:tmpl w:val="E9E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8768C"/>
    <w:multiLevelType w:val="multilevel"/>
    <w:tmpl w:val="4BC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95213"/>
    <w:multiLevelType w:val="multilevel"/>
    <w:tmpl w:val="C0B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349DD"/>
    <w:multiLevelType w:val="multilevel"/>
    <w:tmpl w:val="D21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05B52"/>
    <w:multiLevelType w:val="multilevel"/>
    <w:tmpl w:val="3E0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25295"/>
    <w:multiLevelType w:val="multilevel"/>
    <w:tmpl w:val="D13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1875">
    <w:abstractNumId w:val="4"/>
  </w:num>
  <w:num w:numId="2" w16cid:durableId="1146506559">
    <w:abstractNumId w:val="2"/>
  </w:num>
  <w:num w:numId="3" w16cid:durableId="827554034">
    <w:abstractNumId w:val="5"/>
  </w:num>
  <w:num w:numId="4" w16cid:durableId="1154567192">
    <w:abstractNumId w:val="3"/>
  </w:num>
  <w:num w:numId="5" w16cid:durableId="218058434">
    <w:abstractNumId w:val="7"/>
  </w:num>
  <w:num w:numId="6" w16cid:durableId="1766464669">
    <w:abstractNumId w:val="1"/>
  </w:num>
  <w:num w:numId="7" w16cid:durableId="1573127230">
    <w:abstractNumId w:val="8"/>
  </w:num>
  <w:num w:numId="8" w16cid:durableId="91555628">
    <w:abstractNumId w:val="6"/>
  </w:num>
  <w:num w:numId="9" w16cid:durableId="167098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73"/>
    <w:rsid w:val="001711C4"/>
    <w:rsid w:val="001E3D71"/>
    <w:rsid w:val="004952B9"/>
    <w:rsid w:val="004E0E46"/>
    <w:rsid w:val="00534C0B"/>
    <w:rsid w:val="005B47ED"/>
    <w:rsid w:val="005D56E5"/>
    <w:rsid w:val="00657F67"/>
    <w:rsid w:val="006E640C"/>
    <w:rsid w:val="007446D9"/>
    <w:rsid w:val="00771C76"/>
    <w:rsid w:val="007729B5"/>
    <w:rsid w:val="00816D65"/>
    <w:rsid w:val="00837B06"/>
    <w:rsid w:val="008D7C22"/>
    <w:rsid w:val="008F0EFF"/>
    <w:rsid w:val="009121D4"/>
    <w:rsid w:val="00980658"/>
    <w:rsid w:val="009B5B54"/>
    <w:rsid w:val="00A32B73"/>
    <w:rsid w:val="00DD7F3A"/>
    <w:rsid w:val="00E61DA5"/>
    <w:rsid w:val="00E83777"/>
    <w:rsid w:val="00E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D64D4A4"/>
  <w15:chartTrackingRefBased/>
  <w15:docId w15:val="{F92D39F7-7B1B-4A7D-B89F-134F65C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ual">
    <w:name w:val="Casual"/>
    <w:link w:val="CasualChar"/>
    <w:autoRedefine/>
    <w:qFormat/>
    <w:rsid w:val="007729B5"/>
    <w:pPr>
      <w:spacing w:line="480" w:lineRule="auto"/>
    </w:pPr>
    <w:rPr>
      <w:rFonts w:ascii="Gadugi" w:hAnsi="Gadugi" w:cs="Times New Roman"/>
      <w:color w:val="000000" w:themeColor="text1"/>
      <w:kern w:val="0"/>
      <w:sz w:val="24"/>
      <w:lang w:val="en-ZW"/>
    </w:rPr>
  </w:style>
  <w:style w:type="character" w:customStyle="1" w:styleId="CasualChar">
    <w:name w:val="Casual Char"/>
    <w:basedOn w:val="DefaultParagraphFont"/>
    <w:link w:val="Casual"/>
    <w:rsid w:val="007729B5"/>
    <w:rPr>
      <w:rFonts w:ascii="Gadugi" w:hAnsi="Gadugi" w:cs="Times New Roman"/>
      <w:color w:val="000000" w:themeColor="text1"/>
      <w:kern w:val="0"/>
      <w:sz w:val="24"/>
      <w:lang w:val="en-ZW"/>
    </w:rPr>
  </w:style>
  <w:style w:type="paragraph" w:customStyle="1" w:styleId="Assignments">
    <w:name w:val="Assignments"/>
    <w:basedOn w:val="Normal"/>
    <w:link w:val="AssignmentsChar"/>
    <w:autoRedefine/>
    <w:qFormat/>
    <w:rsid w:val="007729B5"/>
    <w:pPr>
      <w:spacing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lang w:val="en-ZW"/>
    </w:rPr>
  </w:style>
  <w:style w:type="character" w:customStyle="1" w:styleId="AssignmentsChar">
    <w:name w:val="Assignments Char"/>
    <w:basedOn w:val="DefaultParagraphFont"/>
    <w:link w:val="Assignments"/>
    <w:rsid w:val="007729B5"/>
    <w:rPr>
      <w:rFonts w:ascii="Times New Roman" w:hAnsi="Times New Roman" w:cs="Times New Roman"/>
      <w:color w:val="000000" w:themeColor="text1"/>
      <w:kern w:val="0"/>
      <w:sz w:val="24"/>
      <w:lang w:val="en-ZW"/>
    </w:rPr>
  </w:style>
  <w:style w:type="paragraph" w:customStyle="1" w:styleId="CVBLUE">
    <w:name w:val="CV BLUE"/>
    <w:basedOn w:val="Normal"/>
    <w:link w:val="CVBLUEChar"/>
    <w:autoRedefine/>
    <w:qFormat/>
    <w:rsid w:val="005D56E5"/>
    <w:pPr>
      <w:ind w:right="-244"/>
    </w:pPr>
    <w:rPr>
      <w:b/>
      <w:bCs/>
      <w:color w:val="0070C0"/>
      <w:sz w:val="24"/>
      <w:lang w:val="en-ZA"/>
    </w:rPr>
  </w:style>
  <w:style w:type="character" w:customStyle="1" w:styleId="CVBLUEChar">
    <w:name w:val="CV BLUE Char"/>
    <w:basedOn w:val="DefaultParagraphFont"/>
    <w:link w:val="CVBLUE"/>
    <w:rsid w:val="005D56E5"/>
    <w:rPr>
      <w:b/>
      <w:bCs/>
      <w:color w:val="0070C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2B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7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7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7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7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7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7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7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7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7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7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2B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beatrice-kaitano" TargetMode="External"/><Relationship Id="rId5" Type="http://schemas.openxmlformats.org/officeDocument/2006/relationships/hyperlink" Target="mailto:beatricekai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Trice Kait</dc:creator>
  <cp:keywords/>
  <dc:description/>
  <cp:lastModifiedBy>Trice Kait</cp:lastModifiedBy>
  <cp:revision>2</cp:revision>
  <dcterms:created xsi:type="dcterms:W3CDTF">2025-10-23T08:56:00Z</dcterms:created>
  <dcterms:modified xsi:type="dcterms:W3CDTF">2025-10-23T08:56:00Z</dcterms:modified>
</cp:coreProperties>
</file>