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35062" w14:textId="303EDABC" w:rsidR="00A47994" w:rsidRDefault="001B7340" w:rsidP="001B7340">
      <w:pPr>
        <w:pStyle w:val="Title"/>
        <w:jc w:val="center"/>
      </w:pPr>
      <w:r>
        <w:t>Technical manual</w:t>
      </w:r>
    </w:p>
    <w:p w14:paraId="765A1EA8" w14:textId="79B4D4AD" w:rsidR="00497ADA" w:rsidRPr="00497ADA" w:rsidRDefault="00497ADA" w:rsidP="00497ADA">
      <w:r>
        <w:t>This document provides descriptive steps for running Study Insight backend and frontend on a local machine.</w:t>
      </w:r>
    </w:p>
    <w:p w14:paraId="3B5F764D" w14:textId="09D8CE2C" w:rsidR="001B7340" w:rsidRDefault="00497ADA" w:rsidP="00497ADA">
      <w:pPr>
        <w:pStyle w:val="Heading1"/>
      </w:pPr>
      <w:r>
        <w:t>Backend</w:t>
      </w:r>
    </w:p>
    <w:p w14:paraId="0AB121DB" w14:textId="36165C0C" w:rsidR="00340270" w:rsidRDefault="00D85858" w:rsidP="001B7340">
      <w:r>
        <w:t xml:space="preserve">Firstly, you need to have Python 3 installed on your device in order to run the application. Python releases can be downloaded from </w:t>
      </w:r>
      <w:hyperlink r:id="rId5" w:history="1">
        <w:r>
          <w:rPr>
            <w:rStyle w:val="Hyperlink"/>
          </w:rPr>
          <w:t>https://www.python.org/downloads/</w:t>
        </w:r>
      </w:hyperlink>
      <w:r>
        <w:t>.</w:t>
      </w:r>
      <w:r w:rsidR="004875AE">
        <w:t xml:space="preserve"> </w:t>
      </w:r>
      <w:r>
        <w:t>Downloading and installing the latest release in preferable</w:t>
      </w:r>
      <w:r w:rsidR="004875AE">
        <w:t xml:space="preserve"> (release 3.7)</w:t>
      </w:r>
      <w:r>
        <w:t xml:space="preserve">. After selecting the wanted release you can chose the version that you need based on the OS you are running. There are </w:t>
      </w:r>
      <w:r w:rsidR="0059265B">
        <w:t>executable installer versions for Mac OS X and Windows.</w:t>
      </w:r>
      <w:r w:rsidR="004875AE">
        <w:t xml:space="preserve"> </w:t>
      </w:r>
    </w:p>
    <w:p w14:paraId="12D60B15" w14:textId="55934C65" w:rsidR="00340270" w:rsidRDefault="00340270" w:rsidP="001B7340">
      <w:r>
        <w:t>The following the screenshots are taken from a python executable installer for Windows:</w:t>
      </w:r>
    </w:p>
    <w:p w14:paraId="72E3D762" w14:textId="7BAA985C" w:rsidR="00340270" w:rsidRDefault="00340270" w:rsidP="00340270">
      <w:pPr>
        <w:jc w:val="center"/>
      </w:pPr>
      <w:r w:rsidRPr="00340270">
        <w:drawing>
          <wp:inline distT="0" distB="0" distL="0" distR="0" wp14:anchorId="3EBDC95F" wp14:editId="0BA95EE8">
            <wp:extent cx="5972810" cy="36645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7FAE" w14:textId="260E86F6" w:rsidR="004875AE" w:rsidRPr="00784C03" w:rsidRDefault="00340270" w:rsidP="001B7340">
      <w:r>
        <w:t xml:space="preserve">When installing python 3, </w:t>
      </w:r>
      <w:r w:rsidR="00784C03">
        <w:t>it is best if</w:t>
      </w:r>
      <w:r>
        <w:t xml:space="preserve"> you</w:t>
      </w:r>
      <w:r w:rsidR="00784C03">
        <w:t xml:space="preserve"> also</w:t>
      </w:r>
      <w:r>
        <w:t xml:space="preserve"> install </w:t>
      </w:r>
      <w:r>
        <w:rPr>
          <w:i/>
          <w:iCs/>
        </w:rPr>
        <w:t>pip</w:t>
      </w:r>
      <w:r w:rsidR="00784C03">
        <w:rPr>
          <w:i/>
          <w:iCs/>
        </w:rPr>
        <w:t xml:space="preserve">. </w:t>
      </w:r>
      <w:r w:rsidR="00784C03">
        <w:t>This is the preferred installer program for python modules. It will make the installation of the needed modules for Study Insight way easier.</w:t>
      </w:r>
    </w:p>
    <w:p w14:paraId="0584B87F" w14:textId="6BD15FEC" w:rsidR="00784C03" w:rsidRDefault="00784C03" w:rsidP="001B7340">
      <w:r w:rsidRPr="00784C03">
        <w:lastRenderedPageBreak/>
        <w:drawing>
          <wp:inline distT="0" distB="0" distL="0" distR="0" wp14:anchorId="12455C6E" wp14:editId="799E8E89">
            <wp:extent cx="5972810" cy="368236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D133" w14:textId="08D2EE52" w:rsidR="00784C03" w:rsidRDefault="00784C03" w:rsidP="001B7340">
      <w:r>
        <w:t>Furthermore, make sure that you add Python to the environment variables, so that you can execute python commands in</w:t>
      </w:r>
      <w:r w:rsidR="00E80411">
        <w:t xml:space="preserve"> a command line.</w:t>
      </w:r>
    </w:p>
    <w:p w14:paraId="1F0FC5FA" w14:textId="2C0942D3" w:rsidR="00E80411" w:rsidRDefault="00E80411" w:rsidP="001B7340">
      <w:r>
        <w:t>After python is installed there several modules that Study Insights project needs:</w:t>
      </w:r>
    </w:p>
    <w:p w14:paraId="7A556AEC" w14:textId="67EA7C71" w:rsidR="00E80411" w:rsidRPr="00E80411" w:rsidRDefault="00E80411" w:rsidP="00E804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80411">
        <w:rPr>
          <w:rFonts w:ascii="Courier New" w:eastAsia="Times New Roman" w:hAnsi="Courier New" w:cs="Courier New"/>
          <w:color w:val="A9B7C6"/>
          <w:sz w:val="18"/>
          <w:szCs w:val="18"/>
        </w:rPr>
        <w:t>Django</w:t>
      </w:r>
      <w:r w:rsidRPr="00E80411">
        <w:rPr>
          <w:rFonts w:ascii="Courier New" w:eastAsia="Times New Roman" w:hAnsi="Courier New" w:cs="Courier New"/>
          <w:color w:val="A9B7C6"/>
          <w:sz w:val="18"/>
          <w:szCs w:val="18"/>
        </w:rPr>
        <w:br/>
        <w:t>python-</w:t>
      </w:r>
      <w:proofErr w:type="spellStart"/>
      <w:r w:rsidRPr="00E80411">
        <w:rPr>
          <w:rFonts w:ascii="Courier New" w:eastAsia="Times New Roman" w:hAnsi="Courier New" w:cs="Courier New"/>
          <w:color w:val="A9B7C6"/>
          <w:sz w:val="18"/>
          <w:szCs w:val="18"/>
        </w:rPr>
        <w:t>dotenv</w:t>
      </w:r>
      <w:proofErr w:type="spellEnd"/>
      <w:r w:rsidRPr="00E8041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E80411">
        <w:rPr>
          <w:rFonts w:ascii="Courier New" w:eastAsia="Times New Roman" w:hAnsi="Courier New" w:cs="Courier New"/>
          <w:color w:val="A9B7C6"/>
          <w:sz w:val="18"/>
          <w:szCs w:val="18"/>
        </w:rPr>
        <w:t>django</w:t>
      </w:r>
      <w:proofErr w:type="spellEnd"/>
      <w:r w:rsidRPr="00E80411">
        <w:rPr>
          <w:rFonts w:ascii="Courier New" w:eastAsia="Times New Roman" w:hAnsi="Courier New" w:cs="Courier New"/>
          <w:color w:val="A9B7C6"/>
          <w:sz w:val="18"/>
          <w:szCs w:val="18"/>
        </w:rPr>
        <w:t>-seed</w:t>
      </w:r>
      <w:r w:rsidRPr="00E8041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E80411">
        <w:rPr>
          <w:rFonts w:ascii="Courier New" w:eastAsia="Times New Roman" w:hAnsi="Courier New" w:cs="Courier New"/>
          <w:color w:val="A9B7C6"/>
          <w:sz w:val="18"/>
          <w:szCs w:val="18"/>
        </w:rPr>
        <w:t>djangorestframework</w:t>
      </w:r>
      <w:proofErr w:type="spellEnd"/>
      <w:r w:rsidRPr="00E8041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E80411">
        <w:rPr>
          <w:rFonts w:ascii="Courier New" w:eastAsia="Times New Roman" w:hAnsi="Courier New" w:cs="Courier New"/>
          <w:color w:val="A9B7C6"/>
          <w:sz w:val="18"/>
          <w:szCs w:val="18"/>
        </w:rPr>
        <w:t>mysqlclient</w:t>
      </w:r>
      <w:proofErr w:type="spellEnd"/>
    </w:p>
    <w:p w14:paraId="42F4AE3B" w14:textId="3FCCD597" w:rsidR="00E80411" w:rsidRDefault="00E80411" w:rsidP="001B7340"/>
    <w:p w14:paraId="302AD8A0" w14:textId="78E69B36" w:rsidR="00E80411" w:rsidRPr="00E80411" w:rsidRDefault="00E80411" w:rsidP="001B7340">
      <w:pPr>
        <w:rPr>
          <w:i/>
          <w:iCs/>
        </w:rPr>
      </w:pPr>
      <w:r>
        <w:t xml:space="preserve">They can be installed separately by running </w:t>
      </w:r>
      <w:r w:rsidRPr="00E80411">
        <w:rPr>
          <w:b/>
          <w:bCs/>
        </w:rPr>
        <w:t>pip install &lt;</w:t>
      </w:r>
      <w:proofErr w:type="spellStart"/>
      <w:r w:rsidRPr="00E80411">
        <w:rPr>
          <w:b/>
          <w:bCs/>
        </w:rPr>
        <w:t>nameOfTheModule</w:t>
      </w:r>
      <w:proofErr w:type="spellEnd"/>
      <w:r w:rsidRPr="00E80411">
        <w:rPr>
          <w:b/>
          <w:bCs/>
        </w:rPr>
        <w:t>&gt;</w:t>
      </w:r>
      <w:r>
        <w:rPr>
          <w:b/>
          <w:bCs/>
        </w:rPr>
        <w:t xml:space="preserve"> </w:t>
      </w:r>
      <w:r>
        <w:t>on a command line.</w:t>
      </w:r>
    </w:p>
    <w:p w14:paraId="3565923B" w14:textId="6584DA9F" w:rsidR="004875AE" w:rsidRDefault="00E80411" w:rsidP="001B7340">
      <w:r>
        <w:t xml:space="preserve">However, in our project there is a </w:t>
      </w:r>
      <w:r w:rsidRPr="00E80411">
        <w:rPr>
          <w:i/>
          <w:iCs/>
        </w:rPr>
        <w:t>requirements.txt</w:t>
      </w:r>
      <w:r>
        <w:rPr>
          <w:i/>
          <w:iCs/>
        </w:rPr>
        <w:t xml:space="preserve"> </w:t>
      </w:r>
      <w:r>
        <w:t xml:space="preserve">file where all modules are defined. All modules can be easily installed by running </w:t>
      </w:r>
      <w:r w:rsidR="004875AE" w:rsidRPr="00E80411">
        <w:rPr>
          <w:b/>
          <w:bCs/>
        </w:rPr>
        <w:t>pip install -r requirements</w:t>
      </w:r>
      <w:r w:rsidR="004875AE">
        <w:t xml:space="preserve"> </w:t>
      </w:r>
      <w:r>
        <w:t>in the console.</w:t>
      </w:r>
    </w:p>
    <w:p w14:paraId="30F17B16" w14:textId="69EBF6B6" w:rsidR="001B7340" w:rsidRDefault="00B2281F" w:rsidP="001B7340">
      <w:pPr>
        <w:rPr>
          <w:b/>
          <w:bCs/>
        </w:rPr>
      </w:pPr>
      <w:r w:rsidRPr="00B2281F">
        <w:rPr>
          <w:b/>
          <w:bCs/>
        </w:rPr>
        <w:t>Warning!!!</w:t>
      </w:r>
    </w:p>
    <w:p w14:paraId="61852C57" w14:textId="5C594B1E" w:rsidR="00B2281F" w:rsidRDefault="00B2281F" w:rsidP="001B7340">
      <w:proofErr w:type="spellStart"/>
      <w:r w:rsidRPr="00B2281F">
        <w:rPr>
          <w:i/>
          <w:iCs/>
        </w:rPr>
        <w:t>mysqlclie</w:t>
      </w:r>
      <w:r>
        <w:rPr>
          <w:i/>
          <w:iCs/>
        </w:rPr>
        <w:t>nt</w:t>
      </w:r>
      <w:proofErr w:type="spellEnd"/>
      <w:r>
        <w:rPr>
          <w:i/>
          <w:iCs/>
        </w:rPr>
        <w:t xml:space="preserve"> </w:t>
      </w:r>
      <w:r>
        <w:t xml:space="preserve">installation may fail when run with </w:t>
      </w:r>
      <w:r w:rsidRPr="00B2281F">
        <w:rPr>
          <w:i/>
          <w:iCs/>
        </w:rPr>
        <w:t>pip</w:t>
      </w:r>
      <w:r>
        <w:rPr>
          <w:i/>
          <w:iCs/>
        </w:rPr>
        <w:t xml:space="preserve"> </w:t>
      </w:r>
      <w:r>
        <w:t>remote repositories on Windows!</w:t>
      </w:r>
    </w:p>
    <w:p w14:paraId="176F5491" w14:textId="5A3DE6D5" w:rsidR="00B2281F" w:rsidRDefault="00B2281F" w:rsidP="001B7340">
      <w:r>
        <w:t xml:space="preserve">If you have such an issue, you can download the installation file from: </w:t>
      </w:r>
      <w:hyperlink r:id="rId8" w:history="1">
        <w:r w:rsidRPr="004B366A">
          <w:rPr>
            <w:rStyle w:val="Hyperlink"/>
          </w:rPr>
          <w:t>https://www.lfd.uci.edu/~gohlke/pythonlibs/#mysqlclient</w:t>
        </w:r>
      </w:hyperlink>
    </w:p>
    <w:p w14:paraId="13CD6A73" w14:textId="200A0E04" w:rsidR="00B2281F" w:rsidRDefault="00B2281F" w:rsidP="00B2281F">
      <w:pPr>
        <w:rPr>
          <w:b/>
          <w:bCs/>
        </w:rPr>
      </w:pPr>
      <w:r>
        <w:t xml:space="preserve">Make sure to download the version that corresponds to the python release you installed. </w:t>
      </w:r>
      <w:r>
        <w:tab/>
      </w:r>
      <w:r>
        <w:tab/>
        <w:t xml:space="preserve">For Python 3.7 running on 32-bit architecture: </w:t>
      </w:r>
      <w:r w:rsidRPr="00B2281F">
        <w:rPr>
          <w:b/>
          <w:bCs/>
        </w:rPr>
        <w:t>mysqlclient</w:t>
      </w:r>
      <w:r w:rsidRPr="00B2281F">
        <w:rPr>
          <w:rFonts w:ascii="Cambria Math" w:hAnsi="Cambria Math" w:cs="Cambria Math"/>
          <w:b/>
          <w:bCs/>
        </w:rPr>
        <w:t>‑</w:t>
      </w:r>
      <w:r w:rsidRPr="00B2281F">
        <w:rPr>
          <w:b/>
          <w:bCs/>
        </w:rPr>
        <w:t>1.4.2</w:t>
      </w:r>
      <w:r w:rsidRPr="00B2281F">
        <w:rPr>
          <w:rFonts w:ascii="Cambria Math" w:hAnsi="Cambria Math" w:cs="Cambria Math"/>
          <w:b/>
          <w:bCs/>
        </w:rPr>
        <w:t>‑</w:t>
      </w:r>
      <w:r w:rsidRPr="00B2281F">
        <w:rPr>
          <w:b/>
          <w:bCs/>
          <w:color w:val="FF0000"/>
        </w:rPr>
        <w:t>cp37</w:t>
      </w:r>
      <w:r w:rsidRPr="00B2281F">
        <w:rPr>
          <w:rFonts w:ascii="Cambria Math" w:hAnsi="Cambria Math" w:cs="Cambria Math"/>
          <w:b/>
          <w:bCs/>
        </w:rPr>
        <w:t>‑</w:t>
      </w:r>
      <w:r w:rsidRPr="00B2281F">
        <w:rPr>
          <w:b/>
          <w:bCs/>
        </w:rPr>
        <w:t>cp37m</w:t>
      </w:r>
      <w:r w:rsidRPr="00B2281F">
        <w:rPr>
          <w:rFonts w:ascii="Cambria Math" w:hAnsi="Cambria Math" w:cs="Cambria Math"/>
          <w:b/>
          <w:bCs/>
        </w:rPr>
        <w:t>‑</w:t>
      </w:r>
      <w:r w:rsidRPr="00B2281F">
        <w:rPr>
          <w:b/>
          <w:bCs/>
        </w:rPr>
        <w:t>win32.whl</w:t>
      </w:r>
    </w:p>
    <w:p w14:paraId="6352AE88" w14:textId="7884CC0A" w:rsidR="008E34A8" w:rsidRDefault="00B2281F" w:rsidP="00B2281F">
      <w:pPr>
        <w:rPr>
          <w:b/>
          <w:bCs/>
        </w:rPr>
      </w:pPr>
      <w:r>
        <w:lastRenderedPageBreak/>
        <w:t>To make it easier we’ve already provided</w:t>
      </w:r>
      <w:r w:rsidR="008E34A8">
        <w:t xml:space="preserve"> the previously mentioned file in the project. In order to perform the installation, run the following command in the command line:</w:t>
      </w:r>
      <w:r w:rsidR="008E34A8">
        <w:tab/>
      </w:r>
      <w:r w:rsidR="008E34A8">
        <w:tab/>
      </w:r>
      <w:r w:rsidR="008E34A8">
        <w:tab/>
      </w:r>
      <w:r w:rsidR="008E34A8">
        <w:tab/>
      </w:r>
      <w:r w:rsidR="008E34A8">
        <w:tab/>
      </w:r>
      <w:r w:rsidR="008E34A8">
        <w:tab/>
      </w:r>
      <w:r w:rsidR="008E34A8">
        <w:tab/>
      </w:r>
      <w:r w:rsidR="008E34A8" w:rsidRPr="00E80411">
        <w:rPr>
          <w:b/>
          <w:bCs/>
        </w:rPr>
        <w:t>pip install</w:t>
      </w:r>
      <w:r w:rsidR="008E34A8">
        <w:rPr>
          <w:b/>
          <w:bCs/>
        </w:rPr>
        <w:t xml:space="preserve"> </w:t>
      </w:r>
      <w:r w:rsidR="008E34A8" w:rsidRPr="00B2281F">
        <w:rPr>
          <w:b/>
          <w:bCs/>
        </w:rPr>
        <w:t>mysqlclient</w:t>
      </w:r>
      <w:r w:rsidR="008E34A8" w:rsidRPr="00B2281F">
        <w:rPr>
          <w:rFonts w:ascii="Cambria Math" w:hAnsi="Cambria Math" w:cs="Cambria Math"/>
          <w:b/>
          <w:bCs/>
        </w:rPr>
        <w:t>‑</w:t>
      </w:r>
      <w:r w:rsidR="008E34A8" w:rsidRPr="00B2281F">
        <w:rPr>
          <w:b/>
          <w:bCs/>
        </w:rPr>
        <w:t>1.4.2</w:t>
      </w:r>
      <w:r w:rsidR="008E34A8" w:rsidRPr="00B2281F">
        <w:rPr>
          <w:rFonts w:ascii="Cambria Math" w:hAnsi="Cambria Math" w:cs="Cambria Math"/>
          <w:b/>
          <w:bCs/>
        </w:rPr>
        <w:t>‑</w:t>
      </w:r>
      <w:r w:rsidR="008E34A8" w:rsidRPr="008E34A8">
        <w:rPr>
          <w:b/>
          <w:bCs/>
          <w:color w:val="000000" w:themeColor="text1"/>
        </w:rPr>
        <w:t>cp37</w:t>
      </w:r>
      <w:r w:rsidR="008E34A8" w:rsidRPr="00B2281F">
        <w:rPr>
          <w:rFonts w:ascii="Cambria Math" w:hAnsi="Cambria Math" w:cs="Cambria Math"/>
          <w:b/>
          <w:bCs/>
        </w:rPr>
        <w:t>‑</w:t>
      </w:r>
      <w:r w:rsidR="008E34A8" w:rsidRPr="00B2281F">
        <w:rPr>
          <w:b/>
          <w:bCs/>
        </w:rPr>
        <w:t>cp37m</w:t>
      </w:r>
      <w:r w:rsidR="008E34A8" w:rsidRPr="00B2281F">
        <w:rPr>
          <w:rFonts w:ascii="Cambria Math" w:hAnsi="Cambria Math" w:cs="Cambria Math"/>
          <w:b/>
          <w:bCs/>
        </w:rPr>
        <w:t>‑</w:t>
      </w:r>
      <w:r w:rsidR="008E34A8" w:rsidRPr="00B2281F">
        <w:rPr>
          <w:b/>
          <w:bCs/>
        </w:rPr>
        <w:t>win32.whl</w:t>
      </w:r>
    </w:p>
    <w:p w14:paraId="4E69F9A1" w14:textId="0B765DCF" w:rsidR="004A4DC0" w:rsidRDefault="004A4DC0" w:rsidP="00B2281F">
      <w:r>
        <w:t xml:space="preserve">After everything is installed, the project should me connected to an </w:t>
      </w:r>
      <w:proofErr w:type="spellStart"/>
      <w:r w:rsidRPr="004A4DC0">
        <w:rPr>
          <w:i/>
          <w:iCs/>
        </w:rPr>
        <w:t>mysql</w:t>
      </w:r>
      <w:proofErr w:type="spellEnd"/>
      <w:r>
        <w:t xml:space="preserve"> server. The properties of the server should me added in a </w:t>
      </w:r>
      <w:r w:rsidRPr="004A4DC0">
        <w:rPr>
          <w:b/>
          <w:bCs/>
        </w:rPr>
        <w:t>.env</w:t>
      </w:r>
      <w:r>
        <w:t xml:space="preserve"> file. We have provided a template file </w:t>
      </w:r>
      <w:r w:rsidRPr="004A4DC0">
        <w:rPr>
          <w:b/>
          <w:bCs/>
        </w:rPr>
        <w:t>.</w:t>
      </w:r>
      <w:proofErr w:type="spellStart"/>
      <w:r w:rsidRPr="004A4DC0">
        <w:rPr>
          <w:b/>
          <w:bCs/>
        </w:rPr>
        <w:t>env.example</w:t>
      </w:r>
      <w:proofErr w:type="spellEnd"/>
      <w:r>
        <w:rPr>
          <w:b/>
          <w:bCs/>
        </w:rPr>
        <w:t>.</w:t>
      </w:r>
      <w:r>
        <w:t xml:space="preserve"> Copy the file, remove the </w:t>
      </w:r>
      <w:r>
        <w:rPr>
          <w:i/>
          <w:iCs/>
        </w:rPr>
        <w:t xml:space="preserve">.example </w:t>
      </w:r>
      <w:r>
        <w:t xml:space="preserve">extension and fill the file with the properties of your </w:t>
      </w:r>
      <w:proofErr w:type="spellStart"/>
      <w:r>
        <w:t>mysql</w:t>
      </w:r>
      <w:proofErr w:type="spellEnd"/>
      <w:r>
        <w:t xml:space="preserve"> server. For example: </w:t>
      </w:r>
    </w:p>
    <w:p w14:paraId="3DB0D9EF" w14:textId="77777777" w:rsidR="004A4DC0" w:rsidRPr="004A4DC0" w:rsidRDefault="004A4DC0" w:rsidP="004A4D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A4DC0">
        <w:rPr>
          <w:rFonts w:ascii="Courier New" w:eastAsia="Times New Roman" w:hAnsi="Courier New" w:cs="Courier New"/>
          <w:color w:val="CC7832"/>
          <w:sz w:val="18"/>
          <w:szCs w:val="18"/>
        </w:rPr>
        <w:t>DB_HOST</w:t>
      </w:r>
      <w:r w:rsidRPr="004A4DC0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4A4DC0">
        <w:rPr>
          <w:rFonts w:ascii="Courier New" w:eastAsia="Times New Roman" w:hAnsi="Courier New" w:cs="Courier New"/>
          <w:color w:val="6A8759"/>
          <w:sz w:val="18"/>
          <w:szCs w:val="18"/>
        </w:rPr>
        <w:t>localhost</w:t>
      </w:r>
      <w:r w:rsidRPr="004A4DC0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4A4DC0">
        <w:rPr>
          <w:rFonts w:ascii="Courier New" w:eastAsia="Times New Roman" w:hAnsi="Courier New" w:cs="Courier New"/>
          <w:color w:val="CC7832"/>
          <w:sz w:val="18"/>
          <w:szCs w:val="18"/>
        </w:rPr>
        <w:t>DB_DATABASE</w:t>
      </w:r>
      <w:r w:rsidRPr="004A4DC0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4A4DC0">
        <w:rPr>
          <w:rFonts w:ascii="Courier New" w:eastAsia="Times New Roman" w:hAnsi="Courier New" w:cs="Courier New"/>
          <w:color w:val="6A8759"/>
          <w:sz w:val="18"/>
          <w:szCs w:val="18"/>
        </w:rPr>
        <w:t>proep_studyinsight</w:t>
      </w:r>
      <w:proofErr w:type="spellEnd"/>
      <w:r w:rsidRPr="004A4DC0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4A4DC0">
        <w:rPr>
          <w:rFonts w:ascii="Courier New" w:eastAsia="Times New Roman" w:hAnsi="Courier New" w:cs="Courier New"/>
          <w:color w:val="CC7832"/>
          <w:sz w:val="18"/>
          <w:szCs w:val="18"/>
        </w:rPr>
        <w:t>DB_USERNAME</w:t>
      </w:r>
      <w:r w:rsidRPr="004A4DC0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4A4DC0">
        <w:rPr>
          <w:rFonts w:ascii="Courier New" w:eastAsia="Times New Roman" w:hAnsi="Courier New" w:cs="Courier New"/>
          <w:color w:val="6A8759"/>
          <w:sz w:val="18"/>
          <w:szCs w:val="18"/>
        </w:rPr>
        <w:t>root</w:t>
      </w:r>
      <w:r w:rsidRPr="004A4DC0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4A4DC0">
        <w:rPr>
          <w:rFonts w:ascii="Courier New" w:eastAsia="Times New Roman" w:hAnsi="Courier New" w:cs="Courier New"/>
          <w:color w:val="CC7832"/>
          <w:sz w:val="18"/>
          <w:szCs w:val="18"/>
        </w:rPr>
        <w:t>DB_PASSWORD</w:t>
      </w:r>
      <w:r w:rsidRPr="004A4DC0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4A4DC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A4DC0">
        <w:rPr>
          <w:rFonts w:ascii="Courier New" w:eastAsia="Times New Roman" w:hAnsi="Courier New" w:cs="Courier New"/>
          <w:color w:val="CC7832"/>
          <w:sz w:val="18"/>
          <w:szCs w:val="18"/>
        </w:rPr>
        <w:t>DB_PORT</w:t>
      </w:r>
      <w:r w:rsidRPr="004A4DC0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4A4DC0">
        <w:rPr>
          <w:rFonts w:ascii="Courier New" w:eastAsia="Times New Roman" w:hAnsi="Courier New" w:cs="Courier New"/>
          <w:color w:val="6A8759"/>
          <w:sz w:val="18"/>
          <w:szCs w:val="18"/>
        </w:rPr>
        <w:t>3306</w:t>
      </w:r>
    </w:p>
    <w:p w14:paraId="35386563" w14:textId="201FEACA" w:rsidR="00D5020F" w:rsidRDefault="00D5020F" w:rsidP="00B2281F"/>
    <w:p w14:paraId="037F091E" w14:textId="6D8BFC90" w:rsidR="00D5020F" w:rsidRDefault="00D5020F" w:rsidP="00B2281F">
      <w:r>
        <w:t>Next you should generate the database from the data models defined in the project using migrations. To do that the following commands should be executed on the command line:</w:t>
      </w:r>
    </w:p>
    <w:p w14:paraId="19191CDA" w14:textId="70D6F111" w:rsidR="00D5020F" w:rsidRDefault="00D5020F" w:rsidP="00B2281F">
      <w:r>
        <w:tab/>
      </w:r>
      <w:r>
        <w:rPr>
          <w:b/>
          <w:bCs/>
        </w:rPr>
        <w:t>p</w:t>
      </w:r>
      <w:r w:rsidRPr="00D5020F">
        <w:rPr>
          <w:b/>
          <w:bCs/>
        </w:rPr>
        <w:t xml:space="preserve">ython manage.py </w:t>
      </w:r>
      <w:proofErr w:type="spellStart"/>
      <w:r w:rsidRPr="00D5020F">
        <w:rPr>
          <w:b/>
          <w:bCs/>
        </w:rPr>
        <w:t>makemigrations</w:t>
      </w:r>
      <w:proofErr w:type="spellEnd"/>
      <w:r>
        <w:rPr>
          <w:b/>
          <w:bCs/>
        </w:rPr>
        <w:t xml:space="preserve"> </w:t>
      </w:r>
      <w:r>
        <w:t>– to create the initial migrations</w:t>
      </w:r>
      <w:r w:rsidR="00036275">
        <w:t>.</w:t>
      </w:r>
      <w:r>
        <w:tab/>
      </w:r>
      <w:r>
        <w:tab/>
      </w:r>
      <w:r>
        <w:tab/>
      </w:r>
      <w:r>
        <w:tab/>
      </w:r>
      <w:r>
        <w:tab/>
      </w:r>
      <w:r w:rsidRPr="00D5020F">
        <w:rPr>
          <w:b/>
          <w:bCs/>
        </w:rPr>
        <w:t>python manage.py migrate</w:t>
      </w:r>
      <w:r>
        <w:rPr>
          <w:b/>
          <w:bCs/>
        </w:rPr>
        <w:t xml:space="preserve"> –</w:t>
      </w:r>
      <w:r w:rsidRPr="00D5020F">
        <w:t xml:space="preserve"> to</w:t>
      </w:r>
      <w:r>
        <w:rPr>
          <w:b/>
          <w:bCs/>
        </w:rPr>
        <w:t xml:space="preserve"> </w:t>
      </w:r>
      <w:r>
        <w:t>execute the migrations on the database server.</w:t>
      </w:r>
    </w:p>
    <w:p w14:paraId="2CAEE576" w14:textId="0B5C773E" w:rsidR="00036275" w:rsidRDefault="00036275" w:rsidP="00B2281F">
      <w:r>
        <w:t>Now you are ready to run the backend of Study Insight by executing command:</w:t>
      </w:r>
    </w:p>
    <w:p w14:paraId="75573733" w14:textId="3FAC1465" w:rsidR="00036275" w:rsidRDefault="00036275" w:rsidP="00B2281F">
      <w:pPr>
        <w:rPr>
          <w:b/>
          <w:bCs/>
        </w:rPr>
      </w:pPr>
      <w:r>
        <w:tab/>
      </w:r>
      <w:r w:rsidRPr="00036275">
        <w:rPr>
          <w:b/>
          <w:bCs/>
        </w:rPr>
        <w:t xml:space="preserve">python manage.py </w:t>
      </w:r>
      <w:proofErr w:type="spellStart"/>
      <w:r w:rsidRPr="00036275">
        <w:rPr>
          <w:b/>
          <w:bCs/>
        </w:rPr>
        <w:t>runserver</w:t>
      </w:r>
      <w:proofErr w:type="spellEnd"/>
      <w:r w:rsidRPr="00036275">
        <w:rPr>
          <w:b/>
          <w:bCs/>
        </w:rPr>
        <w:t xml:space="preserve"> 8000</w:t>
      </w:r>
    </w:p>
    <w:p w14:paraId="4797446D" w14:textId="65127D9D" w:rsidR="00497ADA" w:rsidRDefault="00497ADA" w:rsidP="00497ADA">
      <w:pPr>
        <w:pStyle w:val="Heading1"/>
      </w:pPr>
      <w:r>
        <w:t>Frontend</w:t>
      </w:r>
    </w:p>
    <w:p w14:paraId="1169D09F" w14:textId="438B2893" w:rsidR="001603AC" w:rsidRPr="001603AC" w:rsidRDefault="001603AC" w:rsidP="001603AC">
      <w:r>
        <w:t>In order to run the frontend Study Insight project,</w:t>
      </w:r>
      <w:r w:rsidRPr="001603AC">
        <w:rPr>
          <w:i/>
          <w:iCs/>
        </w:rPr>
        <w:t xml:space="preserve"> </w:t>
      </w:r>
      <w:r w:rsidR="002A2661">
        <w:rPr>
          <w:i/>
          <w:iCs/>
        </w:rPr>
        <w:t>N</w:t>
      </w:r>
      <w:r w:rsidRPr="001603AC">
        <w:rPr>
          <w:i/>
          <w:iCs/>
        </w:rPr>
        <w:t>odeJS</w:t>
      </w:r>
      <w:r>
        <w:t xml:space="preserve"> is required. NodeJS can be downloaded from </w:t>
      </w:r>
      <w:hyperlink r:id="rId9" w:history="1">
        <w:r>
          <w:rPr>
            <w:rStyle w:val="Hyperlink"/>
          </w:rPr>
          <w:t>https://nodejs.org/en/</w:t>
        </w:r>
      </w:hyperlink>
      <w:r>
        <w:t xml:space="preserve">. It is advised to download and install the latest stable </w:t>
      </w:r>
      <w:r w:rsidR="002A2661">
        <w:t>release. Using the executable installer install NodeJS.</w:t>
      </w:r>
    </w:p>
    <w:p w14:paraId="7E0949CC" w14:textId="253DBA02" w:rsidR="001603AC" w:rsidRPr="00497ADA" w:rsidRDefault="002A2661" w:rsidP="001603AC">
      <w:r>
        <w:lastRenderedPageBreak/>
        <w:t>Afterwards, r</w:t>
      </w:r>
      <w:r w:rsidR="001603AC">
        <w:t xml:space="preserve">unning the frontend on a local machine is rather straightforward. You simply need to download the project and run the following commands: </w:t>
      </w:r>
      <w:bookmarkStart w:id="0" w:name="_GoBack"/>
      <w:bookmarkEnd w:id="0"/>
      <w:r w:rsidR="001603AC" w:rsidRPr="001603AC">
        <w:drawing>
          <wp:inline distT="0" distB="0" distL="0" distR="0" wp14:anchorId="2E2671B4" wp14:editId="09E6028A">
            <wp:extent cx="4838700" cy="71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572" cy="72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3AC" w:rsidRPr="00497AD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4656F"/>
    <w:multiLevelType w:val="hybridMultilevel"/>
    <w:tmpl w:val="94E24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40"/>
    <w:rsid w:val="00036275"/>
    <w:rsid w:val="001603AC"/>
    <w:rsid w:val="001B7340"/>
    <w:rsid w:val="002A2661"/>
    <w:rsid w:val="00340270"/>
    <w:rsid w:val="004875AE"/>
    <w:rsid w:val="00497ADA"/>
    <w:rsid w:val="004A4DC0"/>
    <w:rsid w:val="0059265B"/>
    <w:rsid w:val="00784C03"/>
    <w:rsid w:val="008E34A8"/>
    <w:rsid w:val="00A47994"/>
    <w:rsid w:val="00B2281F"/>
    <w:rsid w:val="00D5020F"/>
    <w:rsid w:val="00D85858"/>
    <w:rsid w:val="00E8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7700"/>
  <w15:chartTrackingRefBased/>
  <w15:docId w15:val="{D819313E-F298-4072-9ACD-A4AF47B4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3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8585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41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228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7A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7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A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fd.uci.edu/~gohlke/pythonlibs/#mysqlcli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Trick</dc:creator>
  <cp:keywords/>
  <dc:description/>
  <cp:lastModifiedBy>Trick</cp:lastModifiedBy>
  <cp:revision>1</cp:revision>
  <dcterms:created xsi:type="dcterms:W3CDTF">2019-06-12T16:06:00Z</dcterms:created>
  <dcterms:modified xsi:type="dcterms:W3CDTF">2019-06-12T19:44:00Z</dcterms:modified>
</cp:coreProperties>
</file>