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52C9" w:rsidRPr="001279CA" w:rsidRDefault="00385895" w:rsidP="00656010">
      <w:pPr>
        <w:spacing w:before="52" w:line="360" w:lineRule="auto"/>
        <w:ind w:left="376"/>
        <w:rPr>
          <w:rFonts w:ascii="Cambria"/>
          <w:b/>
          <w:color w:val="365F91"/>
          <w:sz w:val="52"/>
          <w:szCs w:val="52"/>
        </w:rPr>
      </w:pPr>
      <w:r w:rsidRPr="001279CA">
        <w:rPr>
          <w:rFonts w:ascii="Cambria"/>
          <w:b/>
          <w:color w:val="365F91"/>
          <w:sz w:val="52"/>
          <w:szCs w:val="52"/>
        </w:rPr>
        <w:t>INTELLIMOD</w:t>
      </w:r>
      <w:r w:rsidR="00F74762" w:rsidRPr="001279CA">
        <w:rPr>
          <w:rFonts w:ascii="Cambria"/>
          <w:b/>
          <w:color w:val="365F91"/>
          <w:sz w:val="52"/>
          <w:szCs w:val="52"/>
        </w:rPr>
        <w:t>Z</w:t>
      </w:r>
      <w:r w:rsidRPr="001279CA">
        <w:rPr>
          <w:rFonts w:ascii="Cambria"/>
          <w:b/>
          <w:color w:val="365F91"/>
          <w:sz w:val="52"/>
          <w:szCs w:val="52"/>
        </w:rPr>
        <w:t xml:space="preserve"> USER MANUAL</w:t>
      </w:r>
      <w:bookmarkStart w:id="0" w:name="_bookmark0"/>
      <w:bookmarkEnd w:id="0"/>
    </w:p>
    <w:sdt>
      <w:sdtPr>
        <w:rPr>
          <w:rFonts w:ascii="Times New Roman" w:eastAsia="Times New Roman" w:hAnsi="Times New Roman" w:cs="Times New Roman"/>
          <w:b w:val="0"/>
          <w:bCs w:val="0"/>
          <w:color w:val="auto"/>
          <w:sz w:val="22"/>
          <w:szCs w:val="22"/>
          <w:lang w:bidi="en-US"/>
        </w:rPr>
        <w:id w:val="445198471"/>
        <w:docPartObj>
          <w:docPartGallery w:val="Table of Contents"/>
          <w:docPartUnique/>
        </w:docPartObj>
      </w:sdtPr>
      <w:sdtContent>
        <w:p w:rsidR="008163E0" w:rsidRDefault="008163E0" w:rsidP="00656010">
          <w:pPr>
            <w:pStyle w:val="TOCHeading"/>
            <w:spacing w:before="52" w:line="360" w:lineRule="auto"/>
          </w:pPr>
          <w:r>
            <w:t>Contents</w:t>
          </w:r>
        </w:p>
        <w:p w:rsidR="004A53A7" w:rsidRDefault="003570C2">
          <w:pPr>
            <w:pStyle w:val="TOC1"/>
            <w:tabs>
              <w:tab w:val="right" w:leader="dot" w:pos="10470"/>
            </w:tabs>
            <w:rPr>
              <w:rFonts w:asciiTheme="minorHAnsi" w:eastAsiaTheme="minorEastAsia" w:hAnsiTheme="minorHAnsi" w:cstheme="minorBidi"/>
              <w:noProof/>
              <w:lang w:bidi="ar-SA"/>
            </w:rPr>
          </w:pPr>
          <w:r>
            <w:fldChar w:fldCharType="begin"/>
          </w:r>
          <w:r w:rsidR="008163E0">
            <w:instrText xml:space="preserve"> TOC \o "1-3" \h \z \u </w:instrText>
          </w:r>
          <w:r>
            <w:fldChar w:fldCharType="separate"/>
          </w:r>
          <w:hyperlink w:anchor="_Toc5635420" w:history="1">
            <w:r w:rsidR="004A53A7" w:rsidRPr="004A53A7">
              <w:rPr>
                <w:rStyle w:val="Hyperlink"/>
                <w:b/>
                <w:noProof/>
              </w:rPr>
              <w:t>FAQs: Essential Items Every User Must Know</w:t>
            </w:r>
            <w:r w:rsidR="004A53A7">
              <w:rPr>
                <w:noProof/>
                <w:webHidden/>
              </w:rPr>
              <w:tab/>
            </w:r>
            <w:r>
              <w:rPr>
                <w:noProof/>
                <w:webHidden/>
              </w:rPr>
              <w:fldChar w:fldCharType="begin"/>
            </w:r>
            <w:r w:rsidR="004A53A7">
              <w:rPr>
                <w:noProof/>
                <w:webHidden/>
              </w:rPr>
              <w:instrText xml:space="preserve"> PAGEREF _Toc5635420 \h </w:instrText>
            </w:r>
            <w:r>
              <w:rPr>
                <w:noProof/>
                <w:webHidden/>
              </w:rPr>
            </w:r>
            <w:r>
              <w:rPr>
                <w:noProof/>
                <w:webHidden/>
              </w:rPr>
              <w:fldChar w:fldCharType="separate"/>
            </w:r>
            <w:r w:rsidR="006C2482">
              <w:rPr>
                <w:noProof/>
                <w:webHidden/>
              </w:rPr>
              <w:t>2</w:t>
            </w:r>
            <w:r>
              <w:rPr>
                <w:noProof/>
                <w:webHidden/>
              </w:rPr>
              <w:fldChar w:fldCharType="end"/>
            </w:r>
          </w:hyperlink>
        </w:p>
        <w:p w:rsidR="004A53A7" w:rsidRDefault="003570C2">
          <w:pPr>
            <w:pStyle w:val="TOC3"/>
            <w:tabs>
              <w:tab w:val="right" w:leader="dot" w:pos="10470"/>
            </w:tabs>
            <w:rPr>
              <w:rFonts w:asciiTheme="minorHAnsi" w:eastAsiaTheme="minorEastAsia" w:hAnsiTheme="minorHAnsi" w:cstheme="minorBidi"/>
              <w:noProof/>
              <w:lang w:bidi="ar-SA"/>
            </w:rPr>
          </w:pPr>
          <w:hyperlink w:anchor="_Toc5635421" w:history="1">
            <w:r w:rsidR="004A53A7" w:rsidRPr="004A53A7">
              <w:rPr>
                <w:rStyle w:val="Hyperlink"/>
                <w:b/>
                <w:noProof/>
              </w:rPr>
              <w:t>Models</w:t>
            </w:r>
            <w:r w:rsidR="004A53A7">
              <w:rPr>
                <w:noProof/>
                <w:webHidden/>
              </w:rPr>
              <w:tab/>
            </w:r>
            <w:r>
              <w:rPr>
                <w:noProof/>
                <w:webHidden/>
              </w:rPr>
              <w:fldChar w:fldCharType="begin"/>
            </w:r>
            <w:r w:rsidR="004A53A7">
              <w:rPr>
                <w:noProof/>
                <w:webHidden/>
              </w:rPr>
              <w:instrText xml:space="preserve"> PAGEREF _Toc5635421 \h </w:instrText>
            </w:r>
            <w:r>
              <w:rPr>
                <w:noProof/>
                <w:webHidden/>
              </w:rPr>
            </w:r>
            <w:r>
              <w:rPr>
                <w:noProof/>
                <w:webHidden/>
              </w:rPr>
              <w:fldChar w:fldCharType="separate"/>
            </w:r>
            <w:r w:rsidR="006C2482">
              <w:rPr>
                <w:noProof/>
                <w:webHidden/>
              </w:rPr>
              <w:t>2</w:t>
            </w:r>
            <w:r>
              <w:rPr>
                <w:noProof/>
                <w:webHidden/>
              </w:rPr>
              <w:fldChar w:fldCharType="end"/>
            </w:r>
          </w:hyperlink>
        </w:p>
        <w:p w:rsidR="004A53A7" w:rsidRDefault="003570C2">
          <w:pPr>
            <w:pStyle w:val="TOC3"/>
            <w:tabs>
              <w:tab w:val="right" w:leader="dot" w:pos="10470"/>
            </w:tabs>
            <w:rPr>
              <w:rFonts w:asciiTheme="minorHAnsi" w:eastAsiaTheme="minorEastAsia" w:hAnsiTheme="minorHAnsi" w:cstheme="minorBidi"/>
              <w:noProof/>
              <w:lang w:bidi="ar-SA"/>
            </w:rPr>
          </w:pPr>
          <w:hyperlink w:anchor="_Toc5635422" w:history="1">
            <w:r w:rsidR="004A53A7" w:rsidRPr="004A53A7">
              <w:rPr>
                <w:rStyle w:val="Hyperlink"/>
                <w:b/>
                <w:noProof/>
              </w:rPr>
              <w:t>Modules</w:t>
            </w:r>
            <w:r w:rsidR="004A53A7">
              <w:rPr>
                <w:noProof/>
                <w:webHidden/>
              </w:rPr>
              <w:tab/>
            </w:r>
            <w:r>
              <w:rPr>
                <w:noProof/>
                <w:webHidden/>
              </w:rPr>
              <w:fldChar w:fldCharType="begin"/>
            </w:r>
            <w:r w:rsidR="004A53A7">
              <w:rPr>
                <w:noProof/>
                <w:webHidden/>
              </w:rPr>
              <w:instrText xml:space="preserve"> PAGEREF _Toc5635422 \h </w:instrText>
            </w:r>
            <w:r>
              <w:rPr>
                <w:noProof/>
                <w:webHidden/>
              </w:rPr>
            </w:r>
            <w:r>
              <w:rPr>
                <w:noProof/>
                <w:webHidden/>
              </w:rPr>
              <w:fldChar w:fldCharType="separate"/>
            </w:r>
            <w:r w:rsidR="006C2482">
              <w:rPr>
                <w:noProof/>
                <w:webHidden/>
              </w:rPr>
              <w:t>3</w:t>
            </w:r>
            <w:r>
              <w:rPr>
                <w:noProof/>
                <w:webHidden/>
              </w:rPr>
              <w:fldChar w:fldCharType="end"/>
            </w:r>
          </w:hyperlink>
        </w:p>
        <w:p w:rsidR="004A53A7" w:rsidRDefault="003570C2">
          <w:pPr>
            <w:pStyle w:val="TOC3"/>
            <w:tabs>
              <w:tab w:val="right" w:leader="dot" w:pos="10470"/>
            </w:tabs>
            <w:rPr>
              <w:rFonts w:asciiTheme="minorHAnsi" w:eastAsiaTheme="minorEastAsia" w:hAnsiTheme="minorHAnsi" w:cstheme="minorBidi"/>
              <w:noProof/>
              <w:lang w:bidi="ar-SA"/>
            </w:rPr>
          </w:pPr>
          <w:hyperlink w:anchor="_Toc5635423" w:history="1">
            <w:r w:rsidR="004A53A7" w:rsidRPr="004A53A7">
              <w:rPr>
                <w:rStyle w:val="Hyperlink"/>
                <w:b/>
                <w:noProof/>
              </w:rPr>
              <w:t>Hierarchy</w:t>
            </w:r>
            <w:r w:rsidR="004A53A7">
              <w:rPr>
                <w:noProof/>
                <w:webHidden/>
              </w:rPr>
              <w:tab/>
            </w:r>
            <w:r>
              <w:rPr>
                <w:noProof/>
                <w:webHidden/>
              </w:rPr>
              <w:fldChar w:fldCharType="begin"/>
            </w:r>
            <w:r w:rsidR="004A53A7">
              <w:rPr>
                <w:noProof/>
                <w:webHidden/>
              </w:rPr>
              <w:instrText xml:space="preserve"> PAGEREF _Toc5635423 \h </w:instrText>
            </w:r>
            <w:r>
              <w:rPr>
                <w:noProof/>
                <w:webHidden/>
              </w:rPr>
            </w:r>
            <w:r>
              <w:rPr>
                <w:noProof/>
                <w:webHidden/>
              </w:rPr>
              <w:fldChar w:fldCharType="separate"/>
            </w:r>
            <w:r w:rsidR="006C2482">
              <w:rPr>
                <w:noProof/>
                <w:webHidden/>
              </w:rPr>
              <w:t>3</w:t>
            </w:r>
            <w:r>
              <w:rPr>
                <w:noProof/>
                <w:webHidden/>
              </w:rPr>
              <w:fldChar w:fldCharType="end"/>
            </w:r>
          </w:hyperlink>
        </w:p>
        <w:p w:rsidR="004A53A7" w:rsidRDefault="003570C2">
          <w:pPr>
            <w:pStyle w:val="TOC1"/>
            <w:tabs>
              <w:tab w:val="right" w:leader="dot" w:pos="10470"/>
            </w:tabs>
            <w:rPr>
              <w:rFonts w:asciiTheme="minorHAnsi" w:eastAsiaTheme="minorEastAsia" w:hAnsiTheme="minorHAnsi" w:cstheme="minorBidi"/>
              <w:noProof/>
              <w:lang w:bidi="ar-SA"/>
            </w:rPr>
          </w:pPr>
          <w:hyperlink w:anchor="_Toc5635424" w:history="1">
            <w:r w:rsidR="004A53A7" w:rsidRPr="004A53A7">
              <w:rPr>
                <w:rStyle w:val="Hyperlink"/>
                <w:rFonts w:asciiTheme="majorHAnsi" w:hAnsiTheme="majorHAnsi"/>
                <w:b/>
                <w:noProof/>
              </w:rPr>
              <w:t>Header section</w:t>
            </w:r>
            <w:r w:rsidR="004A53A7">
              <w:rPr>
                <w:noProof/>
                <w:webHidden/>
              </w:rPr>
              <w:tab/>
            </w:r>
            <w:r>
              <w:rPr>
                <w:noProof/>
                <w:webHidden/>
              </w:rPr>
              <w:fldChar w:fldCharType="begin"/>
            </w:r>
            <w:r w:rsidR="004A53A7">
              <w:rPr>
                <w:noProof/>
                <w:webHidden/>
              </w:rPr>
              <w:instrText xml:space="preserve"> PAGEREF _Toc5635424 \h </w:instrText>
            </w:r>
            <w:r>
              <w:rPr>
                <w:noProof/>
                <w:webHidden/>
              </w:rPr>
            </w:r>
            <w:r>
              <w:rPr>
                <w:noProof/>
                <w:webHidden/>
              </w:rPr>
              <w:fldChar w:fldCharType="separate"/>
            </w:r>
            <w:r w:rsidR="006C2482">
              <w:rPr>
                <w:noProof/>
                <w:webHidden/>
              </w:rPr>
              <w:t>4</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25" w:history="1">
            <w:r w:rsidR="004A53A7" w:rsidRPr="000D7683">
              <w:rPr>
                <w:rStyle w:val="Hyperlink"/>
                <w:rFonts w:asciiTheme="majorHAnsi" w:hAnsiTheme="majorHAnsi"/>
                <w:b/>
                <w:noProof/>
              </w:rPr>
              <w:t>Models</w:t>
            </w:r>
            <w:r w:rsidR="004A53A7">
              <w:rPr>
                <w:noProof/>
                <w:webHidden/>
              </w:rPr>
              <w:tab/>
            </w:r>
            <w:r>
              <w:rPr>
                <w:noProof/>
                <w:webHidden/>
              </w:rPr>
              <w:fldChar w:fldCharType="begin"/>
            </w:r>
            <w:r w:rsidR="004A53A7">
              <w:rPr>
                <w:noProof/>
                <w:webHidden/>
              </w:rPr>
              <w:instrText xml:space="preserve"> PAGEREF _Toc5635425 \h </w:instrText>
            </w:r>
            <w:r>
              <w:rPr>
                <w:noProof/>
                <w:webHidden/>
              </w:rPr>
            </w:r>
            <w:r>
              <w:rPr>
                <w:noProof/>
                <w:webHidden/>
              </w:rPr>
              <w:fldChar w:fldCharType="separate"/>
            </w:r>
            <w:r w:rsidR="006C2482">
              <w:rPr>
                <w:noProof/>
                <w:webHidden/>
              </w:rPr>
              <w:t>4</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26" w:history="1">
            <w:r w:rsidR="004A53A7" w:rsidRPr="000D7683">
              <w:rPr>
                <w:rStyle w:val="Hyperlink"/>
                <w:rFonts w:asciiTheme="majorHAnsi" w:hAnsiTheme="majorHAnsi"/>
                <w:b/>
                <w:noProof/>
              </w:rPr>
              <w:t>Replica</w:t>
            </w:r>
            <w:r w:rsidR="004A53A7">
              <w:rPr>
                <w:noProof/>
                <w:webHidden/>
              </w:rPr>
              <w:tab/>
            </w:r>
            <w:r>
              <w:rPr>
                <w:noProof/>
                <w:webHidden/>
              </w:rPr>
              <w:fldChar w:fldCharType="begin"/>
            </w:r>
            <w:r w:rsidR="004A53A7">
              <w:rPr>
                <w:noProof/>
                <w:webHidden/>
              </w:rPr>
              <w:instrText xml:space="preserve"> PAGEREF _Toc5635426 \h </w:instrText>
            </w:r>
            <w:r>
              <w:rPr>
                <w:noProof/>
                <w:webHidden/>
              </w:rPr>
            </w:r>
            <w:r>
              <w:rPr>
                <w:noProof/>
                <w:webHidden/>
              </w:rPr>
              <w:fldChar w:fldCharType="separate"/>
            </w:r>
            <w:r w:rsidR="006C2482">
              <w:rPr>
                <w:noProof/>
                <w:webHidden/>
              </w:rPr>
              <w:t>5</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27" w:history="1">
            <w:r w:rsidR="004A53A7" w:rsidRPr="000D7683">
              <w:rPr>
                <w:rStyle w:val="Hyperlink"/>
                <w:rFonts w:asciiTheme="majorHAnsi" w:hAnsiTheme="majorHAnsi"/>
                <w:b/>
                <w:noProof/>
              </w:rPr>
              <w:t>Preferences</w:t>
            </w:r>
            <w:r w:rsidR="004A53A7">
              <w:rPr>
                <w:noProof/>
                <w:webHidden/>
              </w:rPr>
              <w:tab/>
            </w:r>
            <w:r>
              <w:rPr>
                <w:noProof/>
                <w:webHidden/>
              </w:rPr>
              <w:fldChar w:fldCharType="begin"/>
            </w:r>
            <w:r w:rsidR="004A53A7">
              <w:rPr>
                <w:noProof/>
                <w:webHidden/>
              </w:rPr>
              <w:instrText xml:space="preserve"> PAGEREF _Toc5635427 \h </w:instrText>
            </w:r>
            <w:r>
              <w:rPr>
                <w:noProof/>
                <w:webHidden/>
              </w:rPr>
            </w:r>
            <w:r>
              <w:rPr>
                <w:noProof/>
                <w:webHidden/>
              </w:rPr>
              <w:fldChar w:fldCharType="separate"/>
            </w:r>
            <w:r w:rsidR="006C2482">
              <w:rPr>
                <w:noProof/>
                <w:webHidden/>
              </w:rPr>
              <w:t>5</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28" w:history="1">
            <w:r w:rsidR="004A53A7" w:rsidRPr="000D7683">
              <w:rPr>
                <w:rStyle w:val="Hyperlink"/>
                <w:rFonts w:asciiTheme="majorHAnsi" w:hAnsiTheme="majorHAnsi"/>
                <w:b/>
                <w:noProof/>
              </w:rPr>
              <w:t>Bookmarks</w:t>
            </w:r>
            <w:r w:rsidR="004A53A7">
              <w:rPr>
                <w:noProof/>
                <w:webHidden/>
              </w:rPr>
              <w:tab/>
            </w:r>
            <w:r>
              <w:rPr>
                <w:noProof/>
                <w:webHidden/>
              </w:rPr>
              <w:fldChar w:fldCharType="begin"/>
            </w:r>
            <w:r w:rsidR="004A53A7">
              <w:rPr>
                <w:noProof/>
                <w:webHidden/>
              </w:rPr>
              <w:instrText xml:space="preserve"> PAGEREF _Toc5635428 \h </w:instrText>
            </w:r>
            <w:r>
              <w:rPr>
                <w:noProof/>
                <w:webHidden/>
              </w:rPr>
            </w:r>
            <w:r>
              <w:rPr>
                <w:noProof/>
                <w:webHidden/>
              </w:rPr>
              <w:fldChar w:fldCharType="separate"/>
            </w:r>
            <w:r w:rsidR="006C2482">
              <w:rPr>
                <w:noProof/>
                <w:webHidden/>
              </w:rPr>
              <w:t>8</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29" w:history="1">
            <w:r w:rsidR="004A53A7" w:rsidRPr="000D7683">
              <w:rPr>
                <w:rStyle w:val="Hyperlink"/>
                <w:rFonts w:asciiTheme="majorHAnsi" w:hAnsiTheme="majorHAnsi"/>
                <w:b/>
                <w:noProof/>
              </w:rPr>
              <w:t>Doc Library</w:t>
            </w:r>
            <w:r w:rsidR="004A53A7">
              <w:rPr>
                <w:noProof/>
                <w:webHidden/>
              </w:rPr>
              <w:tab/>
            </w:r>
            <w:r>
              <w:rPr>
                <w:noProof/>
                <w:webHidden/>
              </w:rPr>
              <w:fldChar w:fldCharType="begin"/>
            </w:r>
            <w:r w:rsidR="004A53A7">
              <w:rPr>
                <w:noProof/>
                <w:webHidden/>
              </w:rPr>
              <w:instrText xml:space="preserve"> PAGEREF _Toc5635429 \h </w:instrText>
            </w:r>
            <w:r>
              <w:rPr>
                <w:noProof/>
                <w:webHidden/>
              </w:rPr>
            </w:r>
            <w:r>
              <w:rPr>
                <w:noProof/>
                <w:webHidden/>
              </w:rPr>
              <w:fldChar w:fldCharType="separate"/>
            </w:r>
            <w:r w:rsidR="006C2482">
              <w:rPr>
                <w:noProof/>
                <w:webHidden/>
              </w:rPr>
              <w:t>9</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30" w:history="1">
            <w:r w:rsidR="004A53A7" w:rsidRPr="000D7683">
              <w:rPr>
                <w:rStyle w:val="Hyperlink"/>
                <w:rFonts w:asciiTheme="majorHAnsi" w:hAnsiTheme="majorHAnsi"/>
                <w:b/>
                <w:noProof/>
              </w:rPr>
              <w:t>Employee</w:t>
            </w:r>
            <w:r w:rsidR="004A53A7">
              <w:rPr>
                <w:noProof/>
                <w:webHidden/>
              </w:rPr>
              <w:tab/>
            </w:r>
            <w:r>
              <w:rPr>
                <w:noProof/>
                <w:webHidden/>
              </w:rPr>
              <w:fldChar w:fldCharType="begin"/>
            </w:r>
            <w:r w:rsidR="004A53A7">
              <w:rPr>
                <w:noProof/>
                <w:webHidden/>
              </w:rPr>
              <w:instrText xml:space="preserve"> PAGEREF _Toc5635430 \h </w:instrText>
            </w:r>
            <w:r>
              <w:rPr>
                <w:noProof/>
                <w:webHidden/>
              </w:rPr>
            </w:r>
            <w:r>
              <w:rPr>
                <w:noProof/>
                <w:webHidden/>
              </w:rPr>
              <w:fldChar w:fldCharType="separate"/>
            </w:r>
            <w:r w:rsidR="006C2482">
              <w:rPr>
                <w:noProof/>
                <w:webHidden/>
              </w:rPr>
              <w:t>12</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31" w:history="1">
            <w:r w:rsidR="004A53A7" w:rsidRPr="000D7683">
              <w:rPr>
                <w:rStyle w:val="Hyperlink"/>
                <w:rFonts w:asciiTheme="majorHAnsi" w:hAnsiTheme="majorHAnsi"/>
                <w:b/>
                <w:noProof/>
              </w:rPr>
              <w:t>Reports</w:t>
            </w:r>
            <w:r w:rsidR="004A53A7">
              <w:rPr>
                <w:noProof/>
                <w:webHidden/>
              </w:rPr>
              <w:tab/>
            </w:r>
            <w:r>
              <w:rPr>
                <w:noProof/>
                <w:webHidden/>
              </w:rPr>
              <w:fldChar w:fldCharType="begin"/>
            </w:r>
            <w:r w:rsidR="004A53A7">
              <w:rPr>
                <w:noProof/>
                <w:webHidden/>
              </w:rPr>
              <w:instrText xml:space="preserve"> PAGEREF _Toc5635431 \h </w:instrText>
            </w:r>
            <w:r>
              <w:rPr>
                <w:noProof/>
                <w:webHidden/>
              </w:rPr>
            </w:r>
            <w:r>
              <w:rPr>
                <w:noProof/>
                <w:webHidden/>
              </w:rPr>
              <w:fldChar w:fldCharType="separate"/>
            </w:r>
            <w:r w:rsidR="006C2482">
              <w:rPr>
                <w:noProof/>
                <w:webHidden/>
              </w:rPr>
              <w:t>15</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32" w:history="1">
            <w:r w:rsidR="004A53A7" w:rsidRPr="000D7683">
              <w:rPr>
                <w:rStyle w:val="Hyperlink"/>
                <w:rFonts w:asciiTheme="majorHAnsi" w:hAnsiTheme="majorHAnsi"/>
                <w:b/>
                <w:noProof/>
              </w:rPr>
              <w:t>Help</w:t>
            </w:r>
            <w:r w:rsidR="004A53A7">
              <w:rPr>
                <w:noProof/>
                <w:webHidden/>
              </w:rPr>
              <w:tab/>
            </w:r>
            <w:r>
              <w:rPr>
                <w:noProof/>
                <w:webHidden/>
              </w:rPr>
              <w:fldChar w:fldCharType="begin"/>
            </w:r>
            <w:r w:rsidR="004A53A7">
              <w:rPr>
                <w:noProof/>
                <w:webHidden/>
              </w:rPr>
              <w:instrText xml:space="preserve"> PAGEREF _Toc5635432 \h </w:instrText>
            </w:r>
            <w:r>
              <w:rPr>
                <w:noProof/>
                <w:webHidden/>
              </w:rPr>
            </w:r>
            <w:r>
              <w:rPr>
                <w:noProof/>
                <w:webHidden/>
              </w:rPr>
              <w:fldChar w:fldCharType="separate"/>
            </w:r>
            <w:r w:rsidR="006C2482">
              <w:rPr>
                <w:noProof/>
                <w:webHidden/>
              </w:rPr>
              <w:t>17</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33" w:history="1">
            <w:r w:rsidR="004A53A7" w:rsidRPr="000D7683">
              <w:rPr>
                <w:rStyle w:val="Hyperlink"/>
                <w:rFonts w:asciiTheme="majorHAnsi" w:hAnsiTheme="majorHAnsi"/>
                <w:b/>
                <w:noProof/>
              </w:rPr>
              <w:t>Find</w:t>
            </w:r>
            <w:r w:rsidR="004A53A7">
              <w:rPr>
                <w:noProof/>
                <w:webHidden/>
              </w:rPr>
              <w:tab/>
            </w:r>
            <w:r>
              <w:rPr>
                <w:noProof/>
                <w:webHidden/>
              </w:rPr>
              <w:fldChar w:fldCharType="begin"/>
            </w:r>
            <w:r w:rsidR="004A53A7">
              <w:rPr>
                <w:noProof/>
                <w:webHidden/>
              </w:rPr>
              <w:instrText xml:space="preserve"> PAGEREF _Toc5635433 \h </w:instrText>
            </w:r>
            <w:r>
              <w:rPr>
                <w:noProof/>
                <w:webHidden/>
              </w:rPr>
            </w:r>
            <w:r>
              <w:rPr>
                <w:noProof/>
                <w:webHidden/>
              </w:rPr>
              <w:fldChar w:fldCharType="separate"/>
            </w:r>
            <w:r w:rsidR="006C2482">
              <w:rPr>
                <w:noProof/>
                <w:webHidden/>
              </w:rPr>
              <w:t>17</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34" w:history="1">
            <w:r w:rsidR="004A53A7" w:rsidRPr="000D7683">
              <w:rPr>
                <w:rStyle w:val="Hyperlink"/>
                <w:rFonts w:asciiTheme="majorHAnsi" w:hAnsiTheme="majorHAnsi"/>
                <w:b/>
                <w:noProof/>
              </w:rPr>
              <w:t>Messaging</w:t>
            </w:r>
            <w:r w:rsidR="004A53A7">
              <w:rPr>
                <w:noProof/>
                <w:webHidden/>
              </w:rPr>
              <w:tab/>
            </w:r>
            <w:r>
              <w:rPr>
                <w:noProof/>
                <w:webHidden/>
              </w:rPr>
              <w:fldChar w:fldCharType="begin"/>
            </w:r>
            <w:r w:rsidR="004A53A7">
              <w:rPr>
                <w:noProof/>
                <w:webHidden/>
              </w:rPr>
              <w:instrText xml:space="preserve"> PAGEREF _Toc5635434 \h </w:instrText>
            </w:r>
            <w:r>
              <w:rPr>
                <w:noProof/>
                <w:webHidden/>
              </w:rPr>
            </w:r>
            <w:r>
              <w:rPr>
                <w:noProof/>
                <w:webHidden/>
              </w:rPr>
              <w:fldChar w:fldCharType="separate"/>
            </w:r>
            <w:r w:rsidR="006C2482">
              <w:rPr>
                <w:noProof/>
                <w:webHidden/>
              </w:rPr>
              <w:t>18</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35" w:history="1">
            <w:r w:rsidR="004A53A7" w:rsidRPr="000D7683">
              <w:rPr>
                <w:rStyle w:val="Hyperlink"/>
                <w:rFonts w:asciiTheme="majorHAnsi" w:hAnsiTheme="majorHAnsi"/>
                <w:b/>
                <w:noProof/>
              </w:rPr>
              <w:t>Sign Out</w:t>
            </w:r>
            <w:r w:rsidR="004A53A7">
              <w:rPr>
                <w:noProof/>
                <w:webHidden/>
              </w:rPr>
              <w:tab/>
            </w:r>
            <w:r>
              <w:rPr>
                <w:noProof/>
                <w:webHidden/>
              </w:rPr>
              <w:fldChar w:fldCharType="begin"/>
            </w:r>
            <w:r w:rsidR="004A53A7">
              <w:rPr>
                <w:noProof/>
                <w:webHidden/>
              </w:rPr>
              <w:instrText xml:space="preserve"> PAGEREF _Toc5635435 \h </w:instrText>
            </w:r>
            <w:r>
              <w:rPr>
                <w:noProof/>
                <w:webHidden/>
              </w:rPr>
            </w:r>
            <w:r>
              <w:rPr>
                <w:noProof/>
                <w:webHidden/>
              </w:rPr>
              <w:fldChar w:fldCharType="separate"/>
            </w:r>
            <w:r w:rsidR="006C2482">
              <w:rPr>
                <w:noProof/>
                <w:webHidden/>
              </w:rPr>
              <w:t>22</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36" w:history="1">
            <w:r w:rsidR="004A53A7" w:rsidRPr="000D7683">
              <w:rPr>
                <w:rStyle w:val="Hyperlink"/>
                <w:rFonts w:asciiTheme="majorHAnsi" w:hAnsiTheme="majorHAnsi"/>
                <w:b/>
                <w:noProof/>
              </w:rPr>
              <w:t>Bread Trail</w:t>
            </w:r>
            <w:r w:rsidR="004A53A7">
              <w:rPr>
                <w:noProof/>
                <w:webHidden/>
              </w:rPr>
              <w:tab/>
            </w:r>
            <w:r>
              <w:rPr>
                <w:noProof/>
                <w:webHidden/>
              </w:rPr>
              <w:fldChar w:fldCharType="begin"/>
            </w:r>
            <w:r w:rsidR="004A53A7">
              <w:rPr>
                <w:noProof/>
                <w:webHidden/>
              </w:rPr>
              <w:instrText xml:space="preserve"> PAGEREF _Toc5635436 \h </w:instrText>
            </w:r>
            <w:r>
              <w:rPr>
                <w:noProof/>
                <w:webHidden/>
              </w:rPr>
            </w:r>
            <w:r>
              <w:rPr>
                <w:noProof/>
                <w:webHidden/>
              </w:rPr>
              <w:fldChar w:fldCharType="separate"/>
            </w:r>
            <w:r w:rsidR="006C2482">
              <w:rPr>
                <w:noProof/>
                <w:webHidden/>
              </w:rPr>
              <w:t>22</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37" w:history="1">
            <w:r w:rsidR="004A53A7" w:rsidRPr="000D7683">
              <w:rPr>
                <w:rStyle w:val="Hyperlink"/>
                <w:rFonts w:asciiTheme="majorHAnsi" w:hAnsiTheme="majorHAnsi"/>
                <w:b/>
                <w:noProof/>
              </w:rPr>
              <w:t>Module Indicator</w:t>
            </w:r>
            <w:r w:rsidR="004A53A7">
              <w:rPr>
                <w:noProof/>
                <w:webHidden/>
              </w:rPr>
              <w:tab/>
            </w:r>
            <w:r>
              <w:rPr>
                <w:noProof/>
                <w:webHidden/>
              </w:rPr>
              <w:fldChar w:fldCharType="begin"/>
            </w:r>
            <w:r w:rsidR="004A53A7">
              <w:rPr>
                <w:noProof/>
                <w:webHidden/>
              </w:rPr>
              <w:instrText xml:space="preserve"> PAGEREF _Toc5635437 \h </w:instrText>
            </w:r>
            <w:r>
              <w:rPr>
                <w:noProof/>
                <w:webHidden/>
              </w:rPr>
            </w:r>
            <w:r>
              <w:rPr>
                <w:noProof/>
                <w:webHidden/>
              </w:rPr>
              <w:fldChar w:fldCharType="separate"/>
            </w:r>
            <w:r w:rsidR="006C2482">
              <w:rPr>
                <w:noProof/>
                <w:webHidden/>
              </w:rPr>
              <w:t>22</w:t>
            </w:r>
            <w:r>
              <w:rPr>
                <w:noProof/>
                <w:webHidden/>
              </w:rPr>
              <w:fldChar w:fldCharType="end"/>
            </w:r>
          </w:hyperlink>
        </w:p>
        <w:p w:rsidR="004A53A7" w:rsidRDefault="003570C2">
          <w:pPr>
            <w:pStyle w:val="TOC1"/>
            <w:tabs>
              <w:tab w:val="right" w:leader="dot" w:pos="10470"/>
            </w:tabs>
            <w:rPr>
              <w:rFonts w:asciiTheme="minorHAnsi" w:eastAsiaTheme="minorEastAsia" w:hAnsiTheme="minorHAnsi" w:cstheme="minorBidi"/>
              <w:noProof/>
              <w:lang w:bidi="ar-SA"/>
            </w:rPr>
          </w:pPr>
          <w:hyperlink w:anchor="_Toc5635438" w:history="1">
            <w:r w:rsidR="004A53A7" w:rsidRPr="004A53A7">
              <w:rPr>
                <w:rStyle w:val="Hyperlink"/>
                <w:rFonts w:asciiTheme="majorHAnsi" w:hAnsiTheme="majorHAnsi"/>
                <w:b/>
                <w:noProof/>
              </w:rPr>
              <w:t>General Items</w:t>
            </w:r>
            <w:r w:rsidR="004A53A7">
              <w:rPr>
                <w:noProof/>
                <w:webHidden/>
              </w:rPr>
              <w:tab/>
            </w:r>
            <w:r>
              <w:rPr>
                <w:noProof/>
                <w:webHidden/>
              </w:rPr>
              <w:fldChar w:fldCharType="begin"/>
            </w:r>
            <w:r w:rsidR="004A53A7">
              <w:rPr>
                <w:noProof/>
                <w:webHidden/>
              </w:rPr>
              <w:instrText xml:space="preserve"> PAGEREF _Toc5635438 \h </w:instrText>
            </w:r>
            <w:r>
              <w:rPr>
                <w:noProof/>
                <w:webHidden/>
              </w:rPr>
            </w:r>
            <w:r>
              <w:rPr>
                <w:noProof/>
                <w:webHidden/>
              </w:rPr>
              <w:fldChar w:fldCharType="separate"/>
            </w:r>
            <w:r w:rsidR="006C2482">
              <w:rPr>
                <w:noProof/>
                <w:webHidden/>
              </w:rPr>
              <w:t>23</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39" w:history="1">
            <w:r w:rsidR="004A53A7" w:rsidRPr="000D7683">
              <w:rPr>
                <w:rStyle w:val="Hyperlink"/>
                <w:rFonts w:asciiTheme="majorHAnsi" w:hAnsiTheme="majorHAnsi"/>
                <w:b/>
                <w:noProof/>
              </w:rPr>
              <w:t>Left Side Navigation Bar</w:t>
            </w:r>
            <w:r w:rsidR="004A53A7">
              <w:rPr>
                <w:noProof/>
                <w:webHidden/>
              </w:rPr>
              <w:tab/>
            </w:r>
            <w:r>
              <w:rPr>
                <w:noProof/>
                <w:webHidden/>
              </w:rPr>
              <w:fldChar w:fldCharType="begin"/>
            </w:r>
            <w:r w:rsidR="004A53A7">
              <w:rPr>
                <w:noProof/>
                <w:webHidden/>
              </w:rPr>
              <w:instrText xml:space="preserve"> PAGEREF _Toc5635439 \h </w:instrText>
            </w:r>
            <w:r>
              <w:rPr>
                <w:noProof/>
                <w:webHidden/>
              </w:rPr>
            </w:r>
            <w:r>
              <w:rPr>
                <w:noProof/>
                <w:webHidden/>
              </w:rPr>
              <w:fldChar w:fldCharType="separate"/>
            </w:r>
            <w:r w:rsidR="006C2482">
              <w:rPr>
                <w:noProof/>
                <w:webHidden/>
              </w:rPr>
              <w:t>23</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40" w:history="1">
            <w:r w:rsidR="004A53A7" w:rsidRPr="000D7683">
              <w:rPr>
                <w:rStyle w:val="Hyperlink"/>
                <w:rFonts w:asciiTheme="majorHAnsi" w:hAnsiTheme="majorHAnsi"/>
                <w:b/>
                <w:noProof/>
              </w:rPr>
              <w:t>Module Bar</w:t>
            </w:r>
            <w:r w:rsidR="004A53A7">
              <w:rPr>
                <w:noProof/>
                <w:webHidden/>
              </w:rPr>
              <w:tab/>
            </w:r>
            <w:r>
              <w:rPr>
                <w:noProof/>
                <w:webHidden/>
              </w:rPr>
              <w:fldChar w:fldCharType="begin"/>
            </w:r>
            <w:r w:rsidR="004A53A7">
              <w:rPr>
                <w:noProof/>
                <w:webHidden/>
              </w:rPr>
              <w:instrText xml:space="preserve"> PAGEREF _Toc5635440 \h </w:instrText>
            </w:r>
            <w:r>
              <w:rPr>
                <w:noProof/>
                <w:webHidden/>
              </w:rPr>
            </w:r>
            <w:r>
              <w:rPr>
                <w:noProof/>
                <w:webHidden/>
              </w:rPr>
              <w:fldChar w:fldCharType="separate"/>
            </w:r>
            <w:r w:rsidR="006C2482">
              <w:rPr>
                <w:noProof/>
                <w:webHidden/>
              </w:rPr>
              <w:t>24</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41" w:history="1">
            <w:r w:rsidR="004A53A7" w:rsidRPr="000D7683">
              <w:rPr>
                <w:rStyle w:val="Hyperlink"/>
                <w:rFonts w:asciiTheme="majorHAnsi" w:hAnsiTheme="majorHAnsi"/>
                <w:b/>
                <w:noProof/>
              </w:rPr>
              <w:t>Pin</w:t>
            </w:r>
            <w:r w:rsidR="004A53A7">
              <w:rPr>
                <w:noProof/>
                <w:webHidden/>
              </w:rPr>
              <w:tab/>
            </w:r>
            <w:r>
              <w:rPr>
                <w:noProof/>
                <w:webHidden/>
              </w:rPr>
              <w:fldChar w:fldCharType="begin"/>
            </w:r>
            <w:r w:rsidR="004A53A7">
              <w:rPr>
                <w:noProof/>
                <w:webHidden/>
              </w:rPr>
              <w:instrText xml:space="preserve"> PAGEREF _Toc5635441 \h </w:instrText>
            </w:r>
            <w:r>
              <w:rPr>
                <w:noProof/>
                <w:webHidden/>
              </w:rPr>
            </w:r>
            <w:r>
              <w:rPr>
                <w:noProof/>
                <w:webHidden/>
              </w:rPr>
              <w:fldChar w:fldCharType="separate"/>
            </w:r>
            <w:r w:rsidR="006C2482">
              <w:rPr>
                <w:noProof/>
                <w:webHidden/>
              </w:rPr>
              <w:t>24</w:t>
            </w:r>
            <w:r>
              <w:rPr>
                <w:noProof/>
                <w:webHidden/>
              </w:rPr>
              <w:fldChar w:fldCharType="end"/>
            </w:r>
          </w:hyperlink>
        </w:p>
        <w:p w:rsidR="004A53A7" w:rsidRDefault="003570C2">
          <w:pPr>
            <w:pStyle w:val="TOC1"/>
            <w:tabs>
              <w:tab w:val="right" w:leader="dot" w:pos="10470"/>
            </w:tabs>
            <w:rPr>
              <w:rFonts w:asciiTheme="minorHAnsi" w:eastAsiaTheme="minorEastAsia" w:hAnsiTheme="minorHAnsi" w:cstheme="minorBidi"/>
              <w:noProof/>
              <w:lang w:bidi="ar-SA"/>
            </w:rPr>
          </w:pPr>
          <w:hyperlink w:anchor="_Toc5635442" w:history="1">
            <w:r w:rsidR="004A53A7" w:rsidRPr="004A53A7">
              <w:rPr>
                <w:rStyle w:val="Hyperlink"/>
                <w:rFonts w:asciiTheme="majorHAnsi" w:hAnsiTheme="majorHAnsi"/>
                <w:b/>
                <w:noProof/>
              </w:rPr>
              <w:t>Tabs</w:t>
            </w:r>
            <w:r w:rsidR="004A53A7">
              <w:rPr>
                <w:noProof/>
                <w:webHidden/>
              </w:rPr>
              <w:tab/>
            </w:r>
            <w:r>
              <w:rPr>
                <w:noProof/>
                <w:webHidden/>
              </w:rPr>
              <w:fldChar w:fldCharType="begin"/>
            </w:r>
            <w:r w:rsidR="004A53A7">
              <w:rPr>
                <w:noProof/>
                <w:webHidden/>
              </w:rPr>
              <w:instrText xml:space="preserve"> PAGEREF _Toc5635442 \h </w:instrText>
            </w:r>
            <w:r>
              <w:rPr>
                <w:noProof/>
                <w:webHidden/>
              </w:rPr>
            </w:r>
            <w:r>
              <w:rPr>
                <w:noProof/>
                <w:webHidden/>
              </w:rPr>
              <w:fldChar w:fldCharType="separate"/>
            </w:r>
            <w:r w:rsidR="006C2482">
              <w:rPr>
                <w:noProof/>
                <w:webHidden/>
              </w:rPr>
              <w:t>24</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43" w:history="1">
            <w:r w:rsidR="004A53A7" w:rsidRPr="000D7683">
              <w:rPr>
                <w:rStyle w:val="Hyperlink"/>
                <w:rFonts w:asciiTheme="majorHAnsi" w:hAnsiTheme="majorHAnsi"/>
                <w:b/>
                <w:noProof/>
              </w:rPr>
              <w:t>Submodules</w:t>
            </w:r>
            <w:r w:rsidR="004A53A7">
              <w:rPr>
                <w:noProof/>
                <w:webHidden/>
              </w:rPr>
              <w:tab/>
            </w:r>
            <w:r>
              <w:rPr>
                <w:noProof/>
                <w:webHidden/>
              </w:rPr>
              <w:fldChar w:fldCharType="begin"/>
            </w:r>
            <w:r w:rsidR="004A53A7">
              <w:rPr>
                <w:noProof/>
                <w:webHidden/>
              </w:rPr>
              <w:instrText xml:space="preserve"> PAGEREF _Toc5635443 \h </w:instrText>
            </w:r>
            <w:r>
              <w:rPr>
                <w:noProof/>
                <w:webHidden/>
              </w:rPr>
            </w:r>
            <w:r>
              <w:rPr>
                <w:noProof/>
                <w:webHidden/>
              </w:rPr>
              <w:fldChar w:fldCharType="separate"/>
            </w:r>
            <w:r w:rsidR="006C2482">
              <w:rPr>
                <w:noProof/>
                <w:webHidden/>
              </w:rPr>
              <w:t>24</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44" w:history="1">
            <w:r w:rsidR="004A53A7" w:rsidRPr="000D7683">
              <w:rPr>
                <w:rStyle w:val="Hyperlink"/>
                <w:rFonts w:asciiTheme="majorHAnsi" w:hAnsiTheme="majorHAnsi"/>
                <w:b/>
                <w:noProof/>
              </w:rPr>
              <w:t>Workflow</w:t>
            </w:r>
            <w:r w:rsidR="004A53A7">
              <w:rPr>
                <w:noProof/>
                <w:webHidden/>
              </w:rPr>
              <w:tab/>
            </w:r>
            <w:r>
              <w:rPr>
                <w:noProof/>
                <w:webHidden/>
              </w:rPr>
              <w:fldChar w:fldCharType="begin"/>
            </w:r>
            <w:r w:rsidR="004A53A7">
              <w:rPr>
                <w:noProof/>
                <w:webHidden/>
              </w:rPr>
              <w:instrText xml:space="preserve"> PAGEREF _Toc5635444 \h </w:instrText>
            </w:r>
            <w:r>
              <w:rPr>
                <w:noProof/>
                <w:webHidden/>
              </w:rPr>
            </w:r>
            <w:r>
              <w:rPr>
                <w:noProof/>
                <w:webHidden/>
              </w:rPr>
              <w:fldChar w:fldCharType="separate"/>
            </w:r>
            <w:r w:rsidR="006C2482">
              <w:rPr>
                <w:noProof/>
                <w:webHidden/>
              </w:rPr>
              <w:t>27</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45" w:history="1">
            <w:r w:rsidR="004A53A7" w:rsidRPr="000D7683">
              <w:rPr>
                <w:rStyle w:val="Hyperlink"/>
                <w:rFonts w:asciiTheme="majorHAnsi" w:hAnsiTheme="majorHAnsi"/>
                <w:b/>
                <w:noProof/>
              </w:rPr>
              <w:t>Connections</w:t>
            </w:r>
            <w:r w:rsidR="004A53A7">
              <w:rPr>
                <w:noProof/>
                <w:webHidden/>
              </w:rPr>
              <w:tab/>
            </w:r>
            <w:r>
              <w:rPr>
                <w:noProof/>
                <w:webHidden/>
              </w:rPr>
              <w:fldChar w:fldCharType="begin"/>
            </w:r>
            <w:r w:rsidR="004A53A7">
              <w:rPr>
                <w:noProof/>
                <w:webHidden/>
              </w:rPr>
              <w:instrText xml:space="preserve"> PAGEREF _Toc5635445 \h </w:instrText>
            </w:r>
            <w:r>
              <w:rPr>
                <w:noProof/>
                <w:webHidden/>
              </w:rPr>
            </w:r>
            <w:r>
              <w:rPr>
                <w:noProof/>
                <w:webHidden/>
              </w:rPr>
              <w:fldChar w:fldCharType="separate"/>
            </w:r>
            <w:r w:rsidR="006C2482">
              <w:rPr>
                <w:noProof/>
                <w:webHidden/>
              </w:rPr>
              <w:t>31</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46" w:history="1">
            <w:r w:rsidR="004A53A7" w:rsidRPr="000D7683">
              <w:rPr>
                <w:rStyle w:val="Hyperlink"/>
                <w:rFonts w:asciiTheme="majorHAnsi" w:hAnsiTheme="majorHAnsi"/>
                <w:b/>
                <w:noProof/>
              </w:rPr>
              <w:t>Documents</w:t>
            </w:r>
            <w:r w:rsidR="004A53A7">
              <w:rPr>
                <w:noProof/>
                <w:webHidden/>
              </w:rPr>
              <w:tab/>
            </w:r>
            <w:r>
              <w:rPr>
                <w:noProof/>
                <w:webHidden/>
              </w:rPr>
              <w:fldChar w:fldCharType="begin"/>
            </w:r>
            <w:r w:rsidR="004A53A7">
              <w:rPr>
                <w:noProof/>
                <w:webHidden/>
              </w:rPr>
              <w:instrText xml:space="preserve"> PAGEREF _Toc5635446 \h </w:instrText>
            </w:r>
            <w:r>
              <w:rPr>
                <w:noProof/>
                <w:webHidden/>
              </w:rPr>
            </w:r>
            <w:r>
              <w:rPr>
                <w:noProof/>
                <w:webHidden/>
              </w:rPr>
              <w:fldChar w:fldCharType="separate"/>
            </w:r>
            <w:r w:rsidR="006C2482">
              <w:rPr>
                <w:noProof/>
                <w:webHidden/>
              </w:rPr>
              <w:t>32</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47" w:history="1">
            <w:r w:rsidR="004A53A7" w:rsidRPr="000D7683">
              <w:rPr>
                <w:rStyle w:val="Hyperlink"/>
                <w:rFonts w:asciiTheme="majorHAnsi" w:hAnsiTheme="majorHAnsi"/>
                <w:b/>
                <w:noProof/>
              </w:rPr>
              <w:t>Strategy tab</w:t>
            </w:r>
            <w:r w:rsidR="004A53A7">
              <w:rPr>
                <w:noProof/>
                <w:webHidden/>
              </w:rPr>
              <w:tab/>
            </w:r>
            <w:r>
              <w:rPr>
                <w:noProof/>
                <w:webHidden/>
              </w:rPr>
              <w:fldChar w:fldCharType="begin"/>
            </w:r>
            <w:r w:rsidR="004A53A7">
              <w:rPr>
                <w:noProof/>
                <w:webHidden/>
              </w:rPr>
              <w:instrText xml:space="preserve"> PAGEREF _Toc5635447 \h </w:instrText>
            </w:r>
            <w:r>
              <w:rPr>
                <w:noProof/>
                <w:webHidden/>
              </w:rPr>
            </w:r>
            <w:r>
              <w:rPr>
                <w:noProof/>
                <w:webHidden/>
              </w:rPr>
              <w:fldChar w:fldCharType="separate"/>
            </w:r>
            <w:r w:rsidR="006C2482">
              <w:rPr>
                <w:noProof/>
                <w:webHidden/>
              </w:rPr>
              <w:t>34</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48" w:history="1">
            <w:r w:rsidR="004A53A7" w:rsidRPr="000D7683">
              <w:rPr>
                <w:rStyle w:val="Hyperlink"/>
                <w:rFonts w:asciiTheme="majorHAnsi" w:hAnsiTheme="majorHAnsi"/>
                <w:b/>
                <w:noProof/>
              </w:rPr>
              <w:t>Assessment</w:t>
            </w:r>
            <w:r w:rsidR="004A53A7">
              <w:rPr>
                <w:noProof/>
                <w:webHidden/>
              </w:rPr>
              <w:tab/>
            </w:r>
            <w:r>
              <w:rPr>
                <w:noProof/>
                <w:webHidden/>
              </w:rPr>
              <w:fldChar w:fldCharType="begin"/>
            </w:r>
            <w:r w:rsidR="004A53A7">
              <w:rPr>
                <w:noProof/>
                <w:webHidden/>
              </w:rPr>
              <w:instrText xml:space="preserve"> PAGEREF _Toc5635448 \h </w:instrText>
            </w:r>
            <w:r>
              <w:rPr>
                <w:noProof/>
                <w:webHidden/>
              </w:rPr>
            </w:r>
            <w:r>
              <w:rPr>
                <w:noProof/>
                <w:webHidden/>
              </w:rPr>
              <w:fldChar w:fldCharType="separate"/>
            </w:r>
            <w:r w:rsidR="006C2482">
              <w:rPr>
                <w:noProof/>
                <w:webHidden/>
              </w:rPr>
              <w:t>33</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49" w:history="1">
            <w:r w:rsidR="004A53A7" w:rsidRPr="000D7683">
              <w:rPr>
                <w:rStyle w:val="Hyperlink"/>
                <w:rFonts w:asciiTheme="majorHAnsi" w:hAnsiTheme="majorHAnsi"/>
                <w:b/>
                <w:noProof/>
              </w:rPr>
              <w:t>Performance</w:t>
            </w:r>
            <w:r w:rsidR="004A53A7">
              <w:rPr>
                <w:noProof/>
                <w:webHidden/>
              </w:rPr>
              <w:tab/>
            </w:r>
            <w:r>
              <w:rPr>
                <w:noProof/>
                <w:webHidden/>
              </w:rPr>
              <w:fldChar w:fldCharType="begin"/>
            </w:r>
            <w:r w:rsidR="004A53A7">
              <w:rPr>
                <w:noProof/>
                <w:webHidden/>
              </w:rPr>
              <w:instrText xml:space="preserve"> PAGEREF _Toc5635449 \h </w:instrText>
            </w:r>
            <w:r>
              <w:rPr>
                <w:noProof/>
                <w:webHidden/>
              </w:rPr>
            </w:r>
            <w:r>
              <w:rPr>
                <w:noProof/>
                <w:webHidden/>
              </w:rPr>
              <w:fldChar w:fldCharType="separate"/>
            </w:r>
            <w:r w:rsidR="006C2482">
              <w:rPr>
                <w:noProof/>
                <w:webHidden/>
              </w:rPr>
              <w:t>35</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50" w:history="1">
            <w:r w:rsidR="004A53A7" w:rsidRPr="000D7683">
              <w:rPr>
                <w:rStyle w:val="Hyperlink"/>
                <w:rFonts w:asciiTheme="majorHAnsi" w:hAnsiTheme="majorHAnsi"/>
                <w:b/>
                <w:noProof/>
              </w:rPr>
              <w:t>Collaboration Tab</w:t>
            </w:r>
            <w:r w:rsidR="004A53A7">
              <w:rPr>
                <w:noProof/>
                <w:webHidden/>
              </w:rPr>
              <w:tab/>
            </w:r>
            <w:r>
              <w:rPr>
                <w:noProof/>
                <w:webHidden/>
              </w:rPr>
              <w:fldChar w:fldCharType="begin"/>
            </w:r>
            <w:r w:rsidR="004A53A7">
              <w:rPr>
                <w:noProof/>
                <w:webHidden/>
              </w:rPr>
              <w:instrText xml:space="preserve"> PAGEREF _Toc5635450 \h </w:instrText>
            </w:r>
            <w:r>
              <w:rPr>
                <w:noProof/>
                <w:webHidden/>
              </w:rPr>
            </w:r>
            <w:r>
              <w:rPr>
                <w:noProof/>
                <w:webHidden/>
              </w:rPr>
              <w:fldChar w:fldCharType="separate"/>
            </w:r>
            <w:r w:rsidR="006C2482">
              <w:rPr>
                <w:noProof/>
                <w:webHidden/>
              </w:rPr>
              <w:t>38</w:t>
            </w:r>
            <w:r>
              <w:rPr>
                <w:noProof/>
                <w:webHidden/>
              </w:rPr>
              <w:fldChar w:fldCharType="end"/>
            </w:r>
          </w:hyperlink>
        </w:p>
        <w:p w:rsidR="004A53A7" w:rsidRDefault="003570C2">
          <w:pPr>
            <w:pStyle w:val="TOC2"/>
            <w:tabs>
              <w:tab w:val="right" w:leader="dot" w:pos="10470"/>
            </w:tabs>
            <w:rPr>
              <w:rFonts w:asciiTheme="minorHAnsi" w:eastAsiaTheme="minorEastAsia" w:hAnsiTheme="minorHAnsi" w:cstheme="minorBidi"/>
              <w:noProof/>
              <w:lang w:bidi="ar-SA"/>
            </w:rPr>
          </w:pPr>
          <w:hyperlink w:anchor="_Toc5635451" w:history="1">
            <w:r w:rsidR="004A53A7" w:rsidRPr="000D7683">
              <w:rPr>
                <w:rStyle w:val="Hyperlink"/>
                <w:rFonts w:asciiTheme="majorHAnsi" w:hAnsiTheme="majorHAnsi"/>
                <w:b/>
                <w:noProof/>
              </w:rPr>
              <w:t>Details tab</w:t>
            </w:r>
            <w:r w:rsidR="004A53A7">
              <w:rPr>
                <w:noProof/>
                <w:webHidden/>
              </w:rPr>
              <w:tab/>
            </w:r>
            <w:r>
              <w:rPr>
                <w:noProof/>
                <w:webHidden/>
              </w:rPr>
              <w:fldChar w:fldCharType="begin"/>
            </w:r>
            <w:r w:rsidR="004A53A7">
              <w:rPr>
                <w:noProof/>
                <w:webHidden/>
              </w:rPr>
              <w:instrText xml:space="preserve"> PAGEREF _Toc5635451 \h </w:instrText>
            </w:r>
            <w:r>
              <w:rPr>
                <w:noProof/>
                <w:webHidden/>
              </w:rPr>
            </w:r>
            <w:r>
              <w:rPr>
                <w:noProof/>
                <w:webHidden/>
              </w:rPr>
              <w:fldChar w:fldCharType="separate"/>
            </w:r>
            <w:r w:rsidR="006C2482">
              <w:rPr>
                <w:noProof/>
                <w:webHidden/>
              </w:rPr>
              <w:t>39</w:t>
            </w:r>
            <w:r>
              <w:rPr>
                <w:noProof/>
                <w:webHidden/>
              </w:rPr>
              <w:fldChar w:fldCharType="end"/>
            </w:r>
          </w:hyperlink>
        </w:p>
        <w:p w:rsidR="008163E0" w:rsidRDefault="003570C2" w:rsidP="00656010">
          <w:pPr>
            <w:spacing w:before="52" w:line="360" w:lineRule="auto"/>
          </w:pPr>
          <w:r>
            <w:lastRenderedPageBreak/>
            <w:fldChar w:fldCharType="end"/>
          </w:r>
        </w:p>
      </w:sdtContent>
    </w:sdt>
    <w:p w:rsidR="003B42EF" w:rsidRDefault="003B42EF" w:rsidP="00656010">
      <w:pPr>
        <w:spacing w:before="52" w:line="360" w:lineRule="auto"/>
        <w:ind w:left="802" w:right="2219"/>
        <w:rPr>
          <w:rFonts w:ascii="Cambria"/>
          <w:b/>
          <w:sz w:val="72"/>
        </w:rPr>
      </w:pPr>
      <w:r>
        <w:rPr>
          <w:rFonts w:ascii="Cambria"/>
          <w:b/>
          <w:color w:val="933634"/>
          <w:sz w:val="72"/>
        </w:rPr>
        <w:t>Quick Start Guide:</w:t>
      </w:r>
    </w:p>
    <w:p w:rsidR="003B42EF" w:rsidRDefault="003B42EF" w:rsidP="00656010">
      <w:pPr>
        <w:pStyle w:val="Heading1"/>
        <w:spacing w:before="52" w:line="360" w:lineRule="auto"/>
        <w:ind w:left="294"/>
        <w:rPr>
          <w:b w:val="0"/>
          <w:sz w:val="49"/>
        </w:rPr>
      </w:pPr>
      <w:bookmarkStart w:id="1" w:name="_Toc5635420"/>
      <w:r>
        <w:rPr>
          <w:color w:val="933634"/>
        </w:rPr>
        <w:t>FAQs: Essential Items Every User Must Know</w:t>
      </w:r>
      <w:bookmarkEnd w:id="1"/>
    </w:p>
    <w:p w:rsidR="003B42EF" w:rsidRDefault="003B42EF" w:rsidP="00656010">
      <w:pPr>
        <w:pStyle w:val="ListParagraph"/>
        <w:numPr>
          <w:ilvl w:val="0"/>
          <w:numId w:val="5"/>
        </w:numPr>
        <w:tabs>
          <w:tab w:val="left" w:pos="2981"/>
        </w:tabs>
        <w:spacing w:before="52" w:line="360" w:lineRule="auto"/>
        <w:rPr>
          <w:rFonts w:ascii="Calibri"/>
        </w:rPr>
      </w:pPr>
      <w:r>
        <w:rPr>
          <w:rFonts w:ascii="Calibri"/>
        </w:rPr>
        <w:t>What is a module? See</w:t>
      </w:r>
      <w:r>
        <w:rPr>
          <w:rFonts w:ascii="Calibri"/>
          <w:color w:val="0000FF"/>
          <w:spacing w:val="-2"/>
        </w:rPr>
        <w:t xml:space="preserve"> </w:t>
      </w:r>
      <w:hyperlink w:anchor="_Modules" w:history="1">
        <w:r>
          <w:rPr>
            <w:rFonts w:ascii="Calibri"/>
            <w:color w:val="0000FF"/>
            <w:u w:val="single" w:color="0000FF"/>
          </w:rPr>
          <w:t>Modules</w:t>
        </w:r>
      </w:hyperlink>
    </w:p>
    <w:p w:rsidR="003B42EF" w:rsidRDefault="003B42EF" w:rsidP="00656010">
      <w:pPr>
        <w:pStyle w:val="ListParagraph"/>
        <w:numPr>
          <w:ilvl w:val="0"/>
          <w:numId w:val="5"/>
        </w:numPr>
        <w:tabs>
          <w:tab w:val="left" w:pos="2981"/>
        </w:tabs>
        <w:spacing w:before="52" w:line="360" w:lineRule="auto"/>
        <w:rPr>
          <w:rFonts w:ascii="Calibri"/>
        </w:rPr>
      </w:pPr>
      <w:r>
        <w:rPr>
          <w:rFonts w:ascii="Calibri"/>
        </w:rPr>
        <w:t>How do I add a new module? See</w:t>
      </w:r>
      <w:r>
        <w:rPr>
          <w:rFonts w:ascii="Calibri"/>
          <w:color w:val="0000FF"/>
        </w:rPr>
        <w:t xml:space="preserve"> </w:t>
      </w:r>
      <w:hyperlink w:anchor="_Module_Tab_Features" w:history="1">
        <w:r>
          <w:rPr>
            <w:rFonts w:ascii="Calibri"/>
            <w:color w:val="0000FF"/>
            <w:u w:val="single" w:color="0000FF"/>
          </w:rPr>
          <w:t>Adding</w:t>
        </w:r>
        <w:r>
          <w:rPr>
            <w:rFonts w:ascii="Calibri"/>
            <w:color w:val="0000FF"/>
            <w:spacing w:val="-1"/>
            <w:u w:val="single" w:color="0000FF"/>
          </w:rPr>
          <w:t xml:space="preserve"> </w:t>
        </w:r>
        <w:r>
          <w:rPr>
            <w:rFonts w:ascii="Calibri"/>
            <w:color w:val="0000FF"/>
            <w:u w:val="single" w:color="0000FF"/>
          </w:rPr>
          <w:t>Modules</w:t>
        </w:r>
      </w:hyperlink>
    </w:p>
    <w:p w:rsidR="003B42EF" w:rsidRDefault="003B42EF" w:rsidP="00656010">
      <w:pPr>
        <w:pStyle w:val="ListParagraph"/>
        <w:numPr>
          <w:ilvl w:val="0"/>
          <w:numId w:val="5"/>
        </w:numPr>
        <w:tabs>
          <w:tab w:val="left" w:pos="2981"/>
        </w:tabs>
        <w:spacing w:before="52" w:line="360" w:lineRule="auto"/>
        <w:rPr>
          <w:rFonts w:ascii="Calibri"/>
        </w:rPr>
      </w:pPr>
      <w:r>
        <w:rPr>
          <w:rFonts w:ascii="Calibri"/>
        </w:rPr>
        <w:t>Can modules be reorganized? See</w:t>
      </w:r>
      <w:r>
        <w:rPr>
          <w:rFonts w:ascii="Calibri"/>
          <w:color w:val="0000FF"/>
        </w:rPr>
        <w:t xml:space="preserve"> </w:t>
      </w:r>
      <w:hyperlink w:anchor="_Moving_Modules" w:history="1">
        <w:r>
          <w:rPr>
            <w:rFonts w:ascii="Calibri"/>
            <w:color w:val="0000FF"/>
            <w:u w:val="single" w:color="0000FF"/>
          </w:rPr>
          <w:t>Moving</w:t>
        </w:r>
        <w:r>
          <w:rPr>
            <w:rFonts w:ascii="Calibri"/>
            <w:color w:val="0000FF"/>
            <w:spacing w:val="-8"/>
            <w:u w:val="single" w:color="0000FF"/>
          </w:rPr>
          <w:t xml:space="preserve"> </w:t>
        </w:r>
        <w:r>
          <w:rPr>
            <w:rFonts w:ascii="Calibri"/>
            <w:color w:val="0000FF"/>
            <w:u w:val="single" w:color="0000FF"/>
          </w:rPr>
          <w:t>Modules</w:t>
        </w:r>
      </w:hyperlink>
    </w:p>
    <w:p w:rsidR="003B42EF" w:rsidRDefault="003B42EF" w:rsidP="00656010">
      <w:pPr>
        <w:pStyle w:val="ListParagraph"/>
        <w:numPr>
          <w:ilvl w:val="0"/>
          <w:numId w:val="5"/>
        </w:numPr>
        <w:tabs>
          <w:tab w:val="left" w:pos="2981"/>
        </w:tabs>
        <w:spacing w:before="52" w:line="360" w:lineRule="auto"/>
        <w:rPr>
          <w:rFonts w:ascii="Calibri"/>
        </w:rPr>
      </w:pPr>
      <w:r>
        <w:rPr>
          <w:rFonts w:ascii="Calibri"/>
        </w:rPr>
        <w:t>How does Intellimodz help me structure information? See</w:t>
      </w:r>
      <w:r>
        <w:rPr>
          <w:rFonts w:ascii="Calibri"/>
          <w:color w:val="0000FF"/>
          <w:spacing w:val="-9"/>
        </w:rPr>
        <w:t xml:space="preserve"> </w:t>
      </w:r>
      <w:hyperlink w:anchor="_Hierarchy" w:history="1">
        <w:r>
          <w:rPr>
            <w:rFonts w:ascii="Calibri"/>
            <w:color w:val="0000FF"/>
            <w:u w:val="single" w:color="0000FF"/>
          </w:rPr>
          <w:t>Hierarchy</w:t>
        </w:r>
      </w:hyperlink>
    </w:p>
    <w:p w:rsidR="003B42EF" w:rsidRDefault="003B42EF" w:rsidP="00656010">
      <w:pPr>
        <w:pStyle w:val="ListParagraph"/>
        <w:numPr>
          <w:ilvl w:val="0"/>
          <w:numId w:val="5"/>
        </w:numPr>
        <w:tabs>
          <w:tab w:val="left" w:pos="2981"/>
        </w:tabs>
        <w:spacing w:before="52" w:line="360" w:lineRule="auto"/>
        <w:rPr>
          <w:rFonts w:ascii="Calibri"/>
        </w:rPr>
      </w:pPr>
      <w:r>
        <w:rPr>
          <w:rFonts w:ascii="Calibri"/>
        </w:rPr>
        <w:t>Where can I put information that relates to a module? See</w:t>
      </w:r>
      <w:r>
        <w:rPr>
          <w:rFonts w:ascii="Calibri"/>
          <w:color w:val="0000FF"/>
          <w:spacing w:val="-13"/>
        </w:rPr>
        <w:t xml:space="preserve"> </w:t>
      </w:r>
      <w:hyperlink w:anchor="_Tabs" w:history="1">
        <w:r>
          <w:rPr>
            <w:rFonts w:ascii="Calibri"/>
            <w:color w:val="0000FF"/>
            <w:u w:val="single" w:color="0000FF"/>
          </w:rPr>
          <w:t>Tabs</w:t>
        </w:r>
      </w:hyperlink>
    </w:p>
    <w:p w:rsidR="00656010" w:rsidRPr="00656010" w:rsidRDefault="003B42EF" w:rsidP="00656010">
      <w:pPr>
        <w:pStyle w:val="ListParagraph"/>
        <w:numPr>
          <w:ilvl w:val="0"/>
          <w:numId w:val="5"/>
        </w:numPr>
        <w:tabs>
          <w:tab w:val="left" w:pos="2981"/>
        </w:tabs>
        <w:spacing w:before="52" w:line="360" w:lineRule="auto"/>
        <w:rPr>
          <w:color w:val="4F81BC"/>
        </w:rPr>
      </w:pPr>
      <w:r w:rsidRPr="00656010">
        <w:rPr>
          <w:rFonts w:ascii="Calibri"/>
        </w:rPr>
        <w:t>How can I communicate with other users? See</w:t>
      </w:r>
      <w:r w:rsidRPr="00656010">
        <w:rPr>
          <w:rFonts w:ascii="Calibri"/>
          <w:color w:val="0000FF"/>
        </w:rPr>
        <w:t xml:space="preserve"> </w:t>
      </w:r>
      <w:hyperlink w:anchor="_Messaging" w:history="1">
        <w:r w:rsidRPr="00656010">
          <w:rPr>
            <w:rFonts w:ascii="Calibri"/>
            <w:color w:val="0000FF"/>
            <w:u w:val="single" w:color="0000FF"/>
          </w:rPr>
          <w:t>Messaging</w:t>
        </w:r>
      </w:hyperlink>
      <w:bookmarkStart w:id="2" w:name="_Modules"/>
      <w:bookmarkEnd w:id="2"/>
    </w:p>
    <w:p w:rsidR="00656010" w:rsidRDefault="00656010" w:rsidP="00656010">
      <w:pPr>
        <w:spacing w:before="52" w:line="360" w:lineRule="auto"/>
        <w:rPr>
          <w:color w:val="4F81BC"/>
        </w:rPr>
      </w:pPr>
    </w:p>
    <w:p w:rsidR="00656010" w:rsidRDefault="00656010" w:rsidP="00656010">
      <w:pPr>
        <w:pStyle w:val="Heading3"/>
        <w:spacing w:before="52" w:line="360" w:lineRule="auto"/>
        <w:ind w:left="0"/>
      </w:pPr>
      <w:bookmarkStart w:id="3" w:name="_Toc5635421"/>
      <w:r>
        <w:rPr>
          <w:color w:val="4F81BC"/>
        </w:rPr>
        <w:t>Models</w:t>
      </w:r>
      <w:bookmarkEnd w:id="3"/>
    </w:p>
    <w:p w:rsidR="00656010" w:rsidRDefault="00656010" w:rsidP="00656010">
      <w:pPr>
        <w:pStyle w:val="BodyText"/>
        <w:spacing w:before="52" w:line="360" w:lineRule="auto"/>
        <w:ind w:right="1026"/>
      </w:pPr>
      <w:r>
        <w:t>Models allow a Company or Entity to create any number of hierarchical organizational structures, made up of Modules to represent most any organizational or departmental need.  These are separate and distinct structures which allow for separation as needed.  Model structures can be created to “physically” separate out data where a logical separation within a Model structure is not desired.  New Models can also be used to experiment with design structures.</w:t>
      </w:r>
    </w:p>
    <w:p w:rsidR="00656010" w:rsidRDefault="00656010" w:rsidP="00656010">
      <w:pPr>
        <w:spacing w:before="52" w:line="360" w:lineRule="auto"/>
        <w:rPr>
          <w:rFonts w:ascii="Cambria" w:eastAsia="Cambria" w:hAnsi="Cambria" w:cs="Cambria"/>
          <w:b/>
          <w:bCs/>
          <w:color w:val="4F81BC"/>
          <w:sz w:val="32"/>
          <w:szCs w:val="32"/>
        </w:rPr>
      </w:pPr>
      <w:r>
        <w:rPr>
          <w:color w:val="4F81BC"/>
        </w:rPr>
        <w:br w:type="page"/>
      </w:r>
    </w:p>
    <w:p w:rsidR="00656010" w:rsidRDefault="003B42EF" w:rsidP="00656010">
      <w:pPr>
        <w:pStyle w:val="Heading3"/>
        <w:spacing w:before="52" w:line="360" w:lineRule="auto"/>
        <w:ind w:left="0"/>
      </w:pPr>
      <w:bookmarkStart w:id="4" w:name="_Toc5635422"/>
      <w:r>
        <w:rPr>
          <w:color w:val="4F81BC"/>
        </w:rPr>
        <w:lastRenderedPageBreak/>
        <w:t>Modules</w:t>
      </w:r>
      <w:bookmarkEnd w:id="4"/>
    </w:p>
    <w:p w:rsidR="003B42EF" w:rsidRDefault="003B42EF" w:rsidP="00656010">
      <w:pPr>
        <w:pStyle w:val="BodyText"/>
        <w:spacing w:before="52" w:line="360" w:lineRule="auto"/>
        <w:ind w:right="1026"/>
      </w:pPr>
      <w:r>
        <w:t>A module is an entity or object in or outside the enterprise which the user wishes to define. Stored within a module are any and all relevant information about it, including information about submodules that comprise it, and relationships to other modules. A module is independent from all other modules in a given model, though relationships to other modules can be described.</w:t>
      </w:r>
    </w:p>
    <w:p w:rsidR="003B42EF" w:rsidRDefault="003B42EF" w:rsidP="00656010">
      <w:pPr>
        <w:pStyle w:val="BodyText"/>
        <w:spacing w:before="52" w:line="360" w:lineRule="auto"/>
        <w:ind w:right="1026"/>
      </w:pPr>
      <w:r>
        <w:t>Within an enterprise model, modules are designated by a unique name, identification number, and vital information, such as owner, goals, etc. Visual representations may also show what level of the hierarchy the module resides and may include numerical data about how many submodules exist beneath it.</w:t>
      </w:r>
    </w:p>
    <w:p w:rsidR="00656010" w:rsidRDefault="00656010" w:rsidP="00656010">
      <w:pPr>
        <w:pStyle w:val="BodyText"/>
        <w:spacing w:before="52" w:line="360" w:lineRule="auto"/>
        <w:ind w:right="1026"/>
      </w:pPr>
    </w:p>
    <w:p w:rsidR="00656010" w:rsidRDefault="003B42EF" w:rsidP="00656010">
      <w:pPr>
        <w:pStyle w:val="Heading4"/>
        <w:spacing w:before="52" w:line="360" w:lineRule="auto"/>
        <w:ind w:left="0"/>
      </w:pPr>
      <w:r>
        <w:rPr>
          <w:color w:val="4F81BC"/>
        </w:rPr>
        <w:t>Modules</w:t>
      </w:r>
    </w:p>
    <w:p w:rsidR="003B42EF" w:rsidRDefault="00656010" w:rsidP="00656010">
      <w:pPr>
        <w:pStyle w:val="BodyText"/>
        <w:spacing w:before="52" w:line="360" w:lineRule="auto"/>
        <w:ind w:right="1021"/>
      </w:pPr>
      <w:r>
        <w:t>M</w:t>
      </w:r>
      <w:r w:rsidR="003B42EF">
        <w:t>odules can be used to organize information about any number of business domains. For example, some of the following generic modules may be established:</w:t>
      </w:r>
    </w:p>
    <w:p w:rsidR="003B42EF" w:rsidRDefault="003B42EF" w:rsidP="00656010">
      <w:pPr>
        <w:pStyle w:val="ListParagraph"/>
        <w:numPr>
          <w:ilvl w:val="0"/>
          <w:numId w:val="3"/>
        </w:numPr>
        <w:tabs>
          <w:tab w:val="left" w:pos="2620"/>
          <w:tab w:val="left" w:pos="2621"/>
        </w:tabs>
        <w:spacing w:before="52" w:line="360" w:lineRule="auto"/>
        <w:ind w:left="1799" w:right="1021" w:hanging="361"/>
      </w:pPr>
      <w:r>
        <w:t>Projects</w:t>
      </w:r>
    </w:p>
    <w:p w:rsidR="003B42EF" w:rsidRDefault="003B42EF" w:rsidP="00656010">
      <w:pPr>
        <w:pStyle w:val="ListParagraph"/>
        <w:numPr>
          <w:ilvl w:val="0"/>
          <w:numId w:val="3"/>
        </w:numPr>
        <w:tabs>
          <w:tab w:val="left" w:pos="2620"/>
          <w:tab w:val="left" w:pos="2621"/>
        </w:tabs>
        <w:spacing w:before="52" w:line="360" w:lineRule="auto"/>
        <w:ind w:left="1799" w:right="1021" w:hanging="361"/>
      </w:pPr>
      <w:r>
        <w:t>Clients</w:t>
      </w:r>
    </w:p>
    <w:p w:rsidR="003B42EF" w:rsidRDefault="003B42EF" w:rsidP="00656010">
      <w:pPr>
        <w:pStyle w:val="ListParagraph"/>
        <w:numPr>
          <w:ilvl w:val="0"/>
          <w:numId w:val="3"/>
        </w:numPr>
        <w:tabs>
          <w:tab w:val="left" w:pos="2620"/>
          <w:tab w:val="left" w:pos="2621"/>
        </w:tabs>
        <w:spacing w:before="52" w:line="360" w:lineRule="auto"/>
        <w:ind w:left="1799" w:right="1021" w:hanging="361"/>
      </w:pPr>
      <w:r>
        <w:t>Competitors</w:t>
      </w:r>
    </w:p>
    <w:p w:rsidR="003B42EF" w:rsidRDefault="003B42EF" w:rsidP="00656010">
      <w:pPr>
        <w:pStyle w:val="ListParagraph"/>
        <w:numPr>
          <w:ilvl w:val="0"/>
          <w:numId w:val="3"/>
        </w:numPr>
        <w:tabs>
          <w:tab w:val="left" w:pos="2620"/>
          <w:tab w:val="left" w:pos="2621"/>
        </w:tabs>
        <w:spacing w:before="52" w:line="360" w:lineRule="auto"/>
        <w:ind w:left="1799" w:right="1021" w:hanging="361"/>
      </w:pPr>
      <w:r>
        <w:t>Technology</w:t>
      </w:r>
    </w:p>
    <w:p w:rsidR="003B42EF" w:rsidRDefault="003B42EF" w:rsidP="00656010">
      <w:pPr>
        <w:pStyle w:val="ListParagraph"/>
        <w:numPr>
          <w:ilvl w:val="0"/>
          <w:numId w:val="3"/>
        </w:numPr>
        <w:tabs>
          <w:tab w:val="left" w:pos="2620"/>
          <w:tab w:val="left" w:pos="2621"/>
        </w:tabs>
        <w:spacing w:before="52" w:line="360" w:lineRule="auto"/>
        <w:ind w:left="1799" w:right="1021" w:hanging="361"/>
      </w:pPr>
      <w:r>
        <w:t>Competencies</w:t>
      </w:r>
    </w:p>
    <w:p w:rsidR="003B42EF" w:rsidRDefault="003B42EF" w:rsidP="00656010">
      <w:pPr>
        <w:pStyle w:val="ListParagraph"/>
        <w:numPr>
          <w:ilvl w:val="0"/>
          <w:numId w:val="3"/>
        </w:numPr>
        <w:tabs>
          <w:tab w:val="left" w:pos="2620"/>
          <w:tab w:val="left" w:pos="2621"/>
        </w:tabs>
        <w:spacing w:before="52" w:line="360" w:lineRule="auto"/>
        <w:ind w:left="1799" w:right="1021" w:hanging="361"/>
      </w:pPr>
      <w:r>
        <w:t>Vendors</w:t>
      </w:r>
    </w:p>
    <w:p w:rsidR="003B42EF" w:rsidRDefault="003B42EF" w:rsidP="00656010">
      <w:pPr>
        <w:pStyle w:val="Heading1"/>
        <w:spacing w:before="52" w:line="360" w:lineRule="auto"/>
        <w:rPr>
          <w:rFonts w:asciiTheme="majorHAnsi" w:hAnsiTheme="majorHAnsi"/>
          <w:color w:val="548DD4" w:themeColor="text2" w:themeTint="99"/>
          <w:sz w:val="36"/>
          <w:szCs w:val="36"/>
          <w:lang w:bidi="ar-SA"/>
        </w:rPr>
      </w:pPr>
    </w:p>
    <w:p w:rsidR="003B42EF" w:rsidRDefault="003B42EF" w:rsidP="00656010">
      <w:pPr>
        <w:pStyle w:val="Heading3"/>
        <w:spacing w:before="52" w:line="360" w:lineRule="auto"/>
        <w:ind w:left="0"/>
      </w:pPr>
      <w:bookmarkStart w:id="5" w:name="_Hierarchy"/>
      <w:bookmarkStart w:id="6" w:name="_Toc5635423"/>
      <w:bookmarkEnd w:id="5"/>
      <w:r>
        <w:rPr>
          <w:color w:val="4F81BC"/>
        </w:rPr>
        <w:t>Hierarchy</w:t>
      </w:r>
      <w:bookmarkEnd w:id="6"/>
    </w:p>
    <w:p w:rsidR="003B42EF" w:rsidRDefault="003B42EF" w:rsidP="0055429E">
      <w:pPr>
        <w:pStyle w:val="BodyText"/>
        <w:spacing w:before="52" w:line="360" w:lineRule="auto"/>
        <w:ind w:right="1026"/>
      </w:pPr>
      <w:r>
        <w:t>Hierarchies are powerful tools for simplifying and representing complex systems.</w:t>
      </w:r>
      <w:r>
        <w:rPr>
          <w:spacing w:val="-31"/>
        </w:rPr>
        <w:t xml:space="preserve"> </w:t>
      </w:r>
      <w:r>
        <w:t>Comprehensive or even partial enterprise models may be developed using the principles of modularity, modular decomposition, and hierarchical organization. Through the process of decomposition, hierarchies of modules are formed. It is the layering of modules into a hierarchy that provides users the ability to see both broad and more detailed views of the enterprise, and drill down from higher to lower levels of detail, or move up the hierarchy to see how things roll</w:t>
      </w:r>
      <w:r>
        <w:rPr>
          <w:spacing w:val="-10"/>
        </w:rPr>
        <w:t xml:space="preserve"> </w:t>
      </w:r>
      <w:r>
        <w:t>up.</w:t>
      </w:r>
    </w:p>
    <w:p w:rsidR="0055429E" w:rsidRDefault="003B42EF" w:rsidP="00656010">
      <w:pPr>
        <w:pStyle w:val="BodyText"/>
        <w:spacing w:before="52" w:line="360" w:lineRule="auto"/>
        <w:ind w:right="1215"/>
      </w:pPr>
      <w:r>
        <w:t>All of the modules developed to represent a business enterprise may be cleanly organized into a layered, hierarchical format. The top levels of the hierarchy provide a broad view of the enterprise. Lower levels provide a more detailed view.</w:t>
      </w:r>
    </w:p>
    <w:p w:rsidR="0055429E" w:rsidRDefault="0055429E">
      <w:r>
        <w:br w:type="page"/>
      </w:r>
    </w:p>
    <w:p w:rsidR="003B42EF" w:rsidRDefault="003B42EF" w:rsidP="00656010">
      <w:pPr>
        <w:pStyle w:val="BodyText"/>
        <w:spacing w:before="52" w:line="360" w:lineRule="auto"/>
        <w:ind w:right="1215"/>
      </w:pPr>
    </w:p>
    <w:p w:rsidR="003B42EF" w:rsidRDefault="003B42EF" w:rsidP="00656010">
      <w:pPr>
        <w:pStyle w:val="BodyText"/>
        <w:spacing w:before="52" w:line="360" w:lineRule="auto"/>
        <w:ind w:right="1111"/>
      </w:pPr>
      <w:r>
        <w:t>The top level of a hierarchy is called the enterprise module or enterprise view. It is the sum of all modules and subcomponents below it. Therefore, information about the system below may be rolled up and/or summarized at this level.</w:t>
      </w:r>
    </w:p>
    <w:p w:rsidR="003B42EF" w:rsidRDefault="003B42EF" w:rsidP="00656010">
      <w:pPr>
        <w:pStyle w:val="BodyText"/>
        <w:spacing w:before="52" w:line="360" w:lineRule="auto"/>
        <w:ind w:right="1045"/>
      </w:pPr>
      <w:r>
        <w:t>The top of any pyramid of modules is called a parent module. The submodules of a parent – those modules that make up the parent, are called the children. Each child module may, in turn, become a parent module as it is further decomposed into smaller submodules.</w:t>
      </w:r>
    </w:p>
    <w:p w:rsidR="003B42EF" w:rsidRDefault="003B42EF" w:rsidP="00656010">
      <w:pPr>
        <w:pStyle w:val="BodyText"/>
        <w:spacing w:before="52" w:line="360" w:lineRule="auto"/>
        <w:ind w:right="1502"/>
      </w:pPr>
      <w:r>
        <w:t>Modules in the hierarchy may be easily moved up or down levels or reordered within a level using drag and drop or cut and paste functionality.</w:t>
      </w:r>
    </w:p>
    <w:p w:rsidR="003B42EF" w:rsidRDefault="003B42EF" w:rsidP="00656010">
      <w:pPr>
        <w:pStyle w:val="Heading1"/>
        <w:spacing w:before="52" w:line="360" w:lineRule="auto"/>
        <w:rPr>
          <w:rFonts w:asciiTheme="majorHAnsi" w:hAnsiTheme="majorHAnsi"/>
          <w:color w:val="548DD4" w:themeColor="text2" w:themeTint="99"/>
          <w:sz w:val="36"/>
          <w:szCs w:val="36"/>
          <w:lang w:bidi="ar-SA"/>
        </w:rPr>
      </w:pPr>
    </w:p>
    <w:p w:rsidR="000152C9" w:rsidRPr="000152C9" w:rsidRDefault="000152C9" w:rsidP="0055429E">
      <w:pPr>
        <w:pStyle w:val="Heading1"/>
        <w:spacing w:before="52" w:line="360" w:lineRule="auto"/>
        <w:ind w:left="0" w:right="1026"/>
        <w:rPr>
          <w:lang w:bidi="ar-SA"/>
        </w:rPr>
      </w:pPr>
      <w:bookmarkStart w:id="7" w:name="_Toc5635424"/>
      <w:r w:rsidRPr="00B8109F">
        <w:rPr>
          <w:rFonts w:asciiTheme="majorHAnsi" w:hAnsiTheme="majorHAnsi"/>
          <w:color w:val="548DD4" w:themeColor="text2" w:themeTint="99"/>
          <w:sz w:val="36"/>
          <w:szCs w:val="36"/>
          <w:lang w:bidi="ar-SA"/>
        </w:rPr>
        <w:t>Header</w:t>
      </w:r>
      <w:r w:rsidRPr="00B8109F">
        <w:rPr>
          <w:rFonts w:asciiTheme="majorHAnsi" w:hAnsiTheme="majorHAnsi"/>
          <w:color w:val="548DD4" w:themeColor="text2" w:themeTint="99"/>
          <w:lang w:bidi="ar-SA"/>
        </w:rPr>
        <w:t xml:space="preserve"> </w:t>
      </w:r>
      <w:r w:rsidRPr="00B8109F">
        <w:rPr>
          <w:rFonts w:asciiTheme="majorHAnsi" w:hAnsiTheme="majorHAnsi"/>
          <w:color w:val="548DD4" w:themeColor="text2" w:themeTint="99"/>
          <w:sz w:val="36"/>
          <w:szCs w:val="36"/>
          <w:lang w:bidi="ar-SA"/>
        </w:rPr>
        <w:t>section</w:t>
      </w:r>
      <w:bookmarkEnd w:id="7"/>
      <w:r w:rsidRPr="00B8109F">
        <w:rPr>
          <w:rFonts w:asciiTheme="majorHAnsi" w:hAnsiTheme="majorHAnsi"/>
          <w:color w:val="548DD4" w:themeColor="text2" w:themeTint="99"/>
          <w:lang w:bidi="ar-SA"/>
        </w:rPr>
        <w:t xml:space="preserve"> </w:t>
      </w:r>
    </w:p>
    <w:p w:rsidR="000152C9" w:rsidRPr="00AA2AC3" w:rsidRDefault="00BF6462" w:rsidP="0055429E">
      <w:pPr>
        <w:pStyle w:val="Heading2"/>
        <w:spacing w:before="52" w:line="360" w:lineRule="auto"/>
        <w:ind w:left="0" w:right="1026"/>
        <w:rPr>
          <w:b/>
          <w:lang w:bidi="ar-SA"/>
        </w:rPr>
      </w:pPr>
      <w:bookmarkStart w:id="8" w:name="_Models"/>
      <w:bookmarkStart w:id="9" w:name="_Toc5635425"/>
      <w:bookmarkEnd w:id="8"/>
      <w:r w:rsidRPr="00AA2AC3">
        <w:rPr>
          <w:rFonts w:asciiTheme="majorHAnsi" w:hAnsiTheme="majorHAnsi"/>
          <w:b/>
          <w:color w:val="4F81BC"/>
          <w:sz w:val="32"/>
          <w:szCs w:val="32"/>
        </w:rPr>
        <w:t>Mod</w:t>
      </w:r>
      <w:r w:rsidR="00E65C2C" w:rsidRPr="00AA2AC3">
        <w:rPr>
          <w:rFonts w:asciiTheme="majorHAnsi" w:hAnsiTheme="majorHAnsi"/>
          <w:b/>
          <w:color w:val="4F81BC"/>
          <w:sz w:val="32"/>
          <w:szCs w:val="32"/>
        </w:rPr>
        <w:t>els</w:t>
      </w:r>
      <w:bookmarkEnd w:id="9"/>
    </w:p>
    <w:p w:rsidR="00E65C2C" w:rsidRDefault="00E65C2C" w:rsidP="0055429E">
      <w:pPr>
        <w:pStyle w:val="BodyText"/>
        <w:spacing w:before="52" w:line="360" w:lineRule="auto"/>
        <w:ind w:right="1026"/>
      </w:pPr>
      <w:r>
        <w:t>Intellimodz may be used to generate an infinite number of models. It can be used to develop an enterprise-wide model or it can be used to model subcomponents of the business, such as for an organization division or department. Alternative models may be set up to experiment with different organization strategies. Models may be set up for any domain of interest.</w:t>
      </w:r>
    </w:p>
    <w:p w:rsidR="00E65C2C" w:rsidRDefault="00E65C2C" w:rsidP="00656010">
      <w:pPr>
        <w:pStyle w:val="ListParagraph"/>
        <w:spacing w:before="52" w:line="360" w:lineRule="auto"/>
      </w:pPr>
      <w:r>
        <w:rPr>
          <w:noProof/>
          <w:lang w:bidi="ar-SA"/>
        </w:rPr>
        <w:drawing>
          <wp:inline distT="0" distB="0" distL="0" distR="0">
            <wp:extent cx="4839197" cy="1547719"/>
            <wp:effectExtent l="19050" t="0" r="0" b="0"/>
            <wp:docPr id="4" name="Picture 5" descr="C:\Users\AES1142\Desktop\temp\doc\usermanual\model-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ES1142\Desktop\temp\doc\usermanual\model-button.png"/>
                    <pic:cNvPicPr>
                      <a:picLocks noChangeAspect="1" noChangeArrowheads="1"/>
                    </pic:cNvPicPr>
                  </pic:nvPicPr>
                  <pic:blipFill>
                    <a:blip r:embed="rId8" cstate="print"/>
                    <a:srcRect/>
                    <a:stretch>
                      <a:fillRect/>
                    </a:stretch>
                  </pic:blipFill>
                  <pic:spPr bwMode="auto">
                    <a:xfrm>
                      <a:off x="0" y="0"/>
                      <a:ext cx="4842321" cy="1548718"/>
                    </a:xfrm>
                    <a:prstGeom prst="rect">
                      <a:avLst/>
                    </a:prstGeom>
                    <a:noFill/>
                    <a:ln w="9525">
                      <a:noFill/>
                      <a:miter lim="800000"/>
                      <a:headEnd/>
                      <a:tailEnd/>
                    </a:ln>
                  </pic:spPr>
                </pic:pic>
              </a:graphicData>
            </a:graphic>
          </wp:inline>
        </w:drawing>
      </w:r>
    </w:p>
    <w:p w:rsidR="000152C9" w:rsidRPr="000152C9" w:rsidRDefault="00E65C2C" w:rsidP="0055429E">
      <w:pPr>
        <w:pStyle w:val="BodyText"/>
        <w:spacing w:before="52" w:line="360" w:lineRule="auto"/>
        <w:ind w:right="1593"/>
        <w:rPr>
          <w:lang w:bidi="ar-SA"/>
        </w:rPr>
      </w:pPr>
      <w:r>
        <w:t>Models drop down menu allows the user to create new models from scratch, open an existing model, or delete a model. When creating a new model</w:t>
      </w:r>
      <w:r w:rsidR="0065021C" w:rsidRPr="0065021C">
        <w:t xml:space="preserve"> </w:t>
      </w:r>
      <w:r w:rsidR="0065021C">
        <w:t>group of 4 general modules are provided</w:t>
      </w:r>
      <w:r>
        <w:t>. These may be used as is or deleted. Users may add additional module categories by adding module</w:t>
      </w:r>
      <w:r w:rsidR="005B38B3">
        <w:t>s</w:t>
      </w:r>
      <w:r>
        <w:t xml:space="preserve"> and naming them as they see fit.</w:t>
      </w:r>
    </w:p>
    <w:p w:rsidR="009C6007" w:rsidRDefault="009C6007" w:rsidP="00656010">
      <w:pPr>
        <w:pStyle w:val="Heading2"/>
        <w:spacing w:before="52" w:line="360" w:lineRule="auto"/>
        <w:rPr>
          <w:rFonts w:asciiTheme="majorHAnsi" w:hAnsiTheme="majorHAnsi"/>
          <w:color w:val="548DD4" w:themeColor="text2" w:themeTint="99"/>
          <w:sz w:val="32"/>
          <w:szCs w:val="32"/>
        </w:rPr>
      </w:pPr>
    </w:p>
    <w:p w:rsidR="0055429E" w:rsidRDefault="0055429E">
      <w:pPr>
        <w:rPr>
          <w:rFonts w:asciiTheme="majorHAnsi" w:eastAsia="Calibri" w:hAnsiTheme="majorHAnsi" w:cs="Calibri"/>
          <w:color w:val="548DD4" w:themeColor="text2" w:themeTint="99"/>
          <w:sz w:val="32"/>
          <w:szCs w:val="32"/>
        </w:rPr>
      </w:pPr>
      <w:r>
        <w:rPr>
          <w:rFonts w:asciiTheme="majorHAnsi" w:hAnsiTheme="majorHAnsi"/>
          <w:color w:val="548DD4" w:themeColor="text2" w:themeTint="99"/>
          <w:sz w:val="32"/>
          <w:szCs w:val="32"/>
        </w:rPr>
        <w:br w:type="page"/>
      </w:r>
    </w:p>
    <w:p w:rsidR="00BF6462" w:rsidRPr="00AA2AC3" w:rsidRDefault="00BF6462" w:rsidP="0098094A">
      <w:pPr>
        <w:pStyle w:val="Heading2"/>
        <w:spacing w:before="52" w:line="360" w:lineRule="auto"/>
        <w:ind w:left="0" w:right="1026"/>
        <w:rPr>
          <w:rFonts w:asciiTheme="majorHAnsi" w:hAnsiTheme="majorHAnsi"/>
          <w:b/>
          <w:color w:val="548DD4" w:themeColor="text2" w:themeTint="99"/>
          <w:sz w:val="32"/>
          <w:szCs w:val="32"/>
        </w:rPr>
      </w:pPr>
      <w:bookmarkStart w:id="10" w:name="_Toc5635426"/>
      <w:r w:rsidRPr="00AA2AC3">
        <w:rPr>
          <w:rFonts w:asciiTheme="majorHAnsi" w:hAnsiTheme="majorHAnsi"/>
          <w:b/>
          <w:color w:val="548DD4" w:themeColor="text2" w:themeTint="99"/>
          <w:sz w:val="32"/>
          <w:szCs w:val="32"/>
        </w:rPr>
        <w:lastRenderedPageBreak/>
        <w:t>Replica</w:t>
      </w:r>
      <w:bookmarkEnd w:id="10"/>
      <w:r w:rsidRPr="00AA2AC3">
        <w:rPr>
          <w:rFonts w:asciiTheme="majorHAnsi" w:hAnsiTheme="majorHAnsi"/>
          <w:b/>
          <w:color w:val="548DD4" w:themeColor="text2" w:themeTint="99"/>
          <w:sz w:val="32"/>
          <w:szCs w:val="32"/>
        </w:rPr>
        <w:t xml:space="preserve"> </w:t>
      </w:r>
    </w:p>
    <w:p w:rsidR="00E65C2C" w:rsidRDefault="00BF6462" w:rsidP="0098094A">
      <w:pPr>
        <w:pStyle w:val="ListParagraph"/>
        <w:spacing w:before="52" w:line="360" w:lineRule="auto"/>
        <w:ind w:left="0" w:right="1026" w:firstLine="0"/>
        <w:rPr>
          <w:sz w:val="24"/>
          <w:szCs w:val="24"/>
        </w:rPr>
      </w:pPr>
      <w:r w:rsidRPr="00543701">
        <w:t>The Replica button opens an identical version of the selected enterprise model so the user may compare and contrast different locations of the same model simultaneously or explore where to move modules within a model</w:t>
      </w:r>
      <w:r w:rsidRPr="00BF6462">
        <w:rPr>
          <w:sz w:val="24"/>
          <w:szCs w:val="24"/>
        </w:rPr>
        <w:t>.</w:t>
      </w:r>
    </w:p>
    <w:p w:rsidR="00E65C2C" w:rsidRPr="00AA2AC3" w:rsidRDefault="00E65C2C" w:rsidP="0098094A">
      <w:pPr>
        <w:pStyle w:val="Heading2"/>
        <w:spacing w:before="52" w:line="360" w:lineRule="auto"/>
        <w:ind w:left="0" w:right="1026"/>
        <w:rPr>
          <w:rFonts w:asciiTheme="majorHAnsi" w:hAnsiTheme="majorHAnsi"/>
          <w:b/>
          <w:color w:val="548DD4" w:themeColor="text2" w:themeTint="99"/>
          <w:sz w:val="32"/>
          <w:szCs w:val="32"/>
        </w:rPr>
      </w:pPr>
      <w:bookmarkStart w:id="11" w:name="_Toc5635427"/>
      <w:r w:rsidRPr="00AA2AC3">
        <w:rPr>
          <w:rFonts w:asciiTheme="majorHAnsi" w:hAnsiTheme="majorHAnsi"/>
          <w:b/>
          <w:color w:val="548DD4" w:themeColor="text2" w:themeTint="99"/>
          <w:sz w:val="32"/>
          <w:szCs w:val="32"/>
        </w:rPr>
        <w:t>Preferences</w:t>
      </w:r>
      <w:bookmarkEnd w:id="11"/>
    </w:p>
    <w:p w:rsidR="00E65C2C" w:rsidRDefault="00E65C2C" w:rsidP="0098094A">
      <w:pPr>
        <w:pStyle w:val="ListParagraph"/>
        <w:spacing w:before="52" w:line="360" w:lineRule="auto"/>
        <w:ind w:left="0" w:right="1026" w:firstLine="0"/>
      </w:pPr>
      <w:r>
        <w:t>The Preferences button may be used to increase the speed of navigation once model development is no longer a priority. Users can also assign default modules here.</w:t>
      </w:r>
    </w:p>
    <w:p w:rsidR="00E65C2C" w:rsidRPr="00A65253" w:rsidRDefault="00882F0E" w:rsidP="00882F0E">
      <w:pPr>
        <w:spacing w:before="52" w:line="360" w:lineRule="auto"/>
        <w:rPr>
          <w:rFonts w:asciiTheme="majorHAnsi" w:hAnsiTheme="majorHAnsi"/>
          <w:color w:val="6F2F9F"/>
          <w:sz w:val="24"/>
          <w:szCs w:val="24"/>
        </w:rPr>
      </w:pPr>
      <w:r w:rsidRPr="00A65253">
        <w:rPr>
          <w:rFonts w:asciiTheme="majorHAnsi" w:hAnsiTheme="majorHAnsi"/>
          <w:b/>
          <w:color w:val="6F2F9F"/>
          <w:sz w:val="24"/>
          <w:szCs w:val="24"/>
        </w:rPr>
        <w:t>General</w:t>
      </w:r>
      <w:r w:rsidRPr="00A65253">
        <w:rPr>
          <w:rFonts w:asciiTheme="majorHAnsi" w:hAnsiTheme="majorHAnsi"/>
          <w:color w:val="6F2F9F"/>
          <w:sz w:val="24"/>
          <w:szCs w:val="24"/>
        </w:rPr>
        <w:t xml:space="preserve"> </w:t>
      </w:r>
    </w:p>
    <w:p w:rsidR="004E597E" w:rsidRDefault="004E597E" w:rsidP="00882F0E">
      <w:pPr>
        <w:spacing w:before="52" w:line="360" w:lineRule="auto"/>
      </w:pPr>
      <w:r w:rsidRPr="008C700C">
        <w:t>First check box is used to open the module based on “Single” or “Double Click”. Check box checked is to open the modules from submodule tab on single click, Uncheck will used to open the modules on double click. Drag and drop feature is enabled. To hide the left side module list done by selecting the second check box. Uncheck will automatically enabled the left side module list.</w:t>
      </w:r>
    </w:p>
    <w:p w:rsidR="00BB458C" w:rsidRPr="008C700C" w:rsidRDefault="00BB458C" w:rsidP="00882F0E">
      <w:pPr>
        <w:spacing w:before="52" w:line="360" w:lineRule="auto"/>
      </w:pPr>
      <w:r>
        <w:t>By using date format dropdown, user can manage the date format to display in all features.</w:t>
      </w:r>
    </w:p>
    <w:p w:rsidR="00E65C2C" w:rsidRDefault="00BB458C" w:rsidP="0098094A">
      <w:pPr>
        <w:spacing w:before="52" w:line="360" w:lineRule="auto"/>
      </w:pPr>
      <w:r>
        <w:rPr>
          <w:noProof/>
          <w:lang w:bidi="ar-SA"/>
        </w:rPr>
        <w:drawing>
          <wp:inline distT="0" distB="0" distL="0" distR="0">
            <wp:extent cx="6134946" cy="1828800"/>
            <wp:effectExtent l="19050" t="0" r="0" b="0"/>
            <wp:docPr id="13" name="Picture 8" descr="C:\Users\AES1142\Desktop\AwesomeScreenshot-intellimodz--2019-08-12_10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ES1142\Desktop\AwesomeScreenshot-intellimodz--2019-08-12_10_31.png"/>
                    <pic:cNvPicPr>
                      <a:picLocks noChangeAspect="1" noChangeArrowheads="1"/>
                    </pic:cNvPicPr>
                  </pic:nvPicPr>
                  <pic:blipFill>
                    <a:blip r:embed="rId9" cstate="print"/>
                    <a:srcRect/>
                    <a:stretch>
                      <a:fillRect/>
                    </a:stretch>
                  </pic:blipFill>
                  <pic:spPr bwMode="auto">
                    <a:xfrm>
                      <a:off x="0" y="0"/>
                      <a:ext cx="6139115" cy="1830043"/>
                    </a:xfrm>
                    <a:prstGeom prst="rect">
                      <a:avLst/>
                    </a:prstGeom>
                    <a:noFill/>
                    <a:ln w="9525">
                      <a:noFill/>
                      <a:miter lim="800000"/>
                      <a:headEnd/>
                      <a:tailEnd/>
                    </a:ln>
                  </pic:spPr>
                </pic:pic>
              </a:graphicData>
            </a:graphic>
          </wp:inline>
        </w:drawing>
      </w:r>
    </w:p>
    <w:p w:rsidR="00882F0E" w:rsidRDefault="00882F0E" w:rsidP="0098094A">
      <w:pPr>
        <w:spacing w:before="52" w:line="360" w:lineRule="auto"/>
        <w:rPr>
          <w:b/>
          <w:color w:val="6F2F9F"/>
        </w:rPr>
      </w:pPr>
    </w:p>
    <w:p w:rsidR="00882F0E" w:rsidRPr="00A65253" w:rsidRDefault="00882F0E" w:rsidP="0098094A">
      <w:pPr>
        <w:spacing w:before="52" w:line="360" w:lineRule="auto"/>
        <w:rPr>
          <w:rFonts w:asciiTheme="majorHAnsi" w:hAnsiTheme="majorHAnsi"/>
          <w:b/>
          <w:color w:val="6F2F9F"/>
        </w:rPr>
      </w:pPr>
      <w:r w:rsidRPr="00A65253">
        <w:rPr>
          <w:rFonts w:asciiTheme="majorHAnsi" w:hAnsiTheme="majorHAnsi"/>
          <w:b/>
          <w:color w:val="6F2F9F"/>
        </w:rPr>
        <w:t>Document Defaults</w:t>
      </w:r>
    </w:p>
    <w:p w:rsidR="00882F0E" w:rsidRDefault="00882F0E" w:rsidP="0098094A">
      <w:pPr>
        <w:spacing w:before="52" w:line="360" w:lineRule="auto"/>
        <w:rPr>
          <w:b/>
          <w:color w:val="6F2F9F"/>
        </w:rPr>
      </w:pPr>
      <w:r>
        <w:rPr>
          <w:b/>
          <w:noProof/>
          <w:color w:val="6F2F9F"/>
          <w:lang w:bidi="ar-SA"/>
        </w:rPr>
        <w:drawing>
          <wp:inline distT="0" distB="0" distL="0" distR="0">
            <wp:extent cx="4301490" cy="1534795"/>
            <wp:effectExtent l="19050" t="0" r="3810" b="0"/>
            <wp:docPr id="58" name="Picture 58" descr="C:\Users\Administrator\Desktop\mathi\usermanual_screenshot\documentdefa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strator\Desktop\mathi\usermanual_screenshot\documentdefaults.png"/>
                    <pic:cNvPicPr>
                      <a:picLocks noChangeAspect="1" noChangeArrowheads="1"/>
                    </pic:cNvPicPr>
                  </pic:nvPicPr>
                  <pic:blipFill>
                    <a:blip r:embed="rId10" cstate="print"/>
                    <a:srcRect/>
                    <a:stretch>
                      <a:fillRect/>
                    </a:stretch>
                  </pic:blipFill>
                  <pic:spPr bwMode="auto">
                    <a:xfrm>
                      <a:off x="0" y="0"/>
                      <a:ext cx="4301490" cy="1534795"/>
                    </a:xfrm>
                    <a:prstGeom prst="rect">
                      <a:avLst/>
                    </a:prstGeom>
                    <a:noFill/>
                    <a:ln w="9525">
                      <a:noFill/>
                      <a:miter lim="800000"/>
                      <a:headEnd/>
                      <a:tailEnd/>
                    </a:ln>
                  </pic:spPr>
                </pic:pic>
              </a:graphicData>
            </a:graphic>
          </wp:inline>
        </w:drawing>
      </w:r>
    </w:p>
    <w:p w:rsidR="00FE4BD2" w:rsidRPr="00CB1A65" w:rsidRDefault="008C700C" w:rsidP="00CB1A65">
      <w:pPr>
        <w:spacing w:before="52" w:line="360" w:lineRule="auto"/>
        <w:ind w:right="1026"/>
      </w:pPr>
      <w:r w:rsidRPr="00CB1A65">
        <w:t xml:space="preserve">Document default is used to open or save the document based on the preference document defaults setting. </w:t>
      </w:r>
      <w:r w:rsidRPr="00CB1A65">
        <w:lastRenderedPageBreak/>
        <w:t xml:space="preserve">In which the on selecting </w:t>
      </w:r>
      <w:r w:rsidR="00CB1A65" w:rsidRPr="00CB1A65">
        <w:t>G</w:t>
      </w:r>
      <w:r w:rsidRPr="00CB1A65">
        <w:t>oogle application the documents will allow direct open edit and save to the library. On selecting the PC application it will allow direct open and edit but will not allow to direct saving to the library. The third check box Uncheck wil</w:t>
      </w:r>
      <w:r w:rsidR="00CB1A65" w:rsidRPr="00CB1A65">
        <w:t>l</w:t>
      </w:r>
      <w:r w:rsidRPr="00CB1A65">
        <w:t xml:space="preserve"> used to open the document based on the user selected application</w:t>
      </w:r>
      <w:r w:rsidR="00CB1A65" w:rsidRPr="00CB1A65">
        <w:t>.</w:t>
      </w:r>
      <w:r w:rsidRPr="00CB1A65">
        <w:t xml:space="preserve"> </w:t>
      </w:r>
    </w:p>
    <w:p w:rsidR="00882F0E" w:rsidRPr="00A65253" w:rsidRDefault="00882F0E" w:rsidP="0098094A">
      <w:pPr>
        <w:spacing w:before="52" w:line="360" w:lineRule="auto"/>
        <w:rPr>
          <w:rFonts w:asciiTheme="majorHAnsi" w:hAnsiTheme="majorHAnsi"/>
          <w:b/>
          <w:color w:val="6F2F9F"/>
        </w:rPr>
      </w:pPr>
      <w:r w:rsidRPr="00A65253">
        <w:rPr>
          <w:rFonts w:asciiTheme="majorHAnsi" w:hAnsiTheme="majorHAnsi"/>
          <w:b/>
          <w:color w:val="6F2F9F"/>
        </w:rPr>
        <w:t>Select Language</w:t>
      </w:r>
    </w:p>
    <w:p w:rsidR="00FE4BD2" w:rsidRPr="00FE4BD2" w:rsidRDefault="00FE4BD2" w:rsidP="00FE4BD2">
      <w:pPr>
        <w:spacing w:before="52" w:line="360" w:lineRule="auto"/>
        <w:ind w:right="1026"/>
        <w:rPr>
          <w:color w:val="6F2F9F"/>
        </w:rPr>
      </w:pPr>
      <w:r>
        <w:rPr>
          <w:color w:val="222222"/>
          <w:shd w:val="clear" w:color="auto" w:fill="FFFFFF"/>
        </w:rPr>
        <w:t>S</w:t>
      </w:r>
      <w:r w:rsidRPr="00FE4BD2">
        <w:rPr>
          <w:color w:val="222222"/>
          <w:shd w:val="clear" w:color="auto" w:fill="FFFFFF"/>
        </w:rPr>
        <w:t>elect the origin </w:t>
      </w:r>
      <w:r w:rsidRPr="00FE4BD2">
        <w:rPr>
          <w:bCs/>
          <w:color w:val="222222"/>
          <w:shd w:val="clear" w:color="auto" w:fill="FFFFFF"/>
        </w:rPr>
        <w:t>language</w:t>
      </w:r>
      <w:r w:rsidRPr="00FE4BD2">
        <w:rPr>
          <w:color w:val="222222"/>
          <w:shd w:val="clear" w:color="auto" w:fill="FFFFFF"/>
        </w:rPr>
        <w:t> for the </w:t>
      </w:r>
      <w:r>
        <w:rPr>
          <w:bCs/>
          <w:color w:val="222222"/>
          <w:shd w:val="clear" w:color="auto" w:fill="FFFFFF"/>
        </w:rPr>
        <w:t>Intellimodz</w:t>
      </w:r>
      <w:r w:rsidRPr="00FE4BD2">
        <w:rPr>
          <w:color w:val="222222"/>
          <w:shd w:val="clear" w:color="auto" w:fill="FFFFFF"/>
        </w:rPr>
        <w:t> that you want to translate.</w:t>
      </w:r>
    </w:p>
    <w:p w:rsidR="00882F0E" w:rsidRDefault="00FE4BD2" w:rsidP="0098094A">
      <w:pPr>
        <w:spacing w:before="52" w:line="360" w:lineRule="auto"/>
        <w:rPr>
          <w:b/>
          <w:color w:val="6F2F9F"/>
        </w:rPr>
      </w:pPr>
      <w:r>
        <w:rPr>
          <w:b/>
          <w:noProof/>
          <w:color w:val="6F2F9F"/>
          <w:lang w:bidi="ar-SA"/>
        </w:rPr>
        <w:drawing>
          <wp:inline distT="0" distB="0" distL="0" distR="0">
            <wp:extent cx="4301490" cy="2131060"/>
            <wp:effectExtent l="19050" t="0" r="3810" b="0"/>
            <wp:docPr id="16" name="Picture 59" descr="C:\Users\Administrator\Desktop\mathi\usermanual_screenshot\langu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strator\Desktop\mathi\usermanual_screenshot\language.png"/>
                    <pic:cNvPicPr>
                      <a:picLocks noChangeAspect="1" noChangeArrowheads="1"/>
                    </pic:cNvPicPr>
                  </pic:nvPicPr>
                  <pic:blipFill>
                    <a:blip r:embed="rId11" cstate="print"/>
                    <a:srcRect/>
                    <a:stretch>
                      <a:fillRect/>
                    </a:stretch>
                  </pic:blipFill>
                  <pic:spPr bwMode="auto">
                    <a:xfrm>
                      <a:off x="0" y="0"/>
                      <a:ext cx="4301490" cy="2131060"/>
                    </a:xfrm>
                    <a:prstGeom prst="rect">
                      <a:avLst/>
                    </a:prstGeom>
                    <a:noFill/>
                    <a:ln w="9525">
                      <a:noFill/>
                      <a:miter lim="800000"/>
                      <a:headEnd/>
                      <a:tailEnd/>
                    </a:ln>
                  </pic:spPr>
                </pic:pic>
              </a:graphicData>
            </a:graphic>
          </wp:inline>
        </w:drawing>
      </w:r>
    </w:p>
    <w:p w:rsidR="00882F0E" w:rsidRPr="00A65253" w:rsidRDefault="00882F0E" w:rsidP="0098094A">
      <w:pPr>
        <w:spacing w:before="52" w:line="360" w:lineRule="auto"/>
        <w:rPr>
          <w:rFonts w:asciiTheme="majorHAnsi" w:hAnsiTheme="majorHAnsi"/>
          <w:b/>
          <w:color w:val="6F2F9F"/>
        </w:rPr>
      </w:pPr>
      <w:r w:rsidRPr="00A65253">
        <w:rPr>
          <w:rFonts w:asciiTheme="majorHAnsi" w:hAnsiTheme="majorHAnsi"/>
          <w:b/>
          <w:color w:val="6F2F9F"/>
        </w:rPr>
        <w:t>Module Defaults</w:t>
      </w:r>
    </w:p>
    <w:p w:rsidR="00FE4BD2" w:rsidRDefault="00FE4BD2" w:rsidP="0098094A">
      <w:pPr>
        <w:spacing w:before="52" w:line="360" w:lineRule="auto"/>
        <w:rPr>
          <w:b/>
          <w:color w:val="6F2F9F"/>
        </w:rPr>
      </w:pPr>
      <w:r>
        <w:rPr>
          <w:b/>
          <w:noProof/>
          <w:color w:val="6F2F9F"/>
          <w:lang w:bidi="ar-SA"/>
        </w:rPr>
        <w:drawing>
          <wp:inline distT="0" distB="0" distL="0" distR="0">
            <wp:extent cx="4309745" cy="1343660"/>
            <wp:effectExtent l="19050" t="0" r="0" b="0"/>
            <wp:docPr id="60" name="Picture 60" descr="C:\Users\Administrator\Desktop\mathi\usermanual_screenshot\moduledefa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ministrator\Desktop\mathi\usermanual_screenshot\moduledefaults.png"/>
                    <pic:cNvPicPr>
                      <a:picLocks noChangeAspect="1" noChangeArrowheads="1"/>
                    </pic:cNvPicPr>
                  </pic:nvPicPr>
                  <pic:blipFill>
                    <a:blip r:embed="rId12" cstate="print"/>
                    <a:srcRect/>
                    <a:stretch>
                      <a:fillRect/>
                    </a:stretch>
                  </pic:blipFill>
                  <pic:spPr bwMode="auto">
                    <a:xfrm>
                      <a:off x="0" y="0"/>
                      <a:ext cx="4309745" cy="1343660"/>
                    </a:xfrm>
                    <a:prstGeom prst="rect">
                      <a:avLst/>
                    </a:prstGeom>
                    <a:noFill/>
                    <a:ln w="9525">
                      <a:noFill/>
                      <a:miter lim="800000"/>
                      <a:headEnd/>
                      <a:tailEnd/>
                    </a:ln>
                  </pic:spPr>
                </pic:pic>
              </a:graphicData>
            </a:graphic>
          </wp:inline>
        </w:drawing>
      </w:r>
    </w:p>
    <w:p w:rsidR="00882F0E" w:rsidRPr="00A65253" w:rsidRDefault="00882F0E" w:rsidP="0098094A">
      <w:pPr>
        <w:spacing w:before="52" w:line="360" w:lineRule="auto"/>
        <w:rPr>
          <w:rFonts w:asciiTheme="majorHAnsi" w:hAnsiTheme="majorHAnsi"/>
          <w:b/>
          <w:color w:val="6F2F9F"/>
        </w:rPr>
      </w:pPr>
      <w:r>
        <w:rPr>
          <w:b/>
          <w:color w:val="6F2F9F"/>
        </w:rPr>
        <w:tab/>
      </w:r>
      <w:r w:rsidR="00FA06C3" w:rsidRPr="00A65253">
        <w:rPr>
          <w:rFonts w:asciiTheme="majorHAnsi" w:hAnsiTheme="majorHAnsi"/>
          <w:b/>
          <w:color w:val="6F2F9F"/>
        </w:rPr>
        <w:t>Module Defaults</w:t>
      </w:r>
    </w:p>
    <w:p w:rsidR="00FE4BD2" w:rsidRPr="00FE4BD2" w:rsidRDefault="00FE4BD2" w:rsidP="00FE4BD2">
      <w:pPr>
        <w:spacing w:before="52" w:line="360" w:lineRule="auto"/>
        <w:ind w:left="720" w:right="1026"/>
      </w:pPr>
      <w:r w:rsidRPr="00FE4BD2">
        <w:t>Click on select button to add the selected module as default module. Next time login the selected module is set as default module</w:t>
      </w:r>
    </w:p>
    <w:p w:rsidR="00882F0E" w:rsidRPr="00A65253" w:rsidRDefault="00882F0E" w:rsidP="0098094A">
      <w:pPr>
        <w:spacing w:before="52" w:line="360" w:lineRule="auto"/>
        <w:rPr>
          <w:rFonts w:asciiTheme="majorHAnsi" w:hAnsiTheme="majorHAnsi"/>
          <w:b/>
          <w:color w:val="6F2F9F"/>
        </w:rPr>
      </w:pPr>
      <w:r>
        <w:rPr>
          <w:b/>
          <w:color w:val="6F2F9F"/>
        </w:rPr>
        <w:tab/>
      </w:r>
      <w:r w:rsidRPr="00A65253">
        <w:rPr>
          <w:rFonts w:asciiTheme="majorHAnsi" w:hAnsiTheme="majorHAnsi"/>
          <w:b/>
          <w:color w:val="6F2F9F"/>
        </w:rPr>
        <w:t>Default Tab</w:t>
      </w:r>
    </w:p>
    <w:p w:rsidR="00FA06C3" w:rsidRDefault="00FA06C3" w:rsidP="00FA06C3">
      <w:pPr>
        <w:spacing w:before="52" w:line="360" w:lineRule="auto"/>
        <w:ind w:left="720"/>
      </w:pPr>
      <w:r>
        <w:t>Select the default tab option which should redirect to the selected tab at the time of login or by clicking on home button</w:t>
      </w:r>
    </w:p>
    <w:p w:rsidR="00FA06C3" w:rsidRPr="00A65253" w:rsidRDefault="00FA06C3" w:rsidP="00FA06C3">
      <w:pPr>
        <w:spacing w:before="52" w:line="360" w:lineRule="auto"/>
        <w:ind w:firstLine="720"/>
        <w:rPr>
          <w:rFonts w:asciiTheme="majorHAnsi" w:hAnsiTheme="majorHAnsi"/>
          <w:b/>
          <w:color w:val="6F2F9F"/>
        </w:rPr>
      </w:pPr>
      <w:r w:rsidRPr="00A65253">
        <w:rPr>
          <w:rFonts w:asciiTheme="majorHAnsi" w:hAnsiTheme="majorHAnsi"/>
          <w:b/>
          <w:color w:val="6F2F9F"/>
        </w:rPr>
        <w:t>Home</w:t>
      </w:r>
    </w:p>
    <w:p w:rsidR="00FA06C3" w:rsidRDefault="00FA06C3" w:rsidP="00FA06C3">
      <w:pPr>
        <w:pStyle w:val="ListParagraph"/>
        <w:spacing w:before="52" w:line="360" w:lineRule="auto"/>
        <w:ind w:left="720" w:right="1026" w:firstLine="0"/>
        <w:jc w:val="both"/>
        <w:rPr>
          <w:lang w:bidi="ar-SA"/>
        </w:rPr>
      </w:pPr>
      <w:r>
        <w:rPr>
          <w:shd w:val="clear" w:color="auto" w:fill="FFFFFF"/>
        </w:rPr>
        <w:t>T</w:t>
      </w:r>
      <w:r w:rsidRPr="00255D61">
        <w:rPr>
          <w:shd w:val="clear" w:color="auto" w:fill="FFFFFF"/>
        </w:rPr>
        <w:t>his identifies the module a user will default to when they sign in, it is also a location that can be clicked on at any time to be taken back Home.  Home is defined in the Preferences/Module Defaults page</w:t>
      </w:r>
    </w:p>
    <w:p w:rsidR="00FA06C3" w:rsidRDefault="00FA06C3" w:rsidP="00FA06C3">
      <w:pPr>
        <w:spacing w:before="52" w:line="360" w:lineRule="auto"/>
        <w:ind w:firstLine="720"/>
        <w:rPr>
          <w:b/>
          <w:color w:val="6F2F9F"/>
        </w:rPr>
      </w:pPr>
    </w:p>
    <w:p w:rsidR="00FA06C3" w:rsidRDefault="00FA06C3" w:rsidP="00FA06C3">
      <w:pPr>
        <w:spacing w:before="52" w:line="360" w:lineRule="auto"/>
        <w:ind w:left="720"/>
        <w:rPr>
          <w:b/>
          <w:color w:val="6F2F9F"/>
        </w:rPr>
      </w:pPr>
    </w:p>
    <w:p w:rsidR="00882F0E" w:rsidRPr="00A65253" w:rsidRDefault="00882F0E" w:rsidP="0098094A">
      <w:pPr>
        <w:spacing w:before="52" w:line="360" w:lineRule="auto"/>
        <w:rPr>
          <w:rFonts w:asciiTheme="majorHAnsi" w:hAnsiTheme="majorHAnsi"/>
          <w:b/>
          <w:color w:val="6F2F9F"/>
        </w:rPr>
      </w:pPr>
      <w:r w:rsidRPr="00A65253">
        <w:rPr>
          <w:rFonts w:asciiTheme="majorHAnsi" w:hAnsiTheme="majorHAnsi"/>
          <w:b/>
          <w:color w:val="6F2F9F"/>
        </w:rPr>
        <w:t>Task Default</w:t>
      </w:r>
    </w:p>
    <w:p w:rsidR="00FA06C3" w:rsidRDefault="000B13B0" w:rsidP="0098094A">
      <w:pPr>
        <w:spacing w:before="52" w:line="360" w:lineRule="auto"/>
        <w:rPr>
          <w:b/>
          <w:color w:val="6F2F9F"/>
        </w:rPr>
      </w:pPr>
      <w:r>
        <w:rPr>
          <w:b/>
          <w:noProof/>
          <w:color w:val="6F2F9F"/>
          <w:lang w:bidi="ar-SA"/>
        </w:rPr>
        <w:drawing>
          <wp:inline distT="0" distB="0" distL="0" distR="0">
            <wp:extent cx="5713095" cy="2860040"/>
            <wp:effectExtent l="19050" t="0" r="1905" b="0"/>
            <wp:docPr id="28" name="Picture 10" descr="C:\Users\Administrator\Desktop\mathi\usermanual_screenshot\preference_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mathi\usermanual_screenshot\preference_gantt.png"/>
                    <pic:cNvPicPr>
                      <a:picLocks noChangeAspect="1" noChangeArrowheads="1"/>
                    </pic:cNvPicPr>
                  </pic:nvPicPr>
                  <pic:blipFill>
                    <a:blip r:embed="rId13" cstate="print"/>
                    <a:srcRect/>
                    <a:stretch>
                      <a:fillRect/>
                    </a:stretch>
                  </pic:blipFill>
                  <pic:spPr bwMode="auto">
                    <a:xfrm>
                      <a:off x="0" y="0"/>
                      <a:ext cx="5713095" cy="2860040"/>
                    </a:xfrm>
                    <a:prstGeom prst="rect">
                      <a:avLst/>
                    </a:prstGeom>
                    <a:noFill/>
                    <a:ln w="9525">
                      <a:noFill/>
                      <a:miter lim="800000"/>
                      <a:headEnd/>
                      <a:tailEnd/>
                    </a:ln>
                  </pic:spPr>
                </pic:pic>
              </a:graphicData>
            </a:graphic>
          </wp:inline>
        </w:drawing>
      </w:r>
    </w:p>
    <w:p w:rsidR="00FA06C3" w:rsidRDefault="00FA06C3" w:rsidP="00FA06C3">
      <w:pPr>
        <w:spacing w:before="52" w:line="360" w:lineRule="auto"/>
        <w:ind w:right="1026"/>
      </w:pPr>
      <w:r w:rsidRPr="00FA06C3">
        <w:t>Display the</w:t>
      </w:r>
      <w:r>
        <w:t xml:space="preserve"> task list </w:t>
      </w:r>
      <w:r w:rsidR="00D86E2A">
        <w:t>order</w:t>
      </w:r>
      <w:r w:rsidRPr="00FA06C3">
        <w:t xml:space="preserve"> using priority in workflow/Tasks</w:t>
      </w:r>
    </w:p>
    <w:p w:rsidR="00FA06C3" w:rsidRPr="00FA06C3" w:rsidRDefault="00FA06C3" w:rsidP="00FA06C3">
      <w:pPr>
        <w:spacing w:before="52" w:line="360" w:lineRule="auto"/>
        <w:ind w:right="1026"/>
      </w:pPr>
      <w:r w:rsidRPr="00FA06C3">
        <w:t>Default to boards is used to set Board is the default tab on clicking workflow tab</w:t>
      </w:r>
    </w:p>
    <w:p w:rsidR="00FA06C3" w:rsidRDefault="00FA06C3" w:rsidP="00FA06C3">
      <w:pPr>
        <w:spacing w:before="52" w:line="360" w:lineRule="auto"/>
        <w:ind w:right="1026"/>
      </w:pPr>
      <w:r w:rsidRPr="00FA06C3">
        <w:t>Task Dropdown default is selected to list the tasks in the selected order</w:t>
      </w:r>
    </w:p>
    <w:p w:rsidR="00A602C4" w:rsidRDefault="00A602C4" w:rsidP="00A54282">
      <w:pPr>
        <w:spacing w:before="52" w:line="360" w:lineRule="auto"/>
        <w:ind w:right="1026" w:firstLine="720"/>
        <w:rPr>
          <w:rFonts w:asciiTheme="majorHAnsi" w:hAnsiTheme="majorHAnsi"/>
          <w:b/>
          <w:color w:val="7030A0"/>
        </w:rPr>
      </w:pPr>
      <w:r w:rsidRPr="00A602C4">
        <w:rPr>
          <w:rFonts w:asciiTheme="majorHAnsi" w:hAnsiTheme="majorHAnsi"/>
          <w:b/>
          <w:color w:val="7030A0"/>
        </w:rPr>
        <w:t>Label</w:t>
      </w:r>
    </w:p>
    <w:p w:rsidR="00A54282" w:rsidRDefault="00A54282" w:rsidP="00A54282">
      <w:pPr>
        <w:spacing w:before="52" w:line="360" w:lineRule="auto"/>
        <w:ind w:right="1026" w:firstLine="720"/>
        <w:rPr>
          <w:rFonts w:asciiTheme="majorHAnsi" w:hAnsiTheme="majorHAnsi"/>
          <w:b/>
          <w:color w:val="7030A0"/>
        </w:rPr>
      </w:pPr>
      <w:r>
        <w:rPr>
          <w:rFonts w:asciiTheme="majorHAnsi" w:hAnsiTheme="majorHAnsi"/>
          <w:b/>
          <w:noProof/>
          <w:color w:val="7030A0"/>
          <w:lang w:bidi="ar-SA"/>
        </w:rPr>
        <w:drawing>
          <wp:inline distT="0" distB="0" distL="0" distR="0">
            <wp:extent cx="3562350" cy="1971675"/>
            <wp:effectExtent l="19050" t="0" r="0" b="0"/>
            <wp:docPr id="23" name="Picture 10" descr="C:\Users\Administrator\Desktop\mathi\usermanual_screenshot\preferencelab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mathi\usermanual_screenshot\preferencelabel1.png"/>
                    <pic:cNvPicPr>
                      <a:picLocks noChangeAspect="1" noChangeArrowheads="1"/>
                    </pic:cNvPicPr>
                  </pic:nvPicPr>
                  <pic:blipFill>
                    <a:blip r:embed="rId14" cstate="print"/>
                    <a:srcRect/>
                    <a:stretch>
                      <a:fillRect/>
                    </a:stretch>
                  </pic:blipFill>
                  <pic:spPr bwMode="auto">
                    <a:xfrm>
                      <a:off x="0" y="0"/>
                      <a:ext cx="3562350" cy="1971675"/>
                    </a:xfrm>
                    <a:prstGeom prst="rect">
                      <a:avLst/>
                    </a:prstGeom>
                    <a:noFill/>
                    <a:ln w="9525">
                      <a:noFill/>
                      <a:miter lim="800000"/>
                      <a:headEnd/>
                      <a:tailEnd/>
                    </a:ln>
                  </pic:spPr>
                </pic:pic>
              </a:graphicData>
            </a:graphic>
          </wp:inline>
        </w:drawing>
      </w:r>
    </w:p>
    <w:p w:rsidR="00A602C4" w:rsidRDefault="00A602C4" w:rsidP="00A54282">
      <w:pPr>
        <w:spacing w:before="52" w:line="360" w:lineRule="auto"/>
        <w:ind w:left="720" w:right="1026"/>
        <w:rPr>
          <w:color w:val="000000" w:themeColor="text1"/>
        </w:rPr>
      </w:pPr>
      <w:r w:rsidRPr="00A602C4">
        <w:rPr>
          <w:color w:val="000000" w:themeColor="text1"/>
        </w:rPr>
        <w:t xml:space="preserve">Label section is to add the company label </w:t>
      </w:r>
      <w:r>
        <w:rPr>
          <w:color w:val="000000" w:themeColor="text1"/>
        </w:rPr>
        <w:t>or choose the default label to show the label across all modules and Tasks.</w:t>
      </w:r>
    </w:p>
    <w:p w:rsidR="00A602C4" w:rsidRPr="00A602C4" w:rsidRDefault="00A602C4" w:rsidP="00A54282">
      <w:pPr>
        <w:spacing w:before="52" w:line="360" w:lineRule="auto"/>
        <w:ind w:left="720" w:right="1026"/>
        <w:rPr>
          <w:color w:val="000000" w:themeColor="text1"/>
        </w:rPr>
      </w:pPr>
      <w:r>
        <w:rPr>
          <w:color w:val="000000" w:themeColor="text1"/>
        </w:rPr>
        <w:t>New label can be added by clicking on “Add New Label” button on which popup screen appears with Label title and color picker. In that add the label text and choose any of the color and click “Save” button to add the labels and the created Label can be viewed in the drop-down.</w:t>
      </w:r>
    </w:p>
    <w:p w:rsidR="00A54282" w:rsidRDefault="00A54282" w:rsidP="0098094A">
      <w:pPr>
        <w:spacing w:before="52" w:line="360" w:lineRule="auto"/>
        <w:rPr>
          <w:rFonts w:asciiTheme="majorHAnsi" w:hAnsiTheme="majorHAnsi"/>
          <w:b/>
          <w:color w:val="6F2F9F"/>
        </w:rPr>
      </w:pPr>
    </w:p>
    <w:p w:rsidR="00A54282" w:rsidRDefault="00A54282" w:rsidP="0098094A">
      <w:pPr>
        <w:spacing w:before="52" w:line="360" w:lineRule="auto"/>
        <w:rPr>
          <w:rFonts w:asciiTheme="majorHAnsi" w:hAnsiTheme="majorHAnsi"/>
          <w:b/>
          <w:color w:val="6F2F9F"/>
        </w:rPr>
      </w:pPr>
    </w:p>
    <w:p w:rsidR="000B13B0" w:rsidRDefault="000B13B0" w:rsidP="0098094A">
      <w:pPr>
        <w:spacing w:before="52" w:line="360" w:lineRule="auto"/>
        <w:rPr>
          <w:rFonts w:asciiTheme="majorHAnsi" w:hAnsiTheme="majorHAnsi"/>
          <w:b/>
          <w:color w:val="7030A0"/>
        </w:rPr>
      </w:pPr>
      <w:r>
        <w:rPr>
          <w:rFonts w:asciiTheme="majorHAnsi" w:hAnsiTheme="majorHAnsi"/>
          <w:b/>
          <w:color w:val="7030A0"/>
        </w:rPr>
        <w:t>Gantt Charts</w:t>
      </w:r>
    </w:p>
    <w:p w:rsidR="000B13B0" w:rsidRDefault="000B13B0" w:rsidP="0098094A">
      <w:pPr>
        <w:spacing w:before="52" w:line="360" w:lineRule="auto"/>
        <w:rPr>
          <w:shd w:val="clear" w:color="auto" w:fill="FFFFFF"/>
        </w:rPr>
      </w:pPr>
      <w:r w:rsidRPr="000B13B0">
        <w:rPr>
          <w:bCs/>
          <w:shd w:val="clear" w:color="auto" w:fill="FFFFFF"/>
        </w:rPr>
        <w:t>Gantt Charts</w:t>
      </w:r>
      <w:r w:rsidRPr="000B13B0">
        <w:rPr>
          <w:shd w:val="clear" w:color="auto" w:fill="FFFFFF"/>
        </w:rPr>
        <w:t xml:space="preserve"> is a horizontal bar chart used in project management as a tool for graphically representing the schedule of a set of specific activities or tasks. The horizontal bars indicate the length of time allocated to each activity, so the x-axis of a Gantt chart is subdivided into equal units of time, </w:t>
      </w:r>
      <w:r w:rsidR="00F93AF4">
        <w:rPr>
          <w:shd w:val="clear" w:color="auto" w:fill="FFFFFF"/>
        </w:rPr>
        <w:t xml:space="preserve">as days/weeks/months. This can be set to display the </w:t>
      </w:r>
      <w:proofErr w:type="spellStart"/>
      <w:proofErr w:type="gramStart"/>
      <w:r w:rsidR="00F93AF4">
        <w:rPr>
          <w:shd w:val="clear" w:color="auto" w:fill="FFFFFF"/>
        </w:rPr>
        <w:t>gantt</w:t>
      </w:r>
      <w:proofErr w:type="spellEnd"/>
      <w:proofErr w:type="gramEnd"/>
      <w:r w:rsidR="00F93AF4">
        <w:rPr>
          <w:shd w:val="clear" w:color="auto" w:fill="FFFFFF"/>
        </w:rPr>
        <w:t xml:space="preserve"> chart based on the radio button selection.</w:t>
      </w:r>
    </w:p>
    <w:p w:rsidR="00F93AF4" w:rsidRPr="000B13B0" w:rsidRDefault="00F93AF4" w:rsidP="0098094A">
      <w:pPr>
        <w:spacing w:before="52" w:line="360" w:lineRule="auto"/>
      </w:pPr>
      <w:r>
        <w:rPr>
          <w:shd w:val="clear" w:color="auto" w:fill="FFFFFF"/>
        </w:rPr>
        <w:t>Check-box checked will expand all the tasks and sub task in the Gantt chart and uncheck will shrunk.</w:t>
      </w:r>
    </w:p>
    <w:p w:rsidR="00882F0E" w:rsidRPr="00A65253" w:rsidRDefault="00882F0E" w:rsidP="0098094A">
      <w:pPr>
        <w:spacing w:before="52" w:line="360" w:lineRule="auto"/>
        <w:rPr>
          <w:rFonts w:asciiTheme="majorHAnsi" w:hAnsiTheme="majorHAnsi"/>
          <w:b/>
          <w:color w:val="6F2F9F"/>
        </w:rPr>
      </w:pPr>
      <w:r w:rsidRPr="00A65253">
        <w:rPr>
          <w:rFonts w:asciiTheme="majorHAnsi" w:hAnsiTheme="majorHAnsi"/>
          <w:b/>
          <w:color w:val="6F2F9F"/>
        </w:rPr>
        <w:t>Messaging</w:t>
      </w:r>
    </w:p>
    <w:p w:rsidR="00D86E2A" w:rsidRDefault="00D86E2A" w:rsidP="0098094A">
      <w:pPr>
        <w:spacing w:before="52" w:line="360" w:lineRule="auto"/>
        <w:rPr>
          <w:b/>
          <w:color w:val="6F2F9F"/>
        </w:rPr>
      </w:pPr>
      <w:r>
        <w:rPr>
          <w:b/>
          <w:noProof/>
          <w:color w:val="6F2F9F"/>
          <w:lang w:bidi="ar-SA"/>
        </w:rPr>
        <w:drawing>
          <wp:inline distT="0" distB="0" distL="0" distR="0">
            <wp:extent cx="4309745" cy="1144905"/>
            <wp:effectExtent l="19050" t="0" r="0" b="0"/>
            <wp:docPr id="62" name="Picture 62" descr="C:\Users\Administrator\Desktop\mathi\usermanual_screenshot\Messa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istrator\Desktop\mathi\usermanual_screenshot\Messaging.png"/>
                    <pic:cNvPicPr>
                      <a:picLocks noChangeAspect="1" noChangeArrowheads="1"/>
                    </pic:cNvPicPr>
                  </pic:nvPicPr>
                  <pic:blipFill>
                    <a:blip r:embed="rId15" cstate="print"/>
                    <a:srcRect/>
                    <a:stretch>
                      <a:fillRect/>
                    </a:stretch>
                  </pic:blipFill>
                  <pic:spPr bwMode="auto">
                    <a:xfrm>
                      <a:off x="0" y="0"/>
                      <a:ext cx="4309745" cy="1144905"/>
                    </a:xfrm>
                    <a:prstGeom prst="rect">
                      <a:avLst/>
                    </a:prstGeom>
                    <a:noFill/>
                    <a:ln w="9525">
                      <a:noFill/>
                      <a:miter lim="800000"/>
                      <a:headEnd/>
                      <a:tailEnd/>
                    </a:ln>
                  </pic:spPr>
                </pic:pic>
              </a:graphicData>
            </a:graphic>
          </wp:inline>
        </w:drawing>
      </w:r>
    </w:p>
    <w:p w:rsidR="001B0B3D" w:rsidRDefault="001B0B3D" w:rsidP="0098094A">
      <w:pPr>
        <w:spacing w:before="52" w:line="360" w:lineRule="auto"/>
      </w:pPr>
      <w:r>
        <w:t>This</w:t>
      </w:r>
      <w:r w:rsidRPr="001B0B3D">
        <w:t xml:space="preserve"> UP section is intended to allow the user the ability to decide how they want to receive alerts, either by Email, Text, or Both. This allows them to decide which the best way for them to get notices is.</w:t>
      </w:r>
    </w:p>
    <w:p w:rsidR="00882F0E" w:rsidRDefault="00BB458C" w:rsidP="0098094A">
      <w:pPr>
        <w:spacing w:before="52" w:line="360" w:lineRule="auto"/>
      </w:pPr>
      <w:r w:rsidRPr="00BB458C">
        <w:t>When the “</w:t>
      </w:r>
      <w:r>
        <w:t>Text Checkbox</w:t>
      </w:r>
      <w:r w:rsidRPr="00BB458C">
        <w:t xml:space="preserve">” is checked a text </w:t>
      </w:r>
      <w:r>
        <w:t>will be send</w:t>
      </w:r>
      <w:r w:rsidRPr="00BB458C">
        <w:t xml:space="preserve"> when a person is added to a Card</w:t>
      </w:r>
      <w:r>
        <w:t>.</w:t>
      </w:r>
    </w:p>
    <w:p w:rsidR="00BB458C" w:rsidRDefault="00BB458C" w:rsidP="0098094A">
      <w:pPr>
        <w:spacing w:before="52" w:line="360" w:lineRule="auto"/>
      </w:pPr>
      <w:r w:rsidRPr="00BB458C">
        <w:t>When the “</w:t>
      </w:r>
      <w:r>
        <w:t>Email Checkbox</w:t>
      </w:r>
      <w:r w:rsidRPr="00BB458C">
        <w:t xml:space="preserve">” is checked an Email </w:t>
      </w:r>
      <w:r>
        <w:t>will be send</w:t>
      </w:r>
      <w:r w:rsidRPr="00BB458C">
        <w:t xml:space="preserve"> when a person is added to a Card</w:t>
      </w:r>
      <w:r>
        <w:t>.</w:t>
      </w:r>
    </w:p>
    <w:p w:rsidR="00BB458C" w:rsidRPr="00882F0E" w:rsidRDefault="00BB458C" w:rsidP="0098094A">
      <w:pPr>
        <w:spacing w:before="52" w:line="360" w:lineRule="auto"/>
        <w:rPr>
          <w:b/>
        </w:rPr>
      </w:pPr>
    </w:p>
    <w:p w:rsidR="00543701" w:rsidRPr="00AA2AC3" w:rsidRDefault="00543701" w:rsidP="0098094A">
      <w:pPr>
        <w:pStyle w:val="Heading2"/>
        <w:spacing w:before="52" w:line="360" w:lineRule="auto"/>
        <w:ind w:left="0" w:right="1026"/>
        <w:rPr>
          <w:rFonts w:asciiTheme="majorHAnsi" w:hAnsiTheme="majorHAnsi"/>
          <w:b/>
          <w:color w:val="548DD4" w:themeColor="text2" w:themeTint="99"/>
          <w:sz w:val="32"/>
          <w:szCs w:val="32"/>
        </w:rPr>
      </w:pPr>
      <w:bookmarkStart w:id="12" w:name="_Toc5635428"/>
      <w:r w:rsidRPr="00AA2AC3">
        <w:rPr>
          <w:rFonts w:asciiTheme="majorHAnsi" w:hAnsiTheme="majorHAnsi"/>
          <w:b/>
          <w:color w:val="548DD4" w:themeColor="text2" w:themeTint="99"/>
          <w:sz w:val="32"/>
          <w:szCs w:val="32"/>
        </w:rPr>
        <w:t>Bookmarks</w:t>
      </w:r>
      <w:bookmarkEnd w:id="12"/>
    </w:p>
    <w:p w:rsidR="00255D61" w:rsidRDefault="00255D61" w:rsidP="00255D61">
      <w:pPr>
        <w:pStyle w:val="ListParagraph"/>
        <w:spacing w:before="52" w:line="360" w:lineRule="auto"/>
        <w:ind w:left="0" w:right="1026" w:firstLine="0"/>
        <w:jc w:val="both"/>
        <w:rPr>
          <w:lang w:bidi="ar-SA"/>
        </w:rPr>
      </w:pPr>
      <w:r w:rsidRPr="00255D61">
        <w:rPr>
          <w:shd w:val="clear" w:color="auto" w:fill="FFFFFF"/>
        </w:rPr>
        <w:t>Home is defined by the Home icon on the top left of the popup, this identifies the module a user will default to when they sign in, it is also a location that can be clicked on at any time to be taken back Home.  Home is defined in the Preferences/Module Defaults page</w:t>
      </w:r>
    </w:p>
    <w:p w:rsidR="00543701" w:rsidRDefault="00543701" w:rsidP="0098094A">
      <w:pPr>
        <w:pStyle w:val="ListParagraph"/>
        <w:spacing w:before="52" w:line="360" w:lineRule="auto"/>
        <w:ind w:left="0" w:right="1026" w:firstLine="0"/>
        <w:rPr>
          <w:shd w:val="clear" w:color="auto" w:fill="FFFFFF"/>
        </w:rPr>
      </w:pPr>
      <w:r w:rsidRPr="00543701">
        <w:rPr>
          <w:shd w:val="clear" w:color="auto" w:fill="FFFFFF"/>
        </w:rPr>
        <w:t>The following method may be used to create a </w:t>
      </w:r>
      <w:r w:rsidRPr="00543701">
        <w:rPr>
          <w:b/>
          <w:bCs/>
          <w:shd w:val="clear" w:color="auto" w:fill="FFFFFF"/>
        </w:rPr>
        <w:t>bookmark</w:t>
      </w:r>
      <w:r>
        <w:rPr>
          <w:shd w:val="clear" w:color="auto" w:fill="FFFFFF"/>
        </w:rPr>
        <w:t xml:space="preserve">. </w:t>
      </w:r>
      <w:r w:rsidRPr="00543701">
        <w:rPr>
          <w:shd w:val="clear" w:color="auto" w:fill="FFFFFF"/>
        </w:rPr>
        <w:t>Navigate to the page you'd like to </w:t>
      </w:r>
      <w:r w:rsidRPr="00543701">
        <w:rPr>
          <w:b/>
          <w:bCs/>
          <w:shd w:val="clear" w:color="auto" w:fill="FFFFFF"/>
        </w:rPr>
        <w:t>bookmark</w:t>
      </w:r>
      <w:r>
        <w:rPr>
          <w:b/>
          <w:bCs/>
          <w:shd w:val="clear" w:color="auto" w:fill="FFFFFF"/>
        </w:rPr>
        <w:t>,</w:t>
      </w:r>
      <w:r w:rsidR="00B36664">
        <w:rPr>
          <w:b/>
          <w:bCs/>
          <w:shd w:val="clear" w:color="auto" w:fill="FFFFFF"/>
        </w:rPr>
        <w:t xml:space="preserve"> </w:t>
      </w:r>
      <w:r>
        <w:rPr>
          <w:shd w:val="clear" w:color="auto" w:fill="FFFFFF"/>
        </w:rPr>
        <w:t xml:space="preserve">If user click the add bookmark button the current page is automatically added as bookmark and bookmark page name is display in drop down. User can navigate to the bookmark page by clicking on the drop </w:t>
      </w:r>
      <w:proofErr w:type="gramStart"/>
      <w:r>
        <w:rPr>
          <w:shd w:val="clear" w:color="auto" w:fill="FFFFFF"/>
        </w:rPr>
        <w:t>down,</w:t>
      </w:r>
      <w:proofErr w:type="gramEnd"/>
      <w:r>
        <w:rPr>
          <w:shd w:val="clear" w:color="auto" w:fill="FFFFFF"/>
        </w:rPr>
        <w:t xml:space="preserve"> user can also delete the bookmark by using delete icon.</w:t>
      </w:r>
    </w:p>
    <w:p w:rsidR="00543701" w:rsidRPr="00543701" w:rsidRDefault="00543701" w:rsidP="00656010">
      <w:pPr>
        <w:pStyle w:val="ListParagraph"/>
        <w:spacing w:before="52" w:line="360" w:lineRule="auto"/>
        <w:rPr>
          <w:lang w:bidi="ar-SA"/>
        </w:rPr>
      </w:pPr>
    </w:p>
    <w:p w:rsidR="008163E0" w:rsidRDefault="00543701" w:rsidP="00656010">
      <w:pPr>
        <w:pStyle w:val="ListParagraph"/>
        <w:spacing w:before="52" w:line="360" w:lineRule="auto"/>
        <w:rPr>
          <w:lang w:bidi="ar-SA"/>
        </w:rPr>
      </w:pPr>
      <w:r>
        <w:rPr>
          <w:noProof/>
          <w:lang w:bidi="ar-SA"/>
        </w:rPr>
        <w:lastRenderedPageBreak/>
        <w:drawing>
          <wp:inline distT="0" distB="0" distL="0" distR="0">
            <wp:extent cx="2655570" cy="882650"/>
            <wp:effectExtent l="19050" t="0" r="0" b="0"/>
            <wp:docPr id="7" name="Picture 1" descr="C:\Users\Administrator\Desktop\mathi\usermanual_screenshot\book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mathi\usermanual_screenshot\bookmark.png"/>
                    <pic:cNvPicPr>
                      <a:picLocks noChangeAspect="1" noChangeArrowheads="1"/>
                    </pic:cNvPicPr>
                  </pic:nvPicPr>
                  <pic:blipFill>
                    <a:blip r:embed="rId16" cstate="print"/>
                    <a:srcRect/>
                    <a:stretch>
                      <a:fillRect/>
                    </a:stretch>
                  </pic:blipFill>
                  <pic:spPr bwMode="auto">
                    <a:xfrm>
                      <a:off x="0" y="0"/>
                      <a:ext cx="2655570" cy="882650"/>
                    </a:xfrm>
                    <a:prstGeom prst="rect">
                      <a:avLst/>
                    </a:prstGeom>
                    <a:noFill/>
                    <a:ln w="9525">
                      <a:noFill/>
                      <a:miter lim="800000"/>
                      <a:headEnd/>
                      <a:tailEnd/>
                    </a:ln>
                  </pic:spPr>
                </pic:pic>
              </a:graphicData>
            </a:graphic>
          </wp:inline>
        </w:drawing>
      </w:r>
    </w:p>
    <w:p w:rsidR="003B7CFB" w:rsidRDefault="003B7CFB" w:rsidP="0098094A">
      <w:pPr>
        <w:pStyle w:val="Heading2"/>
        <w:spacing w:before="52" w:line="360" w:lineRule="auto"/>
        <w:ind w:left="0" w:right="1026"/>
        <w:rPr>
          <w:rFonts w:asciiTheme="majorHAnsi" w:hAnsiTheme="majorHAnsi"/>
          <w:b/>
          <w:color w:val="548DD4" w:themeColor="text2" w:themeTint="99"/>
          <w:sz w:val="32"/>
          <w:szCs w:val="32"/>
        </w:rPr>
      </w:pPr>
      <w:bookmarkStart w:id="13" w:name="_Toc5635429"/>
    </w:p>
    <w:p w:rsidR="003B7CFB" w:rsidRDefault="003B7CFB" w:rsidP="0098094A">
      <w:pPr>
        <w:pStyle w:val="Heading2"/>
        <w:spacing w:before="52" w:line="360" w:lineRule="auto"/>
        <w:ind w:left="0" w:right="1026"/>
        <w:rPr>
          <w:rFonts w:asciiTheme="majorHAnsi" w:hAnsiTheme="majorHAnsi"/>
          <w:b/>
          <w:color w:val="548DD4" w:themeColor="text2" w:themeTint="99"/>
          <w:sz w:val="32"/>
          <w:szCs w:val="32"/>
        </w:rPr>
      </w:pPr>
    </w:p>
    <w:p w:rsidR="003B7CFB" w:rsidRDefault="003B7CFB" w:rsidP="0098094A">
      <w:pPr>
        <w:pStyle w:val="Heading2"/>
        <w:spacing w:before="52" w:line="360" w:lineRule="auto"/>
        <w:ind w:left="0" w:right="1026"/>
        <w:rPr>
          <w:rFonts w:asciiTheme="majorHAnsi" w:hAnsiTheme="majorHAnsi"/>
          <w:b/>
          <w:color w:val="548DD4" w:themeColor="text2" w:themeTint="99"/>
          <w:sz w:val="32"/>
          <w:szCs w:val="32"/>
        </w:rPr>
      </w:pPr>
    </w:p>
    <w:p w:rsidR="00C22485" w:rsidRPr="00AA2AC3" w:rsidRDefault="00C22485" w:rsidP="0098094A">
      <w:pPr>
        <w:pStyle w:val="Heading2"/>
        <w:spacing w:before="52" w:line="360" w:lineRule="auto"/>
        <w:ind w:left="0" w:right="1026"/>
        <w:rPr>
          <w:rFonts w:asciiTheme="majorHAnsi" w:hAnsiTheme="majorHAnsi"/>
          <w:b/>
          <w:color w:val="548DD4" w:themeColor="text2" w:themeTint="99"/>
          <w:sz w:val="32"/>
          <w:szCs w:val="32"/>
        </w:rPr>
      </w:pPr>
      <w:r w:rsidRPr="00AA2AC3">
        <w:rPr>
          <w:rFonts w:asciiTheme="majorHAnsi" w:hAnsiTheme="majorHAnsi"/>
          <w:b/>
          <w:color w:val="548DD4" w:themeColor="text2" w:themeTint="99"/>
          <w:sz w:val="32"/>
          <w:szCs w:val="32"/>
        </w:rPr>
        <w:t>Doc Library</w:t>
      </w:r>
      <w:bookmarkEnd w:id="13"/>
      <w:r w:rsidR="00BA0D40" w:rsidRPr="00AA2AC3">
        <w:rPr>
          <w:rFonts w:asciiTheme="majorHAnsi" w:hAnsiTheme="majorHAnsi"/>
          <w:b/>
          <w:color w:val="548DD4" w:themeColor="text2" w:themeTint="99"/>
          <w:sz w:val="32"/>
          <w:szCs w:val="32"/>
        </w:rPr>
        <w:t xml:space="preserve"> </w:t>
      </w:r>
    </w:p>
    <w:p w:rsidR="00684C59" w:rsidRPr="0098094A" w:rsidRDefault="00C22485" w:rsidP="0098094A">
      <w:pPr>
        <w:pStyle w:val="BodyText"/>
        <w:spacing w:before="52" w:line="360" w:lineRule="auto"/>
        <w:ind w:right="1026"/>
      </w:pPr>
      <w:r>
        <w:rPr>
          <w:color w:val="4F81BC"/>
        </w:rPr>
        <w:t xml:space="preserve"> </w:t>
      </w:r>
      <w:r w:rsidR="00684C59" w:rsidRPr="0098094A">
        <w:t>The Documents Library default function is View Documents which allows the user to see a list of all documents added to the model. From this module users can also add documents, delete documents, change versions and view document folders. A search function is provided for quick access to documents when a large number are added.</w:t>
      </w:r>
    </w:p>
    <w:p w:rsidR="00684C59" w:rsidRDefault="00684C59" w:rsidP="00656010">
      <w:pPr>
        <w:pStyle w:val="BodyText"/>
        <w:spacing w:before="52" w:line="360" w:lineRule="auto"/>
        <w:ind w:left="100" w:right="1232"/>
        <w:rPr>
          <w:rFonts w:ascii="Calibri"/>
        </w:rPr>
      </w:pPr>
    </w:p>
    <w:p w:rsidR="00684C59" w:rsidRDefault="00684C59" w:rsidP="00656010">
      <w:pPr>
        <w:pStyle w:val="BodyText"/>
        <w:spacing w:before="52" w:line="360" w:lineRule="auto"/>
        <w:rPr>
          <w:rFonts w:ascii="Calibri"/>
          <w:sz w:val="20"/>
        </w:rPr>
      </w:pPr>
      <w:r w:rsidRPr="00645364">
        <w:rPr>
          <w:rFonts w:ascii="Calibri"/>
          <w:noProof/>
          <w:sz w:val="13"/>
          <w:lang w:bidi="ar-SA"/>
        </w:rPr>
        <w:drawing>
          <wp:inline distT="0" distB="0" distL="0" distR="0">
            <wp:extent cx="5613400" cy="1391285"/>
            <wp:effectExtent l="19050" t="0" r="6350" b="0"/>
            <wp:docPr id="96" name="Picture 13" descr="C:\Users\Administrator\Desktop\mathi\usermanual_screenshot\document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mathi\usermanual_screenshot\documentlib.png"/>
                    <pic:cNvPicPr>
                      <a:picLocks noChangeAspect="1" noChangeArrowheads="1"/>
                    </pic:cNvPicPr>
                  </pic:nvPicPr>
                  <pic:blipFill>
                    <a:blip r:embed="rId17" cstate="print"/>
                    <a:srcRect/>
                    <a:stretch>
                      <a:fillRect/>
                    </a:stretch>
                  </pic:blipFill>
                  <pic:spPr bwMode="auto">
                    <a:xfrm>
                      <a:off x="0" y="0"/>
                      <a:ext cx="5613400" cy="1391285"/>
                    </a:xfrm>
                    <a:prstGeom prst="rect">
                      <a:avLst/>
                    </a:prstGeom>
                    <a:noFill/>
                    <a:ln w="9525">
                      <a:noFill/>
                      <a:miter lim="800000"/>
                      <a:headEnd/>
                      <a:tailEnd/>
                    </a:ln>
                  </pic:spPr>
                </pic:pic>
              </a:graphicData>
            </a:graphic>
          </wp:inline>
        </w:drawing>
      </w:r>
    </w:p>
    <w:p w:rsidR="00684C59" w:rsidRDefault="00684C59" w:rsidP="00656010">
      <w:pPr>
        <w:pStyle w:val="BodyText"/>
        <w:spacing w:before="52" w:line="360" w:lineRule="auto"/>
        <w:rPr>
          <w:rFonts w:ascii="Calibri"/>
          <w:sz w:val="16"/>
        </w:rPr>
      </w:pPr>
    </w:p>
    <w:p w:rsidR="00684C59" w:rsidRPr="0098094A" w:rsidRDefault="00684C59" w:rsidP="0098094A">
      <w:pPr>
        <w:pStyle w:val="BodyText"/>
        <w:spacing w:before="52" w:line="360" w:lineRule="auto"/>
        <w:ind w:right="1026"/>
      </w:pPr>
      <w:r w:rsidRPr="0098094A">
        <w:t xml:space="preserve">Documents can be dragged in dropped into folders for agile sorting. Click and hold the document icon and drag it with your mouse to the desired folder. The document remains in the Master Documents List </w:t>
      </w:r>
      <w:r w:rsidR="002D2247">
        <w:rPr>
          <w:rFonts w:ascii="Calibri"/>
        </w:rPr>
        <w:t xml:space="preserve">and </w:t>
      </w:r>
      <w:r w:rsidR="002D2247" w:rsidRPr="002D2247">
        <w:t>the document will also be included in</w:t>
      </w:r>
      <w:r w:rsidR="002D2247" w:rsidRPr="0098094A">
        <w:t xml:space="preserve"> </w:t>
      </w:r>
      <w:r w:rsidRPr="0098094A">
        <w:t>the appropriate folder.</w:t>
      </w:r>
    </w:p>
    <w:p w:rsidR="0098094A" w:rsidRDefault="0098094A" w:rsidP="0098094A">
      <w:pPr>
        <w:pStyle w:val="BodyText"/>
        <w:spacing w:before="52" w:line="360" w:lineRule="auto"/>
        <w:ind w:right="1026"/>
        <w:rPr>
          <w:rFonts w:ascii="Calibri"/>
        </w:rPr>
      </w:pPr>
    </w:p>
    <w:p w:rsidR="00684C59" w:rsidRDefault="00684C59" w:rsidP="00656010">
      <w:pPr>
        <w:pStyle w:val="BodyText"/>
        <w:spacing w:before="52" w:line="360" w:lineRule="auto"/>
        <w:rPr>
          <w:rFonts w:ascii="Calibri"/>
          <w:sz w:val="13"/>
        </w:rPr>
      </w:pPr>
      <w:r>
        <w:rPr>
          <w:rFonts w:ascii="Calibri"/>
          <w:noProof/>
          <w:sz w:val="13"/>
          <w:lang w:bidi="ar-SA"/>
        </w:rPr>
        <w:lastRenderedPageBreak/>
        <w:drawing>
          <wp:inline distT="0" distB="0" distL="0" distR="0">
            <wp:extent cx="6654800" cy="1592239"/>
            <wp:effectExtent l="19050" t="0" r="0" b="0"/>
            <wp:docPr id="22" name="Picture 14" descr="C:\Users\Administrator\Desktop\mathi\usermanual_screenshot\documentd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mathi\usermanual_screenshot\documentdrag.png"/>
                    <pic:cNvPicPr>
                      <a:picLocks noChangeAspect="1" noChangeArrowheads="1"/>
                    </pic:cNvPicPr>
                  </pic:nvPicPr>
                  <pic:blipFill>
                    <a:blip r:embed="rId18" cstate="print"/>
                    <a:srcRect/>
                    <a:stretch>
                      <a:fillRect/>
                    </a:stretch>
                  </pic:blipFill>
                  <pic:spPr bwMode="auto">
                    <a:xfrm>
                      <a:off x="0" y="0"/>
                      <a:ext cx="6654800" cy="1592239"/>
                    </a:xfrm>
                    <a:prstGeom prst="rect">
                      <a:avLst/>
                    </a:prstGeom>
                    <a:noFill/>
                    <a:ln w="9525">
                      <a:noFill/>
                      <a:miter lim="800000"/>
                      <a:headEnd/>
                      <a:tailEnd/>
                    </a:ln>
                  </pic:spPr>
                </pic:pic>
              </a:graphicData>
            </a:graphic>
          </wp:inline>
        </w:drawing>
      </w:r>
    </w:p>
    <w:p w:rsidR="0098094A" w:rsidRDefault="0098094A" w:rsidP="00656010">
      <w:pPr>
        <w:pStyle w:val="BodyText"/>
        <w:spacing w:before="52" w:line="360" w:lineRule="auto"/>
        <w:rPr>
          <w:rFonts w:ascii="Calibri"/>
          <w:sz w:val="13"/>
        </w:rPr>
      </w:pPr>
    </w:p>
    <w:p w:rsidR="00C4602F" w:rsidRDefault="00C4602F">
      <w:pPr>
        <w:rPr>
          <w:color w:val="4F81BC"/>
        </w:rPr>
      </w:pPr>
      <w:r>
        <w:rPr>
          <w:color w:val="4F81BC"/>
        </w:rPr>
        <w:br w:type="page"/>
      </w:r>
    </w:p>
    <w:p w:rsidR="00F75323" w:rsidRPr="0067110E" w:rsidRDefault="00F75323" w:rsidP="00F75323">
      <w:pPr>
        <w:spacing w:before="52" w:line="360" w:lineRule="auto"/>
        <w:ind w:right="459"/>
        <w:rPr>
          <w:rFonts w:asciiTheme="majorHAnsi" w:hAnsiTheme="majorHAnsi"/>
          <w:b/>
          <w:color w:val="4F81BC"/>
          <w:sz w:val="24"/>
          <w:szCs w:val="24"/>
        </w:rPr>
      </w:pPr>
      <w:r w:rsidRPr="0067110E">
        <w:rPr>
          <w:rFonts w:asciiTheme="majorHAnsi" w:hAnsiTheme="majorHAnsi"/>
          <w:b/>
          <w:color w:val="4F81BC"/>
          <w:sz w:val="24"/>
          <w:szCs w:val="24"/>
        </w:rPr>
        <w:lastRenderedPageBreak/>
        <w:t>Document Folder Tools</w:t>
      </w:r>
    </w:p>
    <w:p w:rsidR="00F75323" w:rsidRPr="00A65253" w:rsidRDefault="00F75323" w:rsidP="00F75323">
      <w:pPr>
        <w:spacing w:before="52" w:line="360" w:lineRule="auto"/>
        <w:ind w:right="459"/>
        <w:rPr>
          <w:rFonts w:asciiTheme="majorHAnsi" w:hAnsiTheme="majorHAnsi"/>
          <w:b/>
          <w:color w:val="6F2F9F"/>
        </w:rPr>
      </w:pPr>
      <w:r w:rsidRPr="00A65253">
        <w:rPr>
          <w:rFonts w:asciiTheme="majorHAnsi" w:hAnsiTheme="majorHAnsi"/>
          <w:b/>
          <w:color w:val="6F2F9F"/>
        </w:rPr>
        <w:t>Adding, Renaming, Deleting a Folder</w:t>
      </w:r>
    </w:p>
    <w:p w:rsidR="00F75323" w:rsidRDefault="00F75323" w:rsidP="00F75323">
      <w:pPr>
        <w:pStyle w:val="BodyText"/>
        <w:spacing w:line="360" w:lineRule="auto"/>
        <w:ind w:right="1026"/>
        <w:rPr>
          <w:bCs/>
          <w:color w:val="222222"/>
          <w:shd w:val="clear" w:color="auto" w:fill="FFFFFF"/>
        </w:rPr>
      </w:pPr>
      <w:r w:rsidRPr="00F75323">
        <w:rPr>
          <w:color w:val="222222"/>
          <w:shd w:val="clear" w:color="auto" w:fill="FFFFFF"/>
        </w:rPr>
        <w:t xml:space="preserve">Navigate to the </w:t>
      </w:r>
      <w:r>
        <w:rPr>
          <w:color w:val="222222"/>
          <w:shd w:val="clear" w:color="auto" w:fill="FFFFFF"/>
        </w:rPr>
        <w:t xml:space="preserve">Folder in </w:t>
      </w:r>
      <w:r w:rsidR="00476378">
        <w:rPr>
          <w:color w:val="222222"/>
          <w:shd w:val="clear" w:color="auto" w:fill="FFFFFF"/>
        </w:rPr>
        <w:t>document folder</w:t>
      </w:r>
      <w:r>
        <w:rPr>
          <w:color w:val="222222"/>
          <w:shd w:val="clear" w:color="auto" w:fill="FFFFFF"/>
        </w:rPr>
        <w:t xml:space="preserve"> tools</w:t>
      </w:r>
      <w:r w:rsidRPr="00F75323">
        <w:rPr>
          <w:color w:val="222222"/>
          <w:shd w:val="clear" w:color="auto" w:fill="FFFFFF"/>
        </w:rPr>
        <w:t xml:space="preserve"> where you want to </w:t>
      </w:r>
      <w:r w:rsidRPr="00F75323">
        <w:rPr>
          <w:bCs/>
          <w:color w:val="222222"/>
          <w:shd w:val="clear" w:color="auto" w:fill="FFFFFF"/>
        </w:rPr>
        <w:t>create</w:t>
      </w:r>
      <w:r>
        <w:rPr>
          <w:bCs/>
          <w:color w:val="222222"/>
          <w:shd w:val="clear" w:color="auto" w:fill="FFFFFF"/>
        </w:rPr>
        <w:t xml:space="preserve"> </w:t>
      </w:r>
      <w:r w:rsidRPr="00F75323">
        <w:rPr>
          <w:color w:val="222222"/>
          <w:shd w:val="clear" w:color="auto" w:fill="FFFFFF"/>
        </w:rPr>
        <w:t>the </w:t>
      </w:r>
      <w:r w:rsidRPr="00F75323">
        <w:rPr>
          <w:bCs/>
          <w:color w:val="222222"/>
          <w:shd w:val="clear" w:color="auto" w:fill="FFFFFF"/>
        </w:rPr>
        <w:t>folder</w:t>
      </w:r>
      <w:r>
        <w:rPr>
          <w:bCs/>
          <w:color w:val="222222"/>
          <w:shd w:val="clear" w:color="auto" w:fill="FFFFFF"/>
        </w:rPr>
        <w:t xml:space="preserve">. Right click on the folder the context menu with Add Folder, Rename Folder and Delete Folder option </w:t>
      </w:r>
      <w:r w:rsidR="00364DB3">
        <w:rPr>
          <w:bCs/>
          <w:color w:val="222222"/>
          <w:shd w:val="clear" w:color="auto" w:fill="FFFFFF"/>
        </w:rPr>
        <w:t>will</w:t>
      </w:r>
      <w:r>
        <w:rPr>
          <w:bCs/>
          <w:color w:val="222222"/>
          <w:shd w:val="clear" w:color="auto" w:fill="FFFFFF"/>
        </w:rPr>
        <w:t xml:space="preserve"> </w:t>
      </w:r>
      <w:r w:rsidR="00364DB3">
        <w:rPr>
          <w:bCs/>
          <w:color w:val="222222"/>
          <w:shd w:val="clear" w:color="auto" w:fill="FFFFFF"/>
        </w:rPr>
        <w:t>appear</w:t>
      </w:r>
      <w:r>
        <w:rPr>
          <w:bCs/>
          <w:color w:val="222222"/>
          <w:shd w:val="clear" w:color="auto" w:fill="FFFFFF"/>
        </w:rPr>
        <w:t xml:space="preserve">. In that click on </w:t>
      </w:r>
      <w:r w:rsidR="00A94C35">
        <w:rPr>
          <w:bCs/>
          <w:color w:val="222222"/>
          <w:shd w:val="clear" w:color="auto" w:fill="FFFFFF"/>
        </w:rPr>
        <w:t>“</w:t>
      </w:r>
      <w:r>
        <w:rPr>
          <w:bCs/>
          <w:color w:val="222222"/>
          <w:shd w:val="clear" w:color="auto" w:fill="FFFFFF"/>
        </w:rPr>
        <w:t>Add folder</w:t>
      </w:r>
      <w:r w:rsidR="00A94C35">
        <w:rPr>
          <w:bCs/>
          <w:color w:val="222222"/>
          <w:shd w:val="clear" w:color="auto" w:fill="FFFFFF"/>
        </w:rPr>
        <w:t>”</w:t>
      </w:r>
      <w:r>
        <w:rPr>
          <w:bCs/>
          <w:color w:val="222222"/>
          <w:shd w:val="clear" w:color="auto" w:fill="FFFFFF"/>
        </w:rPr>
        <w:t xml:space="preserve"> option</w:t>
      </w:r>
      <w:r w:rsidR="00364DB3">
        <w:rPr>
          <w:bCs/>
          <w:color w:val="222222"/>
          <w:shd w:val="clear" w:color="auto" w:fill="FFFFFF"/>
        </w:rPr>
        <w:t>.</w:t>
      </w:r>
      <w:r>
        <w:rPr>
          <w:bCs/>
          <w:color w:val="222222"/>
          <w:shd w:val="clear" w:color="auto" w:fill="FFFFFF"/>
        </w:rPr>
        <w:t xml:space="preserve"> </w:t>
      </w:r>
      <w:r w:rsidR="00364DB3">
        <w:rPr>
          <w:bCs/>
          <w:color w:val="222222"/>
          <w:shd w:val="clear" w:color="auto" w:fill="FFFFFF"/>
        </w:rPr>
        <w:t>Popup</w:t>
      </w:r>
      <w:r>
        <w:rPr>
          <w:bCs/>
          <w:color w:val="222222"/>
          <w:shd w:val="clear" w:color="auto" w:fill="FFFFFF"/>
        </w:rPr>
        <w:t xml:space="preserve"> appears</w:t>
      </w:r>
      <w:r w:rsidR="00364DB3">
        <w:rPr>
          <w:bCs/>
          <w:color w:val="222222"/>
          <w:shd w:val="clear" w:color="auto" w:fill="FFFFFF"/>
        </w:rPr>
        <w:t xml:space="preserve"> with text box</w:t>
      </w:r>
      <w:r>
        <w:rPr>
          <w:bCs/>
          <w:color w:val="222222"/>
          <w:shd w:val="clear" w:color="auto" w:fill="FFFFFF"/>
        </w:rPr>
        <w:t xml:space="preserve"> Enter your desired folder name and click add new Folder is created and shown in document folder tools.</w:t>
      </w:r>
    </w:p>
    <w:p w:rsidR="00364DB3" w:rsidRDefault="00364DB3" w:rsidP="00364DB3">
      <w:pPr>
        <w:pStyle w:val="BodyText"/>
        <w:spacing w:line="360" w:lineRule="auto"/>
        <w:ind w:right="1026"/>
        <w:rPr>
          <w:bCs/>
          <w:color w:val="222222"/>
          <w:shd w:val="clear" w:color="auto" w:fill="FFFFFF"/>
        </w:rPr>
      </w:pPr>
      <w:r>
        <w:rPr>
          <w:bCs/>
          <w:color w:val="222222"/>
          <w:shd w:val="clear" w:color="auto" w:fill="FFFFFF"/>
        </w:rPr>
        <w:t xml:space="preserve">For Renaming Folder in context menu select the </w:t>
      </w:r>
      <w:r w:rsidR="00A94C35">
        <w:rPr>
          <w:bCs/>
          <w:color w:val="222222"/>
          <w:shd w:val="clear" w:color="auto" w:fill="FFFFFF"/>
        </w:rPr>
        <w:t>“R</w:t>
      </w:r>
      <w:r>
        <w:rPr>
          <w:bCs/>
          <w:color w:val="222222"/>
          <w:shd w:val="clear" w:color="auto" w:fill="FFFFFF"/>
        </w:rPr>
        <w:t>ename folder</w:t>
      </w:r>
      <w:r w:rsidR="00A94C35">
        <w:rPr>
          <w:bCs/>
          <w:color w:val="222222"/>
          <w:shd w:val="clear" w:color="auto" w:fill="FFFFFF"/>
        </w:rPr>
        <w:t>”</w:t>
      </w:r>
      <w:r>
        <w:rPr>
          <w:bCs/>
          <w:color w:val="222222"/>
          <w:shd w:val="clear" w:color="auto" w:fill="FFFFFF"/>
        </w:rPr>
        <w:t xml:space="preserve"> option in which popup appears with text box, enter your desired folder name and click save the modified folder name will shown.</w:t>
      </w:r>
    </w:p>
    <w:p w:rsidR="00C15473" w:rsidRDefault="00364DB3" w:rsidP="00364DB3">
      <w:pPr>
        <w:pStyle w:val="BodyText"/>
        <w:spacing w:line="360" w:lineRule="auto"/>
        <w:ind w:right="1026"/>
        <w:rPr>
          <w:bCs/>
          <w:color w:val="222222"/>
          <w:shd w:val="clear" w:color="auto" w:fill="FFFFFF"/>
        </w:rPr>
      </w:pPr>
      <w:r>
        <w:rPr>
          <w:bCs/>
          <w:color w:val="222222"/>
          <w:shd w:val="clear" w:color="auto" w:fill="FFFFFF"/>
        </w:rPr>
        <w:t xml:space="preserve">For deleting Folder click </w:t>
      </w:r>
      <w:r w:rsidR="00A94C35">
        <w:rPr>
          <w:bCs/>
          <w:color w:val="222222"/>
          <w:shd w:val="clear" w:color="auto" w:fill="FFFFFF"/>
        </w:rPr>
        <w:t>“</w:t>
      </w:r>
      <w:r>
        <w:rPr>
          <w:bCs/>
          <w:color w:val="222222"/>
          <w:shd w:val="clear" w:color="auto" w:fill="FFFFFF"/>
        </w:rPr>
        <w:t>Delete Folder</w:t>
      </w:r>
      <w:r w:rsidR="00A94C35">
        <w:rPr>
          <w:bCs/>
          <w:color w:val="222222"/>
          <w:shd w:val="clear" w:color="auto" w:fill="FFFFFF"/>
        </w:rPr>
        <w:t>”</w:t>
      </w:r>
      <w:r>
        <w:rPr>
          <w:bCs/>
          <w:color w:val="222222"/>
          <w:shd w:val="clear" w:color="auto" w:fill="FFFFFF"/>
        </w:rPr>
        <w:t xml:space="preserve"> option in context menu the confirmation message shown click yes to delete the selected folder.</w:t>
      </w:r>
    </w:p>
    <w:p w:rsidR="008F36F4" w:rsidRDefault="008F36F4" w:rsidP="00364DB3">
      <w:pPr>
        <w:pStyle w:val="BodyText"/>
        <w:spacing w:line="360" w:lineRule="auto"/>
        <w:ind w:right="1026"/>
        <w:rPr>
          <w:bCs/>
          <w:color w:val="222222"/>
          <w:shd w:val="clear" w:color="auto" w:fill="FFFFFF"/>
        </w:rPr>
      </w:pPr>
    </w:p>
    <w:p w:rsidR="008F36F4" w:rsidRDefault="002671CD" w:rsidP="00364DB3">
      <w:pPr>
        <w:pStyle w:val="BodyText"/>
        <w:spacing w:line="360" w:lineRule="auto"/>
        <w:ind w:right="1026"/>
        <w:rPr>
          <w:bCs/>
          <w:color w:val="222222"/>
          <w:shd w:val="clear" w:color="auto" w:fill="FFFFFF"/>
        </w:rPr>
      </w:pPr>
      <w:r>
        <w:rPr>
          <w:bCs/>
          <w:noProof/>
          <w:color w:val="222222"/>
          <w:shd w:val="clear" w:color="auto" w:fill="FFFFFF"/>
          <w:lang w:bidi="ar-SA"/>
        </w:rPr>
        <w:drawing>
          <wp:inline distT="0" distB="0" distL="0" distR="0">
            <wp:extent cx="2385695" cy="1025525"/>
            <wp:effectExtent l="19050" t="0" r="0" b="0"/>
            <wp:docPr id="52" name="Picture 52" descr="C:\Users\Administrator\Desktop\mathi\usermanual_screenshot\doc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strator\Desktop\mathi\usermanual_screenshot\docfolder.png"/>
                    <pic:cNvPicPr>
                      <a:picLocks noChangeAspect="1" noChangeArrowheads="1"/>
                    </pic:cNvPicPr>
                  </pic:nvPicPr>
                  <pic:blipFill>
                    <a:blip r:embed="rId19" cstate="print"/>
                    <a:srcRect/>
                    <a:stretch>
                      <a:fillRect/>
                    </a:stretch>
                  </pic:blipFill>
                  <pic:spPr bwMode="auto">
                    <a:xfrm>
                      <a:off x="0" y="0"/>
                      <a:ext cx="2385695" cy="1025525"/>
                    </a:xfrm>
                    <a:prstGeom prst="rect">
                      <a:avLst/>
                    </a:prstGeom>
                    <a:noFill/>
                    <a:ln w="9525">
                      <a:noFill/>
                      <a:miter lim="800000"/>
                      <a:headEnd/>
                      <a:tailEnd/>
                    </a:ln>
                  </pic:spPr>
                </pic:pic>
              </a:graphicData>
            </a:graphic>
          </wp:inline>
        </w:drawing>
      </w:r>
    </w:p>
    <w:p w:rsidR="008F36F4" w:rsidRDefault="008F36F4" w:rsidP="00364DB3">
      <w:pPr>
        <w:pStyle w:val="BodyText"/>
        <w:spacing w:line="360" w:lineRule="auto"/>
        <w:ind w:right="1026"/>
        <w:rPr>
          <w:bCs/>
          <w:color w:val="222222"/>
          <w:shd w:val="clear" w:color="auto" w:fill="FFFFFF"/>
        </w:rPr>
      </w:pPr>
    </w:p>
    <w:p w:rsidR="008F36F4" w:rsidRDefault="008F36F4" w:rsidP="00364DB3">
      <w:pPr>
        <w:pStyle w:val="BodyText"/>
        <w:spacing w:line="360" w:lineRule="auto"/>
        <w:ind w:right="1026"/>
        <w:rPr>
          <w:bCs/>
          <w:color w:val="222222"/>
          <w:shd w:val="clear" w:color="auto" w:fill="FFFFFF"/>
        </w:rPr>
      </w:pPr>
    </w:p>
    <w:p w:rsidR="008F36F4" w:rsidRDefault="008F36F4" w:rsidP="00364DB3">
      <w:pPr>
        <w:pStyle w:val="BodyText"/>
        <w:spacing w:line="360" w:lineRule="auto"/>
        <w:ind w:right="1026"/>
        <w:rPr>
          <w:bCs/>
          <w:color w:val="222222"/>
          <w:shd w:val="clear" w:color="auto" w:fill="FFFFFF"/>
        </w:rPr>
      </w:pPr>
      <w:r w:rsidRPr="008F36F4">
        <w:rPr>
          <w:bCs/>
          <w:noProof/>
          <w:color w:val="222222"/>
          <w:shd w:val="clear" w:color="auto" w:fill="FFFFFF"/>
          <w:lang w:bidi="ar-SA"/>
        </w:rPr>
        <w:drawing>
          <wp:inline distT="0" distB="0" distL="0" distR="0">
            <wp:extent cx="6654800" cy="1190786"/>
            <wp:effectExtent l="19050" t="0" r="0" b="0"/>
            <wp:docPr id="3" name="Picture 15" descr="C:\Users\Administrator\Desktop\mathi\usermanual_screenshot\folder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mathi\usermanual_screenshot\foldertools.png"/>
                    <pic:cNvPicPr>
                      <a:picLocks noChangeAspect="1" noChangeArrowheads="1"/>
                    </pic:cNvPicPr>
                  </pic:nvPicPr>
                  <pic:blipFill>
                    <a:blip r:embed="rId20" cstate="print"/>
                    <a:srcRect/>
                    <a:stretch>
                      <a:fillRect/>
                    </a:stretch>
                  </pic:blipFill>
                  <pic:spPr bwMode="auto">
                    <a:xfrm>
                      <a:off x="0" y="0"/>
                      <a:ext cx="6654800" cy="1190786"/>
                    </a:xfrm>
                    <a:prstGeom prst="rect">
                      <a:avLst/>
                    </a:prstGeom>
                    <a:noFill/>
                    <a:ln w="9525">
                      <a:noFill/>
                      <a:miter lim="800000"/>
                      <a:headEnd/>
                      <a:tailEnd/>
                    </a:ln>
                  </pic:spPr>
                </pic:pic>
              </a:graphicData>
            </a:graphic>
          </wp:inline>
        </w:drawing>
      </w:r>
    </w:p>
    <w:p w:rsidR="008F36F4" w:rsidRDefault="008F36F4" w:rsidP="00364DB3">
      <w:pPr>
        <w:pStyle w:val="BodyText"/>
        <w:spacing w:line="360" w:lineRule="auto"/>
        <w:ind w:right="1026"/>
        <w:rPr>
          <w:bCs/>
          <w:color w:val="222222"/>
          <w:shd w:val="clear" w:color="auto" w:fill="FFFFFF"/>
        </w:rPr>
      </w:pPr>
    </w:p>
    <w:p w:rsidR="00C15473" w:rsidRPr="00A65253" w:rsidRDefault="00C15473" w:rsidP="00C15473">
      <w:pPr>
        <w:spacing w:before="52" w:line="360" w:lineRule="auto"/>
        <w:ind w:right="459"/>
        <w:rPr>
          <w:rFonts w:asciiTheme="majorHAnsi" w:hAnsiTheme="majorHAnsi"/>
          <w:b/>
          <w:color w:val="6F2F9F"/>
        </w:rPr>
      </w:pPr>
      <w:r w:rsidRPr="00A65253">
        <w:rPr>
          <w:rFonts w:asciiTheme="majorHAnsi" w:hAnsiTheme="majorHAnsi"/>
          <w:b/>
          <w:color w:val="6F2F9F"/>
        </w:rPr>
        <w:t>Add Document</w:t>
      </w:r>
    </w:p>
    <w:p w:rsidR="00C15473" w:rsidRDefault="00C15473" w:rsidP="00C15473">
      <w:pPr>
        <w:spacing w:before="52" w:line="360" w:lineRule="auto"/>
        <w:ind w:right="459"/>
      </w:pPr>
      <w:r>
        <w:t>Click the “Choose File” button to add a document. Once a file is selected the path will appear to the right of the button. After files are selected the user can add a description in the text field at the top and comments (at the bottom) to supplement the upload. A reference to document will be made by selecting the modules from right side module tree list and by Click the “Save” button to add the document and its content to the Documents Library. A reference to the document will be made available in the documents tab for the module in which the document is linked.</w:t>
      </w:r>
    </w:p>
    <w:p w:rsidR="006313D5" w:rsidRDefault="006313D5" w:rsidP="00C15473">
      <w:pPr>
        <w:spacing w:before="52" w:line="360" w:lineRule="auto"/>
        <w:ind w:right="459"/>
      </w:pPr>
      <w:r>
        <w:rPr>
          <w:noProof/>
          <w:lang w:bidi="ar-SA"/>
        </w:rPr>
        <w:lastRenderedPageBreak/>
        <w:drawing>
          <wp:inline distT="0" distB="0" distL="0" distR="0">
            <wp:extent cx="6186170" cy="3347720"/>
            <wp:effectExtent l="19050" t="0" r="5080" b="0"/>
            <wp:docPr id="51" name="Picture 51" descr="C:\Users\Administrator\Desktop\mathi\usermanual_screenshot\doc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istrator\Desktop\mathi\usermanual_screenshot\doclibrary.png"/>
                    <pic:cNvPicPr>
                      <a:picLocks noChangeAspect="1" noChangeArrowheads="1"/>
                    </pic:cNvPicPr>
                  </pic:nvPicPr>
                  <pic:blipFill>
                    <a:blip r:embed="rId21" cstate="print"/>
                    <a:srcRect/>
                    <a:stretch>
                      <a:fillRect/>
                    </a:stretch>
                  </pic:blipFill>
                  <pic:spPr bwMode="auto">
                    <a:xfrm>
                      <a:off x="0" y="0"/>
                      <a:ext cx="6186170" cy="3347720"/>
                    </a:xfrm>
                    <a:prstGeom prst="rect">
                      <a:avLst/>
                    </a:prstGeom>
                    <a:noFill/>
                    <a:ln w="9525">
                      <a:noFill/>
                      <a:miter lim="800000"/>
                      <a:headEnd/>
                      <a:tailEnd/>
                    </a:ln>
                  </pic:spPr>
                </pic:pic>
              </a:graphicData>
            </a:graphic>
          </wp:inline>
        </w:drawing>
      </w:r>
    </w:p>
    <w:p w:rsidR="00A94C35" w:rsidRPr="00A65253" w:rsidRDefault="00A94C35" w:rsidP="00A94C35">
      <w:pPr>
        <w:spacing w:before="52" w:line="360" w:lineRule="auto"/>
        <w:ind w:right="459"/>
        <w:rPr>
          <w:rFonts w:asciiTheme="majorHAnsi" w:hAnsiTheme="majorHAnsi"/>
          <w:b/>
          <w:color w:val="6F2F9F"/>
        </w:rPr>
      </w:pPr>
      <w:r w:rsidRPr="00A65253">
        <w:rPr>
          <w:rFonts w:asciiTheme="majorHAnsi" w:hAnsiTheme="majorHAnsi"/>
          <w:b/>
          <w:color w:val="6F2F9F"/>
        </w:rPr>
        <w:t>Versions of Documents</w:t>
      </w:r>
    </w:p>
    <w:p w:rsidR="00C15473" w:rsidRPr="00A94C35" w:rsidRDefault="00A94C35" w:rsidP="00A94C35">
      <w:pPr>
        <w:pStyle w:val="BodyText"/>
        <w:spacing w:before="52" w:line="360" w:lineRule="auto"/>
        <w:ind w:right="1026"/>
      </w:pPr>
      <w:r>
        <w:rPr>
          <w:rFonts w:ascii="Arial" w:hAnsi="Arial" w:cs="Arial"/>
          <w:color w:val="222222"/>
          <w:sz w:val="20"/>
          <w:szCs w:val="20"/>
          <w:shd w:val="clear" w:color="auto" w:fill="FFFFFF"/>
        </w:rPr>
        <w:t> </w:t>
      </w:r>
      <w:r>
        <w:rPr>
          <w:color w:val="222222"/>
          <w:shd w:val="clear" w:color="auto" w:fill="FFFFFF"/>
        </w:rPr>
        <w:t>A</w:t>
      </w:r>
      <w:r w:rsidRPr="00A94C35">
        <w:rPr>
          <w:color w:val="222222"/>
          <w:shd w:val="clear" w:color="auto" w:fill="FFFFFF"/>
        </w:rPr>
        <w:t>utomated</w:t>
      </w:r>
      <w:r>
        <w:rPr>
          <w:color w:val="222222"/>
          <w:shd w:val="clear" w:color="auto" w:fill="FFFFFF"/>
        </w:rPr>
        <w:t xml:space="preserve"> </w:t>
      </w:r>
      <w:r w:rsidRPr="00A94C35">
        <w:rPr>
          <w:bCs/>
          <w:color w:val="222222"/>
          <w:shd w:val="clear" w:color="auto" w:fill="FFFFFF"/>
        </w:rPr>
        <w:t>versioning</w:t>
      </w:r>
      <w:r w:rsidRPr="00A94C35">
        <w:rPr>
          <w:color w:val="222222"/>
          <w:shd w:val="clear" w:color="auto" w:fill="FFFFFF"/>
        </w:rPr>
        <w:t> capabilities, every document maintain a complete </w:t>
      </w:r>
      <w:r w:rsidRPr="00A94C35">
        <w:rPr>
          <w:bCs/>
          <w:color w:val="222222"/>
          <w:shd w:val="clear" w:color="auto" w:fill="FFFFFF"/>
        </w:rPr>
        <w:t>version</w:t>
      </w:r>
      <w:r w:rsidRPr="00A94C35">
        <w:rPr>
          <w:color w:val="222222"/>
          <w:shd w:val="clear" w:color="auto" w:fill="FFFFFF"/>
        </w:rPr>
        <w:t> history which includes all changes made to the content, metadata or workflow state of the </w:t>
      </w:r>
      <w:r w:rsidRPr="00A94C35">
        <w:rPr>
          <w:bCs/>
          <w:color w:val="222222"/>
          <w:shd w:val="clear" w:color="auto" w:fill="FFFFFF"/>
        </w:rPr>
        <w:t>document</w:t>
      </w:r>
      <w:r w:rsidRPr="00A94C35">
        <w:rPr>
          <w:color w:val="222222"/>
          <w:shd w:val="clear" w:color="auto" w:fill="FFFFFF"/>
        </w:rPr>
        <w:t xml:space="preserve">. These versions are created and updated automatically by </w:t>
      </w:r>
      <w:r>
        <w:rPr>
          <w:color w:val="222222"/>
          <w:shd w:val="clear" w:color="auto" w:fill="FFFFFF"/>
        </w:rPr>
        <w:t>selecting the version check box at the time of adding document.</w:t>
      </w:r>
    </w:p>
    <w:p w:rsidR="00A94C35" w:rsidRPr="00A65253" w:rsidRDefault="00A94C35" w:rsidP="00A94C35">
      <w:pPr>
        <w:spacing w:before="52" w:line="360" w:lineRule="auto"/>
        <w:ind w:right="459"/>
        <w:rPr>
          <w:rFonts w:asciiTheme="majorHAnsi" w:hAnsiTheme="majorHAnsi"/>
          <w:b/>
          <w:color w:val="6F2F9F"/>
        </w:rPr>
      </w:pPr>
      <w:r w:rsidRPr="00A65253">
        <w:rPr>
          <w:rFonts w:asciiTheme="majorHAnsi" w:hAnsiTheme="majorHAnsi"/>
          <w:b/>
          <w:color w:val="6F2F9F"/>
        </w:rPr>
        <w:t>Linking to Modules</w:t>
      </w:r>
    </w:p>
    <w:p w:rsidR="008F36F4" w:rsidRDefault="00A94C35" w:rsidP="008F36F4">
      <w:pPr>
        <w:spacing w:before="52" w:line="360" w:lineRule="auto"/>
        <w:ind w:right="459"/>
      </w:pPr>
      <w:r>
        <w:rPr>
          <w:rFonts w:ascii="Arial" w:hAnsi="Arial" w:cs="Arial"/>
          <w:color w:val="222222"/>
          <w:sz w:val="20"/>
          <w:szCs w:val="20"/>
          <w:shd w:val="clear" w:color="auto" w:fill="FFFFFF"/>
        </w:rPr>
        <w:t> </w:t>
      </w:r>
      <w:r>
        <w:rPr>
          <w:color w:val="222222"/>
          <w:shd w:val="clear" w:color="auto" w:fill="FFFFFF"/>
        </w:rPr>
        <w:t>Document linking to modules is done by selecting the modules list from the choosing Add or Edit Document from document library. Modules tree structure is shown in right-side of the Add/Edit Document popup in that user can Link</w:t>
      </w:r>
      <w:r w:rsidR="008F36F4">
        <w:rPr>
          <w:color w:val="222222"/>
          <w:shd w:val="clear" w:color="auto" w:fill="FFFFFF"/>
        </w:rPr>
        <w:t xml:space="preserve"> the document to modules by selecting the checkbox in the modules list and click save button. Reference to the document will be made </w:t>
      </w:r>
      <w:r w:rsidR="008F36F4">
        <w:t>available in the documents tab for the module in which the document is linked.</w:t>
      </w:r>
    </w:p>
    <w:p w:rsidR="00684C59" w:rsidRDefault="00684C59" w:rsidP="00656010">
      <w:pPr>
        <w:pStyle w:val="BodyText"/>
        <w:spacing w:before="52" w:line="360" w:lineRule="auto"/>
        <w:ind w:left="100" w:right="1232"/>
        <w:rPr>
          <w:rFonts w:ascii="Calibri"/>
        </w:rPr>
      </w:pPr>
    </w:p>
    <w:p w:rsidR="00684C59" w:rsidRDefault="00684C59" w:rsidP="00656010">
      <w:pPr>
        <w:pStyle w:val="BodyText"/>
        <w:spacing w:before="52" w:line="360" w:lineRule="auto"/>
        <w:rPr>
          <w:rFonts w:ascii="Calibri"/>
          <w:sz w:val="16"/>
        </w:rPr>
      </w:pPr>
    </w:p>
    <w:p w:rsidR="00BA0D40" w:rsidRDefault="00BA0D40" w:rsidP="00656010">
      <w:pPr>
        <w:pStyle w:val="Heading2"/>
        <w:spacing w:before="52" w:line="360" w:lineRule="auto"/>
        <w:rPr>
          <w:lang w:bidi="ar-SA"/>
        </w:rPr>
      </w:pPr>
    </w:p>
    <w:p w:rsidR="00E3442F" w:rsidRDefault="00E3442F">
      <w:pPr>
        <w:rPr>
          <w:rFonts w:asciiTheme="majorHAnsi" w:eastAsia="Calibri" w:hAnsiTheme="majorHAnsi" w:cs="Calibri"/>
          <w:color w:val="548DD4" w:themeColor="text2" w:themeTint="99"/>
          <w:sz w:val="32"/>
          <w:szCs w:val="32"/>
        </w:rPr>
      </w:pPr>
      <w:r>
        <w:rPr>
          <w:rFonts w:asciiTheme="majorHAnsi" w:hAnsiTheme="majorHAnsi"/>
          <w:color w:val="548DD4" w:themeColor="text2" w:themeTint="99"/>
          <w:sz w:val="32"/>
          <w:szCs w:val="32"/>
        </w:rPr>
        <w:br w:type="page"/>
      </w:r>
    </w:p>
    <w:p w:rsidR="00684C59" w:rsidRPr="00AA2AC3" w:rsidRDefault="00684C59" w:rsidP="0098094A">
      <w:pPr>
        <w:pStyle w:val="Heading2"/>
        <w:spacing w:before="52" w:line="360" w:lineRule="auto"/>
        <w:ind w:left="0" w:right="1026"/>
        <w:rPr>
          <w:b/>
          <w:lang w:bidi="ar-SA"/>
        </w:rPr>
      </w:pPr>
      <w:bookmarkStart w:id="14" w:name="_Toc5635430"/>
      <w:r w:rsidRPr="00AA2AC3">
        <w:rPr>
          <w:rFonts w:asciiTheme="majorHAnsi" w:hAnsiTheme="majorHAnsi"/>
          <w:b/>
          <w:color w:val="548DD4" w:themeColor="text2" w:themeTint="99"/>
          <w:sz w:val="32"/>
          <w:szCs w:val="32"/>
        </w:rPr>
        <w:lastRenderedPageBreak/>
        <w:t>Employee</w:t>
      </w:r>
      <w:bookmarkEnd w:id="14"/>
    </w:p>
    <w:p w:rsidR="00684C59" w:rsidRPr="0098094A" w:rsidRDefault="00684C59" w:rsidP="0098094A">
      <w:pPr>
        <w:pStyle w:val="BodyText"/>
        <w:spacing w:before="52" w:line="360" w:lineRule="auto"/>
        <w:ind w:right="1026"/>
      </w:pPr>
      <w:r w:rsidRPr="0098094A">
        <w:t>The Employees module provides a list of employees that are currently enrolled in the company. A search function is provided so that employees may be found quickly.</w:t>
      </w:r>
    </w:p>
    <w:p w:rsidR="00684C59" w:rsidRDefault="00684C59" w:rsidP="00656010">
      <w:pPr>
        <w:pStyle w:val="BodyText"/>
        <w:spacing w:before="52" w:line="360" w:lineRule="auto"/>
        <w:rPr>
          <w:rFonts w:ascii="Calibri"/>
          <w:sz w:val="16"/>
        </w:rPr>
      </w:pPr>
      <w:r>
        <w:rPr>
          <w:rFonts w:ascii="Calibri"/>
          <w:noProof/>
          <w:sz w:val="16"/>
          <w:lang w:bidi="ar-SA"/>
        </w:rPr>
        <w:drawing>
          <wp:inline distT="0" distB="0" distL="0" distR="0">
            <wp:extent cx="6654800" cy="1168246"/>
            <wp:effectExtent l="19050" t="0" r="0" b="0"/>
            <wp:docPr id="29" name="Picture 16" descr="C:\Users\Administrator\Desktop\mathi\usermanual_screenshot\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mathi\usermanual_screenshot\employee.png"/>
                    <pic:cNvPicPr>
                      <a:picLocks noChangeAspect="1" noChangeArrowheads="1"/>
                    </pic:cNvPicPr>
                  </pic:nvPicPr>
                  <pic:blipFill>
                    <a:blip r:embed="rId22" cstate="print"/>
                    <a:srcRect/>
                    <a:stretch>
                      <a:fillRect/>
                    </a:stretch>
                  </pic:blipFill>
                  <pic:spPr bwMode="auto">
                    <a:xfrm>
                      <a:off x="0" y="0"/>
                      <a:ext cx="6654800" cy="1168246"/>
                    </a:xfrm>
                    <a:prstGeom prst="rect">
                      <a:avLst/>
                    </a:prstGeom>
                    <a:noFill/>
                    <a:ln w="9525">
                      <a:noFill/>
                      <a:miter lim="800000"/>
                      <a:headEnd/>
                      <a:tailEnd/>
                    </a:ln>
                  </pic:spPr>
                </pic:pic>
              </a:graphicData>
            </a:graphic>
          </wp:inline>
        </w:drawing>
      </w:r>
    </w:p>
    <w:p w:rsidR="00684C59" w:rsidRDefault="00684C59" w:rsidP="00656010">
      <w:pPr>
        <w:pStyle w:val="BodyText"/>
        <w:spacing w:before="52" w:line="360" w:lineRule="auto"/>
        <w:rPr>
          <w:rFonts w:ascii="Calibri"/>
        </w:rPr>
      </w:pPr>
    </w:p>
    <w:p w:rsidR="0098094A" w:rsidRDefault="00684C59" w:rsidP="0098094A">
      <w:pPr>
        <w:pStyle w:val="BodyText"/>
        <w:spacing w:before="52" w:line="360" w:lineRule="auto"/>
        <w:ind w:right="1026"/>
      </w:pPr>
      <w:r w:rsidRPr="0098094A">
        <w:t xml:space="preserve"> Employee tabs contain information specific to each employee such as positions held, skills, reporting information and other details related to the specific work they do within the company. Employees can use this tab to create linkages to documents and modules they use in their daily</w:t>
      </w:r>
      <w:r w:rsidRPr="0098094A">
        <w:rPr>
          <w:spacing w:val="-15"/>
        </w:rPr>
        <w:t xml:space="preserve"> </w:t>
      </w:r>
      <w:r w:rsidRPr="0098094A">
        <w:t>activities.</w:t>
      </w:r>
    </w:p>
    <w:p w:rsidR="002671CD" w:rsidRPr="00A65253" w:rsidRDefault="002671CD" w:rsidP="002671CD">
      <w:pPr>
        <w:spacing w:before="52" w:line="360" w:lineRule="auto"/>
        <w:ind w:right="459"/>
        <w:rPr>
          <w:rFonts w:asciiTheme="majorHAnsi" w:hAnsiTheme="majorHAnsi"/>
          <w:b/>
          <w:color w:val="6F2F9F"/>
        </w:rPr>
      </w:pPr>
      <w:r w:rsidRPr="00A65253">
        <w:rPr>
          <w:rFonts w:asciiTheme="majorHAnsi" w:hAnsiTheme="majorHAnsi"/>
          <w:b/>
          <w:color w:val="6F2F9F"/>
        </w:rPr>
        <w:t>Employee Information</w:t>
      </w:r>
    </w:p>
    <w:p w:rsidR="002671CD" w:rsidRDefault="00620C73" w:rsidP="002671CD">
      <w:pPr>
        <w:spacing w:before="52" w:line="360" w:lineRule="auto"/>
        <w:ind w:right="459"/>
      </w:pPr>
      <w:r w:rsidRPr="0098094A">
        <w:t>Clicking an employee’s name allows users to view the details tab for each employee. All other employee tabs are restricted. The user that is logged in</w:t>
      </w:r>
      <w:r>
        <w:t xml:space="preserve"> </w:t>
      </w:r>
      <w:r w:rsidR="00396C78">
        <w:t>or</w:t>
      </w:r>
      <w:r>
        <w:t xml:space="preserve"> Manger</w:t>
      </w:r>
      <w:r w:rsidRPr="0098094A">
        <w:t xml:space="preserve"> only </w:t>
      </w:r>
      <w:r w:rsidR="00396C78">
        <w:t>can</w:t>
      </w:r>
      <w:r w:rsidRPr="0098094A">
        <w:t xml:space="preserve"> access to their profile.</w:t>
      </w:r>
    </w:p>
    <w:p w:rsidR="00D370F7" w:rsidRDefault="00D370F7" w:rsidP="002671CD">
      <w:pPr>
        <w:spacing w:before="52" w:line="360" w:lineRule="auto"/>
        <w:ind w:right="459"/>
        <w:rPr>
          <w:color w:val="4F81BC"/>
        </w:rPr>
      </w:pPr>
      <w:r>
        <w:rPr>
          <w:noProof/>
          <w:color w:val="4F81BC"/>
          <w:lang w:bidi="ar-SA"/>
        </w:rPr>
        <w:drawing>
          <wp:inline distT="0" distB="0" distL="0" distR="0">
            <wp:extent cx="6440805" cy="2353310"/>
            <wp:effectExtent l="19050" t="0" r="0" b="0"/>
            <wp:docPr id="14" name="Picture 9" descr="C:\Users\Administrator\Desktop\mathi\usermanual_screenshot\emp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mathi\usermanual_screenshot\empinfo.png"/>
                    <pic:cNvPicPr>
                      <a:picLocks noChangeAspect="1" noChangeArrowheads="1"/>
                    </pic:cNvPicPr>
                  </pic:nvPicPr>
                  <pic:blipFill>
                    <a:blip r:embed="rId23" cstate="print"/>
                    <a:srcRect/>
                    <a:stretch>
                      <a:fillRect/>
                    </a:stretch>
                  </pic:blipFill>
                  <pic:spPr bwMode="auto">
                    <a:xfrm>
                      <a:off x="0" y="0"/>
                      <a:ext cx="6440805" cy="2353310"/>
                    </a:xfrm>
                    <a:prstGeom prst="rect">
                      <a:avLst/>
                    </a:prstGeom>
                    <a:noFill/>
                    <a:ln w="9525">
                      <a:noFill/>
                      <a:miter lim="800000"/>
                      <a:headEnd/>
                      <a:tailEnd/>
                    </a:ln>
                  </pic:spPr>
                </pic:pic>
              </a:graphicData>
            </a:graphic>
          </wp:inline>
        </w:drawing>
      </w:r>
    </w:p>
    <w:p w:rsidR="002671CD" w:rsidRPr="00A65253" w:rsidRDefault="002671CD" w:rsidP="002671CD">
      <w:pPr>
        <w:spacing w:before="52" w:line="360" w:lineRule="auto"/>
        <w:ind w:right="459"/>
        <w:rPr>
          <w:rFonts w:asciiTheme="majorHAnsi" w:hAnsiTheme="majorHAnsi"/>
          <w:b/>
          <w:color w:val="6F2F9F"/>
        </w:rPr>
      </w:pPr>
      <w:r w:rsidRPr="00A65253">
        <w:rPr>
          <w:rFonts w:asciiTheme="majorHAnsi" w:hAnsiTheme="majorHAnsi"/>
          <w:b/>
          <w:color w:val="6F2F9F"/>
        </w:rPr>
        <w:t>Reporting</w:t>
      </w:r>
    </w:p>
    <w:p w:rsidR="00396C78" w:rsidRDefault="00BE115B" w:rsidP="002671CD">
      <w:pPr>
        <w:spacing w:before="52" w:line="360" w:lineRule="auto"/>
        <w:ind w:right="459"/>
      </w:pPr>
      <w:r>
        <w:t>Employee’s Direct reporting manager information is shown in this tab</w:t>
      </w:r>
      <w:r w:rsidR="00255D61">
        <w:t>. Reporting manager can be added using by clicking on “</w:t>
      </w:r>
      <w:r w:rsidR="00B97965">
        <w:t>-&gt;</w:t>
      </w:r>
      <w:r w:rsidR="00255D61">
        <w:t>” button</w:t>
      </w:r>
      <w:r w:rsidR="00B97965">
        <w:t xml:space="preserve"> near </w:t>
      </w:r>
      <w:r w:rsidR="004D0081">
        <w:t xml:space="preserve">right side </w:t>
      </w:r>
      <w:r w:rsidR="00B97965">
        <w:t>Name</w:t>
      </w:r>
      <w:r w:rsidR="004D0081">
        <w:t xml:space="preserve"> text box, popup appears with </w:t>
      </w:r>
      <w:r w:rsidR="00255D61">
        <w:t>list of Employee</w:t>
      </w:r>
      <w:r w:rsidR="004D0081">
        <w:t>,</w:t>
      </w:r>
      <w:r w:rsidR="00255D61">
        <w:t xml:space="preserve"> </w:t>
      </w:r>
      <w:r w:rsidR="004D0081">
        <w:t>In that</w:t>
      </w:r>
      <w:r w:rsidR="00255D61">
        <w:t xml:space="preserve"> select the reporting person</w:t>
      </w:r>
      <w:r w:rsidR="004D0081">
        <w:t xml:space="preserve"> for the employee. Reporting manger will automatically assign</w:t>
      </w:r>
      <w:r w:rsidR="00255D61">
        <w:t xml:space="preserve"> for the selected employee.</w:t>
      </w:r>
    </w:p>
    <w:p w:rsidR="00D370F7" w:rsidRDefault="00D370F7" w:rsidP="002671CD">
      <w:pPr>
        <w:spacing w:before="52" w:line="360" w:lineRule="auto"/>
        <w:ind w:right="459"/>
        <w:rPr>
          <w:color w:val="4F81BC"/>
        </w:rPr>
      </w:pPr>
      <w:r>
        <w:rPr>
          <w:noProof/>
          <w:color w:val="4F81BC"/>
          <w:lang w:bidi="ar-SA"/>
        </w:rPr>
        <w:lastRenderedPageBreak/>
        <w:drawing>
          <wp:inline distT="0" distB="0" distL="0" distR="0">
            <wp:extent cx="6400800" cy="2528570"/>
            <wp:effectExtent l="19050" t="0" r="0" b="0"/>
            <wp:docPr id="6" name="Picture 8" descr="C:\Users\Administrator\Desktop\mathi\usermanual_screenshot\report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mathi\usermanual_screenshot\reportmanager.png"/>
                    <pic:cNvPicPr>
                      <a:picLocks noChangeAspect="1" noChangeArrowheads="1"/>
                    </pic:cNvPicPr>
                  </pic:nvPicPr>
                  <pic:blipFill>
                    <a:blip r:embed="rId24" cstate="print"/>
                    <a:srcRect/>
                    <a:stretch>
                      <a:fillRect/>
                    </a:stretch>
                  </pic:blipFill>
                  <pic:spPr bwMode="auto">
                    <a:xfrm>
                      <a:off x="0" y="0"/>
                      <a:ext cx="6400800" cy="2528570"/>
                    </a:xfrm>
                    <a:prstGeom prst="rect">
                      <a:avLst/>
                    </a:prstGeom>
                    <a:noFill/>
                    <a:ln w="9525">
                      <a:noFill/>
                      <a:miter lim="800000"/>
                      <a:headEnd/>
                      <a:tailEnd/>
                    </a:ln>
                  </pic:spPr>
                </pic:pic>
              </a:graphicData>
            </a:graphic>
          </wp:inline>
        </w:drawing>
      </w:r>
    </w:p>
    <w:p w:rsidR="002671CD" w:rsidRPr="00A65253" w:rsidRDefault="002671CD" w:rsidP="002671CD">
      <w:pPr>
        <w:spacing w:before="52" w:line="360" w:lineRule="auto"/>
        <w:ind w:right="459"/>
        <w:rPr>
          <w:rFonts w:asciiTheme="majorHAnsi" w:hAnsiTheme="majorHAnsi"/>
          <w:b/>
          <w:color w:val="6F2F9F"/>
        </w:rPr>
      </w:pPr>
      <w:r w:rsidRPr="00A65253">
        <w:rPr>
          <w:rFonts w:asciiTheme="majorHAnsi" w:hAnsiTheme="majorHAnsi"/>
          <w:b/>
          <w:color w:val="6F2F9F"/>
        </w:rPr>
        <w:t>Job Description</w:t>
      </w:r>
    </w:p>
    <w:p w:rsidR="00396C78" w:rsidRDefault="00396C78" w:rsidP="002671CD">
      <w:pPr>
        <w:spacing w:before="52" w:line="360" w:lineRule="auto"/>
        <w:ind w:right="459"/>
        <w:rPr>
          <w:color w:val="4F81BC"/>
        </w:rPr>
      </w:pPr>
      <w:r w:rsidRPr="00396C78">
        <w:rPr>
          <w:color w:val="222222"/>
        </w:rPr>
        <w:t>A simple, organized and brief statement in written form, containing a list of all the essential requirements of the job, along with a summary of duties and responsibilities to be performed by the jobholder is known as Job Description. It is the immediate and the primary output of Job Analysis. In short, it is a statement that captures all the relevant facts related to a specific job.</w:t>
      </w:r>
      <w:r w:rsidRPr="00396C78">
        <w:rPr>
          <w:color w:val="4F81BC"/>
        </w:rPr>
        <w:t xml:space="preserve"> </w:t>
      </w:r>
      <w:r w:rsidR="00EC11C8">
        <w:rPr>
          <w:lang w:bidi="ar-SA"/>
        </w:rPr>
        <w:t>Manager can able to change the competencies and skills for selected employee. Other employee’s are restricted.</w:t>
      </w:r>
    </w:p>
    <w:p w:rsidR="00724A4C" w:rsidRPr="00396C78" w:rsidRDefault="00724A4C" w:rsidP="002671CD">
      <w:pPr>
        <w:spacing w:before="52" w:line="360" w:lineRule="auto"/>
        <w:ind w:right="459"/>
        <w:rPr>
          <w:color w:val="4F81BC"/>
        </w:rPr>
      </w:pPr>
      <w:r>
        <w:rPr>
          <w:noProof/>
          <w:color w:val="4F81BC"/>
          <w:lang w:bidi="ar-SA"/>
        </w:rPr>
        <w:drawing>
          <wp:inline distT="0" distB="0" distL="0" distR="0">
            <wp:extent cx="6464300" cy="2361565"/>
            <wp:effectExtent l="19050" t="0" r="0" b="0"/>
            <wp:docPr id="17" name="Picture 10" descr="C:\Users\Administrator\Desktop\mathi\usermanual_screenshot\jobdesc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mathi\usermanual_screenshot\jobdescrip.png"/>
                    <pic:cNvPicPr>
                      <a:picLocks noChangeAspect="1" noChangeArrowheads="1"/>
                    </pic:cNvPicPr>
                  </pic:nvPicPr>
                  <pic:blipFill>
                    <a:blip r:embed="rId25" cstate="print"/>
                    <a:srcRect/>
                    <a:stretch>
                      <a:fillRect/>
                    </a:stretch>
                  </pic:blipFill>
                  <pic:spPr bwMode="auto">
                    <a:xfrm>
                      <a:off x="0" y="0"/>
                      <a:ext cx="6464300" cy="2361565"/>
                    </a:xfrm>
                    <a:prstGeom prst="rect">
                      <a:avLst/>
                    </a:prstGeom>
                    <a:noFill/>
                    <a:ln w="9525">
                      <a:noFill/>
                      <a:miter lim="800000"/>
                      <a:headEnd/>
                      <a:tailEnd/>
                    </a:ln>
                  </pic:spPr>
                </pic:pic>
              </a:graphicData>
            </a:graphic>
          </wp:inline>
        </w:drawing>
      </w:r>
    </w:p>
    <w:p w:rsidR="000B1255" w:rsidRDefault="000B1255">
      <w:pPr>
        <w:rPr>
          <w:color w:val="4F81BC"/>
        </w:rPr>
      </w:pPr>
      <w:r>
        <w:rPr>
          <w:color w:val="4F81BC"/>
        </w:rPr>
        <w:br w:type="page"/>
      </w:r>
    </w:p>
    <w:p w:rsidR="00396C78" w:rsidRPr="00A65253" w:rsidRDefault="002671CD" w:rsidP="00396C78">
      <w:pPr>
        <w:spacing w:before="52" w:line="360" w:lineRule="auto"/>
        <w:ind w:right="459"/>
        <w:rPr>
          <w:rFonts w:asciiTheme="majorHAnsi" w:hAnsiTheme="majorHAnsi"/>
          <w:b/>
          <w:color w:val="6F2F9F"/>
        </w:rPr>
      </w:pPr>
      <w:r w:rsidRPr="00A65253">
        <w:rPr>
          <w:rFonts w:asciiTheme="majorHAnsi" w:hAnsiTheme="majorHAnsi"/>
          <w:b/>
          <w:color w:val="6F2F9F"/>
        </w:rPr>
        <w:lastRenderedPageBreak/>
        <w:t>Competencies and Skills</w:t>
      </w:r>
    </w:p>
    <w:p w:rsidR="00396C78" w:rsidRDefault="00396C78" w:rsidP="00686140">
      <w:pPr>
        <w:spacing w:before="52" w:line="360" w:lineRule="auto"/>
        <w:ind w:right="1026"/>
        <w:rPr>
          <w:lang w:bidi="ar-SA"/>
        </w:rPr>
      </w:pPr>
      <w:r w:rsidRPr="00396C78">
        <w:rPr>
          <w:lang w:bidi="ar-SA"/>
        </w:rPr>
        <w:t>A cluster of related abilities, commitments, knowledge, and skills that enable a</w:t>
      </w:r>
      <w:r>
        <w:rPr>
          <w:lang w:bidi="ar-SA"/>
        </w:rPr>
        <w:t>n</w:t>
      </w:r>
      <w:r w:rsidRPr="00396C78">
        <w:rPr>
          <w:lang w:bidi="ar-SA"/>
        </w:rPr>
        <w:t xml:space="preserve"> </w:t>
      </w:r>
      <w:r>
        <w:rPr>
          <w:lang w:bidi="ar-SA"/>
        </w:rPr>
        <w:t>employee</w:t>
      </w:r>
      <w:r w:rsidRPr="00396C78">
        <w:rPr>
          <w:lang w:bidi="ar-SA"/>
        </w:rPr>
        <w:t xml:space="preserve"> (or an organization</w:t>
      </w:r>
      <w:r w:rsidR="00686140">
        <w:rPr>
          <w:lang w:bidi="ar-SA"/>
        </w:rPr>
        <w:t>) to act effectively in a job</w:t>
      </w:r>
      <w:r w:rsidRPr="00396C78">
        <w:rPr>
          <w:lang w:bidi="ar-SA"/>
        </w:rPr>
        <w:t>.</w:t>
      </w:r>
      <w:r w:rsidR="00EA47B3">
        <w:rPr>
          <w:lang w:bidi="ar-SA"/>
        </w:rPr>
        <w:t xml:space="preserve"> Manager can</w:t>
      </w:r>
      <w:r>
        <w:rPr>
          <w:lang w:bidi="ar-SA"/>
        </w:rPr>
        <w:t xml:space="preserve"> </w:t>
      </w:r>
      <w:r w:rsidR="00EA47B3">
        <w:rPr>
          <w:lang w:bidi="ar-SA"/>
        </w:rPr>
        <w:t>able</w:t>
      </w:r>
      <w:r>
        <w:rPr>
          <w:lang w:bidi="ar-SA"/>
        </w:rPr>
        <w:t xml:space="preserve"> </w:t>
      </w:r>
      <w:r w:rsidR="00EA47B3">
        <w:rPr>
          <w:lang w:bidi="ar-SA"/>
        </w:rPr>
        <w:t>to change</w:t>
      </w:r>
      <w:r>
        <w:rPr>
          <w:lang w:bidi="ar-SA"/>
        </w:rPr>
        <w:t xml:space="preserve"> the competencies and skills </w:t>
      </w:r>
      <w:r w:rsidR="00EA47B3">
        <w:rPr>
          <w:lang w:bidi="ar-SA"/>
        </w:rPr>
        <w:t>for selected employee</w:t>
      </w:r>
      <w:r w:rsidR="00EC11C8">
        <w:rPr>
          <w:lang w:bidi="ar-SA"/>
        </w:rPr>
        <w:t>. Other employee’s are restricted.</w:t>
      </w:r>
    </w:p>
    <w:p w:rsidR="000B1255" w:rsidRDefault="000B1255" w:rsidP="00686140">
      <w:pPr>
        <w:spacing w:before="52" w:line="360" w:lineRule="auto"/>
        <w:ind w:right="1026"/>
        <w:rPr>
          <w:color w:val="4F81BC"/>
        </w:rPr>
      </w:pPr>
      <w:r>
        <w:rPr>
          <w:noProof/>
          <w:color w:val="4F81BC"/>
          <w:lang w:bidi="ar-SA"/>
        </w:rPr>
        <w:drawing>
          <wp:inline distT="0" distB="0" distL="0" distR="0">
            <wp:extent cx="6464300" cy="2369185"/>
            <wp:effectExtent l="19050" t="0" r="0" b="0"/>
            <wp:docPr id="18" name="Picture 11" descr="C:\Users\Administrator\Desktop\mathi\usermanual_screenshot\sk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mathi\usermanual_screenshot\skills.png"/>
                    <pic:cNvPicPr>
                      <a:picLocks noChangeAspect="1" noChangeArrowheads="1"/>
                    </pic:cNvPicPr>
                  </pic:nvPicPr>
                  <pic:blipFill>
                    <a:blip r:embed="rId26" cstate="print"/>
                    <a:srcRect/>
                    <a:stretch>
                      <a:fillRect/>
                    </a:stretch>
                  </pic:blipFill>
                  <pic:spPr bwMode="auto">
                    <a:xfrm>
                      <a:off x="0" y="0"/>
                      <a:ext cx="6464300" cy="2369185"/>
                    </a:xfrm>
                    <a:prstGeom prst="rect">
                      <a:avLst/>
                    </a:prstGeom>
                    <a:noFill/>
                    <a:ln w="9525">
                      <a:noFill/>
                      <a:miter lim="800000"/>
                      <a:headEnd/>
                      <a:tailEnd/>
                    </a:ln>
                  </pic:spPr>
                </pic:pic>
              </a:graphicData>
            </a:graphic>
          </wp:inline>
        </w:drawing>
      </w:r>
    </w:p>
    <w:p w:rsidR="002671CD" w:rsidRPr="00A65253" w:rsidRDefault="002671CD" w:rsidP="002671CD">
      <w:pPr>
        <w:spacing w:before="52" w:line="360" w:lineRule="auto"/>
        <w:ind w:right="459"/>
        <w:rPr>
          <w:rFonts w:asciiTheme="majorHAnsi" w:hAnsiTheme="majorHAnsi"/>
          <w:b/>
          <w:color w:val="6F2F9F"/>
        </w:rPr>
      </w:pPr>
      <w:r w:rsidRPr="00A65253">
        <w:rPr>
          <w:rFonts w:asciiTheme="majorHAnsi" w:hAnsiTheme="majorHAnsi"/>
          <w:b/>
          <w:color w:val="6F2F9F"/>
        </w:rPr>
        <w:t>Strategy</w:t>
      </w:r>
    </w:p>
    <w:p w:rsidR="00ED54E6" w:rsidRDefault="00ED54E6" w:rsidP="002671CD">
      <w:pPr>
        <w:spacing w:before="52" w:line="360" w:lineRule="auto"/>
        <w:ind w:right="459"/>
        <w:rPr>
          <w:color w:val="4F81BC"/>
        </w:rPr>
      </w:pPr>
      <w:r>
        <w:t xml:space="preserve">The strategy tab is designed to capture information about the purpose and future intensions of a specific employee, such as mission, vision, goals and objectives. All </w:t>
      </w:r>
      <w:r w:rsidR="00B97965">
        <w:t>employees</w:t>
      </w:r>
      <w:r>
        <w:t xml:space="preserve"> have this tab, which means goal- related information can be defined for any and all aspects of the employees</w:t>
      </w:r>
      <w:r w:rsidR="00C94358">
        <w:t>. This can be changed only by the logged in employee, others restricted. Manager can only able to view.</w:t>
      </w:r>
    </w:p>
    <w:p w:rsidR="00BE115B" w:rsidRPr="00A65253" w:rsidRDefault="002671CD" w:rsidP="00BE115B">
      <w:pPr>
        <w:spacing w:before="52" w:line="360" w:lineRule="auto"/>
        <w:ind w:right="459"/>
        <w:rPr>
          <w:rFonts w:asciiTheme="majorHAnsi" w:hAnsiTheme="majorHAnsi"/>
          <w:b/>
          <w:color w:val="6F2F9F"/>
        </w:rPr>
      </w:pPr>
      <w:r w:rsidRPr="00A65253">
        <w:rPr>
          <w:rFonts w:asciiTheme="majorHAnsi" w:hAnsiTheme="majorHAnsi"/>
          <w:b/>
          <w:color w:val="6F2F9F"/>
        </w:rPr>
        <w:t>Assessment</w:t>
      </w:r>
    </w:p>
    <w:p w:rsidR="00ED54E6" w:rsidRDefault="00ED54E6" w:rsidP="002671CD">
      <w:pPr>
        <w:spacing w:before="52" w:line="360" w:lineRule="auto"/>
        <w:ind w:right="459"/>
        <w:rPr>
          <w:color w:val="4F81BC"/>
        </w:rPr>
      </w:pPr>
      <w:r>
        <w:t xml:space="preserve">The Assessment </w:t>
      </w:r>
      <w:r w:rsidR="00BE115B">
        <w:t>tab contains</w:t>
      </w:r>
      <w:r>
        <w:t xml:space="preserve"> any and all information that seeks to evaluate the quality, </w:t>
      </w:r>
      <w:r>
        <w:rPr>
          <w:color w:val="222222"/>
        </w:rPr>
        <w:t>Improvements</w:t>
      </w:r>
      <w:r>
        <w:t xml:space="preserve">, </w:t>
      </w:r>
      <w:r>
        <w:rPr>
          <w:color w:val="222222"/>
        </w:rPr>
        <w:t>Achievement,</w:t>
      </w:r>
      <w:r>
        <w:t xml:space="preserve"> and performance of </w:t>
      </w:r>
      <w:proofErr w:type="gramStart"/>
      <w:r>
        <w:t>a</w:t>
      </w:r>
      <w:proofErr w:type="gramEnd"/>
      <w:r>
        <w:t xml:space="preserve"> employee. It provides the </w:t>
      </w:r>
      <w:r w:rsidR="00BE115B">
        <w:t>organization</w:t>
      </w:r>
      <w:r w:rsidR="00E16E7E">
        <w:t xml:space="preserve"> with the ability to perform</w:t>
      </w:r>
      <w:r>
        <w:t xml:space="preserve"> analysis on every </w:t>
      </w:r>
      <w:r w:rsidR="00BE115B">
        <w:t>employee</w:t>
      </w:r>
      <w:r>
        <w:t>.</w:t>
      </w:r>
      <w:r w:rsidR="00C94358">
        <w:t xml:space="preserve"> Manager can have rights to modify. Other employees are restricted to view other employee’s assessment.</w:t>
      </w:r>
    </w:p>
    <w:p w:rsidR="002671CD" w:rsidRPr="00A65253" w:rsidRDefault="002671CD" w:rsidP="002671CD">
      <w:pPr>
        <w:spacing w:before="52" w:line="360" w:lineRule="auto"/>
        <w:ind w:right="459"/>
        <w:rPr>
          <w:rFonts w:asciiTheme="majorHAnsi" w:hAnsiTheme="majorHAnsi"/>
          <w:b/>
          <w:color w:val="6F2F9F"/>
        </w:rPr>
      </w:pPr>
      <w:r w:rsidRPr="00A65253">
        <w:rPr>
          <w:rFonts w:asciiTheme="majorHAnsi" w:hAnsiTheme="majorHAnsi"/>
          <w:b/>
          <w:color w:val="6F2F9F"/>
        </w:rPr>
        <w:t>Performance</w:t>
      </w:r>
    </w:p>
    <w:p w:rsidR="00BE115B" w:rsidRPr="00BE115B" w:rsidRDefault="00BE115B" w:rsidP="00BE115B">
      <w:pPr>
        <w:spacing w:before="52" w:line="360" w:lineRule="auto"/>
        <w:ind w:right="459"/>
        <w:rPr>
          <w:color w:val="4F81BC"/>
        </w:rPr>
      </w:pPr>
      <w:r w:rsidRPr="00BE115B">
        <w:rPr>
          <w:color w:val="222222"/>
          <w:shd w:val="clear" w:color="auto" w:fill="FFFFFF"/>
        </w:rPr>
        <w:t>A </w:t>
      </w:r>
      <w:r w:rsidRPr="00BE115B">
        <w:rPr>
          <w:bCs/>
          <w:color w:val="222222"/>
          <w:shd w:val="clear" w:color="auto" w:fill="FFFFFF"/>
        </w:rPr>
        <w:t>performance metric</w:t>
      </w:r>
      <w:r w:rsidRPr="00BE115B">
        <w:rPr>
          <w:color w:val="222222"/>
          <w:shd w:val="clear" w:color="auto" w:fill="FFFFFF"/>
        </w:rPr>
        <w:t xml:space="preserve"> measures an </w:t>
      </w:r>
      <w:r>
        <w:rPr>
          <w:color w:val="222222"/>
          <w:shd w:val="clear" w:color="auto" w:fill="FFFFFF"/>
        </w:rPr>
        <w:t>employee</w:t>
      </w:r>
      <w:r w:rsidRPr="00BE115B">
        <w:rPr>
          <w:color w:val="222222"/>
          <w:shd w:val="clear" w:color="auto" w:fill="FFFFFF"/>
        </w:rPr>
        <w:t xml:space="preserve"> behavior, activities, and </w:t>
      </w:r>
      <w:r w:rsidRPr="00BE115B">
        <w:rPr>
          <w:bCs/>
          <w:color w:val="222222"/>
          <w:shd w:val="clear" w:color="auto" w:fill="FFFFFF"/>
        </w:rPr>
        <w:t>performance</w:t>
      </w:r>
      <w:r w:rsidRPr="00BE115B">
        <w:rPr>
          <w:color w:val="222222"/>
          <w:shd w:val="clear" w:color="auto" w:fill="FFFFFF"/>
        </w:rPr>
        <w:t xml:space="preserve">. It assesses how well </w:t>
      </w:r>
      <w:r>
        <w:rPr>
          <w:color w:val="222222"/>
          <w:shd w:val="clear" w:color="auto" w:fill="FFFFFF"/>
        </w:rPr>
        <w:t>employee</w:t>
      </w:r>
      <w:r w:rsidRPr="00BE115B">
        <w:rPr>
          <w:color w:val="222222"/>
          <w:shd w:val="clear" w:color="auto" w:fill="FFFFFF"/>
        </w:rPr>
        <w:t xml:space="preserve"> are doing their respective tasks and how companies are accomplishing their objectives.</w:t>
      </w:r>
      <w:r w:rsidR="00C94358" w:rsidRPr="00C94358">
        <w:t xml:space="preserve"> </w:t>
      </w:r>
      <w:r w:rsidR="00C94358">
        <w:t xml:space="preserve"> Manager can have rights to modify. Other employees are restricted to view other employee’s assessment.</w:t>
      </w:r>
    </w:p>
    <w:p w:rsidR="002671CD" w:rsidRPr="00A65253" w:rsidRDefault="002671CD" w:rsidP="002671CD">
      <w:pPr>
        <w:spacing w:before="52" w:line="360" w:lineRule="auto"/>
        <w:ind w:right="459"/>
        <w:rPr>
          <w:rFonts w:asciiTheme="majorHAnsi" w:hAnsiTheme="majorHAnsi"/>
          <w:b/>
          <w:color w:val="6F2F9F"/>
        </w:rPr>
      </w:pPr>
      <w:r w:rsidRPr="00A65253">
        <w:rPr>
          <w:rFonts w:asciiTheme="majorHAnsi" w:hAnsiTheme="majorHAnsi"/>
          <w:b/>
          <w:color w:val="6F2F9F"/>
        </w:rPr>
        <w:t>Documents</w:t>
      </w:r>
    </w:p>
    <w:p w:rsidR="00255D61" w:rsidRDefault="00255D61" w:rsidP="00255D61">
      <w:pPr>
        <w:pStyle w:val="BodyText"/>
        <w:spacing w:before="52" w:line="360" w:lineRule="auto"/>
        <w:ind w:right="1026"/>
      </w:pPr>
      <w:r>
        <w:t>The Documents tab shows all documents that are linked or associated with a specific Employee. The Documents tab may be used to show the documents directly tied to logged in Employee.</w:t>
      </w:r>
    </w:p>
    <w:p w:rsidR="00255D61" w:rsidRDefault="00255D61" w:rsidP="002671CD">
      <w:pPr>
        <w:spacing w:before="52" w:line="360" w:lineRule="auto"/>
        <w:ind w:right="459"/>
        <w:rPr>
          <w:color w:val="4F81BC"/>
        </w:rPr>
      </w:pPr>
    </w:p>
    <w:p w:rsidR="008163E0" w:rsidRPr="00AA2AC3" w:rsidRDefault="00066153" w:rsidP="0098094A">
      <w:pPr>
        <w:pStyle w:val="Heading2"/>
        <w:spacing w:before="52" w:line="360" w:lineRule="auto"/>
        <w:ind w:left="0" w:right="1026"/>
        <w:rPr>
          <w:b/>
          <w:lang w:bidi="ar-SA"/>
        </w:rPr>
      </w:pPr>
      <w:bookmarkStart w:id="15" w:name="_Toc5635431"/>
      <w:r w:rsidRPr="00AA2AC3">
        <w:rPr>
          <w:rFonts w:asciiTheme="majorHAnsi" w:hAnsiTheme="majorHAnsi"/>
          <w:b/>
          <w:color w:val="548DD4" w:themeColor="text2" w:themeTint="99"/>
          <w:sz w:val="32"/>
          <w:szCs w:val="32"/>
        </w:rPr>
        <w:lastRenderedPageBreak/>
        <w:t>Reports</w:t>
      </w:r>
      <w:bookmarkEnd w:id="15"/>
    </w:p>
    <w:p w:rsidR="008163E0" w:rsidRDefault="00066153" w:rsidP="0098094A">
      <w:pPr>
        <w:pStyle w:val="ListParagraph"/>
        <w:spacing w:before="52" w:line="360" w:lineRule="auto"/>
        <w:ind w:left="0" w:right="1026" w:firstLine="0"/>
        <w:rPr>
          <w:lang w:bidi="ar-SA"/>
        </w:rPr>
      </w:pPr>
      <w:r>
        <w:rPr>
          <w:lang w:bidi="ar-SA"/>
        </w:rPr>
        <w:t xml:space="preserve">Reports are used for monitoring </w:t>
      </w:r>
      <w:r w:rsidR="006A5550">
        <w:rPr>
          <w:lang w:bidi="ar-SA"/>
        </w:rPr>
        <w:t>information about the tasks, modules and responsibilities.</w:t>
      </w:r>
      <w:r>
        <w:rPr>
          <w:lang w:bidi="ar-SA"/>
        </w:rPr>
        <w:t xml:space="preserve"> </w:t>
      </w:r>
      <w:r w:rsidR="006A5550">
        <w:rPr>
          <w:lang w:bidi="ar-SA"/>
        </w:rPr>
        <w:t>In</w:t>
      </w:r>
      <w:r>
        <w:rPr>
          <w:lang w:bidi="ar-SA"/>
        </w:rPr>
        <w:t xml:space="preserve"> this three types of reports are used</w:t>
      </w:r>
      <w:r w:rsidR="006A5550">
        <w:rPr>
          <w:lang w:bidi="ar-SA"/>
        </w:rPr>
        <w:t>.</w:t>
      </w:r>
      <w:r>
        <w:rPr>
          <w:lang w:bidi="ar-SA"/>
        </w:rPr>
        <w:t xml:space="preserve"> </w:t>
      </w:r>
    </w:p>
    <w:p w:rsidR="00066153" w:rsidRDefault="00066153" w:rsidP="00656010">
      <w:pPr>
        <w:pStyle w:val="ListParagraph"/>
        <w:spacing w:before="52" w:line="360" w:lineRule="auto"/>
        <w:rPr>
          <w:lang w:bidi="ar-SA"/>
        </w:rPr>
      </w:pPr>
      <w:r>
        <w:rPr>
          <w:lang w:bidi="ar-SA"/>
        </w:rPr>
        <w:tab/>
      </w:r>
    </w:p>
    <w:p w:rsidR="009C6007" w:rsidRDefault="00066153" w:rsidP="00656010">
      <w:pPr>
        <w:pStyle w:val="ListParagraph"/>
        <w:spacing w:before="52" w:line="360" w:lineRule="auto"/>
        <w:rPr>
          <w:lang w:bidi="ar-SA"/>
        </w:rPr>
      </w:pPr>
      <w:r>
        <w:rPr>
          <w:noProof/>
          <w:lang w:bidi="ar-SA"/>
        </w:rPr>
        <w:drawing>
          <wp:inline distT="0" distB="0" distL="0" distR="0">
            <wp:extent cx="1614170" cy="1566545"/>
            <wp:effectExtent l="19050" t="0" r="5080" b="0"/>
            <wp:docPr id="8" name="Picture 3" descr="C:\Users\Administrator\Desktop\mathi\usermanual_screenshot\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mathi\usermanual_screenshot\reports.png"/>
                    <pic:cNvPicPr>
                      <a:picLocks noChangeAspect="1" noChangeArrowheads="1"/>
                    </pic:cNvPicPr>
                  </pic:nvPicPr>
                  <pic:blipFill>
                    <a:blip r:embed="rId27" cstate="print"/>
                    <a:srcRect/>
                    <a:stretch>
                      <a:fillRect/>
                    </a:stretch>
                  </pic:blipFill>
                  <pic:spPr bwMode="auto">
                    <a:xfrm>
                      <a:off x="0" y="0"/>
                      <a:ext cx="1614170" cy="1566545"/>
                    </a:xfrm>
                    <a:prstGeom prst="rect">
                      <a:avLst/>
                    </a:prstGeom>
                    <a:noFill/>
                    <a:ln w="9525">
                      <a:noFill/>
                      <a:miter lim="800000"/>
                      <a:headEnd/>
                      <a:tailEnd/>
                    </a:ln>
                  </pic:spPr>
                </pic:pic>
              </a:graphicData>
            </a:graphic>
          </wp:inline>
        </w:drawing>
      </w:r>
    </w:p>
    <w:p w:rsidR="0075279D" w:rsidRDefault="0075279D" w:rsidP="00656010">
      <w:pPr>
        <w:spacing w:before="52" w:line="360" w:lineRule="auto"/>
        <w:rPr>
          <w:color w:val="4F81BC"/>
        </w:rPr>
      </w:pPr>
    </w:p>
    <w:p w:rsidR="0075279D" w:rsidRDefault="0075279D" w:rsidP="00656010">
      <w:pPr>
        <w:spacing w:before="52" w:line="360" w:lineRule="auto"/>
        <w:rPr>
          <w:color w:val="4F81BC"/>
        </w:rPr>
      </w:pPr>
    </w:p>
    <w:p w:rsidR="006A5550" w:rsidRPr="00A65253" w:rsidRDefault="006A5550" w:rsidP="0098094A">
      <w:pPr>
        <w:spacing w:before="52" w:line="360" w:lineRule="auto"/>
        <w:ind w:right="459"/>
        <w:rPr>
          <w:rFonts w:asciiTheme="majorHAnsi" w:hAnsiTheme="majorHAnsi"/>
          <w:b/>
          <w:color w:val="6F2F9F"/>
        </w:rPr>
      </w:pPr>
      <w:r w:rsidRPr="00A65253">
        <w:rPr>
          <w:rFonts w:asciiTheme="majorHAnsi" w:hAnsiTheme="majorHAnsi"/>
          <w:b/>
          <w:color w:val="6F2F9F"/>
        </w:rPr>
        <w:t>My Modules</w:t>
      </w:r>
    </w:p>
    <w:p w:rsidR="00066153" w:rsidRDefault="006A5550" w:rsidP="0098094A">
      <w:pPr>
        <w:spacing w:before="52" w:line="360" w:lineRule="auto"/>
        <w:ind w:right="1026"/>
        <w:rPr>
          <w:lang w:bidi="ar-SA"/>
        </w:rPr>
      </w:pPr>
      <w:r w:rsidRPr="006A5550">
        <w:t>Modules</w:t>
      </w:r>
      <w:r w:rsidRPr="009904CD">
        <w:rPr>
          <w:b/>
        </w:rPr>
        <w:t xml:space="preserve"> </w:t>
      </w:r>
      <w:r w:rsidR="00066153">
        <w:t>may be used to capture information about the organization structure</w:t>
      </w:r>
      <w:r>
        <w:t>,</w:t>
      </w:r>
      <w:r w:rsidR="00066153">
        <w:t xml:space="preserve"> business operations, such as process goals, inputs and outputs</w:t>
      </w:r>
      <w:r>
        <w:t xml:space="preserve"> and their related documents.</w:t>
      </w:r>
    </w:p>
    <w:p w:rsidR="00066153" w:rsidRDefault="00066153" w:rsidP="00656010">
      <w:pPr>
        <w:pStyle w:val="BodyText"/>
        <w:spacing w:before="52" w:line="360" w:lineRule="auto"/>
        <w:rPr>
          <w:lang w:bidi="ar-SA"/>
        </w:rPr>
      </w:pPr>
      <w:r>
        <w:rPr>
          <w:lang w:bidi="ar-SA"/>
        </w:rPr>
        <w:tab/>
      </w:r>
    </w:p>
    <w:p w:rsidR="00066153" w:rsidRDefault="00066153" w:rsidP="00656010">
      <w:pPr>
        <w:spacing w:before="52" w:line="360" w:lineRule="auto"/>
        <w:rPr>
          <w:lang w:bidi="ar-SA"/>
        </w:rPr>
      </w:pPr>
      <w:r>
        <w:rPr>
          <w:noProof/>
          <w:lang w:bidi="ar-SA"/>
        </w:rPr>
        <w:drawing>
          <wp:inline distT="0" distB="0" distL="0" distR="0">
            <wp:extent cx="6654800" cy="3043883"/>
            <wp:effectExtent l="19050" t="0" r="0" b="0"/>
            <wp:docPr id="9" name="Picture 4" descr="C:\Users\Administrator\Desktop\mathi\usermanual_screenshot\modul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mathi\usermanual_screenshot\modulereport.png"/>
                    <pic:cNvPicPr>
                      <a:picLocks noChangeAspect="1" noChangeArrowheads="1"/>
                    </pic:cNvPicPr>
                  </pic:nvPicPr>
                  <pic:blipFill>
                    <a:blip r:embed="rId28" cstate="print"/>
                    <a:srcRect/>
                    <a:stretch>
                      <a:fillRect/>
                    </a:stretch>
                  </pic:blipFill>
                  <pic:spPr bwMode="auto">
                    <a:xfrm>
                      <a:off x="0" y="0"/>
                      <a:ext cx="6654800" cy="3043883"/>
                    </a:xfrm>
                    <a:prstGeom prst="rect">
                      <a:avLst/>
                    </a:prstGeom>
                    <a:noFill/>
                    <a:ln w="9525">
                      <a:noFill/>
                      <a:miter lim="800000"/>
                      <a:headEnd/>
                      <a:tailEnd/>
                    </a:ln>
                  </pic:spPr>
                </pic:pic>
              </a:graphicData>
            </a:graphic>
          </wp:inline>
        </w:drawing>
      </w:r>
    </w:p>
    <w:p w:rsidR="008163E0" w:rsidRDefault="008163E0" w:rsidP="00656010">
      <w:pPr>
        <w:pStyle w:val="Heading2"/>
        <w:spacing w:before="52" w:line="360" w:lineRule="auto"/>
        <w:rPr>
          <w:lang w:bidi="ar-SA"/>
        </w:rPr>
      </w:pPr>
    </w:p>
    <w:p w:rsidR="006A5550" w:rsidRPr="00A65253" w:rsidRDefault="006A5550" w:rsidP="0098094A">
      <w:pPr>
        <w:pStyle w:val="BodyText"/>
        <w:spacing w:before="52" w:line="360" w:lineRule="auto"/>
        <w:ind w:right="1026"/>
        <w:rPr>
          <w:rFonts w:asciiTheme="majorHAnsi" w:hAnsiTheme="majorHAnsi"/>
          <w:b/>
          <w:color w:val="6F2F9F"/>
        </w:rPr>
      </w:pPr>
      <w:r w:rsidRPr="00A65253">
        <w:rPr>
          <w:rFonts w:asciiTheme="majorHAnsi" w:hAnsiTheme="majorHAnsi"/>
          <w:b/>
          <w:color w:val="6F2F9F"/>
        </w:rPr>
        <w:lastRenderedPageBreak/>
        <w:t>My Tasks</w:t>
      </w:r>
    </w:p>
    <w:p w:rsidR="006A5550" w:rsidRPr="00801DDA" w:rsidRDefault="00801DDA" w:rsidP="0098094A">
      <w:pPr>
        <w:pStyle w:val="ListParagraph"/>
        <w:spacing w:before="52" w:line="360" w:lineRule="auto"/>
        <w:ind w:left="0" w:right="1026" w:firstLine="0"/>
        <w:rPr>
          <w:lang w:bidi="ar-SA"/>
        </w:rPr>
      </w:pPr>
      <w:r w:rsidRPr="00801DDA">
        <w:rPr>
          <w:shd w:val="clear" w:color="auto" w:fill="FFFFFF"/>
        </w:rPr>
        <w:t xml:space="preserve">The Task </w:t>
      </w:r>
      <w:r>
        <w:rPr>
          <w:shd w:val="clear" w:color="auto" w:fill="FFFFFF"/>
        </w:rPr>
        <w:t>Reports</w:t>
      </w:r>
      <w:r w:rsidRPr="00801DDA">
        <w:rPr>
          <w:shd w:val="clear" w:color="auto" w:fill="FFFFFF"/>
        </w:rPr>
        <w:t xml:space="preserve"> view lists for each task the resources assigned to it and the amount of work that each resource has performed</w:t>
      </w:r>
      <w:r w:rsidR="006A5550" w:rsidRPr="00801DDA">
        <w:t>.</w:t>
      </w:r>
      <w:r>
        <w:t xml:space="preserve"> With </w:t>
      </w:r>
      <w:r w:rsidR="0098094A">
        <w:t>their sub</w:t>
      </w:r>
      <w:r>
        <w:t xml:space="preserve"> </w:t>
      </w:r>
      <w:r w:rsidR="0098094A">
        <w:t>task and</w:t>
      </w:r>
      <w:r>
        <w:t xml:space="preserve"> the responsibility user.</w:t>
      </w:r>
    </w:p>
    <w:p w:rsidR="006A5550" w:rsidRDefault="006A5550" w:rsidP="00656010">
      <w:pPr>
        <w:spacing w:before="52" w:line="360" w:lineRule="auto"/>
        <w:rPr>
          <w:lang w:bidi="ar-SA"/>
        </w:rPr>
      </w:pPr>
      <w:r>
        <w:rPr>
          <w:noProof/>
          <w:lang w:bidi="ar-SA"/>
        </w:rPr>
        <w:drawing>
          <wp:inline distT="0" distB="0" distL="0" distR="0">
            <wp:extent cx="5843905" cy="2687320"/>
            <wp:effectExtent l="19050" t="0" r="4445" b="0"/>
            <wp:docPr id="43" name="Picture 6" descr="C:\Users\Administrator\Desktop\mathi\usermanual_screenshot\task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mathi\usermanual_screenshot\tasksreport.png"/>
                    <pic:cNvPicPr>
                      <a:picLocks noChangeAspect="1" noChangeArrowheads="1"/>
                    </pic:cNvPicPr>
                  </pic:nvPicPr>
                  <pic:blipFill>
                    <a:blip r:embed="rId29" cstate="print"/>
                    <a:srcRect/>
                    <a:stretch>
                      <a:fillRect/>
                    </a:stretch>
                  </pic:blipFill>
                  <pic:spPr bwMode="auto">
                    <a:xfrm>
                      <a:off x="0" y="0"/>
                      <a:ext cx="5843905" cy="2687320"/>
                    </a:xfrm>
                    <a:prstGeom prst="rect">
                      <a:avLst/>
                    </a:prstGeom>
                    <a:noFill/>
                    <a:ln w="9525">
                      <a:noFill/>
                      <a:miter lim="800000"/>
                      <a:headEnd/>
                      <a:tailEnd/>
                    </a:ln>
                  </pic:spPr>
                </pic:pic>
              </a:graphicData>
            </a:graphic>
          </wp:inline>
        </w:drawing>
      </w:r>
    </w:p>
    <w:p w:rsidR="0075279D" w:rsidRDefault="0075279D" w:rsidP="00656010">
      <w:pPr>
        <w:pStyle w:val="ListParagraph"/>
        <w:spacing w:before="52" w:line="360" w:lineRule="auto"/>
        <w:ind w:left="361"/>
        <w:rPr>
          <w:color w:val="4F81BC"/>
        </w:rPr>
      </w:pPr>
    </w:p>
    <w:p w:rsidR="00801DDA" w:rsidRPr="00A65253" w:rsidRDefault="00801DDA" w:rsidP="0098094A">
      <w:pPr>
        <w:pStyle w:val="ListParagraph"/>
        <w:spacing w:before="52" w:line="360" w:lineRule="auto"/>
        <w:ind w:left="0" w:right="1026" w:firstLine="0"/>
        <w:rPr>
          <w:rFonts w:asciiTheme="majorHAnsi" w:hAnsiTheme="majorHAnsi"/>
          <w:b/>
          <w:color w:val="6F2F9F"/>
        </w:rPr>
      </w:pPr>
      <w:r w:rsidRPr="00A65253">
        <w:rPr>
          <w:rFonts w:asciiTheme="majorHAnsi" w:hAnsiTheme="majorHAnsi"/>
          <w:b/>
          <w:color w:val="6F2F9F"/>
        </w:rPr>
        <w:t>My Responsibility Report</w:t>
      </w:r>
    </w:p>
    <w:p w:rsidR="00801DDA" w:rsidRDefault="00801DDA" w:rsidP="0098094A">
      <w:pPr>
        <w:pStyle w:val="ListParagraph"/>
        <w:spacing w:before="52" w:line="360" w:lineRule="auto"/>
        <w:ind w:left="0" w:right="1026" w:firstLine="0"/>
        <w:rPr>
          <w:noProof/>
          <w:lang w:bidi="ar-SA"/>
        </w:rPr>
      </w:pPr>
      <w:r w:rsidRPr="00801DDA">
        <w:rPr>
          <w:shd w:val="clear" w:color="auto" w:fill="FFFFFF"/>
        </w:rPr>
        <w:t xml:space="preserve">The </w:t>
      </w:r>
      <w:r>
        <w:rPr>
          <w:shd w:val="clear" w:color="auto" w:fill="FFFFFF"/>
        </w:rPr>
        <w:t>Responsibility</w:t>
      </w:r>
      <w:r w:rsidRPr="00801DDA">
        <w:rPr>
          <w:shd w:val="clear" w:color="auto" w:fill="FFFFFF"/>
        </w:rPr>
        <w:t xml:space="preserve"> </w:t>
      </w:r>
      <w:r>
        <w:rPr>
          <w:shd w:val="clear" w:color="auto" w:fill="FFFFFF"/>
        </w:rPr>
        <w:t>Reports</w:t>
      </w:r>
      <w:r w:rsidRPr="00801DDA">
        <w:rPr>
          <w:shd w:val="clear" w:color="auto" w:fill="FFFFFF"/>
        </w:rPr>
        <w:t xml:space="preserve"> view lists for each </w:t>
      </w:r>
      <w:r>
        <w:t>responsibility user</w:t>
      </w:r>
      <w:r w:rsidRPr="00801DDA">
        <w:rPr>
          <w:shd w:val="clear" w:color="auto" w:fill="FFFFFF"/>
        </w:rPr>
        <w:t xml:space="preserve"> assigned to it and the amount of work that each resource has performed</w:t>
      </w:r>
      <w:r w:rsidRPr="00801DDA">
        <w:t>.</w:t>
      </w:r>
      <w:r>
        <w:t xml:space="preserve"> </w:t>
      </w:r>
      <w:r w:rsidRPr="00801DDA">
        <w:rPr>
          <w:shd w:val="clear" w:color="auto" w:fill="FFFFFF"/>
        </w:rPr>
        <w:t>Such as work, start and finish dates</w:t>
      </w:r>
      <w:r w:rsidR="00605052" w:rsidRPr="00801DDA">
        <w:rPr>
          <w:shd w:val="clear" w:color="auto" w:fill="FFFFFF"/>
        </w:rPr>
        <w:t>, work</w:t>
      </w:r>
      <w:r w:rsidRPr="00801DDA">
        <w:rPr>
          <w:shd w:val="clear" w:color="auto" w:fill="FFFFFF"/>
        </w:rPr>
        <w:t xml:space="preserve"> allocation, and work availability</w:t>
      </w:r>
      <w:r>
        <w:rPr>
          <w:rFonts w:ascii="Arial" w:hAnsi="Arial" w:cs="Arial"/>
          <w:sz w:val="18"/>
          <w:szCs w:val="18"/>
          <w:shd w:val="clear" w:color="auto" w:fill="FFFFFF"/>
        </w:rPr>
        <w:t>.</w:t>
      </w:r>
      <w:r>
        <w:rPr>
          <w:noProof/>
          <w:lang w:bidi="ar-SA"/>
        </w:rPr>
        <w:t xml:space="preserve"> </w:t>
      </w:r>
    </w:p>
    <w:p w:rsidR="00801DDA" w:rsidRDefault="00801DDA" w:rsidP="00656010">
      <w:pPr>
        <w:pStyle w:val="ListParagraph"/>
        <w:spacing w:before="52" w:line="360" w:lineRule="auto"/>
        <w:rPr>
          <w:noProof/>
          <w:lang w:bidi="ar-SA"/>
        </w:rPr>
      </w:pPr>
    </w:p>
    <w:p w:rsidR="00801DDA" w:rsidRDefault="00DD4533" w:rsidP="00656010">
      <w:pPr>
        <w:spacing w:before="52" w:line="360" w:lineRule="auto"/>
        <w:rPr>
          <w:lang w:bidi="ar-SA"/>
        </w:rPr>
      </w:pPr>
      <w:r>
        <w:rPr>
          <w:noProof/>
          <w:lang w:bidi="ar-SA"/>
        </w:rPr>
        <w:drawing>
          <wp:inline distT="0" distB="0" distL="0" distR="0">
            <wp:extent cx="5860415" cy="2703195"/>
            <wp:effectExtent l="19050" t="0" r="6985" b="0"/>
            <wp:docPr id="46" name="Picture 8" descr="C:\Users\Administrator\Desktop\mathi\usermanual_screenshot\responsibl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mathi\usermanual_screenshot\responsiblereport.png"/>
                    <pic:cNvPicPr>
                      <a:picLocks noChangeAspect="1" noChangeArrowheads="1"/>
                    </pic:cNvPicPr>
                  </pic:nvPicPr>
                  <pic:blipFill>
                    <a:blip r:embed="rId30" cstate="print"/>
                    <a:srcRect/>
                    <a:stretch>
                      <a:fillRect/>
                    </a:stretch>
                  </pic:blipFill>
                  <pic:spPr bwMode="auto">
                    <a:xfrm>
                      <a:off x="0" y="0"/>
                      <a:ext cx="5860415" cy="2703195"/>
                    </a:xfrm>
                    <a:prstGeom prst="rect">
                      <a:avLst/>
                    </a:prstGeom>
                    <a:noFill/>
                    <a:ln w="9525">
                      <a:noFill/>
                      <a:miter lim="800000"/>
                      <a:headEnd/>
                      <a:tailEnd/>
                    </a:ln>
                  </pic:spPr>
                </pic:pic>
              </a:graphicData>
            </a:graphic>
          </wp:inline>
        </w:drawing>
      </w:r>
    </w:p>
    <w:p w:rsidR="00801DDA" w:rsidRDefault="00801DDA" w:rsidP="00656010">
      <w:pPr>
        <w:pStyle w:val="ListParagraph"/>
        <w:spacing w:before="52" w:line="360" w:lineRule="auto"/>
        <w:rPr>
          <w:lang w:bidi="ar-SA"/>
        </w:rPr>
      </w:pPr>
    </w:p>
    <w:p w:rsidR="008163E0" w:rsidRPr="00AA2AC3" w:rsidRDefault="00DD4533" w:rsidP="0098094A">
      <w:pPr>
        <w:pStyle w:val="Heading2"/>
        <w:spacing w:before="52" w:line="360" w:lineRule="auto"/>
        <w:ind w:left="0" w:right="1026"/>
        <w:rPr>
          <w:b/>
          <w:lang w:bidi="ar-SA"/>
        </w:rPr>
      </w:pPr>
      <w:bookmarkStart w:id="16" w:name="_Toc5635432"/>
      <w:r w:rsidRPr="00AA2AC3">
        <w:rPr>
          <w:rFonts w:asciiTheme="majorHAnsi" w:hAnsiTheme="majorHAnsi"/>
          <w:b/>
          <w:color w:val="548DD4" w:themeColor="text2" w:themeTint="99"/>
          <w:sz w:val="32"/>
          <w:szCs w:val="32"/>
        </w:rPr>
        <w:lastRenderedPageBreak/>
        <w:t>Help</w:t>
      </w:r>
      <w:bookmarkEnd w:id="16"/>
    </w:p>
    <w:p w:rsidR="008163E0" w:rsidRPr="00F45C67" w:rsidRDefault="00801DDA" w:rsidP="0098094A">
      <w:pPr>
        <w:spacing w:before="52" w:line="360" w:lineRule="auto"/>
        <w:ind w:right="1026"/>
        <w:rPr>
          <w:shd w:val="clear" w:color="auto" w:fill="FFFFFF"/>
        </w:rPr>
      </w:pPr>
      <w:r w:rsidRPr="00F45C67">
        <w:rPr>
          <w:shd w:val="clear" w:color="auto" w:fill="FFFFFF"/>
        </w:rPr>
        <w:t>Technical communication document intended to</w:t>
      </w:r>
      <w:r w:rsidR="0067110E">
        <w:rPr>
          <w:shd w:val="clear" w:color="auto" w:fill="FFFFFF"/>
        </w:rPr>
        <w:t xml:space="preserve"> give assistance to User using </w:t>
      </w:r>
      <w:r w:rsidRPr="00F45C67">
        <w:rPr>
          <w:shd w:val="clear" w:color="auto" w:fill="FFFFFF"/>
        </w:rPr>
        <w:t>Intellimodz.</w:t>
      </w:r>
    </w:p>
    <w:p w:rsidR="00801DDA" w:rsidRDefault="00801DDA" w:rsidP="00656010">
      <w:pPr>
        <w:pStyle w:val="ListParagraph"/>
        <w:spacing w:before="52" w:line="360" w:lineRule="auto"/>
        <w:rPr>
          <w:shd w:val="clear" w:color="auto" w:fill="FFFFFF"/>
        </w:rPr>
      </w:pPr>
    </w:p>
    <w:p w:rsidR="002219A6" w:rsidRDefault="00801DDA" w:rsidP="006723F3">
      <w:pPr>
        <w:pStyle w:val="ListParagraph"/>
        <w:spacing w:before="52" w:line="360" w:lineRule="auto"/>
        <w:rPr>
          <w:rFonts w:asciiTheme="majorHAnsi" w:hAnsiTheme="majorHAnsi"/>
          <w:color w:val="4F81BC"/>
          <w:sz w:val="32"/>
          <w:szCs w:val="32"/>
        </w:rPr>
      </w:pPr>
      <w:r>
        <w:rPr>
          <w:noProof/>
          <w:lang w:bidi="ar-SA"/>
        </w:rPr>
        <w:drawing>
          <wp:inline distT="0" distB="0" distL="0" distR="0">
            <wp:extent cx="2445550" cy="1057523"/>
            <wp:effectExtent l="19050" t="0" r="0" b="0"/>
            <wp:docPr id="45" name="Picture 7" descr="C:\Users\Administrator\Desktop\mathi\usermanual_screenshot\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mathi\usermanual_screenshot\help.png"/>
                    <pic:cNvPicPr>
                      <a:picLocks noChangeAspect="1" noChangeArrowheads="1"/>
                    </pic:cNvPicPr>
                  </pic:nvPicPr>
                  <pic:blipFill>
                    <a:blip r:embed="rId31" cstate="print"/>
                    <a:srcRect/>
                    <a:stretch>
                      <a:fillRect/>
                    </a:stretch>
                  </pic:blipFill>
                  <pic:spPr bwMode="auto">
                    <a:xfrm>
                      <a:off x="0" y="0"/>
                      <a:ext cx="2449195" cy="1059099"/>
                    </a:xfrm>
                    <a:prstGeom prst="rect">
                      <a:avLst/>
                    </a:prstGeom>
                    <a:noFill/>
                    <a:ln w="9525">
                      <a:noFill/>
                      <a:miter lim="800000"/>
                      <a:headEnd/>
                      <a:tailEnd/>
                    </a:ln>
                  </pic:spPr>
                </pic:pic>
              </a:graphicData>
            </a:graphic>
          </wp:inline>
        </w:drawing>
      </w:r>
    </w:p>
    <w:p w:rsidR="008163E0" w:rsidRPr="00AA2AC3" w:rsidRDefault="00B40685" w:rsidP="00AA2AC3">
      <w:pPr>
        <w:pStyle w:val="Heading2"/>
        <w:spacing w:before="52" w:line="360" w:lineRule="auto"/>
        <w:ind w:left="0"/>
        <w:rPr>
          <w:rFonts w:asciiTheme="majorHAnsi" w:hAnsiTheme="majorHAnsi"/>
          <w:b/>
          <w:color w:val="548DD4" w:themeColor="text2" w:themeTint="99"/>
          <w:sz w:val="32"/>
          <w:szCs w:val="32"/>
          <w:lang w:bidi="ar-SA"/>
        </w:rPr>
      </w:pPr>
      <w:bookmarkStart w:id="17" w:name="_Toc5635433"/>
      <w:r w:rsidRPr="00AA2AC3">
        <w:rPr>
          <w:rFonts w:asciiTheme="majorHAnsi" w:hAnsiTheme="majorHAnsi"/>
          <w:b/>
          <w:color w:val="548DD4" w:themeColor="text2" w:themeTint="99"/>
          <w:sz w:val="32"/>
          <w:szCs w:val="32"/>
        </w:rPr>
        <w:t>Find</w:t>
      </w:r>
      <w:bookmarkEnd w:id="17"/>
    </w:p>
    <w:p w:rsidR="00684C59" w:rsidRDefault="00684C59" w:rsidP="006723F3">
      <w:pPr>
        <w:pStyle w:val="ListParagraph"/>
        <w:spacing w:before="52" w:line="360" w:lineRule="auto"/>
        <w:ind w:left="0" w:right="1026" w:firstLine="0"/>
      </w:pPr>
      <w:r>
        <w:t>The search field, located in the upper right corner of the User Interface, can be used to search for existing modules (organizations, processes, projects etc.) as well as virtually any aspect of the business (strategies, metrics, SWOT analysis, employees etc.).</w:t>
      </w:r>
    </w:p>
    <w:p w:rsidR="002219A6" w:rsidRDefault="002219A6" w:rsidP="00656010">
      <w:pPr>
        <w:pStyle w:val="ListParagraph"/>
        <w:spacing w:before="52" w:line="360" w:lineRule="auto"/>
        <w:ind w:left="361" w:firstLine="359"/>
      </w:pPr>
    </w:p>
    <w:p w:rsidR="00684C59" w:rsidRDefault="00684C59" w:rsidP="00656010">
      <w:pPr>
        <w:spacing w:before="52" w:line="360" w:lineRule="auto"/>
        <w:ind w:left="720" w:firstLine="720"/>
        <w:rPr>
          <w:sz w:val="14"/>
        </w:rPr>
      </w:pPr>
      <w:r>
        <w:rPr>
          <w:noProof/>
          <w:lang w:bidi="ar-SA"/>
        </w:rPr>
        <w:drawing>
          <wp:inline distT="0" distB="0" distL="0" distR="0">
            <wp:extent cx="2907030" cy="595676"/>
            <wp:effectExtent l="19050" t="0" r="7620" b="0"/>
            <wp:docPr id="40" name="Picture 7" descr="C:\Users\AES1142\Desktop\temp\doc\usermanual\search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ES1142\Desktop\temp\doc\usermanual\searchbox.png"/>
                    <pic:cNvPicPr>
                      <a:picLocks noChangeAspect="1" noChangeArrowheads="1"/>
                    </pic:cNvPicPr>
                  </pic:nvPicPr>
                  <pic:blipFill>
                    <a:blip r:embed="rId32" cstate="print"/>
                    <a:srcRect/>
                    <a:stretch>
                      <a:fillRect/>
                    </a:stretch>
                  </pic:blipFill>
                  <pic:spPr bwMode="auto">
                    <a:xfrm>
                      <a:off x="0" y="0"/>
                      <a:ext cx="2910802" cy="596449"/>
                    </a:xfrm>
                    <a:prstGeom prst="rect">
                      <a:avLst/>
                    </a:prstGeom>
                    <a:noFill/>
                    <a:ln w="9525">
                      <a:noFill/>
                      <a:miter lim="800000"/>
                      <a:headEnd/>
                      <a:tailEnd/>
                    </a:ln>
                  </pic:spPr>
                </pic:pic>
              </a:graphicData>
            </a:graphic>
          </wp:inline>
        </w:drawing>
      </w:r>
    </w:p>
    <w:p w:rsidR="002219A6" w:rsidRPr="002219A6" w:rsidRDefault="002219A6" w:rsidP="00656010">
      <w:pPr>
        <w:spacing w:before="52" w:line="360" w:lineRule="auto"/>
        <w:rPr>
          <w:sz w:val="14"/>
        </w:rPr>
      </w:pPr>
    </w:p>
    <w:p w:rsidR="00684C59" w:rsidRDefault="00684C59" w:rsidP="006723F3">
      <w:pPr>
        <w:pStyle w:val="ListParagraph"/>
        <w:spacing w:before="52" w:line="360" w:lineRule="auto"/>
        <w:ind w:left="0" w:right="1026" w:firstLine="0"/>
      </w:pPr>
      <w:r>
        <w:t>To utilize the search function the user can enter data they wish to find and use the search function. Once the initial search is made the search functions user interface will appear in the main panel.</w:t>
      </w:r>
    </w:p>
    <w:p w:rsidR="00684C59" w:rsidRPr="002219A6" w:rsidRDefault="00684C59" w:rsidP="00656010">
      <w:pPr>
        <w:spacing w:before="52" w:line="360" w:lineRule="auto"/>
        <w:rPr>
          <w:sz w:val="14"/>
        </w:rPr>
      </w:pPr>
      <w:r>
        <w:rPr>
          <w:noProof/>
          <w:lang w:bidi="ar-SA"/>
        </w:rPr>
        <w:drawing>
          <wp:inline distT="0" distB="0" distL="0" distR="0">
            <wp:extent cx="6489056" cy="1984017"/>
            <wp:effectExtent l="19050" t="0" r="6994" b="0"/>
            <wp:docPr id="42" name="Picture 8" descr="C:\Users\AES1142\Desktop\temp\doc\usermanual\search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ES1142\Desktop\temp\doc\usermanual\search_result.png"/>
                    <pic:cNvPicPr>
                      <a:picLocks noChangeAspect="1" noChangeArrowheads="1"/>
                    </pic:cNvPicPr>
                  </pic:nvPicPr>
                  <pic:blipFill>
                    <a:blip r:embed="rId33" cstate="print"/>
                    <a:srcRect/>
                    <a:stretch>
                      <a:fillRect/>
                    </a:stretch>
                  </pic:blipFill>
                  <pic:spPr bwMode="auto">
                    <a:xfrm>
                      <a:off x="0" y="0"/>
                      <a:ext cx="6493784" cy="1985463"/>
                    </a:xfrm>
                    <a:prstGeom prst="rect">
                      <a:avLst/>
                    </a:prstGeom>
                    <a:noFill/>
                    <a:ln w="9525">
                      <a:noFill/>
                      <a:miter lim="800000"/>
                      <a:headEnd/>
                      <a:tailEnd/>
                    </a:ln>
                  </pic:spPr>
                </pic:pic>
              </a:graphicData>
            </a:graphic>
          </wp:inline>
        </w:drawing>
      </w:r>
    </w:p>
    <w:p w:rsidR="00684C59" w:rsidRDefault="00684C59" w:rsidP="006723F3">
      <w:pPr>
        <w:pStyle w:val="ListParagraph"/>
        <w:spacing w:before="52" w:line="360" w:lineRule="auto"/>
        <w:ind w:left="0" w:right="1026" w:firstLine="0"/>
      </w:pPr>
      <w:r>
        <w:t>The search function user interface allows the user to define search criteria to narrow the results.</w:t>
      </w:r>
    </w:p>
    <w:p w:rsidR="008163E0" w:rsidRDefault="008163E0" w:rsidP="00656010">
      <w:pPr>
        <w:pStyle w:val="Heading2"/>
        <w:spacing w:before="52" w:line="360" w:lineRule="auto"/>
        <w:rPr>
          <w:lang w:bidi="ar-SA"/>
        </w:rPr>
      </w:pPr>
    </w:p>
    <w:p w:rsidR="006723F3" w:rsidRDefault="006723F3">
      <w:pPr>
        <w:rPr>
          <w:rFonts w:asciiTheme="majorHAnsi" w:eastAsia="Calibri" w:hAnsiTheme="majorHAnsi" w:cs="Calibri"/>
          <w:color w:val="548DD4" w:themeColor="text2" w:themeTint="99"/>
          <w:sz w:val="32"/>
          <w:szCs w:val="32"/>
          <w:lang w:bidi="ar-SA"/>
        </w:rPr>
      </w:pPr>
      <w:bookmarkStart w:id="18" w:name="_Messaging"/>
      <w:bookmarkEnd w:id="18"/>
      <w:r>
        <w:rPr>
          <w:rFonts w:asciiTheme="majorHAnsi" w:hAnsiTheme="majorHAnsi"/>
          <w:color w:val="548DD4" w:themeColor="text2" w:themeTint="99"/>
          <w:sz w:val="32"/>
          <w:szCs w:val="32"/>
          <w:lang w:bidi="ar-SA"/>
        </w:rPr>
        <w:br w:type="page"/>
      </w:r>
    </w:p>
    <w:p w:rsidR="008163E0" w:rsidRPr="00AA2AC3" w:rsidRDefault="000152C9" w:rsidP="006723F3">
      <w:pPr>
        <w:pStyle w:val="Heading2"/>
        <w:spacing w:before="52" w:line="360" w:lineRule="auto"/>
        <w:ind w:left="0" w:right="1026"/>
        <w:rPr>
          <w:b/>
          <w:lang w:bidi="ar-SA"/>
        </w:rPr>
      </w:pPr>
      <w:bookmarkStart w:id="19" w:name="_Toc5635434"/>
      <w:r w:rsidRPr="00AA2AC3">
        <w:rPr>
          <w:rFonts w:asciiTheme="majorHAnsi" w:hAnsiTheme="majorHAnsi"/>
          <w:b/>
          <w:color w:val="548DD4" w:themeColor="text2" w:themeTint="99"/>
          <w:sz w:val="32"/>
          <w:szCs w:val="32"/>
          <w:lang w:bidi="ar-SA"/>
        </w:rPr>
        <w:lastRenderedPageBreak/>
        <w:t>Messaging</w:t>
      </w:r>
      <w:bookmarkEnd w:id="19"/>
    </w:p>
    <w:p w:rsidR="003615D6" w:rsidRPr="0067110E" w:rsidRDefault="003615D6" w:rsidP="006723F3">
      <w:pPr>
        <w:spacing w:before="52" w:line="360" w:lineRule="auto"/>
        <w:ind w:right="1026"/>
        <w:rPr>
          <w:rFonts w:asciiTheme="majorHAnsi" w:eastAsia="Calibri" w:hAnsiTheme="majorHAnsi" w:cs="Calibri"/>
          <w:b/>
          <w:color w:val="548DD4" w:themeColor="text2" w:themeTint="99"/>
          <w:sz w:val="28"/>
        </w:rPr>
      </w:pPr>
      <w:r w:rsidRPr="0067110E">
        <w:rPr>
          <w:rFonts w:asciiTheme="majorHAnsi" w:eastAsia="Calibri" w:hAnsiTheme="majorHAnsi" w:cs="Calibri"/>
          <w:b/>
          <w:color w:val="548DD4" w:themeColor="text2" w:themeTint="99"/>
          <w:sz w:val="28"/>
        </w:rPr>
        <w:t>Chat Application</w:t>
      </w:r>
    </w:p>
    <w:p w:rsidR="003615D6" w:rsidRDefault="003615D6" w:rsidP="00656010">
      <w:pPr>
        <w:spacing w:before="52" w:line="360" w:lineRule="auto"/>
        <w:ind w:firstLine="720"/>
        <w:rPr>
          <w:rFonts w:ascii="Calibri" w:eastAsia="Calibri" w:hAnsi="Calibri" w:cs="Calibri"/>
          <w:b/>
          <w:sz w:val="28"/>
        </w:rPr>
      </w:pPr>
      <w:r>
        <w:object w:dxaOrig="5940" w:dyaOrig="689">
          <v:rect id="rectole0000000000" o:spid="_x0000_i1025" style="width:296.65pt;height:34.55pt" o:ole="" o:preferrelative="t" stroked="f">
            <v:imagedata r:id="rId34" o:title=""/>
          </v:rect>
          <o:OLEObject Type="Embed" ProgID="StaticMetafile" ShapeID="rectole0000000000" DrawAspect="Content" ObjectID="_1627478151" r:id="rId35"/>
        </w:object>
      </w:r>
    </w:p>
    <w:p w:rsidR="006723F3" w:rsidRDefault="006723F3" w:rsidP="006723F3">
      <w:pPr>
        <w:spacing w:before="52" w:line="360" w:lineRule="auto"/>
        <w:ind w:right="1026"/>
        <w:rPr>
          <w:rFonts w:ascii="Calibri" w:eastAsia="Calibri" w:hAnsi="Calibri" w:cs="Calibri"/>
          <w:b/>
          <w:color w:val="548DD4" w:themeColor="text2" w:themeTint="99"/>
        </w:rPr>
      </w:pPr>
    </w:p>
    <w:p w:rsidR="003615D6" w:rsidRPr="00A65253" w:rsidRDefault="003615D6" w:rsidP="006723F3">
      <w:pPr>
        <w:spacing w:before="52" w:line="360" w:lineRule="auto"/>
        <w:ind w:right="1026"/>
        <w:rPr>
          <w:rFonts w:asciiTheme="majorHAnsi" w:eastAsia="Calibri" w:hAnsiTheme="majorHAnsi" w:cs="Calibri"/>
          <w:b/>
          <w:color w:val="6F2F9F"/>
        </w:rPr>
      </w:pPr>
      <w:r w:rsidRPr="00A65253">
        <w:rPr>
          <w:rFonts w:asciiTheme="majorHAnsi" w:eastAsia="Calibri" w:hAnsiTheme="majorHAnsi" w:cs="Calibri"/>
          <w:b/>
          <w:color w:val="6F2F9F"/>
        </w:rPr>
        <w:t>Private chat Tab</w:t>
      </w:r>
    </w:p>
    <w:p w:rsidR="003615D6" w:rsidRPr="006723F3" w:rsidRDefault="003615D6" w:rsidP="006723F3">
      <w:pPr>
        <w:spacing w:before="52" w:line="360" w:lineRule="auto"/>
        <w:ind w:right="1026"/>
        <w:rPr>
          <w:rFonts w:eastAsia="Calibri"/>
        </w:rPr>
      </w:pPr>
      <w:r w:rsidRPr="006723F3">
        <w:rPr>
          <w:rFonts w:eastAsia="Calibri"/>
        </w:rPr>
        <w:t xml:space="preserve">You can perform the individual chat with </w:t>
      </w:r>
      <w:r w:rsidR="006723F3" w:rsidRPr="006723F3">
        <w:rPr>
          <w:rFonts w:eastAsia="Calibri"/>
        </w:rPr>
        <w:t>others. All</w:t>
      </w:r>
      <w:r w:rsidRPr="006723F3">
        <w:rPr>
          <w:rFonts w:eastAsia="Calibri"/>
        </w:rPr>
        <w:t xml:space="preserve"> employees will be listed in left side panel and user can select opponent and do private chat.</w:t>
      </w:r>
    </w:p>
    <w:p w:rsidR="003615D6" w:rsidRDefault="003615D6" w:rsidP="00656010">
      <w:pPr>
        <w:spacing w:before="52" w:line="360" w:lineRule="auto"/>
        <w:rPr>
          <w:rFonts w:ascii="Calibri" w:eastAsia="Calibri" w:hAnsi="Calibri" w:cs="Calibri"/>
          <w:b/>
        </w:rPr>
      </w:pPr>
      <w:r>
        <w:object w:dxaOrig="8310" w:dyaOrig="5460">
          <v:rect id="rectole0000000001" o:spid="_x0000_i1026" style="width:415.3pt;height:273pt" o:ole="" o:preferrelative="t" stroked="f">
            <v:imagedata r:id="rId36" o:title=""/>
          </v:rect>
          <o:OLEObject Type="Embed" ProgID="StaticMetafile" ShapeID="rectole0000000001" DrawAspect="Content" ObjectID="_1627478152" r:id="rId37"/>
        </w:object>
      </w:r>
    </w:p>
    <w:p w:rsidR="003615D6" w:rsidRDefault="003615D6" w:rsidP="00656010">
      <w:pPr>
        <w:spacing w:before="52" w:line="360" w:lineRule="auto"/>
        <w:rPr>
          <w:rFonts w:ascii="Calibri" w:eastAsia="Calibri" w:hAnsi="Calibri" w:cs="Calibri"/>
          <w:b/>
          <w:color w:val="548DD4" w:themeColor="text2" w:themeTint="99"/>
        </w:rPr>
      </w:pPr>
    </w:p>
    <w:p w:rsidR="006723F3" w:rsidRDefault="006723F3">
      <w:pPr>
        <w:rPr>
          <w:rFonts w:ascii="Calibri" w:eastAsia="Calibri" w:hAnsi="Calibri" w:cs="Calibri"/>
          <w:b/>
          <w:color w:val="548DD4" w:themeColor="text2" w:themeTint="99"/>
        </w:rPr>
      </w:pPr>
      <w:r>
        <w:rPr>
          <w:rFonts w:ascii="Calibri" w:eastAsia="Calibri" w:hAnsi="Calibri" w:cs="Calibri"/>
          <w:b/>
          <w:color w:val="548DD4" w:themeColor="text2" w:themeTint="99"/>
        </w:rPr>
        <w:br w:type="page"/>
      </w:r>
    </w:p>
    <w:p w:rsidR="003615D6" w:rsidRPr="00A65253" w:rsidRDefault="006723F3" w:rsidP="006723F3">
      <w:pPr>
        <w:spacing w:before="52" w:line="360" w:lineRule="auto"/>
        <w:ind w:right="1026"/>
        <w:rPr>
          <w:rFonts w:asciiTheme="majorHAnsi" w:eastAsia="Calibri" w:hAnsiTheme="majorHAnsi" w:cs="Calibri"/>
          <w:b/>
          <w:color w:val="6F2F9F"/>
        </w:rPr>
      </w:pPr>
      <w:r w:rsidRPr="00A65253">
        <w:rPr>
          <w:rFonts w:asciiTheme="majorHAnsi" w:eastAsia="Calibri" w:hAnsiTheme="majorHAnsi" w:cs="Calibri"/>
          <w:b/>
          <w:color w:val="6F2F9F"/>
        </w:rPr>
        <w:lastRenderedPageBreak/>
        <w:t>Group chat</w:t>
      </w:r>
    </w:p>
    <w:p w:rsidR="003615D6" w:rsidRPr="006723F3" w:rsidRDefault="003615D6" w:rsidP="006723F3">
      <w:pPr>
        <w:spacing w:before="52" w:line="360" w:lineRule="auto"/>
        <w:ind w:right="1026"/>
        <w:rPr>
          <w:rFonts w:eastAsia="Calibri"/>
        </w:rPr>
      </w:pPr>
      <w:r w:rsidRPr="006723F3">
        <w:rPr>
          <w:rFonts w:eastAsia="Calibri"/>
        </w:rPr>
        <w:t xml:space="preserve">You can create a group and include the members in this </w:t>
      </w:r>
      <w:r w:rsidR="006723F3" w:rsidRPr="006723F3">
        <w:rPr>
          <w:rFonts w:eastAsia="Calibri"/>
        </w:rPr>
        <w:t>group. All</w:t>
      </w:r>
      <w:r w:rsidRPr="006723F3">
        <w:rPr>
          <w:rFonts w:eastAsia="Calibri"/>
        </w:rPr>
        <w:t xml:space="preserve"> group </w:t>
      </w:r>
      <w:proofErr w:type="gramStart"/>
      <w:r w:rsidRPr="006723F3">
        <w:rPr>
          <w:rFonts w:eastAsia="Calibri"/>
        </w:rPr>
        <w:t>member</w:t>
      </w:r>
      <w:proofErr w:type="gramEnd"/>
      <w:r w:rsidRPr="006723F3">
        <w:rPr>
          <w:rFonts w:eastAsia="Calibri"/>
        </w:rPr>
        <w:t xml:space="preserve"> can send and receive the messages.</w:t>
      </w:r>
    </w:p>
    <w:p w:rsidR="003615D6" w:rsidRDefault="003615D6" w:rsidP="00656010">
      <w:pPr>
        <w:spacing w:before="52" w:line="360" w:lineRule="auto"/>
        <w:rPr>
          <w:rFonts w:ascii="Calibri" w:eastAsia="Calibri" w:hAnsi="Calibri" w:cs="Calibri"/>
          <w:b/>
        </w:rPr>
      </w:pPr>
    </w:p>
    <w:p w:rsidR="003615D6" w:rsidRDefault="003615D6" w:rsidP="00656010">
      <w:pPr>
        <w:spacing w:before="52" w:line="360" w:lineRule="auto"/>
        <w:rPr>
          <w:rFonts w:ascii="Calibri" w:eastAsia="Calibri" w:hAnsi="Calibri" w:cs="Calibri"/>
          <w:b/>
        </w:rPr>
      </w:pPr>
      <w:r>
        <w:object w:dxaOrig="8310" w:dyaOrig="5564">
          <v:rect id="rectole0000000002" o:spid="_x0000_i1027" style="width:415.3pt;height:278.2pt" o:ole="" o:preferrelative="t" stroked="f">
            <v:imagedata r:id="rId38" o:title=""/>
          </v:rect>
          <o:OLEObject Type="Embed" ProgID="StaticMetafile" ShapeID="rectole0000000002" DrawAspect="Content" ObjectID="_1627478153" r:id="rId39"/>
        </w:object>
      </w:r>
    </w:p>
    <w:p w:rsidR="003615D6" w:rsidRDefault="003615D6" w:rsidP="00656010">
      <w:pPr>
        <w:spacing w:before="52" w:line="360" w:lineRule="auto"/>
        <w:rPr>
          <w:rFonts w:ascii="Calibri" w:eastAsia="Calibri" w:hAnsi="Calibri" w:cs="Calibri"/>
          <w:b/>
        </w:rPr>
      </w:pPr>
    </w:p>
    <w:p w:rsidR="006723F3" w:rsidRDefault="006723F3">
      <w:pPr>
        <w:rPr>
          <w:rFonts w:ascii="Calibri" w:eastAsia="Calibri" w:hAnsi="Calibri" w:cs="Calibri"/>
          <w:b/>
          <w:color w:val="548DD4" w:themeColor="text2" w:themeTint="99"/>
        </w:rPr>
      </w:pPr>
      <w:r>
        <w:rPr>
          <w:rFonts w:ascii="Calibri" w:eastAsia="Calibri" w:hAnsi="Calibri" w:cs="Calibri"/>
          <w:b/>
          <w:color w:val="548DD4" w:themeColor="text2" w:themeTint="99"/>
        </w:rPr>
        <w:br w:type="page"/>
      </w:r>
    </w:p>
    <w:p w:rsidR="003615D6" w:rsidRPr="00A65253" w:rsidRDefault="00255D61" w:rsidP="006723F3">
      <w:pPr>
        <w:spacing w:before="52" w:line="360" w:lineRule="auto"/>
        <w:ind w:right="1026"/>
        <w:rPr>
          <w:rFonts w:asciiTheme="majorHAnsi" w:eastAsia="Calibri" w:hAnsiTheme="majorHAnsi" w:cs="Calibri"/>
          <w:b/>
          <w:color w:val="6F2F9F"/>
        </w:rPr>
      </w:pPr>
      <w:r w:rsidRPr="00A65253">
        <w:rPr>
          <w:rFonts w:asciiTheme="majorHAnsi" w:eastAsia="Calibri" w:hAnsiTheme="majorHAnsi" w:cs="Calibri"/>
          <w:b/>
          <w:color w:val="6F2F9F"/>
        </w:rPr>
        <w:lastRenderedPageBreak/>
        <w:t>All</w:t>
      </w:r>
      <w:r w:rsidR="003615D6" w:rsidRPr="00A65253">
        <w:rPr>
          <w:rFonts w:asciiTheme="majorHAnsi" w:eastAsia="Calibri" w:hAnsiTheme="majorHAnsi" w:cs="Calibri"/>
          <w:b/>
          <w:color w:val="6F2F9F"/>
        </w:rPr>
        <w:t xml:space="preserve"> chat</w:t>
      </w:r>
    </w:p>
    <w:p w:rsidR="00255D61" w:rsidRPr="00255D61" w:rsidRDefault="003615D6" w:rsidP="00255D61">
      <w:pPr>
        <w:spacing w:before="52" w:line="360" w:lineRule="auto"/>
        <w:ind w:right="1026"/>
        <w:rPr>
          <w:rFonts w:ascii="Calibri" w:eastAsia="Calibri" w:hAnsi="Calibri" w:cs="Calibri"/>
        </w:rPr>
      </w:pPr>
      <w:r w:rsidRPr="00255D61">
        <w:rPr>
          <w:rFonts w:eastAsia="Calibri"/>
        </w:rPr>
        <w:t xml:space="preserve">All the tabs against the selected module are listed in left side "message bar" then user can </w:t>
      </w:r>
      <w:r w:rsidR="006723F3" w:rsidRPr="00255D61">
        <w:rPr>
          <w:rFonts w:eastAsia="Calibri"/>
        </w:rPr>
        <w:t xml:space="preserve">interact with messages and you </w:t>
      </w:r>
      <w:r w:rsidRPr="00255D61">
        <w:rPr>
          <w:rFonts w:eastAsia="Calibri"/>
        </w:rPr>
        <w:t>can switch to other tabs.</w:t>
      </w:r>
      <w:r w:rsidR="00255D61" w:rsidRPr="00255D61">
        <w:rPr>
          <w:rFonts w:eastAsia="Calibri"/>
        </w:rPr>
        <w:t xml:space="preserve"> </w:t>
      </w:r>
      <w:r w:rsidR="00255D61" w:rsidRPr="00255D61">
        <w:rPr>
          <w:rFonts w:ascii="Calibri" w:eastAsia="Calibri" w:hAnsi="Calibri" w:cs="Calibri"/>
        </w:rPr>
        <w:t xml:space="preserve">These messages are available to </w:t>
      </w:r>
      <w:r w:rsidR="006102A3">
        <w:rPr>
          <w:rFonts w:ascii="Calibri" w:eastAsia="Calibri" w:hAnsi="Calibri" w:cs="Calibri"/>
        </w:rPr>
        <w:t>a</w:t>
      </w:r>
      <w:r w:rsidR="00255D61" w:rsidRPr="00255D61">
        <w:rPr>
          <w:rFonts w:ascii="Calibri" w:eastAsia="Calibri" w:hAnsi="Calibri" w:cs="Calibri"/>
        </w:rPr>
        <w:t>ll users</w:t>
      </w:r>
    </w:p>
    <w:p w:rsidR="003615D6" w:rsidRPr="006723F3" w:rsidRDefault="003615D6" w:rsidP="006723F3">
      <w:pPr>
        <w:spacing w:before="52" w:line="360" w:lineRule="auto"/>
        <w:ind w:right="1026"/>
        <w:rPr>
          <w:rFonts w:eastAsia="Calibri"/>
        </w:rPr>
      </w:pPr>
    </w:p>
    <w:p w:rsidR="003615D6" w:rsidRDefault="003615D6" w:rsidP="00656010">
      <w:pPr>
        <w:spacing w:before="52" w:line="360" w:lineRule="auto"/>
        <w:rPr>
          <w:rFonts w:ascii="Calibri" w:eastAsia="Calibri" w:hAnsi="Calibri" w:cs="Calibri"/>
        </w:rPr>
      </w:pPr>
      <w:r>
        <w:object w:dxaOrig="8310" w:dyaOrig="5834">
          <v:rect id="rectole0000000003" o:spid="_x0000_i1028" style="width:415.3pt;height:290.9pt" o:ole="" o:preferrelative="t" stroked="f">
            <v:imagedata r:id="rId40" o:title=""/>
          </v:rect>
          <o:OLEObject Type="Embed" ProgID="StaticMetafile" ShapeID="rectole0000000003" DrawAspect="Content" ObjectID="_1627478154" r:id="rId41"/>
        </w:object>
      </w:r>
    </w:p>
    <w:p w:rsidR="003615D6" w:rsidRPr="006723F3" w:rsidRDefault="003615D6" w:rsidP="00656010">
      <w:pPr>
        <w:spacing w:before="52" w:line="360" w:lineRule="auto"/>
        <w:rPr>
          <w:rFonts w:eastAsia="Calibri"/>
        </w:rPr>
      </w:pPr>
      <w:r w:rsidRPr="006723F3">
        <w:rPr>
          <w:rFonts w:eastAsia="Calibri"/>
        </w:rPr>
        <w:t>All the tasks against the selected module are listed in left side "Tasks bar" then user can interact with messages and you can switch to other tasks.</w:t>
      </w:r>
    </w:p>
    <w:p w:rsidR="003615D6" w:rsidRDefault="003615D6" w:rsidP="00656010">
      <w:pPr>
        <w:spacing w:before="52" w:line="360" w:lineRule="auto"/>
        <w:ind w:firstLine="720"/>
        <w:rPr>
          <w:rFonts w:ascii="Calibri" w:eastAsia="Calibri" w:hAnsi="Calibri" w:cs="Calibri"/>
        </w:rPr>
      </w:pPr>
      <w:r>
        <w:object w:dxaOrig="4199" w:dyaOrig="2880">
          <v:rect id="rectole0000000004" o:spid="_x0000_i1029" style="width:209.65pt;height:2in" o:ole="" o:preferrelative="t" stroked="f">
            <v:imagedata r:id="rId42" o:title=""/>
          </v:rect>
          <o:OLEObject Type="Embed" ProgID="StaticMetafile" ShapeID="rectole0000000004" DrawAspect="Content" ObjectID="_1627478155" r:id="rId43"/>
        </w:object>
      </w:r>
    </w:p>
    <w:p w:rsidR="003615D6" w:rsidRDefault="003615D6" w:rsidP="00656010">
      <w:pPr>
        <w:spacing w:before="52" w:line="360" w:lineRule="auto"/>
        <w:rPr>
          <w:rFonts w:ascii="Calibri" w:eastAsia="Calibri" w:hAnsi="Calibri" w:cs="Calibri"/>
        </w:rPr>
      </w:pPr>
    </w:p>
    <w:p w:rsidR="003615D6" w:rsidRPr="006723F3" w:rsidRDefault="003615D6" w:rsidP="00656010">
      <w:pPr>
        <w:spacing w:before="52" w:line="360" w:lineRule="auto"/>
        <w:rPr>
          <w:rFonts w:eastAsia="Calibri"/>
        </w:rPr>
      </w:pPr>
      <w:r w:rsidRPr="006723F3">
        <w:rPr>
          <w:rFonts w:eastAsia="Calibri"/>
        </w:rPr>
        <w:t xml:space="preserve">For easy message </w:t>
      </w:r>
      <w:r w:rsidR="006723F3" w:rsidRPr="006723F3">
        <w:rPr>
          <w:rFonts w:eastAsia="Calibri"/>
        </w:rPr>
        <w:t>filter, user</w:t>
      </w:r>
      <w:r w:rsidRPr="006723F3">
        <w:rPr>
          <w:rFonts w:eastAsia="Calibri"/>
        </w:rPr>
        <w:t xml:space="preserve"> can create tags individually and add message to the tags.</w:t>
      </w:r>
    </w:p>
    <w:p w:rsidR="003615D6" w:rsidRDefault="003615D6" w:rsidP="00656010">
      <w:pPr>
        <w:spacing w:before="52" w:line="360" w:lineRule="auto"/>
        <w:rPr>
          <w:rFonts w:ascii="Calibri" w:eastAsia="Calibri" w:hAnsi="Calibri" w:cs="Calibri"/>
        </w:rPr>
      </w:pPr>
      <w:r>
        <w:object w:dxaOrig="8310" w:dyaOrig="5880">
          <v:rect id="rectole0000000005" o:spid="_x0000_i1030" style="width:415.3pt;height:294.35pt" o:ole="" o:preferrelative="t" stroked="f">
            <v:imagedata r:id="rId44" o:title=""/>
          </v:rect>
          <o:OLEObject Type="Embed" ProgID="StaticMetafile" ShapeID="rectole0000000005" DrawAspect="Content" ObjectID="_1627478156" r:id="rId45"/>
        </w:object>
      </w:r>
    </w:p>
    <w:p w:rsidR="003615D6" w:rsidRDefault="003615D6" w:rsidP="00656010">
      <w:pPr>
        <w:spacing w:before="52" w:line="360" w:lineRule="auto"/>
        <w:rPr>
          <w:rFonts w:ascii="Calibri" w:eastAsia="Calibri" w:hAnsi="Calibri" w:cs="Calibri"/>
          <w:b/>
          <w:color w:val="548DD4" w:themeColor="text2" w:themeTint="99"/>
        </w:rPr>
      </w:pPr>
    </w:p>
    <w:p w:rsidR="003615D6" w:rsidRPr="00A65253" w:rsidRDefault="003615D6" w:rsidP="006723F3">
      <w:pPr>
        <w:spacing w:before="52" w:line="360" w:lineRule="auto"/>
        <w:ind w:right="1026"/>
        <w:rPr>
          <w:rFonts w:asciiTheme="majorHAnsi" w:eastAsia="Calibri" w:hAnsiTheme="majorHAnsi" w:cs="Calibri"/>
          <w:b/>
          <w:color w:val="6F2F9F"/>
        </w:rPr>
      </w:pPr>
      <w:r w:rsidRPr="00A65253">
        <w:rPr>
          <w:rFonts w:asciiTheme="majorHAnsi" w:eastAsia="Calibri" w:hAnsiTheme="majorHAnsi" w:cs="Calibri"/>
          <w:b/>
          <w:color w:val="6F2F9F"/>
        </w:rPr>
        <w:t>Reply to message</w:t>
      </w:r>
    </w:p>
    <w:p w:rsidR="003B42EF" w:rsidRPr="006723F3" w:rsidRDefault="003615D6" w:rsidP="006723F3">
      <w:pPr>
        <w:spacing w:before="52" w:line="360" w:lineRule="auto"/>
        <w:ind w:right="1026"/>
      </w:pPr>
      <w:r w:rsidRPr="006723F3">
        <w:rPr>
          <w:rFonts w:eastAsia="Calibri"/>
        </w:rPr>
        <w:t xml:space="preserve">User can select a message and can reply to specific </w:t>
      </w:r>
      <w:proofErr w:type="gramStart"/>
      <w:r w:rsidRPr="006723F3">
        <w:rPr>
          <w:rFonts w:eastAsia="Calibri"/>
        </w:rPr>
        <w:t>message,</w:t>
      </w:r>
      <w:proofErr w:type="gramEnd"/>
      <w:r w:rsidR="006102A3">
        <w:rPr>
          <w:rFonts w:eastAsia="Calibri"/>
        </w:rPr>
        <w:t xml:space="preserve"> </w:t>
      </w:r>
      <w:r w:rsidRPr="006723F3">
        <w:rPr>
          <w:rFonts w:eastAsia="Calibri"/>
        </w:rPr>
        <w:t>this will act like a topic discussion.</w:t>
      </w:r>
    </w:p>
    <w:p w:rsidR="003615D6" w:rsidRDefault="003615D6" w:rsidP="00656010">
      <w:pPr>
        <w:spacing w:before="52" w:line="360" w:lineRule="auto"/>
        <w:rPr>
          <w:rFonts w:ascii="Calibri" w:eastAsia="Calibri" w:hAnsi="Calibri" w:cs="Calibri"/>
        </w:rPr>
      </w:pPr>
      <w:r>
        <w:object w:dxaOrig="8310" w:dyaOrig="1964">
          <v:rect id="rectole0000000006" o:spid="_x0000_i1031" style="width:415.3pt;height:98.5pt" o:ole="" o:preferrelative="t" stroked="f">
            <v:imagedata r:id="rId46" o:title=""/>
          </v:rect>
          <o:OLEObject Type="Embed" ProgID="StaticMetafile" ShapeID="rectole0000000006" DrawAspect="Content" ObjectID="_1627478157" r:id="rId47"/>
        </w:object>
      </w:r>
    </w:p>
    <w:p w:rsidR="006723F3" w:rsidRDefault="006723F3">
      <w:pPr>
        <w:rPr>
          <w:rFonts w:asciiTheme="majorHAnsi" w:eastAsia="Calibri" w:hAnsiTheme="majorHAnsi" w:cs="Calibri"/>
          <w:color w:val="548DD4" w:themeColor="text2" w:themeTint="99"/>
          <w:sz w:val="32"/>
          <w:szCs w:val="32"/>
        </w:rPr>
      </w:pPr>
      <w:r>
        <w:rPr>
          <w:rFonts w:asciiTheme="majorHAnsi" w:hAnsiTheme="majorHAnsi"/>
          <w:color w:val="548DD4" w:themeColor="text2" w:themeTint="99"/>
          <w:sz w:val="32"/>
          <w:szCs w:val="32"/>
        </w:rPr>
        <w:br w:type="page"/>
      </w:r>
    </w:p>
    <w:p w:rsidR="008163E0" w:rsidRPr="00AA2AC3" w:rsidRDefault="00887AB7" w:rsidP="006723F3">
      <w:pPr>
        <w:pStyle w:val="Heading2"/>
        <w:spacing w:before="52" w:line="360" w:lineRule="auto"/>
        <w:ind w:left="0" w:right="1026"/>
        <w:rPr>
          <w:b/>
          <w:lang w:bidi="ar-SA"/>
        </w:rPr>
      </w:pPr>
      <w:bookmarkStart w:id="20" w:name="_Toc5635435"/>
      <w:r w:rsidRPr="00AA2AC3">
        <w:rPr>
          <w:rFonts w:asciiTheme="majorHAnsi" w:hAnsiTheme="majorHAnsi"/>
          <w:b/>
          <w:color w:val="548DD4" w:themeColor="text2" w:themeTint="99"/>
          <w:sz w:val="32"/>
          <w:szCs w:val="32"/>
        </w:rPr>
        <w:lastRenderedPageBreak/>
        <w:t>Sign Out</w:t>
      </w:r>
      <w:bookmarkEnd w:id="20"/>
    </w:p>
    <w:p w:rsidR="00FF01B0" w:rsidRPr="00FF01B0" w:rsidRDefault="00FF01B0" w:rsidP="006723F3">
      <w:pPr>
        <w:spacing w:before="52" w:line="360" w:lineRule="auto"/>
        <w:ind w:right="1026"/>
        <w:rPr>
          <w:lang w:bidi="ar-SA"/>
        </w:rPr>
      </w:pPr>
      <w:r w:rsidRPr="002219A6">
        <w:rPr>
          <w:shd w:val="clear" w:color="auto" w:fill="FFFFFF"/>
        </w:rPr>
        <w:t>Logging out helps prevent other users from accessing the system without verifying their credentials. It also helps protect the current user's access or prevent unauthorized actions on the current login session and is thus an important part of security. Logging out ensures that user access and user credentials are safe after the login session.</w:t>
      </w:r>
    </w:p>
    <w:p w:rsidR="00887AB7" w:rsidRDefault="00887AB7" w:rsidP="006723F3">
      <w:pPr>
        <w:spacing w:before="52" w:line="360" w:lineRule="auto"/>
        <w:ind w:right="1026"/>
        <w:rPr>
          <w:lang w:bidi="ar-SA"/>
        </w:rPr>
      </w:pPr>
      <w:r>
        <w:rPr>
          <w:lang w:bidi="ar-SA"/>
        </w:rPr>
        <w:t xml:space="preserve">If </w:t>
      </w:r>
      <w:r w:rsidR="00FF01B0">
        <w:rPr>
          <w:lang w:bidi="ar-SA"/>
        </w:rPr>
        <w:t>currently</w:t>
      </w:r>
      <w:r>
        <w:rPr>
          <w:lang w:bidi="ar-SA"/>
        </w:rPr>
        <w:t xml:space="preserve"> logged</w:t>
      </w:r>
      <w:r w:rsidR="00FF01B0">
        <w:rPr>
          <w:lang w:bidi="ar-SA"/>
        </w:rPr>
        <w:t xml:space="preserve"> in</w:t>
      </w:r>
      <w:r>
        <w:rPr>
          <w:lang w:bidi="ar-SA"/>
        </w:rPr>
        <w:t xml:space="preserve"> user wish to end the session by clicking on Sign Out button in Top right side corner</w:t>
      </w:r>
    </w:p>
    <w:p w:rsidR="00887AB7" w:rsidRDefault="00887AB7" w:rsidP="00656010">
      <w:pPr>
        <w:pStyle w:val="ListParagraph"/>
        <w:spacing w:before="52" w:line="360" w:lineRule="auto"/>
        <w:rPr>
          <w:lang w:bidi="ar-SA"/>
        </w:rPr>
      </w:pPr>
    </w:p>
    <w:p w:rsidR="005567DD" w:rsidRDefault="00887AB7" w:rsidP="006723F3">
      <w:pPr>
        <w:pStyle w:val="ListParagraph"/>
        <w:spacing w:before="52" w:line="360" w:lineRule="auto"/>
        <w:rPr>
          <w:rFonts w:ascii="Cambria"/>
          <w:b/>
          <w:color w:val="933634"/>
          <w:sz w:val="72"/>
        </w:rPr>
      </w:pPr>
      <w:r>
        <w:rPr>
          <w:noProof/>
          <w:lang w:bidi="ar-SA"/>
        </w:rPr>
        <w:drawing>
          <wp:inline distT="0" distB="0" distL="0" distR="0">
            <wp:extent cx="2799080" cy="389890"/>
            <wp:effectExtent l="19050" t="0" r="1270" b="0"/>
            <wp:docPr id="5" name="Picture 2" descr="C:\Users\Administrator\Desktop\mathi\usermanual_screenshot\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mathi\usermanual_screenshot\logout.png"/>
                    <pic:cNvPicPr>
                      <a:picLocks noChangeAspect="1" noChangeArrowheads="1"/>
                    </pic:cNvPicPr>
                  </pic:nvPicPr>
                  <pic:blipFill>
                    <a:blip r:embed="rId48" cstate="print"/>
                    <a:srcRect/>
                    <a:stretch>
                      <a:fillRect/>
                    </a:stretch>
                  </pic:blipFill>
                  <pic:spPr bwMode="auto">
                    <a:xfrm>
                      <a:off x="0" y="0"/>
                      <a:ext cx="2799080" cy="389890"/>
                    </a:xfrm>
                    <a:prstGeom prst="rect">
                      <a:avLst/>
                    </a:prstGeom>
                    <a:noFill/>
                    <a:ln w="9525">
                      <a:noFill/>
                      <a:miter lim="800000"/>
                      <a:headEnd/>
                      <a:tailEnd/>
                    </a:ln>
                  </pic:spPr>
                </pic:pic>
              </a:graphicData>
            </a:graphic>
          </wp:inline>
        </w:drawing>
      </w:r>
    </w:p>
    <w:p w:rsidR="006102A3" w:rsidRPr="00AA2AC3" w:rsidRDefault="006102A3" w:rsidP="006102A3">
      <w:pPr>
        <w:pStyle w:val="Heading2"/>
        <w:spacing w:before="52" w:line="360" w:lineRule="auto"/>
        <w:ind w:left="0" w:right="1026"/>
        <w:rPr>
          <w:rFonts w:asciiTheme="majorHAnsi" w:hAnsiTheme="majorHAnsi"/>
          <w:b/>
          <w:color w:val="548DD4" w:themeColor="text2" w:themeTint="99"/>
          <w:sz w:val="32"/>
          <w:szCs w:val="32"/>
        </w:rPr>
      </w:pPr>
      <w:bookmarkStart w:id="21" w:name="_Toc5635436"/>
      <w:r w:rsidRPr="00AA2AC3">
        <w:rPr>
          <w:rFonts w:asciiTheme="majorHAnsi" w:hAnsiTheme="majorHAnsi"/>
          <w:b/>
          <w:color w:val="548DD4" w:themeColor="text2" w:themeTint="99"/>
          <w:sz w:val="32"/>
          <w:szCs w:val="32"/>
        </w:rPr>
        <w:t>Bread Trail</w:t>
      </w:r>
      <w:bookmarkEnd w:id="21"/>
    </w:p>
    <w:p w:rsidR="006102A3" w:rsidRPr="006102A3" w:rsidRDefault="006102A3" w:rsidP="001536FC">
      <w:pPr>
        <w:pStyle w:val="BodyText"/>
        <w:rPr>
          <w:color w:val="548DD4" w:themeColor="text2" w:themeTint="99"/>
        </w:rPr>
      </w:pPr>
      <w:r>
        <w:rPr>
          <w:shd w:val="clear" w:color="auto" w:fill="FFFFFF"/>
        </w:rPr>
        <w:t xml:space="preserve">Used to navigate to the particular module by </w:t>
      </w:r>
      <w:r w:rsidR="0075576F">
        <w:rPr>
          <w:shd w:val="clear" w:color="auto" w:fill="FFFFFF"/>
        </w:rPr>
        <w:t>Clicking on</w:t>
      </w:r>
      <w:r>
        <w:rPr>
          <w:shd w:val="clear" w:color="auto" w:fill="FFFFFF"/>
        </w:rPr>
        <w:t xml:space="preserve"> the module name in the bread trail</w:t>
      </w:r>
    </w:p>
    <w:p w:rsidR="006723F3" w:rsidRDefault="006102A3" w:rsidP="006102A3">
      <w:pPr>
        <w:pStyle w:val="Heading2"/>
        <w:spacing w:before="52" w:line="360" w:lineRule="auto"/>
        <w:ind w:left="0" w:right="1026"/>
        <w:rPr>
          <w:rFonts w:asciiTheme="majorHAnsi" w:eastAsia="Cambria" w:hAnsiTheme="majorHAnsi" w:cs="Cambria"/>
          <w:b/>
          <w:bCs/>
          <w:color w:val="548DD4" w:themeColor="text2" w:themeTint="99"/>
          <w:sz w:val="36"/>
          <w:szCs w:val="36"/>
          <w:lang w:bidi="ar-SA"/>
        </w:rPr>
      </w:pPr>
      <w:r>
        <w:rPr>
          <w:rFonts w:asciiTheme="majorHAnsi" w:hAnsiTheme="majorHAnsi"/>
          <w:noProof/>
          <w:color w:val="548DD4" w:themeColor="text2" w:themeTint="99"/>
          <w:sz w:val="36"/>
          <w:szCs w:val="36"/>
          <w:lang w:bidi="ar-SA"/>
        </w:rPr>
        <w:drawing>
          <wp:inline distT="0" distB="0" distL="0" distR="0">
            <wp:extent cx="3093085" cy="334010"/>
            <wp:effectExtent l="19050" t="0" r="0" b="0"/>
            <wp:docPr id="53" name="Picture 53" descr="C:\Users\Administrator\Desktop\mathi\usermanual_screenshot\breadtr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Desktop\mathi\usermanual_screenshot\breadtrail.png"/>
                    <pic:cNvPicPr>
                      <a:picLocks noChangeAspect="1" noChangeArrowheads="1"/>
                    </pic:cNvPicPr>
                  </pic:nvPicPr>
                  <pic:blipFill>
                    <a:blip r:embed="rId49" cstate="print"/>
                    <a:srcRect/>
                    <a:stretch>
                      <a:fillRect/>
                    </a:stretch>
                  </pic:blipFill>
                  <pic:spPr bwMode="auto">
                    <a:xfrm>
                      <a:off x="0" y="0"/>
                      <a:ext cx="3093085" cy="334010"/>
                    </a:xfrm>
                    <a:prstGeom prst="rect">
                      <a:avLst/>
                    </a:prstGeom>
                    <a:noFill/>
                    <a:ln w="9525">
                      <a:noFill/>
                      <a:miter lim="800000"/>
                      <a:headEnd/>
                      <a:tailEnd/>
                    </a:ln>
                  </pic:spPr>
                </pic:pic>
              </a:graphicData>
            </a:graphic>
          </wp:inline>
        </w:drawing>
      </w:r>
    </w:p>
    <w:p w:rsidR="00373D6A" w:rsidRDefault="00373D6A" w:rsidP="006102A3">
      <w:pPr>
        <w:pStyle w:val="Heading2"/>
        <w:spacing w:before="52" w:line="360" w:lineRule="auto"/>
        <w:ind w:left="0" w:right="1026"/>
        <w:rPr>
          <w:rFonts w:asciiTheme="majorHAnsi" w:eastAsia="Cambria" w:hAnsiTheme="majorHAnsi" w:cs="Cambria"/>
          <w:b/>
          <w:bCs/>
          <w:color w:val="548DD4" w:themeColor="text2" w:themeTint="99"/>
          <w:sz w:val="36"/>
          <w:szCs w:val="36"/>
          <w:lang w:bidi="ar-SA"/>
        </w:rPr>
      </w:pPr>
    </w:p>
    <w:p w:rsidR="00373D6A" w:rsidRPr="00AA2AC3" w:rsidRDefault="00373D6A" w:rsidP="00373D6A">
      <w:pPr>
        <w:pStyle w:val="Heading2"/>
        <w:spacing w:before="52" w:line="360" w:lineRule="auto"/>
        <w:ind w:left="0" w:right="1026"/>
        <w:rPr>
          <w:rFonts w:asciiTheme="majorHAnsi" w:hAnsiTheme="majorHAnsi"/>
          <w:b/>
          <w:color w:val="548DD4" w:themeColor="text2" w:themeTint="99"/>
          <w:sz w:val="32"/>
          <w:szCs w:val="32"/>
        </w:rPr>
      </w:pPr>
      <w:bookmarkStart w:id="22" w:name="_Toc5635437"/>
      <w:r w:rsidRPr="00AA2AC3">
        <w:rPr>
          <w:rFonts w:asciiTheme="majorHAnsi" w:hAnsiTheme="majorHAnsi"/>
          <w:b/>
          <w:color w:val="548DD4" w:themeColor="text2" w:themeTint="99"/>
          <w:sz w:val="32"/>
          <w:szCs w:val="32"/>
        </w:rPr>
        <w:t>Module Indicator</w:t>
      </w:r>
      <w:bookmarkEnd w:id="22"/>
    </w:p>
    <w:p w:rsidR="00373D6A" w:rsidRDefault="00373D6A" w:rsidP="001536FC">
      <w:pPr>
        <w:pStyle w:val="BodyText"/>
        <w:rPr>
          <w:shd w:val="clear" w:color="auto" w:fill="FFFFFF"/>
        </w:rPr>
      </w:pPr>
      <w:r>
        <w:rPr>
          <w:shd w:val="clear" w:color="auto" w:fill="FFFFFF"/>
        </w:rPr>
        <w:t>Display the selected module name in top right side from bread trail</w:t>
      </w:r>
    </w:p>
    <w:p w:rsidR="00373D6A" w:rsidRPr="006102A3" w:rsidRDefault="00373D6A" w:rsidP="00373D6A">
      <w:pPr>
        <w:pStyle w:val="Heading2"/>
        <w:spacing w:before="52" w:line="360" w:lineRule="auto"/>
        <w:ind w:left="0" w:right="1026"/>
        <w:rPr>
          <w:rFonts w:ascii="Times New Roman" w:hAnsi="Times New Roman" w:cs="Times New Roman"/>
          <w:color w:val="548DD4" w:themeColor="text2" w:themeTint="99"/>
          <w:sz w:val="22"/>
          <w:szCs w:val="22"/>
        </w:rPr>
      </w:pPr>
      <w:r>
        <w:rPr>
          <w:rFonts w:ascii="Times New Roman" w:hAnsi="Times New Roman" w:cs="Times New Roman"/>
          <w:noProof/>
          <w:color w:val="548DD4" w:themeColor="text2" w:themeTint="99"/>
          <w:sz w:val="22"/>
          <w:szCs w:val="22"/>
          <w:lang w:bidi="ar-SA"/>
        </w:rPr>
        <w:drawing>
          <wp:inline distT="0" distB="0" distL="0" distR="0">
            <wp:extent cx="5510530" cy="318135"/>
            <wp:effectExtent l="19050" t="0" r="0" b="0"/>
            <wp:docPr id="54" name="Picture 54" descr="C:\Users\Administrator\Desktop\mathi\usermanual_screenshot\moduleindica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Desktop\mathi\usermanual_screenshot\moduleindicaor.png"/>
                    <pic:cNvPicPr>
                      <a:picLocks noChangeAspect="1" noChangeArrowheads="1"/>
                    </pic:cNvPicPr>
                  </pic:nvPicPr>
                  <pic:blipFill>
                    <a:blip r:embed="rId50" cstate="print"/>
                    <a:srcRect/>
                    <a:stretch>
                      <a:fillRect/>
                    </a:stretch>
                  </pic:blipFill>
                  <pic:spPr bwMode="auto">
                    <a:xfrm>
                      <a:off x="0" y="0"/>
                      <a:ext cx="5510530" cy="318135"/>
                    </a:xfrm>
                    <a:prstGeom prst="rect">
                      <a:avLst/>
                    </a:prstGeom>
                    <a:noFill/>
                    <a:ln w="9525">
                      <a:noFill/>
                      <a:miter lim="800000"/>
                      <a:headEnd/>
                      <a:tailEnd/>
                    </a:ln>
                  </pic:spPr>
                </pic:pic>
              </a:graphicData>
            </a:graphic>
          </wp:inline>
        </w:drawing>
      </w:r>
    </w:p>
    <w:p w:rsidR="00373D6A" w:rsidRDefault="00373D6A" w:rsidP="006102A3">
      <w:pPr>
        <w:pStyle w:val="Heading2"/>
        <w:spacing w:before="52" w:line="360" w:lineRule="auto"/>
        <w:ind w:left="0" w:right="1026"/>
        <w:rPr>
          <w:rFonts w:asciiTheme="majorHAnsi" w:eastAsia="Cambria" w:hAnsiTheme="majorHAnsi" w:cs="Cambria"/>
          <w:b/>
          <w:bCs/>
          <w:color w:val="548DD4" w:themeColor="text2" w:themeTint="99"/>
          <w:sz w:val="36"/>
          <w:szCs w:val="36"/>
          <w:lang w:bidi="ar-SA"/>
        </w:rPr>
      </w:pPr>
    </w:p>
    <w:p w:rsidR="00373D6A" w:rsidRDefault="00373D6A">
      <w:pPr>
        <w:rPr>
          <w:rFonts w:asciiTheme="majorHAnsi" w:eastAsia="Cambria" w:hAnsiTheme="majorHAnsi" w:cs="Cambria"/>
          <w:b/>
          <w:bCs/>
          <w:color w:val="548DD4" w:themeColor="text2" w:themeTint="99"/>
          <w:sz w:val="36"/>
          <w:szCs w:val="36"/>
          <w:lang w:bidi="ar-SA"/>
        </w:rPr>
      </w:pPr>
      <w:r>
        <w:rPr>
          <w:rFonts w:asciiTheme="majorHAnsi" w:hAnsiTheme="majorHAnsi"/>
          <w:color w:val="548DD4" w:themeColor="text2" w:themeTint="99"/>
          <w:sz w:val="36"/>
          <w:szCs w:val="36"/>
          <w:lang w:bidi="ar-SA"/>
        </w:rPr>
        <w:br w:type="page"/>
      </w:r>
    </w:p>
    <w:p w:rsidR="00176608" w:rsidRDefault="005567DD" w:rsidP="006723F3">
      <w:pPr>
        <w:pStyle w:val="Heading1"/>
        <w:spacing w:before="52" w:line="360" w:lineRule="auto"/>
        <w:ind w:left="0" w:right="1026"/>
        <w:rPr>
          <w:rFonts w:ascii="Module Bar" w:hAnsi="Module Bar"/>
          <w:color w:val="548DD4" w:themeColor="text2" w:themeTint="99"/>
          <w:sz w:val="32"/>
          <w:szCs w:val="32"/>
        </w:rPr>
      </w:pPr>
      <w:bookmarkStart w:id="23" w:name="_Toc5635438"/>
      <w:r w:rsidRPr="00176608">
        <w:rPr>
          <w:rFonts w:asciiTheme="majorHAnsi" w:hAnsiTheme="majorHAnsi"/>
          <w:color w:val="548DD4" w:themeColor="text2" w:themeTint="99"/>
          <w:sz w:val="36"/>
          <w:szCs w:val="36"/>
          <w:lang w:bidi="ar-SA"/>
        </w:rPr>
        <w:lastRenderedPageBreak/>
        <w:t>General Items</w:t>
      </w:r>
      <w:bookmarkEnd w:id="23"/>
    </w:p>
    <w:p w:rsidR="00176608" w:rsidRPr="00AA2AC3" w:rsidRDefault="00176608" w:rsidP="006723F3">
      <w:pPr>
        <w:pStyle w:val="Heading2"/>
        <w:spacing w:before="52" w:line="360" w:lineRule="auto"/>
        <w:ind w:left="0" w:right="1026"/>
        <w:rPr>
          <w:b/>
        </w:rPr>
      </w:pPr>
      <w:bookmarkStart w:id="24" w:name="_Toc5635439"/>
      <w:r w:rsidRPr="00AA2AC3">
        <w:rPr>
          <w:rFonts w:asciiTheme="majorHAnsi" w:hAnsiTheme="majorHAnsi"/>
          <w:b/>
          <w:color w:val="548DD4" w:themeColor="text2" w:themeTint="99"/>
          <w:sz w:val="32"/>
          <w:szCs w:val="32"/>
        </w:rPr>
        <w:t>Left Side Navigation Bar</w:t>
      </w:r>
      <w:bookmarkEnd w:id="24"/>
    </w:p>
    <w:p w:rsidR="00176608" w:rsidRDefault="00176608" w:rsidP="006723F3">
      <w:pPr>
        <w:pStyle w:val="BodyText"/>
        <w:spacing w:before="52" w:line="360" w:lineRule="auto"/>
        <w:ind w:right="1026"/>
      </w:pPr>
      <w:r>
        <w:t>The navigation bar, located on the left side of the Intellimodz User Interface, allows users to quickly navigate between modules or move across module categories.</w:t>
      </w:r>
    </w:p>
    <w:p w:rsidR="00176608" w:rsidRDefault="00176608" w:rsidP="006723F3">
      <w:pPr>
        <w:pStyle w:val="BodyText"/>
        <w:spacing w:before="52" w:line="360" w:lineRule="auto"/>
        <w:ind w:right="1026"/>
      </w:pPr>
      <w:r>
        <w:t>As you can see from the images above the navigation bar follows a hierarchical structure in</w:t>
      </w:r>
      <w:r>
        <w:rPr>
          <w:spacing w:val="-30"/>
        </w:rPr>
        <w:t xml:space="preserve"> </w:t>
      </w:r>
      <w:r>
        <w:t>which “parent” modules are created at a high level and contain “submodules” or “child” modules. Once a system is created the navigation bar will reflect the structure providing an endless level of transparency.</w:t>
      </w:r>
    </w:p>
    <w:p w:rsidR="0075576F" w:rsidRPr="00A65253" w:rsidRDefault="0075576F" w:rsidP="006723F3">
      <w:pPr>
        <w:pStyle w:val="BodyText"/>
        <w:spacing w:before="52" w:line="360" w:lineRule="auto"/>
        <w:ind w:right="1026"/>
        <w:rPr>
          <w:rFonts w:asciiTheme="majorHAnsi" w:hAnsiTheme="majorHAnsi"/>
          <w:b/>
          <w:color w:val="6F2F9F"/>
        </w:rPr>
      </w:pPr>
      <w:r w:rsidRPr="00A65253">
        <w:rPr>
          <w:rFonts w:asciiTheme="majorHAnsi" w:hAnsiTheme="majorHAnsi"/>
          <w:b/>
          <w:color w:val="6F2F9F"/>
        </w:rPr>
        <w:t xml:space="preserve">Right click to </w:t>
      </w:r>
      <w:r w:rsidR="00A65253" w:rsidRPr="00A65253">
        <w:rPr>
          <w:rFonts w:asciiTheme="majorHAnsi" w:hAnsiTheme="majorHAnsi"/>
          <w:b/>
          <w:color w:val="6F2F9F"/>
        </w:rPr>
        <w:t>select</w:t>
      </w:r>
      <w:r w:rsidRPr="00A65253">
        <w:rPr>
          <w:rFonts w:asciiTheme="majorHAnsi" w:hAnsiTheme="majorHAnsi"/>
          <w:b/>
          <w:color w:val="6F2F9F"/>
        </w:rPr>
        <w:t xml:space="preserve"> Icon</w:t>
      </w:r>
    </w:p>
    <w:p w:rsidR="00373D6A" w:rsidRPr="00373D6A" w:rsidRDefault="0075576F" w:rsidP="0075576F">
      <w:pPr>
        <w:pStyle w:val="BodyText"/>
        <w:spacing w:before="52" w:line="360" w:lineRule="auto"/>
        <w:ind w:right="1026"/>
      </w:pPr>
      <w:r w:rsidRPr="00373D6A">
        <w:t>Right click to Select Icon</w:t>
      </w:r>
      <w:r>
        <w:t xml:space="preserve"> on the modules select icon options appear in that select that option the popup with the icon list shown in that select the icon the and click “save”. </w:t>
      </w:r>
      <w:r w:rsidRPr="00373D6A">
        <w:t>All sub-modules icons are changed</w:t>
      </w:r>
      <w:r>
        <w:t>.</w:t>
      </w:r>
    </w:p>
    <w:p w:rsidR="00373D6A" w:rsidRPr="00A65253" w:rsidRDefault="00373D6A" w:rsidP="00373D6A">
      <w:pPr>
        <w:pStyle w:val="BodyText"/>
        <w:rPr>
          <w:rFonts w:asciiTheme="majorHAnsi" w:hAnsiTheme="majorHAnsi"/>
          <w:b/>
          <w:color w:val="6F2F9F"/>
        </w:rPr>
      </w:pPr>
      <w:r w:rsidRPr="00A65253">
        <w:rPr>
          <w:rFonts w:asciiTheme="majorHAnsi" w:hAnsiTheme="majorHAnsi"/>
          <w:b/>
          <w:color w:val="6F2F9F"/>
        </w:rPr>
        <w:t>Add Icon to the Icon Library</w:t>
      </w:r>
    </w:p>
    <w:p w:rsidR="0075576F" w:rsidRPr="0075576F" w:rsidRDefault="0075576F" w:rsidP="0075576F">
      <w:pPr>
        <w:pStyle w:val="BodyText"/>
        <w:spacing w:before="52" w:line="360" w:lineRule="auto"/>
        <w:ind w:right="1026"/>
      </w:pPr>
      <w:r w:rsidRPr="0075576F">
        <w:t>User</w:t>
      </w:r>
      <w:r>
        <w:t xml:space="preserve"> can add their own icon by adding the icons in the popup list and click save</w:t>
      </w:r>
      <w:r w:rsidR="00FC3A18">
        <w:t xml:space="preserve"> to add the icon in icon Library.</w:t>
      </w:r>
    </w:p>
    <w:p w:rsidR="00373D6A" w:rsidRPr="00176608" w:rsidRDefault="00373D6A" w:rsidP="006723F3">
      <w:pPr>
        <w:pStyle w:val="BodyText"/>
        <w:spacing w:before="52" w:line="360" w:lineRule="auto"/>
        <w:ind w:right="1026"/>
      </w:pPr>
    </w:p>
    <w:p w:rsidR="00176608" w:rsidRDefault="00176608" w:rsidP="00656010">
      <w:pPr>
        <w:pStyle w:val="BodyText"/>
        <w:spacing w:before="52" w:line="360" w:lineRule="auto"/>
        <w:rPr>
          <w:rFonts w:asciiTheme="majorHAnsi" w:hAnsiTheme="majorHAnsi"/>
          <w:color w:val="548DD4" w:themeColor="text2" w:themeTint="99"/>
          <w:sz w:val="32"/>
          <w:szCs w:val="32"/>
        </w:rPr>
      </w:pPr>
    </w:p>
    <w:p w:rsidR="000152C9" w:rsidRPr="00176608" w:rsidRDefault="000152C9" w:rsidP="00656010">
      <w:pPr>
        <w:pStyle w:val="BodyText"/>
        <w:spacing w:before="52" w:line="360" w:lineRule="auto"/>
        <w:rPr>
          <w:rFonts w:asciiTheme="majorHAnsi" w:hAnsiTheme="majorHAnsi"/>
          <w:color w:val="548DD4" w:themeColor="text2" w:themeTint="99"/>
          <w:sz w:val="32"/>
          <w:szCs w:val="32"/>
        </w:rPr>
      </w:pPr>
      <w:r w:rsidRPr="00176608">
        <w:rPr>
          <w:rFonts w:asciiTheme="majorHAnsi" w:hAnsiTheme="majorHAnsi"/>
          <w:color w:val="548DD4" w:themeColor="text2" w:themeTint="99"/>
          <w:sz w:val="32"/>
          <w:szCs w:val="32"/>
        </w:rPr>
        <w:br w:type="page"/>
      </w:r>
      <w:r w:rsidR="00176608" w:rsidRPr="00176608">
        <w:rPr>
          <w:rFonts w:asciiTheme="majorHAnsi" w:hAnsiTheme="majorHAnsi"/>
          <w:noProof/>
          <w:color w:val="548DD4" w:themeColor="text2" w:themeTint="99"/>
          <w:sz w:val="32"/>
          <w:szCs w:val="32"/>
          <w:lang w:bidi="ar-SA"/>
        </w:rPr>
        <w:drawing>
          <wp:anchor distT="0" distB="0" distL="0" distR="0" simplePos="0" relativeHeight="251688960" behindDoc="0" locked="0" layoutInCell="1" allowOverlap="1">
            <wp:simplePos x="0" y="0"/>
            <wp:positionH relativeFrom="page">
              <wp:posOffset>5172820</wp:posOffset>
            </wp:positionH>
            <wp:positionV relativeFrom="paragraph">
              <wp:posOffset>-81308</wp:posOffset>
            </wp:positionV>
            <wp:extent cx="1482477" cy="4023360"/>
            <wp:effectExtent l="19050" t="0" r="1270" b="0"/>
            <wp:wrapTopAndBottom/>
            <wp:docPr id="5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51" cstate="print"/>
                    <a:stretch>
                      <a:fillRect/>
                    </a:stretch>
                  </pic:blipFill>
                  <pic:spPr>
                    <a:xfrm>
                      <a:off x="0" y="0"/>
                      <a:ext cx="1484630" cy="4026535"/>
                    </a:xfrm>
                    <a:prstGeom prst="rect">
                      <a:avLst/>
                    </a:prstGeom>
                  </pic:spPr>
                </pic:pic>
              </a:graphicData>
            </a:graphic>
          </wp:anchor>
        </w:drawing>
      </w:r>
      <w:r w:rsidR="00176608" w:rsidRPr="00176608">
        <w:rPr>
          <w:rFonts w:asciiTheme="majorHAnsi" w:hAnsiTheme="majorHAnsi"/>
          <w:noProof/>
          <w:color w:val="548DD4" w:themeColor="text2" w:themeTint="99"/>
          <w:sz w:val="32"/>
          <w:szCs w:val="32"/>
          <w:lang w:bidi="ar-SA"/>
        </w:rPr>
        <w:drawing>
          <wp:anchor distT="0" distB="0" distL="0" distR="0" simplePos="0" relativeHeight="251687936" behindDoc="0" locked="0" layoutInCell="1" allowOverlap="1">
            <wp:simplePos x="0" y="0"/>
            <wp:positionH relativeFrom="page">
              <wp:posOffset>2000250</wp:posOffset>
            </wp:positionH>
            <wp:positionV relativeFrom="paragraph">
              <wp:posOffset>-41551</wp:posOffset>
            </wp:positionV>
            <wp:extent cx="1618919" cy="3935896"/>
            <wp:effectExtent l="19050" t="0" r="331" b="0"/>
            <wp:wrapTopAndBottom/>
            <wp:docPr id="5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2" cstate="print"/>
                    <a:stretch>
                      <a:fillRect/>
                    </a:stretch>
                  </pic:blipFill>
                  <pic:spPr>
                    <a:xfrm>
                      <a:off x="0" y="0"/>
                      <a:ext cx="1618919" cy="3935896"/>
                    </a:xfrm>
                    <a:prstGeom prst="rect">
                      <a:avLst/>
                    </a:prstGeom>
                  </pic:spPr>
                </pic:pic>
              </a:graphicData>
            </a:graphic>
          </wp:anchor>
        </w:drawing>
      </w:r>
    </w:p>
    <w:p w:rsidR="00176608" w:rsidRPr="00AA2AC3" w:rsidRDefault="00176608" w:rsidP="006723F3">
      <w:pPr>
        <w:pStyle w:val="Heading2"/>
        <w:spacing w:before="52" w:line="360" w:lineRule="auto"/>
        <w:ind w:left="0" w:right="1026"/>
        <w:rPr>
          <w:rFonts w:asciiTheme="majorHAnsi" w:hAnsiTheme="majorHAnsi"/>
          <w:b/>
          <w:color w:val="548DD4" w:themeColor="text2" w:themeTint="99"/>
          <w:sz w:val="32"/>
          <w:szCs w:val="32"/>
        </w:rPr>
      </w:pPr>
      <w:bookmarkStart w:id="25" w:name="_Toc5635440"/>
      <w:r w:rsidRPr="00AA2AC3">
        <w:rPr>
          <w:rFonts w:asciiTheme="majorHAnsi" w:hAnsiTheme="majorHAnsi"/>
          <w:b/>
          <w:color w:val="548DD4" w:themeColor="text2" w:themeTint="99"/>
          <w:sz w:val="32"/>
          <w:szCs w:val="32"/>
        </w:rPr>
        <w:lastRenderedPageBreak/>
        <w:t>Module Bar</w:t>
      </w:r>
      <w:bookmarkEnd w:id="25"/>
    </w:p>
    <w:p w:rsidR="00176608" w:rsidRDefault="00176608" w:rsidP="006723F3">
      <w:pPr>
        <w:pStyle w:val="BodyText"/>
        <w:spacing w:before="52" w:line="360" w:lineRule="auto"/>
        <w:ind w:right="1026"/>
      </w:pPr>
      <w:r>
        <w:t>All of the information pertaining to a specific module is organized into tabs for easy access</w:t>
      </w:r>
      <w:r w:rsidR="00373D6A">
        <w:t>. The tabs of</w:t>
      </w:r>
      <w:r>
        <w:t xml:space="preserve"> module</w:t>
      </w:r>
      <w:r w:rsidR="00373D6A">
        <w:t>s</w:t>
      </w:r>
      <w:r>
        <w:t xml:space="preserve"> are standardized and identical in functionality, though they can be used to hold unique forms of data.</w:t>
      </w:r>
    </w:p>
    <w:p w:rsidR="00176608" w:rsidRDefault="00176608" w:rsidP="00656010">
      <w:pPr>
        <w:pStyle w:val="BodyText"/>
        <w:spacing w:before="52" w:line="360" w:lineRule="auto"/>
        <w:ind w:left="720" w:right="1202" w:firstLine="720"/>
      </w:pPr>
    </w:p>
    <w:p w:rsidR="00044936" w:rsidRPr="0067110E" w:rsidRDefault="00176608" w:rsidP="006723F3">
      <w:pPr>
        <w:pStyle w:val="Heading2"/>
        <w:spacing w:before="52" w:line="360" w:lineRule="auto"/>
        <w:ind w:left="0" w:right="1026"/>
        <w:rPr>
          <w:rFonts w:asciiTheme="majorHAnsi" w:hAnsiTheme="majorHAnsi"/>
          <w:b/>
          <w:color w:val="548DD4" w:themeColor="text2" w:themeTint="99"/>
          <w:sz w:val="32"/>
          <w:szCs w:val="32"/>
        </w:rPr>
      </w:pPr>
      <w:r w:rsidRPr="0067110E">
        <w:rPr>
          <w:rFonts w:asciiTheme="majorHAnsi" w:hAnsiTheme="majorHAnsi"/>
          <w:b/>
          <w:noProof/>
          <w:color w:val="548DD4" w:themeColor="text2" w:themeTint="99"/>
          <w:sz w:val="32"/>
          <w:szCs w:val="32"/>
          <w:lang w:bidi="ar-SA"/>
        </w:rPr>
        <w:drawing>
          <wp:anchor distT="0" distB="0" distL="0" distR="0" simplePos="0" relativeHeight="251691008" behindDoc="0" locked="0" layoutInCell="1" allowOverlap="1">
            <wp:simplePos x="0" y="0"/>
            <wp:positionH relativeFrom="page">
              <wp:posOffset>1539074</wp:posOffset>
            </wp:positionH>
            <wp:positionV relativeFrom="paragraph">
              <wp:posOffset>-135642</wp:posOffset>
            </wp:positionV>
            <wp:extent cx="5491204" cy="365760"/>
            <wp:effectExtent l="19050" t="0" r="0" b="0"/>
            <wp:wrapTopAndBottom/>
            <wp:docPr id="5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53" cstate="print"/>
                    <a:stretch>
                      <a:fillRect/>
                    </a:stretch>
                  </pic:blipFill>
                  <pic:spPr>
                    <a:xfrm>
                      <a:off x="0" y="0"/>
                      <a:ext cx="5490845" cy="368300"/>
                    </a:xfrm>
                    <a:prstGeom prst="rect">
                      <a:avLst/>
                    </a:prstGeom>
                  </pic:spPr>
                </pic:pic>
              </a:graphicData>
            </a:graphic>
          </wp:anchor>
        </w:drawing>
      </w:r>
      <w:bookmarkStart w:id="26" w:name="_Toc5635441"/>
      <w:r w:rsidR="00044936" w:rsidRPr="0067110E">
        <w:rPr>
          <w:rFonts w:asciiTheme="majorHAnsi" w:hAnsiTheme="majorHAnsi"/>
          <w:b/>
          <w:color w:val="548DD4" w:themeColor="text2" w:themeTint="99"/>
          <w:sz w:val="32"/>
          <w:szCs w:val="32"/>
        </w:rPr>
        <w:t>Pin</w:t>
      </w:r>
      <w:bookmarkEnd w:id="26"/>
    </w:p>
    <w:p w:rsidR="00176608" w:rsidRDefault="00044936" w:rsidP="00373D6A">
      <w:pPr>
        <w:pStyle w:val="BodyText"/>
        <w:spacing w:before="52" w:line="360" w:lineRule="auto"/>
        <w:ind w:right="1026"/>
        <w:rPr>
          <w:rFonts w:asciiTheme="majorHAnsi" w:hAnsiTheme="majorHAnsi"/>
          <w:color w:val="548DD4" w:themeColor="text2" w:themeTint="99"/>
          <w:sz w:val="32"/>
          <w:szCs w:val="32"/>
        </w:rPr>
      </w:pPr>
      <w:r>
        <w:rPr>
          <w:shd w:val="clear" w:color="auto" w:fill="FFFFFF"/>
        </w:rPr>
        <w:t xml:space="preserve">The simplest </w:t>
      </w:r>
      <w:r w:rsidR="00C9156A">
        <w:rPr>
          <w:shd w:val="clear" w:color="auto" w:fill="FFFFFF"/>
        </w:rPr>
        <w:t>way to customize your module is by pinning selected module and creates</w:t>
      </w:r>
      <w:r>
        <w:rPr>
          <w:shd w:val="clear" w:color="auto" w:fill="FFFFFF"/>
        </w:rPr>
        <w:t xml:space="preserve"> shortcuts</w:t>
      </w:r>
      <w:r w:rsidR="00C9156A">
        <w:rPr>
          <w:shd w:val="clear" w:color="auto" w:fill="FFFFFF"/>
        </w:rPr>
        <w:t xml:space="preserve"> in users PC’s</w:t>
      </w:r>
      <w:r>
        <w:rPr>
          <w:shd w:val="clear" w:color="auto" w:fill="FFFFFF"/>
        </w:rPr>
        <w:t xml:space="preserve"> to it through clicking on</w:t>
      </w:r>
      <w:r w:rsidR="00373D6A">
        <w:rPr>
          <w:shd w:val="clear" w:color="auto" w:fill="FFFFFF"/>
        </w:rPr>
        <w:t xml:space="preserve"> the </w:t>
      </w:r>
      <w:r>
        <w:rPr>
          <w:shd w:val="clear" w:color="auto" w:fill="FFFFFF"/>
        </w:rPr>
        <w:t>“Pin” option in the module bar.</w:t>
      </w:r>
      <w:r w:rsidR="00C9156A">
        <w:rPr>
          <w:shd w:val="clear" w:color="auto" w:fill="FFFFFF"/>
        </w:rPr>
        <w:t xml:space="preserve"> </w:t>
      </w:r>
      <w:r w:rsidR="00373D6A">
        <w:rPr>
          <w:shd w:val="clear" w:color="auto" w:fill="FFFFFF"/>
        </w:rPr>
        <w:t>A s</w:t>
      </w:r>
      <w:r w:rsidR="00C9156A">
        <w:rPr>
          <w:shd w:val="clear" w:color="auto" w:fill="FFFFFF"/>
        </w:rPr>
        <w:t>hort cut for selected module is created automatically and user can access that particular module by clicking on short cut created in the desktop.</w:t>
      </w:r>
    </w:p>
    <w:p w:rsidR="00176608" w:rsidRDefault="00176608" w:rsidP="00656010">
      <w:pPr>
        <w:spacing w:before="52" w:line="360" w:lineRule="auto"/>
        <w:rPr>
          <w:rFonts w:asciiTheme="majorHAnsi" w:hAnsiTheme="majorHAnsi"/>
          <w:color w:val="548DD4" w:themeColor="text2" w:themeTint="99"/>
          <w:sz w:val="32"/>
          <w:szCs w:val="32"/>
        </w:rPr>
      </w:pPr>
    </w:p>
    <w:p w:rsidR="00A3642C" w:rsidRDefault="002D6FAC" w:rsidP="006723F3">
      <w:pPr>
        <w:pStyle w:val="Heading1"/>
        <w:spacing w:before="52" w:line="360" w:lineRule="auto"/>
        <w:ind w:left="0" w:right="1026"/>
        <w:rPr>
          <w:rFonts w:asciiTheme="majorHAnsi" w:hAnsiTheme="majorHAnsi"/>
          <w:color w:val="548DD4" w:themeColor="text2" w:themeTint="99"/>
          <w:sz w:val="32"/>
          <w:szCs w:val="32"/>
        </w:rPr>
      </w:pPr>
      <w:bookmarkStart w:id="27" w:name="_Tabs"/>
      <w:bookmarkStart w:id="28" w:name="_Toc5635442"/>
      <w:bookmarkEnd w:id="27"/>
      <w:r>
        <w:rPr>
          <w:rFonts w:asciiTheme="majorHAnsi" w:hAnsiTheme="majorHAnsi"/>
          <w:color w:val="548DD4" w:themeColor="text2" w:themeTint="99"/>
          <w:sz w:val="36"/>
          <w:szCs w:val="36"/>
          <w:lang w:bidi="ar-SA"/>
        </w:rPr>
        <w:t>Tabs</w:t>
      </w:r>
      <w:bookmarkEnd w:id="28"/>
    </w:p>
    <w:p w:rsidR="002D6FAC" w:rsidRPr="00AA2AC3" w:rsidRDefault="002D6FAC" w:rsidP="006723F3">
      <w:pPr>
        <w:pStyle w:val="Heading2"/>
        <w:spacing w:before="52" w:line="360" w:lineRule="auto"/>
        <w:ind w:left="0" w:right="1026"/>
        <w:rPr>
          <w:b/>
        </w:rPr>
      </w:pPr>
      <w:bookmarkStart w:id="29" w:name="_Submodules"/>
      <w:bookmarkStart w:id="30" w:name="_Toc5635443"/>
      <w:bookmarkEnd w:id="29"/>
      <w:r w:rsidRPr="00AA2AC3">
        <w:rPr>
          <w:rFonts w:asciiTheme="majorHAnsi" w:hAnsiTheme="majorHAnsi"/>
          <w:b/>
          <w:color w:val="548DD4" w:themeColor="text2" w:themeTint="99"/>
          <w:sz w:val="32"/>
          <w:szCs w:val="32"/>
        </w:rPr>
        <w:t>Submodules</w:t>
      </w:r>
      <w:bookmarkEnd w:id="30"/>
    </w:p>
    <w:p w:rsidR="002D6FAC" w:rsidRDefault="002D6FAC" w:rsidP="006723F3">
      <w:pPr>
        <w:pStyle w:val="BodyText"/>
        <w:spacing w:before="52" w:line="360" w:lineRule="auto"/>
        <w:ind w:right="1026"/>
      </w:pPr>
      <w:r>
        <w:t>The Modules tab shows all of the submodules within a selected module. The modules tab is used as your primary modeling canvas allowing you to convert your business into manageable chunks or modules that can be dragged and dropped to meet your organizations structure.</w:t>
      </w:r>
    </w:p>
    <w:p w:rsidR="002D6FAC" w:rsidRDefault="002D6FAC" w:rsidP="00656010">
      <w:pPr>
        <w:pStyle w:val="BodyText"/>
        <w:spacing w:before="52" w:line="360" w:lineRule="auto"/>
        <w:ind w:left="100" w:right="1100" w:firstLine="620"/>
      </w:pPr>
      <w:r w:rsidRPr="002D6FAC">
        <w:rPr>
          <w:noProof/>
          <w:lang w:bidi="ar-SA"/>
        </w:rPr>
        <w:drawing>
          <wp:anchor distT="0" distB="0" distL="0" distR="0" simplePos="0" relativeHeight="251693056" behindDoc="0" locked="0" layoutInCell="1" allowOverlap="1">
            <wp:simplePos x="0" y="0"/>
            <wp:positionH relativeFrom="page">
              <wp:posOffset>981075</wp:posOffset>
            </wp:positionH>
            <wp:positionV relativeFrom="paragraph">
              <wp:posOffset>170180</wp:posOffset>
            </wp:positionV>
            <wp:extent cx="4789805" cy="1836420"/>
            <wp:effectExtent l="19050" t="0" r="0" b="0"/>
            <wp:wrapTopAndBottom/>
            <wp:docPr id="6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54" cstate="print"/>
                    <a:stretch>
                      <a:fillRect/>
                    </a:stretch>
                  </pic:blipFill>
                  <pic:spPr>
                    <a:xfrm>
                      <a:off x="0" y="0"/>
                      <a:ext cx="4789805" cy="1836420"/>
                    </a:xfrm>
                    <a:prstGeom prst="rect">
                      <a:avLst/>
                    </a:prstGeom>
                  </pic:spPr>
                </pic:pic>
              </a:graphicData>
            </a:graphic>
          </wp:anchor>
        </w:drawing>
      </w:r>
    </w:p>
    <w:p w:rsidR="006723F3" w:rsidRDefault="006723F3">
      <w:pPr>
        <w:rPr>
          <w:rFonts w:ascii="Cambria" w:eastAsia="Cambria" w:hAnsi="Cambria" w:cs="Cambria"/>
          <w:b/>
          <w:bCs/>
          <w:color w:val="4F81BC"/>
          <w:sz w:val="24"/>
          <w:szCs w:val="24"/>
        </w:rPr>
      </w:pPr>
      <w:bookmarkStart w:id="31" w:name="_Module_Tab_Features"/>
      <w:bookmarkEnd w:id="31"/>
      <w:r>
        <w:rPr>
          <w:color w:val="4F81BC"/>
        </w:rPr>
        <w:br w:type="page"/>
      </w:r>
    </w:p>
    <w:p w:rsidR="002D6FAC" w:rsidRPr="0067110E" w:rsidRDefault="002D6FAC" w:rsidP="006723F3">
      <w:pPr>
        <w:pStyle w:val="Heading4"/>
        <w:spacing w:before="52" w:line="360" w:lineRule="auto"/>
        <w:ind w:left="0" w:right="1026"/>
        <w:rPr>
          <w:b w:val="0"/>
          <w:color w:val="548DD4" w:themeColor="text2" w:themeTint="99"/>
          <w:sz w:val="28"/>
        </w:rPr>
      </w:pPr>
      <w:r w:rsidRPr="0067110E">
        <w:rPr>
          <w:color w:val="548DD4" w:themeColor="text2" w:themeTint="99"/>
        </w:rPr>
        <w:lastRenderedPageBreak/>
        <w:t>Module Tab Features</w:t>
      </w:r>
    </w:p>
    <w:p w:rsidR="002D6FAC" w:rsidRPr="00A65253" w:rsidRDefault="002D6FAC" w:rsidP="006723F3">
      <w:pPr>
        <w:spacing w:before="52" w:line="360" w:lineRule="auto"/>
        <w:ind w:right="1026"/>
        <w:rPr>
          <w:rFonts w:ascii="Cambria"/>
          <w:b/>
          <w:color w:val="6F2F9F"/>
          <w:sz w:val="24"/>
        </w:rPr>
      </w:pPr>
      <w:r w:rsidRPr="00A65253">
        <w:rPr>
          <w:rFonts w:ascii="Cambria"/>
          <w:b/>
          <w:color w:val="6F2F9F"/>
          <w:sz w:val="24"/>
        </w:rPr>
        <w:t>Adding Modules</w:t>
      </w:r>
    </w:p>
    <w:p w:rsidR="00373D6A" w:rsidRPr="00373D6A" w:rsidRDefault="00373D6A" w:rsidP="00B34C70">
      <w:pPr>
        <w:spacing w:before="52" w:line="360" w:lineRule="auto"/>
        <w:ind w:right="1026"/>
        <w:rPr>
          <w:rFonts w:ascii="Cambria"/>
          <w:sz w:val="24"/>
        </w:rPr>
      </w:pPr>
      <w:r w:rsidRPr="00373D6A">
        <w:rPr>
          <w:rFonts w:ascii="Cambria"/>
          <w:sz w:val="24"/>
        </w:rPr>
        <w:t>T</w:t>
      </w:r>
      <w:r w:rsidR="00B34C70">
        <w:rPr>
          <w:rFonts w:ascii="Cambria"/>
          <w:sz w:val="24"/>
        </w:rPr>
        <w:t>here are 2 ways this can happen</w:t>
      </w:r>
    </w:p>
    <w:p w:rsidR="00373D6A" w:rsidRDefault="00243F12" w:rsidP="00B34C70">
      <w:pPr>
        <w:tabs>
          <w:tab w:val="left" w:pos="1181"/>
        </w:tabs>
        <w:spacing w:before="52" w:line="360" w:lineRule="auto"/>
        <w:ind w:right="1026"/>
      </w:pPr>
      <w:r>
        <w:tab/>
      </w:r>
      <w:r w:rsidR="00373D6A" w:rsidRPr="002F757D">
        <w:t>Click the “Add Module” at the top of the screen, this will add a module at the bottom of the module list where you can name it and move it as desired</w:t>
      </w:r>
    </w:p>
    <w:p w:rsidR="00373D6A" w:rsidRDefault="00373D6A" w:rsidP="00243F12">
      <w:pPr>
        <w:spacing w:before="52" w:line="360" w:lineRule="auto"/>
        <w:ind w:right="1026" w:firstLine="720"/>
        <w:rPr>
          <w:rFonts w:ascii="Cambria"/>
          <w:b/>
          <w:sz w:val="24"/>
        </w:rPr>
      </w:pPr>
      <w:r>
        <w:rPr>
          <w:noProof/>
          <w:lang w:bidi="ar-SA"/>
        </w:rPr>
        <w:drawing>
          <wp:anchor distT="0" distB="0" distL="0" distR="0" simplePos="0" relativeHeight="251708416" behindDoc="1" locked="0" layoutInCell="1" allowOverlap="1">
            <wp:simplePos x="0" y="0"/>
            <wp:positionH relativeFrom="page">
              <wp:posOffset>5436870</wp:posOffset>
            </wp:positionH>
            <wp:positionV relativeFrom="paragraph">
              <wp:posOffset>117475</wp:posOffset>
            </wp:positionV>
            <wp:extent cx="1679336" cy="1028035"/>
            <wp:effectExtent l="0" t="0" r="0" b="1270"/>
            <wp:wrapTight wrapText="bothSides">
              <wp:wrapPolygon edited="0">
                <wp:start x="0" y="0"/>
                <wp:lineTo x="0" y="21226"/>
                <wp:lineTo x="21322" y="21226"/>
                <wp:lineTo x="21322" y="0"/>
                <wp:lineTo x="0" y="0"/>
              </wp:wrapPolygon>
            </wp:wrapTight>
            <wp:docPr id="10"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55" cstate="print"/>
                    <a:stretch>
                      <a:fillRect/>
                    </a:stretch>
                  </pic:blipFill>
                  <pic:spPr>
                    <a:xfrm>
                      <a:off x="0" y="0"/>
                      <a:ext cx="1679336" cy="1028035"/>
                    </a:xfrm>
                    <a:prstGeom prst="rect">
                      <a:avLst/>
                    </a:prstGeom>
                  </pic:spPr>
                </pic:pic>
              </a:graphicData>
            </a:graphic>
          </wp:anchor>
        </w:drawing>
      </w:r>
      <w:r w:rsidRPr="002F757D">
        <w:rPr>
          <w:rFonts w:ascii="Cambria"/>
          <w:sz w:val="24"/>
        </w:rPr>
        <w:t>Add a module to a specific location:</w:t>
      </w:r>
    </w:p>
    <w:p w:rsidR="002D6FAC" w:rsidRDefault="002D6FAC" w:rsidP="00656010">
      <w:pPr>
        <w:pStyle w:val="ListParagraph"/>
        <w:numPr>
          <w:ilvl w:val="0"/>
          <w:numId w:val="2"/>
        </w:numPr>
        <w:tabs>
          <w:tab w:val="left" w:pos="1181"/>
        </w:tabs>
        <w:spacing w:before="52" w:line="360" w:lineRule="auto"/>
        <w:ind w:hanging="361"/>
        <w:rPr>
          <w:color w:val="6F2F9F"/>
        </w:rPr>
      </w:pPr>
      <w:r>
        <w:t>Added Modules by clicking between existing</w:t>
      </w:r>
      <w:r>
        <w:rPr>
          <w:spacing w:val="-10"/>
        </w:rPr>
        <w:t xml:space="preserve"> </w:t>
      </w:r>
      <w:r>
        <w:t>modules.</w:t>
      </w:r>
    </w:p>
    <w:p w:rsidR="002D6FAC" w:rsidRDefault="002D6FAC" w:rsidP="00656010">
      <w:pPr>
        <w:pStyle w:val="ListParagraph"/>
        <w:numPr>
          <w:ilvl w:val="0"/>
          <w:numId w:val="2"/>
        </w:numPr>
        <w:tabs>
          <w:tab w:val="left" w:pos="1181"/>
        </w:tabs>
        <w:spacing w:before="52" w:line="360" w:lineRule="auto"/>
        <w:ind w:hanging="361"/>
      </w:pPr>
      <w:r>
        <w:t>When done correctly, a cursor will appear.</w:t>
      </w:r>
    </w:p>
    <w:p w:rsidR="002D6FAC" w:rsidRDefault="002D6FAC" w:rsidP="00656010">
      <w:pPr>
        <w:pStyle w:val="ListParagraph"/>
        <w:numPr>
          <w:ilvl w:val="0"/>
          <w:numId w:val="2"/>
        </w:numPr>
        <w:tabs>
          <w:tab w:val="left" w:pos="1181"/>
        </w:tabs>
        <w:spacing w:before="52" w:line="360" w:lineRule="auto"/>
        <w:ind w:hanging="361"/>
      </w:pPr>
      <w:r>
        <w:t>Right click the</w:t>
      </w:r>
      <w:r>
        <w:rPr>
          <w:spacing w:val="-4"/>
        </w:rPr>
        <w:t xml:space="preserve"> </w:t>
      </w:r>
      <w:r>
        <w:t>cursor</w:t>
      </w:r>
    </w:p>
    <w:p w:rsidR="002D6FAC" w:rsidRDefault="002D6FAC" w:rsidP="00656010">
      <w:pPr>
        <w:pStyle w:val="ListParagraph"/>
        <w:numPr>
          <w:ilvl w:val="0"/>
          <w:numId w:val="2"/>
        </w:numPr>
        <w:tabs>
          <w:tab w:val="left" w:pos="1181"/>
        </w:tabs>
        <w:spacing w:before="52" w:line="360" w:lineRule="auto"/>
        <w:ind w:hanging="361"/>
      </w:pPr>
      <w:r>
        <w:t>A dropdown menu will appear allowing users to add</w:t>
      </w:r>
      <w:r>
        <w:rPr>
          <w:spacing w:val="-7"/>
        </w:rPr>
        <w:t xml:space="preserve"> </w:t>
      </w:r>
      <w:r>
        <w:t>modules</w:t>
      </w:r>
    </w:p>
    <w:p w:rsidR="002D6FAC" w:rsidRDefault="002D6FAC" w:rsidP="00656010">
      <w:pPr>
        <w:pStyle w:val="BodyText"/>
        <w:spacing w:before="52" w:line="360" w:lineRule="auto"/>
        <w:ind w:left="100" w:right="1100"/>
        <w:rPr>
          <w:rFonts w:asciiTheme="majorHAnsi" w:hAnsiTheme="majorHAnsi"/>
          <w:color w:val="548DD4" w:themeColor="text2" w:themeTint="99"/>
          <w:sz w:val="32"/>
          <w:szCs w:val="32"/>
        </w:rPr>
      </w:pPr>
      <w:r>
        <w:rPr>
          <w:rFonts w:asciiTheme="majorHAnsi" w:hAnsiTheme="majorHAnsi"/>
          <w:noProof/>
          <w:color w:val="548DD4" w:themeColor="text2" w:themeTint="99"/>
          <w:sz w:val="32"/>
          <w:szCs w:val="32"/>
          <w:lang w:bidi="ar-SA"/>
        </w:rPr>
        <w:drawing>
          <wp:anchor distT="0" distB="0" distL="0" distR="0" simplePos="0" relativeHeight="251697152" behindDoc="0" locked="0" layoutInCell="1" allowOverlap="1">
            <wp:simplePos x="0" y="0"/>
            <wp:positionH relativeFrom="page">
              <wp:posOffset>1354455</wp:posOffset>
            </wp:positionH>
            <wp:positionV relativeFrom="paragraph">
              <wp:posOffset>244475</wp:posOffset>
            </wp:positionV>
            <wp:extent cx="1928495" cy="1343660"/>
            <wp:effectExtent l="19050" t="0" r="0" b="0"/>
            <wp:wrapNone/>
            <wp:docPr id="6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56" cstate="print"/>
                    <a:stretch>
                      <a:fillRect/>
                    </a:stretch>
                  </pic:blipFill>
                  <pic:spPr>
                    <a:xfrm>
                      <a:off x="0" y="0"/>
                      <a:ext cx="1928495" cy="1343660"/>
                    </a:xfrm>
                    <a:prstGeom prst="rect">
                      <a:avLst/>
                    </a:prstGeom>
                  </pic:spPr>
                </pic:pic>
              </a:graphicData>
            </a:graphic>
          </wp:anchor>
        </w:drawing>
      </w:r>
    </w:p>
    <w:p w:rsidR="002D6FAC" w:rsidRDefault="002D6FAC" w:rsidP="00656010">
      <w:pPr>
        <w:spacing w:before="52" w:line="360" w:lineRule="auto"/>
        <w:rPr>
          <w:rFonts w:asciiTheme="majorHAnsi" w:hAnsiTheme="majorHAnsi"/>
          <w:color w:val="548DD4" w:themeColor="text2" w:themeTint="99"/>
          <w:sz w:val="32"/>
          <w:szCs w:val="32"/>
        </w:rPr>
      </w:pPr>
    </w:p>
    <w:p w:rsidR="002D6FAC" w:rsidRDefault="002D6FAC" w:rsidP="00656010">
      <w:pPr>
        <w:spacing w:before="52" w:line="360" w:lineRule="auto"/>
        <w:rPr>
          <w:rFonts w:asciiTheme="majorHAnsi" w:hAnsiTheme="majorHAnsi"/>
          <w:color w:val="548DD4" w:themeColor="text2" w:themeTint="99"/>
          <w:sz w:val="32"/>
          <w:szCs w:val="32"/>
        </w:rPr>
      </w:pPr>
    </w:p>
    <w:p w:rsidR="002D6FAC" w:rsidRDefault="002D6FAC" w:rsidP="00656010">
      <w:pPr>
        <w:spacing w:before="52" w:line="360" w:lineRule="auto"/>
        <w:rPr>
          <w:rFonts w:asciiTheme="majorHAnsi" w:hAnsiTheme="majorHAnsi"/>
          <w:color w:val="548DD4" w:themeColor="text2" w:themeTint="99"/>
          <w:sz w:val="32"/>
          <w:szCs w:val="32"/>
        </w:rPr>
      </w:pPr>
    </w:p>
    <w:p w:rsidR="002D6FAC" w:rsidRDefault="002D6FAC" w:rsidP="00656010">
      <w:pPr>
        <w:spacing w:before="52" w:line="360" w:lineRule="auto"/>
        <w:rPr>
          <w:rFonts w:asciiTheme="majorHAnsi" w:hAnsiTheme="majorHAnsi"/>
          <w:color w:val="548DD4" w:themeColor="text2" w:themeTint="99"/>
          <w:sz w:val="32"/>
          <w:szCs w:val="32"/>
        </w:rPr>
      </w:pPr>
    </w:p>
    <w:p w:rsidR="00FD0D0B" w:rsidRPr="00A65253" w:rsidRDefault="00FD0D0B" w:rsidP="00FD0D0B">
      <w:pPr>
        <w:pStyle w:val="Heading4"/>
        <w:spacing w:before="52" w:line="360" w:lineRule="auto"/>
        <w:ind w:left="0" w:right="1026"/>
        <w:rPr>
          <w:color w:val="6F2F9F"/>
        </w:rPr>
      </w:pPr>
      <w:r w:rsidRPr="00A65253">
        <w:rPr>
          <w:color w:val="6F2F9F"/>
        </w:rPr>
        <w:t>Module Features:</w:t>
      </w:r>
    </w:p>
    <w:p w:rsidR="00FD0D0B" w:rsidRPr="00FD0D0B" w:rsidRDefault="00FD0D0B" w:rsidP="00FD0D0B">
      <w:pPr>
        <w:pStyle w:val="BodyText"/>
        <w:spacing w:before="39" w:line="276" w:lineRule="auto"/>
        <w:ind w:left="820" w:right="1123"/>
      </w:pPr>
      <w:r w:rsidRPr="00FD0D0B">
        <w:t>To access module features, right click on the module, a menu opens:</w:t>
      </w:r>
    </w:p>
    <w:p w:rsidR="00FD0D0B" w:rsidRPr="00FD0D0B" w:rsidRDefault="00FD0D0B" w:rsidP="00FD0D0B">
      <w:pPr>
        <w:pStyle w:val="BodyText"/>
        <w:numPr>
          <w:ilvl w:val="0"/>
          <w:numId w:val="11"/>
        </w:numPr>
        <w:spacing w:before="39" w:line="276" w:lineRule="auto"/>
        <w:ind w:right="1123"/>
      </w:pPr>
      <w:r w:rsidRPr="00FD0D0B">
        <w:t>Open</w:t>
      </w:r>
    </w:p>
    <w:p w:rsidR="00FD0D0B" w:rsidRPr="00FD0D0B" w:rsidRDefault="00FD0D0B" w:rsidP="00FD0D0B">
      <w:pPr>
        <w:pStyle w:val="BodyText"/>
        <w:numPr>
          <w:ilvl w:val="0"/>
          <w:numId w:val="11"/>
        </w:numPr>
        <w:spacing w:before="39" w:line="276" w:lineRule="auto"/>
        <w:ind w:right="1123"/>
      </w:pPr>
      <w:r w:rsidRPr="00FD0D0B">
        <w:t>Rename</w:t>
      </w:r>
    </w:p>
    <w:p w:rsidR="00FD0D0B" w:rsidRPr="00FD0D0B" w:rsidRDefault="00FD0D0B" w:rsidP="00FD0D0B">
      <w:pPr>
        <w:pStyle w:val="BodyText"/>
        <w:numPr>
          <w:ilvl w:val="0"/>
          <w:numId w:val="11"/>
        </w:numPr>
        <w:spacing w:before="39" w:line="276" w:lineRule="auto"/>
        <w:ind w:right="1123"/>
      </w:pPr>
      <w:r w:rsidRPr="00FD0D0B">
        <w:t>Cut</w:t>
      </w:r>
    </w:p>
    <w:p w:rsidR="00FD0D0B" w:rsidRPr="00FD0D0B" w:rsidRDefault="00FD0D0B" w:rsidP="00FD0D0B">
      <w:pPr>
        <w:pStyle w:val="BodyText"/>
        <w:numPr>
          <w:ilvl w:val="0"/>
          <w:numId w:val="11"/>
        </w:numPr>
        <w:spacing w:before="39" w:line="276" w:lineRule="auto"/>
        <w:ind w:right="1123"/>
      </w:pPr>
      <w:r w:rsidRPr="00FD0D0B">
        <w:t>Copy</w:t>
      </w:r>
    </w:p>
    <w:p w:rsidR="00FD0D0B" w:rsidRPr="00FD0D0B" w:rsidRDefault="00FD0D0B" w:rsidP="00FD0D0B">
      <w:pPr>
        <w:pStyle w:val="BodyText"/>
        <w:numPr>
          <w:ilvl w:val="0"/>
          <w:numId w:val="11"/>
        </w:numPr>
        <w:spacing w:before="39" w:line="276" w:lineRule="auto"/>
        <w:ind w:right="1123"/>
      </w:pPr>
      <w:r w:rsidRPr="00FD0D0B">
        <w:t>Delete</w:t>
      </w:r>
    </w:p>
    <w:p w:rsidR="00FD0D0B" w:rsidRPr="00A65253" w:rsidRDefault="00FD0D0B" w:rsidP="00FD0D0B">
      <w:pPr>
        <w:pStyle w:val="Heading4"/>
        <w:spacing w:before="52" w:line="360" w:lineRule="auto"/>
        <w:ind w:left="0" w:right="1026"/>
        <w:rPr>
          <w:color w:val="6F2F9F"/>
        </w:rPr>
      </w:pPr>
      <w:r w:rsidRPr="00A65253">
        <w:rPr>
          <w:color w:val="6F2F9F"/>
        </w:rPr>
        <w:t>Reference Modules</w:t>
      </w:r>
    </w:p>
    <w:p w:rsidR="00FD0D0B" w:rsidRPr="00FD0D0B" w:rsidRDefault="00FD0D0B" w:rsidP="00FD0D0B">
      <w:pPr>
        <w:pStyle w:val="BodyText"/>
        <w:spacing w:before="52" w:line="360" w:lineRule="auto"/>
        <w:ind w:right="1026"/>
      </w:pPr>
      <w:r w:rsidRPr="00FD0D0B">
        <w:t xml:space="preserve">Reference modules are used when a specific module needs to reside in more than 1 location.  A reference module has a doted border to indicate it is a reference module.  Reference modules are pointers or references to the Original module, they do not hold their own information, </w:t>
      </w:r>
      <w:proofErr w:type="gramStart"/>
      <w:r w:rsidRPr="00FD0D0B">
        <w:t>they</w:t>
      </w:r>
      <w:proofErr w:type="gramEnd"/>
      <w:r w:rsidRPr="00FD0D0B">
        <w:t xml:space="preserve"> reference the Original module.  For this reason, data in the tabs can’t be change, users must go to the Original module to make any changes and reference modules will reflect all data and changes.</w:t>
      </w:r>
    </w:p>
    <w:p w:rsidR="00FD0D0B" w:rsidRDefault="00FD0D0B" w:rsidP="00FD0D0B">
      <w:pPr>
        <w:pStyle w:val="BodyText"/>
        <w:spacing w:before="39" w:line="276" w:lineRule="auto"/>
        <w:ind w:left="820" w:right="1123"/>
      </w:pPr>
    </w:p>
    <w:p w:rsidR="00FD0D0B" w:rsidRDefault="00FD0D0B" w:rsidP="00FD0D0B">
      <w:pPr>
        <w:pStyle w:val="BodyText"/>
        <w:spacing w:before="39" w:line="276" w:lineRule="auto"/>
        <w:ind w:left="820" w:right="1123"/>
      </w:pPr>
    </w:p>
    <w:p w:rsidR="00FD0D0B" w:rsidRPr="00FD0D0B" w:rsidRDefault="00FD0D0B" w:rsidP="00FD0D0B">
      <w:pPr>
        <w:pStyle w:val="BodyText"/>
        <w:spacing w:before="39" w:line="276" w:lineRule="auto"/>
        <w:ind w:left="820" w:right="1123"/>
      </w:pPr>
      <w:r w:rsidRPr="00FD0D0B">
        <w:rPr>
          <w:noProof/>
          <w:lang w:bidi="ar-SA"/>
        </w:rPr>
        <w:drawing>
          <wp:anchor distT="0" distB="0" distL="114300" distR="114300" simplePos="0" relativeHeight="251710464" behindDoc="1" locked="0" layoutInCell="1" allowOverlap="1">
            <wp:simplePos x="0" y="0"/>
            <wp:positionH relativeFrom="column">
              <wp:posOffset>4536440</wp:posOffset>
            </wp:positionH>
            <wp:positionV relativeFrom="paragraph">
              <wp:posOffset>33655</wp:posOffset>
            </wp:positionV>
            <wp:extent cx="1682496" cy="1060704"/>
            <wp:effectExtent l="0" t="0" r="0" b="6350"/>
            <wp:wrapTight wrapText="bothSides">
              <wp:wrapPolygon edited="0">
                <wp:start x="0" y="0"/>
                <wp:lineTo x="0" y="21341"/>
                <wp:lineTo x="21282" y="21341"/>
                <wp:lineTo x="21282" y="0"/>
                <wp:lineTo x="0" y="0"/>
              </wp:wrapPolygon>
            </wp:wrapTight>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82496" cy="1060704"/>
                    </a:xfrm>
                    <a:prstGeom prst="rect">
                      <a:avLst/>
                    </a:prstGeom>
                  </pic:spPr>
                </pic:pic>
              </a:graphicData>
            </a:graphic>
          </wp:anchor>
        </w:drawing>
      </w:r>
      <w:r w:rsidRPr="00FD0D0B">
        <w:t>A reference module can be created for any module by:</w:t>
      </w:r>
      <w:r w:rsidRPr="00FD0D0B">
        <w:rPr>
          <w:noProof/>
        </w:rPr>
        <w:t xml:space="preserve"> </w:t>
      </w:r>
    </w:p>
    <w:p w:rsidR="00FD0D0B" w:rsidRPr="00FD0D0B" w:rsidRDefault="00FD0D0B" w:rsidP="00FD0D0B">
      <w:pPr>
        <w:pStyle w:val="BodyText"/>
        <w:numPr>
          <w:ilvl w:val="0"/>
          <w:numId w:val="12"/>
        </w:numPr>
        <w:spacing w:before="39" w:line="276" w:lineRule="auto"/>
        <w:ind w:right="1123"/>
      </w:pPr>
      <w:r w:rsidRPr="00FD0D0B">
        <w:t>Selecting “Copy”</w:t>
      </w:r>
    </w:p>
    <w:p w:rsidR="00FD0D0B" w:rsidRPr="00FD0D0B" w:rsidRDefault="00FD0D0B" w:rsidP="00FD0D0B">
      <w:pPr>
        <w:pStyle w:val="BodyText"/>
        <w:numPr>
          <w:ilvl w:val="0"/>
          <w:numId w:val="12"/>
        </w:numPr>
        <w:spacing w:before="39" w:line="276" w:lineRule="auto"/>
        <w:ind w:right="1123"/>
      </w:pPr>
      <w:r w:rsidRPr="00FD0D0B">
        <w:t>Moving to the desired location and clicking between the modules to get the cursor</w:t>
      </w:r>
    </w:p>
    <w:p w:rsidR="00FD0D0B" w:rsidRPr="00FD0D0B" w:rsidRDefault="00FD0D0B" w:rsidP="00FD0D0B">
      <w:pPr>
        <w:pStyle w:val="BodyText"/>
        <w:numPr>
          <w:ilvl w:val="0"/>
          <w:numId w:val="12"/>
        </w:numPr>
        <w:spacing w:before="39" w:line="276" w:lineRule="auto"/>
        <w:ind w:right="1123"/>
      </w:pPr>
      <w:r w:rsidRPr="00FD0D0B">
        <w:t>Right click on the cursor and select “Past Reference”</w:t>
      </w:r>
    </w:p>
    <w:p w:rsidR="00FD0D0B" w:rsidRPr="00FD0D0B" w:rsidRDefault="00FD0D0B" w:rsidP="00FD0D0B">
      <w:pPr>
        <w:pStyle w:val="BodyText"/>
        <w:numPr>
          <w:ilvl w:val="0"/>
          <w:numId w:val="12"/>
        </w:numPr>
        <w:spacing w:before="39" w:line="276" w:lineRule="auto"/>
        <w:ind w:right="1123"/>
      </w:pPr>
      <w:r w:rsidRPr="00FD0D0B">
        <w:t>A reference module will be pasted into the desired location</w:t>
      </w:r>
    </w:p>
    <w:p w:rsidR="00FD0D0B" w:rsidRDefault="00FD0D0B" w:rsidP="00656010">
      <w:pPr>
        <w:spacing w:before="52" w:line="360" w:lineRule="auto"/>
        <w:rPr>
          <w:rFonts w:asciiTheme="majorHAnsi" w:hAnsiTheme="majorHAnsi"/>
          <w:color w:val="548DD4" w:themeColor="text2" w:themeTint="99"/>
          <w:sz w:val="32"/>
          <w:szCs w:val="32"/>
        </w:rPr>
      </w:pPr>
    </w:p>
    <w:p w:rsidR="002D6FAC" w:rsidRPr="00A65253" w:rsidRDefault="002D6FAC" w:rsidP="00FA0B31">
      <w:pPr>
        <w:pStyle w:val="Heading4"/>
        <w:spacing w:before="52" w:line="360" w:lineRule="auto"/>
        <w:ind w:left="0" w:right="1026"/>
        <w:rPr>
          <w:color w:val="6F2F9F"/>
        </w:rPr>
      </w:pPr>
      <w:bookmarkStart w:id="32" w:name="_Moving_Modules"/>
      <w:bookmarkEnd w:id="32"/>
      <w:r w:rsidRPr="00A65253">
        <w:rPr>
          <w:color w:val="6F2F9F"/>
        </w:rPr>
        <w:t>Moving Modules</w:t>
      </w:r>
    </w:p>
    <w:p w:rsidR="002D6FAC" w:rsidRDefault="002D6FAC" w:rsidP="00FA0B31">
      <w:pPr>
        <w:pStyle w:val="BodyText"/>
        <w:spacing w:before="52" w:line="360" w:lineRule="auto"/>
        <w:ind w:right="1026"/>
      </w:pPr>
      <w:r>
        <w:t>Modules can be easily moved or reordered using the process of dragging and dropping the icons. This feature can come in handy when the user desires to order modules based on any type of vertical or horizontal logic, such as ordering process modules using a supply chain perspective (e.g., identify recruiting needs -&gt; advertise position -&gt; select potential candidates -&gt; interview candidate -&gt; hire new employee).</w:t>
      </w:r>
    </w:p>
    <w:p w:rsidR="002D6FAC" w:rsidRDefault="002D6FAC" w:rsidP="00FA0B31">
      <w:pPr>
        <w:pStyle w:val="BodyText"/>
        <w:spacing w:before="52" w:line="360" w:lineRule="auto"/>
        <w:ind w:right="1026"/>
      </w:pPr>
      <w:r>
        <w:t>Modules can also be dragged and dropped between levels of the model that are displayed. Parent modules can be dragged into a child position. Child modules can be dragged into a parent position. Parent or child modules can be reordered with ease.</w:t>
      </w:r>
    </w:p>
    <w:p w:rsidR="002D6FAC" w:rsidRPr="00A65253" w:rsidRDefault="002D6FAC" w:rsidP="00FA0B31">
      <w:pPr>
        <w:pStyle w:val="Heading4"/>
        <w:spacing w:before="52" w:line="360" w:lineRule="auto"/>
        <w:ind w:left="0" w:right="1026"/>
        <w:rPr>
          <w:color w:val="6F2F9F"/>
        </w:rPr>
      </w:pPr>
      <w:r w:rsidRPr="00A65253">
        <w:rPr>
          <w:color w:val="6F2F9F"/>
        </w:rPr>
        <w:t>Changing Views</w:t>
      </w:r>
    </w:p>
    <w:p w:rsidR="002D6FAC" w:rsidRDefault="002D6FAC" w:rsidP="00FA0B31">
      <w:pPr>
        <w:pStyle w:val="BodyText"/>
        <w:spacing w:before="52" w:line="360" w:lineRule="auto"/>
        <w:ind w:right="1026"/>
      </w:pPr>
      <w:r>
        <w:t>The Modules tab provides four fundamental views for the user.</w:t>
      </w:r>
    </w:p>
    <w:p w:rsidR="002D6FAC" w:rsidRDefault="002D6FAC" w:rsidP="00FA0B31">
      <w:pPr>
        <w:pStyle w:val="BodyText"/>
        <w:spacing w:before="52" w:line="360" w:lineRule="auto"/>
        <w:ind w:right="1026"/>
        <w:rPr>
          <w:sz w:val="20"/>
        </w:rPr>
      </w:pPr>
    </w:p>
    <w:p w:rsidR="002D6FAC" w:rsidRDefault="002D6FAC" w:rsidP="00FA0B31">
      <w:pPr>
        <w:pStyle w:val="BodyText"/>
        <w:spacing w:before="52" w:line="360" w:lineRule="auto"/>
        <w:ind w:right="1026"/>
      </w:pPr>
      <w:r>
        <w:t xml:space="preserve">The </w:t>
      </w:r>
      <w:r>
        <w:rPr>
          <w:b/>
        </w:rPr>
        <w:t xml:space="preserve">Rows </w:t>
      </w:r>
      <w:r>
        <w:t>view shows parent modules on the left with child modules on the right, organized horizontally in rows. This view shows two levels of the model in a multi-matrix format.</w:t>
      </w:r>
    </w:p>
    <w:p w:rsidR="002D6FAC" w:rsidRDefault="002D6FAC" w:rsidP="00FA0B31">
      <w:pPr>
        <w:pStyle w:val="BodyText"/>
        <w:spacing w:before="52" w:line="360" w:lineRule="auto"/>
        <w:ind w:right="1026"/>
      </w:pPr>
      <w:r>
        <w:t xml:space="preserve">The </w:t>
      </w:r>
      <w:r>
        <w:rPr>
          <w:b/>
        </w:rPr>
        <w:t xml:space="preserve">Columns </w:t>
      </w:r>
      <w:r>
        <w:t>view places the parent modules along the top and child modules underneath in columns. This view shows two levels of the model in a multi-matrix format.</w:t>
      </w:r>
    </w:p>
    <w:p w:rsidR="002D6FAC" w:rsidRDefault="002D6FAC" w:rsidP="00E94880">
      <w:pPr>
        <w:pStyle w:val="BodyText"/>
        <w:spacing w:before="52" w:line="360" w:lineRule="auto"/>
        <w:ind w:right="1026"/>
      </w:pPr>
      <w:r>
        <w:t xml:space="preserve">The </w:t>
      </w:r>
      <w:r>
        <w:rPr>
          <w:b/>
        </w:rPr>
        <w:t xml:space="preserve">Outline </w:t>
      </w:r>
      <w:r>
        <w:t>view is the typical representation of modules in a format based on levels. It looks and operates much like the way electronic files are organized in a folder.</w:t>
      </w:r>
    </w:p>
    <w:p w:rsidR="002D6FAC" w:rsidRPr="00A65253" w:rsidRDefault="002D6FAC" w:rsidP="00FA0B31">
      <w:pPr>
        <w:pStyle w:val="Heading4"/>
        <w:spacing w:before="52" w:line="360" w:lineRule="auto"/>
        <w:ind w:left="0" w:right="1026"/>
        <w:rPr>
          <w:color w:val="6F2F9F"/>
        </w:rPr>
      </w:pPr>
      <w:r w:rsidRPr="00A65253">
        <w:rPr>
          <w:color w:val="6F2F9F"/>
        </w:rPr>
        <w:t>Filtering</w:t>
      </w:r>
    </w:p>
    <w:p w:rsidR="00A3642C" w:rsidRDefault="002D6FAC" w:rsidP="00FA0B31">
      <w:pPr>
        <w:pStyle w:val="BodyText"/>
        <w:spacing w:before="52" w:line="360" w:lineRule="auto"/>
        <w:ind w:right="1026"/>
        <w:rPr>
          <w:rFonts w:asciiTheme="majorHAnsi" w:hAnsiTheme="majorHAnsi"/>
          <w:color w:val="548DD4" w:themeColor="text2" w:themeTint="99"/>
          <w:sz w:val="32"/>
          <w:szCs w:val="32"/>
        </w:rPr>
      </w:pPr>
      <w:r>
        <w:t>The Filter feature may be used to show only those modules that have been tagged a certain way. For example, if several modules have been tagged “customer facing,” then the filter feature can be used to display only those module that are tagged. Filtering is a fast and easy way to display what is of interest to a user.</w:t>
      </w:r>
    </w:p>
    <w:p w:rsidR="00A3642C" w:rsidRDefault="00A3642C" w:rsidP="00656010">
      <w:pPr>
        <w:pStyle w:val="Heading2"/>
        <w:spacing w:before="52" w:line="360" w:lineRule="auto"/>
        <w:rPr>
          <w:rFonts w:asciiTheme="majorHAnsi" w:hAnsiTheme="majorHAnsi"/>
          <w:color w:val="548DD4" w:themeColor="text2" w:themeTint="99"/>
          <w:sz w:val="32"/>
          <w:szCs w:val="32"/>
        </w:rPr>
      </w:pPr>
    </w:p>
    <w:p w:rsidR="00A3642C" w:rsidRPr="00866B69" w:rsidRDefault="00FA0B31" w:rsidP="00866B69">
      <w:pPr>
        <w:pStyle w:val="Heading2"/>
        <w:spacing w:before="52" w:line="360" w:lineRule="auto"/>
        <w:ind w:left="0" w:right="1026"/>
        <w:rPr>
          <w:b/>
          <w:color w:val="8DB3E2" w:themeColor="text2" w:themeTint="66"/>
        </w:rPr>
      </w:pPr>
      <w:r>
        <w:br w:type="page"/>
      </w:r>
      <w:bookmarkStart w:id="33" w:name="_Toc5635444"/>
      <w:r w:rsidR="00866B69">
        <w:rPr>
          <w:rFonts w:asciiTheme="majorHAnsi" w:hAnsiTheme="majorHAnsi"/>
          <w:b/>
          <w:color w:val="548DD4" w:themeColor="text2" w:themeTint="99"/>
          <w:sz w:val="32"/>
          <w:szCs w:val="32"/>
        </w:rPr>
        <w:lastRenderedPageBreak/>
        <w:t>Workflow</w:t>
      </w:r>
      <w:bookmarkEnd w:id="33"/>
    </w:p>
    <w:p w:rsidR="00A3642C" w:rsidRPr="00A3642C" w:rsidRDefault="00A3642C" w:rsidP="00FA0B31">
      <w:pPr>
        <w:pStyle w:val="BodyText"/>
        <w:spacing w:before="52" w:line="360" w:lineRule="auto"/>
        <w:ind w:right="1026"/>
      </w:pPr>
      <w:r w:rsidRPr="00A3642C">
        <w:t>The workflow tab is designed to allow users to add workflow to processes. The workflow of a process is comprised of the steps taken to complete the particular process and includes information about who is responsible for each step, comments and reference documents needed to complete the steps</w:t>
      </w:r>
      <w:r w:rsidR="00E94880">
        <w:t>.</w:t>
      </w:r>
    </w:p>
    <w:p w:rsidR="002D6FAC" w:rsidRDefault="00341599" w:rsidP="00656010">
      <w:pPr>
        <w:spacing w:before="52" w:line="360" w:lineRule="auto"/>
        <w:rPr>
          <w:rFonts w:asciiTheme="majorHAnsi" w:hAnsiTheme="majorHAnsi"/>
          <w:color w:val="548DD4" w:themeColor="text2" w:themeTint="99"/>
          <w:sz w:val="32"/>
          <w:szCs w:val="32"/>
        </w:rPr>
      </w:pPr>
      <w:r>
        <w:rPr>
          <w:rFonts w:asciiTheme="majorHAnsi" w:hAnsiTheme="majorHAnsi"/>
          <w:noProof/>
          <w:color w:val="548DD4" w:themeColor="text2" w:themeTint="99"/>
          <w:sz w:val="32"/>
          <w:szCs w:val="32"/>
          <w:lang w:bidi="ar-SA"/>
        </w:rPr>
        <w:drawing>
          <wp:inline distT="0" distB="0" distL="0" distR="0">
            <wp:extent cx="5774589" cy="2533776"/>
            <wp:effectExtent l="19050" t="0" r="0" b="0"/>
            <wp:docPr id="20" name="Picture 9" descr="C:\Users\AES1142\Desktop\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ES1142\Desktop\workflow.png"/>
                    <pic:cNvPicPr>
                      <a:picLocks noChangeAspect="1" noChangeArrowheads="1"/>
                    </pic:cNvPicPr>
                  </pic:nvPicPr>
                  <pic:blipFill>
                    <a:blip r:embed="rId58" cstate="print"/>
                    <a:srcRect/>
                    <a:stretch>
                      <a:fillRect/>
                    </a:stretch>
                  </pic:blipFill>
                  <pic:spPr bwMode="auto">
                    <a:xfrm>
                      <a:off x="0" y="0"/>
                      <a:ext cx="5777022" cy="2534844"/>
                    </a:xfrm>
                    <a:prstGeom prst="rect">
                      <a:avLst/>
                    </a:prstGeom>
                    <a:noFill/>
                    <a:ln w="9525">
                      <a:noFill/>
                      <a:miter lim="800000"/>
                      <a:headEnd/>
                      <a:tailEnd/>
                    </a:ln>
                  </pic:spPr>
                </pic:pic>
              </a:graphicData>
            </a:graphic>
          </wp:inline>
        </w:drawing>
      </w:r>
    </w:p>
    <w:p w:rsidR="00176608" w:rsidRDefault="00A3642C" w:rsidP="00951F8F">
      <w:pPr>
        <w:pStyle w:val="BodyText"/>
        <w:spacing w:before="52" w:line="360" w:lineRule="auto"/>
        <w:ind w:right="1026" w:firstLine="720"/>
      </w:pPr>
      <w:r w:rsidRPr="00A3642C">
        <w:t>To add workflow steps, responsibility, comments and upload reference documents, click the “Add” button on the left side of the UI. If you want to add references, comments or responsibility to existing steps click the “Edit” button that corresponds to the appropriate step. Once steps are added they can</w:t>
      </w:r>
      <w:r>
        <w:t xml:space="preserve"> </w:t>
      </w:r>
      <w:r w:rsidRPr="00A3642C">
        <w:t>be reordered using the drag and drop feature and clicking save. The screenshot below shows the UI the user would see after clicking the “Add” or “Edit” buttons.</w:t>
      </w:r>
    </w:p>
    <w:p w:rsidR="00876576" w:rsidRDefault="00876576" w:rsidP="00951F8F">
      <w:pPr>
        <w:pStyle w:val="BodyText"/>
        <w:spacing w:before="52" w:line="360" w:lineRule="auto"/>
        <w:ind w:right="1026" w:firstLine="720"/>
      </w:pPr>
    </w:p>
    <w:p w:rsidR="00341599" w:rsidRDefault="00341599" w:rsidP="00341599">
      <w:pPr>
        <w:pStyle w:val="Heading4"/>
        <w:spacing w:before="52" w:line="360" w:lineRule="auto"/>
        <w:ind w:left="0" w:right="1026"/>
        <w:rPr>
          <w:color w:val="6F2F9F"/>
        </w:rPr>
      </w:pPr>
      <w:r>
        <w:rPr>
          <w:color w:val="6F2F9F"/>
        </w:rPr>
        <w:t>Filter Dropdown</w:t>
      </w:r>
    </w:p>
    <w:p w:rsidR="00876576" w:rsidRDefault="00341599" w:rsidP="00951F8F">
      <w:pPr>
        <w:pStyle w:val="BodyText"/>
        <w:spacing w:before="52" w:line="360" w:lineRule="auto"/>
        <w:ind w:right="1026" w:firstLine="720"/>
      </w:pPr>
      <w:r>
        <w:t>By using filter dropdown which is place in top right side in task tab, tasks can be categorized like All tasks,pending,completed,archived and my tasks. Also Count will be displayed.</w:t>
      </w:r>
    </w:p>
    <w:p w:rsidR="00341599" w:rsidRDefault="00341599" w:rsidP="00951F8F">
      <w:pPr>
        <w:pStyle w:val="BodyText"/>
        <w:spacing w:before="52" w:line="360" w:lineRule="auto"/>
        <w:ind w:right="1026" w:firstLine="720"/>
      </w:pPr>
      <w:r>
        <w:rPr>
          <w:noProof/>
          <w:lang w:bidi="ar-SA"/>
        </w:rPr>
        <w:drawing>
          <wp:inline distT="0" distB="0" distL="0" distR="0">
            <wp:extent cx="3079750" cy="1880235"/>
            <wp:effectExtent l="19050" t="0" r="6350" b="0"/>
            <wp:docPr id="24" name="Picture 10" descr="C:\Users\AES1142\Desktop\filter-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ES1142\Desktop\filter-dropdown.png"/>
                    <pic:cNvPicPr>
                      <a:picLocks noChangeAspect="1" noChangeArrowheads="1"/>
                    </pic:cNvPicPr>
                  </pic:nvPicPr>
                  <pic:blipFill>
                    <a:blip r:embed="rId59" cstate="print"/>
                    <a:srcRect/>
                    <a:stretch>
                      <a:fillRect/>
                    </a:stretch>
                  </pic:blipFill>
                  <pic:spPr bwMode="auto">
                    <a:xfrm>
                      <a:off x="0" y="0"/>
                      <a:ext cx="3079750" cy="1880235"/>
                    </a:xfrm>
                    <a:prstGeom prst="rect">
                      <a:avLst/>
                    </a:prstGeom>
                    <a:noFill/>
                    <a:ln w="9525">
                      <a:noFill/>
                      <a:miter lim="800000"/>
                      <a:headEnd/>
                      <a:tailEnd/>
                    </a:ln>
                  </pic:spPr>
                </pic:pic>
              </a:graphicData>
            </a:graphic>
          </wp:inline>
        </w:drawing>
      </w:r>
    </w:p>
    <w:p w:rsidR="00876576" w:rsidRDefault="00876576" w:rsidP="00876576">
      <w:pPr>
        <w:pStyle w:val="Heading4"/>
        <w:spacing w:before="52" w:line="360" w:lineRule="auto"/>
        <w:ind w:left="0" w:right="1026"/>
        <w:rPr>
          <w:color w:val="6F2F9F"/>
        </w:rPr>
      </w:pPr>
      <w:r>
        <w:rPr>
          <w:color w:val="6F2F9F"/>
        </w:rPr>
        <w:lastRenderedPageBreak/>
        <w:t>Right click options</w:t>
      </w:r>
    </w:p>
    <w:p w:rsidR="00876576" w:rsidRDefault="00876576" w:rsidP="00951F8F">
      <w:pPr>
        <w:pStyle w:val="BodyText"/>
        <w:spacing w:before="52" w:line="360" w:lineRule="auto"/>
        <w:ind w:right="1026" w:firstLine="720"/>
        <w:rPr>
          <w:rFonts w:asciiTheme="majorHAnsi" w:hAnsiTheme="majorHAnsi"/>
          <w:noProof/>
          <w:color w:val="548DD4" w:themeColor="text2" w:themeTint="99"/>
          <w:sz w:val="32"/>
          <w:szCs w:val="32"/>
          <w:lang w:bidi="ar-SA"/>
        </w:rPr>
      </w:pPr>
      <w:r>
        <w:t xml:space="preserve">By right click on task bar </w:t>
      </w:r>
      <w:r w:rsidR="00210991">
        <w:t>various options will be listed like Rename,Delete,Copy,Archive this section, link to Board,Collpase All, Expand All, Auto Completion and Add/Remove Gantt Chart.</w:t>
      </w:r>
      <w:r>
        <w:rPr>
          <w:rFonts w:asciiTheme="majorHAnsi" w:hAnsiTheme="majorHAnsi"/>
          <w:noProof/>
          <w:color w:val="548DD4" w:themeColor="text2" w:themeTint="99"/>
          <w:sz w:val="32"/>
          <w:szCs w:val="32"/>
          <w:lang w:bidi="ar-SA"/>
        </w:rPr>
        <w:drawing>
          <wp:inline distT="0" distB="0" distL="0" distR="0">
            <wp:extent cx="2716199" cy="2566749"/>
            <wp:effectExtent l="19050" t="0" r="7951" b="0"/>
            <wp:docPr id="21" name="Picture 8" descr="C:\Users\AES1142\Desktop\right-click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ES1142\Desktop\right-clickOptions.png"/>
                    <pic:cNvPicPr>
                      <a:picLocks noChangeAspect="1" noChangeArrowheads="1"/>
                    </pic:cNvPicPr>
                  </pic:nvPicPr>
                  <pic:blipFill>
                    <a:blip r:embed="rId60" cstate="print"/>
                    <a:srcRect/>
                    <a:stretch>
                      <a:fillRect/>
                    </a:stretch>
                  </pic:blipFill>
                  <pic:spPr bwMode="auto">
                    <a:xfrm>
                      <a:off x="0" y="0"/>
                      <a:ext cx="2716216" cy="2566765"/>
                    </a:xfrm>
                    <a:prstGeom prst="rect">
                      <a:avLst/>
                    </a:prstGeom>
                    <a:noFill/>
                    <a:ln w="9525">
                      <a:noFill/>
                      <a:miter lim="800000"/>
                      <a:headEnd/>
                      <a:tailEnd/>
                    </a:ln>
                  </pic:spPr>
                </pic:pic>
              </a:graphicData>
            </a:graphic>
          </wp:inline>
        </w:drawing>
      </w:r>
    </w:p>
    <w:p w:rsidR="005057AF" w:rsidRDefault="005057AF" w:rsidP="00951F8F">
      <w:pPr>
        <w:pStyle w:val="BodyText"/>
        <w:spacing w:before="52" w:line="360" w:lineRule="auto"/>
        <w:ind w:right="1026" w:firstLine="720"/>
        <w:jc w:val="both"/>
      </w:pPr>
    </w:p>
    <w:p w:rsidR="00210991" w:rsidRDefault="00210991" w:rsidP="00951F8F">
      <w:pPr>
        <w:pStyle w:val="BodyText"/>
        <w:spacing w:before="52" w:line="360" w:lineRule="auto"/>
        <w:ind w:right="1026" w:firstLine="720"/>
        <w:jc w:val="both"/>
      </w:pPr>
      <w:r>
        <w:t>You can rename the task name by click on Rename options,</w:t>
      </w:r>
      <w:r w:rsidR="000155C8">
        <w:t xml:space="preserve"> </w:t>
      </w:r>
      <w:r>
        <w:t xml:space="preserve">Delete </w:t>
      </w:r>
      <w:proofErr w:type="gramStart"/>
      <w:r>
        <w:t>option provide</w:t>
      </w:r>
      <w:proofErr w:type="gramEnd"/>
      <w:r>
        <w:t xml:space="preserve"> to delete the task.</w:t>
      </w:r>
    </w:p>
    <w:p w:rsidR="00951F8F" w:rsidRDefault="00210991" w:rsidP="00951F8F">
      <w:pPr>
        <w:pStyle w:val="BodyText"/>
        <w:spacing w:before="52" w:line="360" w:lineRule="auto"/>
        <w:ind w:right="1026" w:firstLine="720"/>
        <w:jc w:val="both"/>
      </w:pPr>
      <w:r>
        <w:t>Copy option provides copy the task</w:t>
      </w:r>
      <w:r w:rsidR="000155C8">
        <w:t xml:space="preserve"> to task list</w:t>
      </w:r>
      <w:r>
        <w:t xml:space="preserve"> and optionally you can link the task to any board.</w:t>
      </w:r>
    </w:p>
    <w:p w:rsidR="000155C8" w:rsidRDefault="00210991" w:rsidP="005057AF">
      <w:pPr>
        <w:pStyle w:val="BodyText"/>
        <w:spacing w:before="52" w:line="360" w:lineRule="auto"/>
        <w:ind w:right="1026"/>
        <w:jc w:val="both"/>
      </w:pPr>
      <w:r>
        <w:t xml:space="preserve">Once user click on “Archive this section” </w:t>
      </w:r>
      <w:r w:rsidR="000155C8">
        <w:t xml:space="preserve">task will be placed under the archive task category. “Link to board” used to link to the task to board at selected task position. “Collapse All” option used to collapse the task and their </w:t>
      </w:r>
      <w:proofErr w:type="gramStart"/>
      <w:r w:rsidR="000155C8">
        <w:t>cards(</w:t>
      </w:r>
      <w:proofErr w:type="gramEnd"/>
      <w:r w:rsidR="000155C8">
        <w:t>Sub-Tasks).</w:t>
      </w:r>
      <w:r w:rsidR="000155C8" w:rsidRPr="000155C8">
        <w:t xml:space="preserve"> </w:t>
      </w:r>
      <w:r w:rsidR="000155C8">
        <w:t xml:space="preserve">“Expand </w:t>
      </w:r>
      <w:proofErr w:type="gramStart"/>
      <w:r w:rsidR="000155C8">
        <w:t>All</w:t>
      </w:r>
      <w:proofErr w:type="gramEnd"/>
      <w:r w:rsidR="000155C8">
        <w:t xml:space="preserve">” option used to Expand the task and their </w:t>
      </w:r>
      <w:r w:rsidR="005057AF">
        <w:t>cards (</w:t>
      </w:r>
      <w:r w:rsidR="000155C8">
        <w:t xml:space="preserve">Sub-Tasks). </w:t>
      </w:r>
    </w:p>
    <w:p w:rsidR="00210991" w:rsidRDefault="000155C8" w:rsidP="000155C8">
      <w:pPr>
        <w:pStyle w:val="BodyText"/>
        <w:spacing w:before="52" w:line="360" w:lineRule="auto"/>
        <w:ind w:right="1026" w:firstLine="720"/>
        <w:jc w:val="both"/>
      </w:pPr>
      <w:r w:rsidRPr="000155C8">
        <w:t xml:space="preserve">When </w:t>
      </w:r>
      <w:r>
        <w:t xml:space="preserve">“Auto Completion” </w:t>
      </w:r>
      <w:r w:rsidRPr="000155C8">
        <w:t xml:space="preserve">feature is checked, then the % Complete will automatically adjust using </w:t>
      </w:r>
      <w:r>
        <w:t>the Beginning date and Due date, application will</w:t>
      </w:r>
      <w:r w:rsidRPr="000155C8">
        <w:t xml:space="preserve"> use the current date to calculate the % of time between the Beginning date and Due date, and this becomes the "Completed" %</w:t>
      </w:r>
      <w:r>
        <w:t>.</w:t>
      </w:r>
    </w:p>
    <w:p w:rsidR="00951F8F" w:rsidRDefault="000155C8" w:rsidP="005057AF">
      <w:pPr>
        <w:pStyle w:val="BodyText"/>
        <w:spacing w:before="52" w:line="360" w:lineRule="auto"/>
        <w:ind w:right="1026" w:firstLine="720"/>
        <w:jc w:val="both"/>
      </w:pPr>
      <w:r>
        <w:t>When “Add – Gant Chart” feature is clicked, then this task will be show in Gantt chart feature.</w:t>
      </w:r>
      <w:r w:rsidR="00951F8F">
        <w:rPr>
          <w:noProof/>
          <w:lang w:bidi="ar-SA"/>
        </w:rPr>
        <w:lastRenderedPageBreak/>
        <w:drawing>
          <wp:inline distT="0" distB="0" distL="0" distR="0">
            <wp:extent cx="6654800" cy="3140579"/>
            <wp:effectExtent l="19050" t="0" r="0" b="0"/>
            <wp:docPr id="25" name="Picture 10" descr="C:\Users\AES1142\Desktop\workflow-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ES1142\Desktop\workflow-properties.png"/>
                    <pic:cNvPicPr>
                      <a:picLocks noChangeAspect="1" noChangeArrowheads="1"/>
                    </pic:cNvPicPr>
                  </pic:nvPicPr>
                  <pic:blipFill>
                    <a:blip r:embed="rId61" cstate="print"/>
                    <a:srcRect/>
                    <a:stretch>
                      <a:fillRect/>
                    </a:stretch>
                  </pic:blipFill>
                  <pic:spPr bwMode="auto">
                    <a:xfrm>
                      <a:off x="0" y="0"/>
                      <a:ext cx="6654800" cy="3140579"/>
                    </a:xfrm>
                    <a:prstGeom prst="rect">
                      <a:avLst/>
                    </a:prstGeom>
                    <a:noFill/>
                    <a:ln w="9525">
                      <a:noFill/>
                      <a:miter lim="800000"/>
                      <a:headEnd/>
                      <a:tailEnd/>
                    </a:ln>
                  </pic:spPr>
                </pic:pic>
              </a:graphicData>
            </a:graphic>
          </wp:inline>
        </w:drawing>
      </w:r>
    </w:p>
    <w:p w:rsidR="00176608" w:rsidRDefault="003D6C22" w:rsidP="00FA0B31">
      <w:pPr>
        <w:pStyle w:val="BodyText"/>
        <w:spacing w:before="52" w:line="360" w:lineRule="auto"/>
        <w:ind w:right="1026"/>
      </w:pPr>
      <w:r w:rsidRPr="003D6C22">
        <w:t>Add known information to the corresponding text field. You can use the edit feature to complete the remaining fields as information is released.</w:t>
      </w:r>
    </w:p>
    <w:p w:rsidR="001B0B3D" w:rsidRDefault="0003137C" w:rsidP="00FA0B31">
      <w:pPr>
        <w:pStyle w:val="BodyText"/>
        <w:spacing w:before="52" w:line="360" w:lineRule="auto"/>
        <w:ind w:right="1026"/>
      </w:pPr>
      <w:r>
        <w:t xml:space="preserve">When add the user to card using responsibility dropdown, the corresponding responsible user can able to receive email or text notification or both. </w:t>
      </w:r>
    </w:p>
    <w:p w:rsidR="0003137C" w:rsidRDefault="0003137C" w:rsidP="00FA0B31">
      <w:pPr>
        <w:pStyle w:val="BodyText"/>
        <w:spacing w:before="52" w:line="360" w:lineRule="auto"/>
        <w:ind w:right="1026"/>
      </w:pPr>
      <w:r>
        <w:t>Note: To receive text/email notification, messaging options should be checked which is available in preference setting under messaging tab.</w:t>
      </w:r>
    </w:p>
    <w:p w:rsidR="00951F8F" w:rsidRDefault="00951F8F" w:rsidP="00FA0B31">
      <w:pPr>
        <w:pStyle w:val="BodyText"/>
        <w:spacing w:before="52" w:line="360" w:lineRule="auto"/>
        <w:ind w:right="1026"/>
      </w:pPr>
      <w:r>
        <w:t xml:space="preserve">To define a unique label for the card, you can add Label and each label having its own unique color and unique title. You can select one or more of these unique labels for the card. </w:t>
      </w:r>
    </w:p>
    <w:p w:rsidR="00951F8F" w:rsidRDefault="00951F8F" w:rsidP="00FA0B31">
      <w:pPr>
        <w:pStyle w:val="BodyText"/>
        <w:spacing w:before="52" w:line="360" w:lineRule="auto"/>
        <w:ind w:right="1026"/>
      </w:pPr>
      <w:r>
        <w:rPr>
          <w:noProof/>
          <w:lang w:bidi="ar-SA"/>
        </w:rPr>
        <w:drawing>
          <wp:inline distT="0" distB="0" distL="0" distR="0">
            <wp:extent cx="6654800" cy="1947444"/>
            <wp:effectExtent l="19050" t="0" r="0" b="0"/>
            <wp:docPr id="26" name="Picture 11" descr="C:\Users\AES1142\Desktop\workflow-add 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ES1142\Desktop\workflow-add label.png"/>
                    <pic:cNvPicPr>
                      <a:picLocks noChangeAspect="1" noChangeArrowheads="1"/>
                    </pic:cNvPicPr>
                  </pic:nvPicPr>
                  <pic:blipFill>
                    <a:blip r:embed="rId62" cstate="print"/>
                    <a:srcRect/>
                    <a:stretch>
                      <a:fillRect/>
                    </a:stretch>
                  </pic:blipFill>
                  <pic:spPr bwMode="auto">
                    <a:xfrm>
                      <a:off x="0" y="0"/>
                      <a:ext cx="6654800" cy="1947444"/>
                    </a:xfrm>
                    <a:prstGeom prst="rect">
                      <a:avLst/>
                    </a:prstGeom>
                    <a:noFill/>
                    <a:ln w="9525">
                      <a:noFill/>
                      <a:miter lim="800000"/>
                      <a:headEnd/>
                      <a:tailEnd/>
                    </a:ln>
                  </pic:spPr>
                </pic:pic>
              </a:graphicData>
            </a:graphic>
          </wp:inline>
        </w:drawing>
      </w:r>
    </w:p>
    <w:p w:rsidR="00951F8F" w:rsidRDefault="00951F8F" w:rsidP="00FA0B31">
      <w:pPr>
        <w:pStyle w:val="BodyText"/>
        <w:spacing w:before="52" w:line="360" w:lineRule="auto"/>
        <w:ind w:right="1026"/>
      </w:pPr>
    </w:p>
    <w:p w:rsidR="00781D50" w:rsidRPr="00A65253" w:rsidRDefault="00781D50" w:rsidP="00781D50">
      <w:pPr>
        <w:pStyle w:val="Heading4"/>
        <w:spacing w:before="52" w:line="360" w:lineRule="auto"/>
        <w:ind w:left="0" w:right="1026"/>
        <w:rPr>
          <w:color w:val="6F2F9F"/>
        </w:rPr>
      </w:pPr>
      <w:r w:rsidRPr="00A65253">
        <w:rPr>
          <w:color w:val="6F2F9F"/>
        </w:rPr>
        <w:t>Boards</w:t>
      </w:r>
    </w:p>
    <w:p w:rsidR="00FC4A07" w:rsidRPr="00FC4A07" w:rsidRDefault="00FC4A07" w:rsidP="00781D50">
      <w:pPr>
        <w:pStyle w:val="Heading4"/>
        <w:spacing w:before="52" w:line="360" w:lineRule="auto"/>
        <w:ind w:left="0" w:right="1026"/>
        <w:rPr>
          <w:rFonts w:ascii="Times New Roman" w:hAnsi="Times New Roman" w:cs="Times New Roman"/>
          <w:b w:val="0"/>
          <w:sz w:val="22"/>
          <w:szCs w:val="22"/>
        </w:rPr>
      </w:pPr>
      <w:r w:rsidRPr="00FC4A07">
        <w:rPr>
          <w:rFonts w:ascii="Times New Roman" w:hAnsi="Times New Roman" w:cs="Times New Roman"/>
          <w:b w:val="0"/>
          <w:sz w:val="22"/>
          <w:szCs w:val="22"/>
        </w:rPr>
        <w:t xml:space="preserve">Create a board is by clicking on “+ Create new board” button in top right side corner card with text box </w:t>
      </w:r>
      <w:r w:rsidRPr="00FC4A07">
        <w:rPr>
          <w:rFonts w:ascii="Times New Roman" w:hAnsi="Times New Roman" w:cs="Times New Roman"/>
          <w:b w:val="0"/>
          <w:sz w:val="22"/>
          <w:szCs w:val="22"/>
        </w:rPr>
        <w:lastRenderedPageBreak/>
        <w:t>created enter the name for the board and press enter. Board created successfully</w:t>
      </w:r>
    </w:p>
    <w:p w:rsidR="00781D50" w:rsidRDefault="00781D50" w:rsidP="00FA0B31">
      <w:pPr>
        <w:pStyle w:val="BodyText"/>
        <w:spacing w:before="52" w:line="360" w:lineRule="auto"/>
        <w:ind w:right="1026"/>
        <w:rPr>
          <w:rFonts w:asciiTheme="majorHAnsi" w:hAnsiTheme="majorHAnsi"/>
          <w:color w:val="548DD4" w:themeColor="text2" w:themeTint="99"/>
          <w:sz w:val="32"/>
          <w:szCs w:val="32"/>
        </w:rPr>
      </w:pPr>
      <w:r w:rsidRPr="00781D50">
        <w:rPr>
          <w:rFonts w:asciiTheme="majorHAnsi" w:hAnsiTheme="majorHAnsi"/>
          <w:noProof/>
          <w:color w:val="548DD4" w:themeColor="text2" w:themeTint="99"/>
          <w:sz w:val="32"/>
          <w:szCs w:val="32"/>
          <w:lang w:bidi="ar-SA"/>
        </w:rPr>
        <w:drawing>
          <wp:inline distT="0" distB="0" distL="0" distR="0">
            <wp:extent cx="6654800" cy="690060"/>
            <wp:effectExtent l="19050" t="0" r="0" b="0"/>
            <wp:docPr id="12" name="Picture 12" descr="C:\Users\AES1142\Desktop\temp\doc\usermanual\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ES1142\Desktop\temp\doc\usermanual\board.png"/>
                    <pic:cNvPicPr>
                      <a:picLocks noChangeAspect="1" noChangeArrowheads="1"/>
                    </pic:cNvPicPr>
                  </pic:nvPicPr>
                  <pic:blipFill>
                    <a:blip r:embed="rId63" cstate="print"/>
                    <a:srcRect/>
                    <a:stretch>
                      <a:fillRect/>
                    </a:stretch>
                  </pic:blipFill>
                  <pic:spPr bwMode="auto">
                    <a:xfrm>
                      <a:off x="0" y="0"/>
                      <a:ext cx="6654800" cy="690060"/>
                    </a:xfrm>
                    <a:prstGeom prst="rect">
                      <a:avLst/>
                    </a:prstGeom>
                    <a:noFill/>
                    <a:ln w="9525">
                      <a:noFill/>
                      <a:miter lim="800000"/>
                      <a:headEnd/>
                      <a:tailEnd/>
                    </a:ln>
                  </pic:spPr>
                </pic:pic>
              </a:graphicData>
            </a:graphic>
          </wp:inline>
        </w:drawing>
      </w:r>
    </w:p>
    <w:p w:rsidR="00FC4A07" w:rsidRDefault="00FC4A07" w:rsidP="00FA0B31">
      <w:pPr>
        <w:pStyle w:val="BodyText"/>
        <w:spacing w:before="52" w:line="360" w:lineRule="auto"/>
        <w:ind w:right="1026"/>
      </w:pPr>
      <w:r w:rsidRPr="00FC4A07">
        <w:t>To rename or delete simply right click on the board which you want to change the rename and delete option appears in that choose rename option textbox enabled in that change the name you want. If wish to delete click on delete option the board is automatically removed.</w:t>
      </w:r>
    </w:p>
    <w:p w:rsidR="00FC4A07" w:rsidRDefault="00FC4A07" w:rsidP="00FA0B31">
      <w:pPr>
        <w:pStyle w:val="BodyText"/>
        <w:spacing w:before="52" w:line="360" w:lineRule="auto"/>
        <w:ind w:right="1026"/>
      </w:pPr>
      <w:r>
        <w:t>Another option is mouse over to the boards edit and delete icon appears in that click the edit icon to rename or click delete icon to delete the selected board.</w:t>
      </w:r>
    </w:p>
    <w:p w:rsidR="005E29A4" w:rsidRPr="00FC4A07" w:rsidRDefault="00FC4A07" w:rsidP="00FA0B31">
      <w:pPr>
        <w:pStyle w:val="BodyText"/>
        <w:spacing w:before="52" w:line="360" w:lineRule="auto"/>
        <w:ind w:right="1026"/>
      </w:pPr>
      <w:r>
        <w:t>In workflow/tasks right click on the task the list of options appears, In</w:t>
      </w:r>
      <w:r w:rsidR="005E29A4">
        <w:t xml:space="preserve"> that select the “Link to Board</w:t>
      </w:r>
      <w:r>
        <w:t>” option the pop</w:t>
      </w:r>
      <w:r w:rsidR="005E29A4">
        <w:t>up appears with list of board name in drop down</w:t>
      </w:r>
      <w:r>
        <w:t xml:space="preserve"> in that select the board</w:t>
      </w:r>
      <w:r w:rsidR="005E29A4">
        <w:t xml:space="preserve"> name and click Link button to link the task to board.</w:t>
      </w:r>
      <w:r w:rsidR="0021037F">
        <w:t xml:space="preserve"> Go to workflow/boards click new tab with board name opens with list of task link to that board.</w:t>
      </w:r>
    </w:p>
    <w:p w:rsidR="004212D3" w:rsidRDefault="004212D3">
      <w:pPr>
        <w:rPr>
          <w:rFonts w:ascii="Cambria" w:eastAsia="Cambria" w:hAnsi="Cambria" w:cs="Cambria"/>
          <w:b/>
          <w:bCs/>
          <w:color w:val="548DD4" w:themeColor="text2" w:themeTint="99"/>
          <w:sz w:val="24"/>
          <w:szCs w:val="24"/>
        </w:rPr>
      </w:pPr>
      <w:r>
        <w:rPr>
          <w:color w:val="548DD4" w:themeColor="text2" w:themeTint="99"/>
        </w:rPr>
        <w:br w:type="page"/>
      </w:r>
    </w:p>
    <w:p w:rsidR="000B5A60" w:rsidRPr="00A65253" w:rsidRDefault="000B5A60" w:rsidP="000B5A60">
      <w:pPr>
        <w:pStyle w:val="Heading4"/>
        <w:spacing w:before="52" w:line="360" w:lineRule="auto"/>
        <w:ind w:left="0" w:right="1026"/>
        <w:rPr>
          <w:color w:val="6F2F9F"/>
        </w:rPr>
      </w:pPr>
      <w:r w:rsidRPr="00A65253">
        <w:rPr>
          <w:color w:val="6F2F9F"/>
        </w:rPr>
        <w:lastRenderedPageBreak/>
        <w:t xml:space="preserve">Gantt </w:t>
      </w:r>
      <w:proofErr w:type="gramStart"/>
      <w:r w:rsidRPr="00A65253">
        <w:rPr>
          <w:color w:val="6F2F9F"/>
        </w:rPr>
        <w:t>Chart</w:t>
      </w:r>
      <w:proofErr w:type="gramEnd"/>
    </w:p>
    <w:p w:rsidR="0021037F" w:rsidRPr="0021037F" w:rsidRDefault="0021037F" w:rsidP="0021037F">
      <w:pPr>
        <w:pStyle w:val="BodyText"/>
        <w:spacing w:before="52" w:line="360" w:lineRule="auto"/>
        <w:ind w:right="1026"/>
      </w:pPr>
      <w:r w:rsidRPr="0021037F">
        <w:rPr>
          <w:shd w:val="clear" w:color="auto" w:fill="FFFFFF"/>
        </w:rPr>
        <w:t>Gantt chart provides a graphical illustration of a schedule that helps to plan, coordinate, and track specific tasks in a project. </w:t>
      </w:r>
      <w:r w:rsidR="003D3F99">
        <w:rPr>
          <w:shd w:val="clear" w:color="auto" w:fill="FFFFFF"/>
        </w:rPr>
        <w:t xml:space="preserve"> View the chart based on days, Weeks and Months. Export to pdf option is available for download the Gantt </w:t>
      </w:r>
      <w:proofErr w:type="gramStart"/>
      <w:r w:rsidR="003D3F99">
        <w:rPr>
          <w:shd w:val="clear" w:color="auto" w:fill="FFFFFF"/>
        </w:rPr>
        <w:t>Chart</w:t>
      </w:r>
      <w:proofErr w:type="gramEnd"/>
      <w:r w:rsidR="003D3F99">
        <w:rPr>
          <w:shd w:val="clear" w:color="auto" w:fill="FFFFFF"/>
        </w:rPr>
        <w:t xml:space="preserve">. Collapse </w:t>
      </w:r>
      <w:proofErr w:type="gramStart"/>
      <w:r w:rsidR="003D3F99">
        <w:rPr>
          <w:shd w:val="clear" w:color="auto" w:fill="FFFFFF"/>
        </w:rPr>
        <w:t>All</w:t>
      </w:r>
      <w:proofErr w:type="gramEnd"/>
      <w:r w:rsidR="003D3F99">
        <w:rPr>
          <w:shd w:val="clear" w:color="auto" w:fill="FFFFFF"/>
        </w:rPr>
        <w:t xml:space="preserve"> and Expand all is used to shrunk and expand the task list</w:t>
      </w:r>
    </w:p>
    <w:p w:rsidR="000B5A60" w:rsidRDefault="003D3F99" w:rsidP="00FA0B31">
      <w:pPr>
        <w:pStyle w:val="BodyText"/>
        <w:spacing w:before="52" w:line="360" w:lineRule="auto"/>
        <w:ind w:right="1026"/>
        <w:rPr>
          <w:rFonts w:asciiTheme="majorHAnsi" w:hAnsiTheme="majorHAnsi"/>
          <w:color w:val="548DD4" w:themeColor="text2" w:themeTint="99"/>
          <w:sz w:val="32"/>
          <w:szCs w:val="32"/>
        </w:rPr>
      </w:pPr>
      <w:r>
        <w:rPr>
          <w:rFonts w:asciiTheme="majorHAnsi" w:hAnsiTheme="majorHAnsi"/>
          <w:noProof/>
          <w:color w:val="548DD4" w:themeColor="text2" w:themeTint="99"/>
          <w:sz w:val="32"/>
          <w:szCs w:val="32"/>
          <w:lang w:bidi="ar-SA"/>
        </w:rPr>
        <w:drawing>
          <wp:inline distT="0" distB="0" distL="0" distR="0">
            <wp:extent cx="6250077" cy="2743200"/>
            <wp:effectExtent l="19050" t="0" r="0" b="0"/>
            <wp:docPr id="32" name="Picture 13" descr="C:\Users\Administrator\Desktop\mathi\usermanual_screenshot\gant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mathi\usermanual_screenshot\gantt_new.png"/>
                    <pic:cNvPicPr>
                      <a:picLocks noChangeAspect="1" noChangeArrowheads="1"/>
                    </pic:cNvPicPr>
                  </pic:nvPicPr>
                  <pic:blipFill>
                    <a:blip r:embed="rId64" cstate="print"/>
                    <a:srcRect/>
                    <a:stretch>
                      <a:fillRect/>
                    </a:stretch>
                  </pic:blipFill>
                  <pic:spPr bwMode="auto">
                    <a:xfrm>
                      <a:off x="0" y="0"/>
                      <a:ext cx="6258375" cy="2746842"/>
                    </a:xfrm>
                    <a:prstGeom prst="rect">
                      <a:avLst/>
                    </a:prstGeom>
                    <a:noFill/>
                    <a:ln w="9525">
                      <a:noFill/>
                      <a:miter lim="800000"/>
                      <a:headEnd/>
                      <a:tailEnd/>
                    </a:ln>
                  </pic:spPr>
                </pic:pic>
              </a:graphicData>
            </a:graphic>
          </wp:inline>
        </w:drawing>
      </w:r>
    </w:p>
    <w:p w:rsidR="00BF46BC" w:rsidRPr="00F27B54" w:rsidRDefault="00BF46BC" w:rsidP="00FA0B31">
      <w:pPr>
        <w:pStyle w:val="Heading2"/>
        <w:spacing w:before="52" w:line="360" w:lineRule="auto"/>
        <w:ind w:left="0" w:right="1026"/>
        <w:rPr>
          <w:b/>
        </w:rPr>
      </w:pPr>
      <w:bookmarkStart w:id="34" w:name="_Toc5635445"/>
      <w:r w:rsidRPr="00F27B54">
        <w:rPr>
          <w:rFonts w:asciiTheme="majorHAnsi" w:hAnsiTheme="majorHAnsi"/>
          <w:b/>
          <w:color w:val="548DD4" w:themeColor="text2" w:themeTint="99"/>
          <w:sz w:val="32"/>
          <w:szCs w:val="32"/>
        </w:rPr>
        <w:t>Connections</w:t>
      </w:r>
      <w:bookmarkEnd w:id="34"/>
    </w:p>
    <w:p w:rsidR="00176608" w:rsidRDefault="00BF46BC" w:rsidP="00FA0B31">
      <w:pPr>
        <w:pStyle w:val="BodyText"/>
        <w:spacing w:before="52" w:line="360" w:lineRule="auto"/>
        <w:ind w:right="1026"/>
        <w:rPr>
          <w:rFonts w:asciiTheme="majorHAnsi" w:hAnsiTheme="majorHAnsi"/>
          <w:color w:val="548DD4" w:themeColor="text2" w:themeTint="99"/>
          <w:sz w:val="32"/>
          <w:szCs w:val="32"/>
        </w:rPr>
      </w:pPr>
      <w:r>
        <w:t xml:space="preserve">Connection is </w:t>
      </w:r>
      <w:r w:rsidRPr="00BF46BC">
        <w:rPr>
          <w:color w:val="333333"/>
        </w:rPr>
        <w:t>graph visualization library include: process diagrams, workflow and BPM visualization, flowcharts, traffic or water flow, database and mapping applications and GIS, UML diagrams,</w:t>
      </w:r>
      <w:r>
        <w:rPr>
          <w:color w:val="333333"/>
        </w:rPr>
        <w:t xml:space="preserve"> Flow charts</w:t>
      </w:r>
      <w:r w:rsidRPr="00BF46BC">
        <w:rPr>
          <w:color w:val="333333"/>
        </w:rPr>
        <w:t xml:space="preserve"> and cause-effect relationships and organizational charts.</w:t>
      </w:r>
      <w:r>
        <w:tab/>
      </w:r>
    </w:p>
    <w:p w:rsidR="00176608" w:rsidRDefault="00BF46BC" w:rsidP="00656010">
      <w:pPr>
        <w:spacing w:before="52" w:line="360" w:lineRule="auto"/>
        <w:rPr>
          <w:rFonts w:asciiTheme="majorHAnsi" w:hAnsiTheme="majorHAnsi"/>
          <w:color w:val="548DD4" w:themeColor="text2" w:themeTint="99"/>
          <w:sz w:val="32"/>
          <w:szCs w:val="32"/>
        </w:rPr>
      </w:pPr>
      <w:r>
        <w:rPr>
          <w:rFonts w:asciiTheme="majorHAnsi" w:hAnsiTheme="majorHAnsi"/>
          <w:noProof/>
          <w:color w:val="548DD4" w:themeColor="text2" w:themeTint="99"/>
          <w:sz w:val="32"/>
          <w:szCs w:val="32"/>
          <w:lang w:bidi="ar-SA"/>
        </w:rPr>
        <w:drawing>
          <wp:inline distT="0" distB="0" distL="0" distR="0">
            <wp:extent cx="6464300" cy="2393315"/>
            <wp:effectExtent l="19050" t="0" r="0" b="0"/>
            <wp:docPr id="77" name="Picture 9" descr="C:\Users\Administrator\Desktop\mathi\usermanual_screenshot\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mathi\usermanual_screenshot\connection.png"/>
                    <pic:cNvPicPr>
                      <a:picLocks noChangeAspect="1" noChangeArrowheads="1"/>
                    </pic:cNvPicPr>
                  </pic:nvPicPr>
                  <pic:blipFill>
                    <a:blip r:embed="rId65" cstate="print"/>
                    <a:srcRect/>
                    <a:stretch>
                      <a:fillRect/>
                    </a:stretch>
                  </pic:blipFill>
                  <pic:spPr bwMode="auto">
                    <a:xfrm>
                      <a:off x="0" y="0"/>
                      <a:ext cx="6464300" cy="2393315"/>
                    </a:xfrm>
                    <a:prstGeom prst="rect">
                      <a:avLst/>
                    </a:prstGeom>
                    <a:noFill/>
                    <a:ln w="9525">
                      <a:noFill/>
                      <a:miter lim="800000"/>
                      <a:headEnd/>
                      <a:tailEnd/>
                    </a:ln>
                  </pic:spPr>
                </pic:pic>
              </a:graphicData>
            </a:graphic>
          </wp:inline>
        </w:drawing>
      </w:r>
    </w:p>
    <w:p w:rsidR="00A33153" w:rsidRDefault="00A33153" w:rsidP="00FA0B31">
      <w:pPr>
        <w:pStyle w:val="Heading2"/>
        <w:spacing w:before="52" w:line="360" w:lineRule="auto"/>
        <w:ind w:left="0" w:right="1026"/>
        <w:rPr>
          <w:rFonts w:asciiTheme="majorHAnsi" w:hAnsiTheme="majorHAnsi"/>
          <w:color w:val="548DD4" w:themeColor="text2" w:themeTint="99"/>
          <w:sz w:val="32"/>
          <w:szCs w:val="32"/>
        </w:rPr>
      </w:pPr>
    </w:p>
    <w:p w:rsidR="00BF46BC" w:rsidRPr="00F27B54" w:rsidRDefault="00BF46BC" w:rsidP="00FA0B31">
      <w:pPr>
        <w:pStyle w:val="Heading2"/>
        <w:spacing w:before="52" w:line="360" w:lineRule="auto"/>
        <w:ind w:left="0" w:right="1026"/>
        <w:rPr>
          <w:b/>
        </w:rPr>
      </w:pPr>
      <w:bookmarkStart w:id="35" w:name="_Toc5635446"/>
      <w:r w:rsidRPr="00F27B54">
        <w:rPr>
          <w:rFonts w:asciiTheme="majorHAnsi" w:hAnsiTheme="majorHAnsi"/>
          <w:b/>
          <w:color w:val="548DD4" w:themeColor="text2" w:themeTint="99"/>
          <w:sz w:val="32"/>
          <w:szCs w:val="32"/>
        </w:rPr>
        <w:lastRenderedPageBreak/>
        <w:t>Documents</w:t>
      </w:r>
      <w:bookmarkEnd w:id="35"/>
    </w:p>
    <w:p w:rsidR="00BF46BC" w:rsidRDefault="000F4420" w:rsidP="00FA0B31">
      <w:pPr>
        <w:pStyle w:val="BodyText"/>
        <w:spacing w:before="52" w:line="360" w:lineRule="auto"/>
        <w:ind w:right="1026"/>
      </w:pPr>
      <w:r>
        <w:t>The Documents tab shows all documents that are linked or associated with a specific module. The Documents tab may be used to show the documents directly tied to a module as well as the documents that are associated with its submodules.</w:t>
      </w:r>
    </w:p>
    <w:p w:rsidR="00FA0B31" w:rsidRDefault="000F4420" w:rsidP="00FA0B31">
      <w:pPr>
        <w:pStyle w:val="BodyText"/>
        <w:spacing w:before="52" w:line="360" w:lineRule="auto"/>
        <w:rPr>
          <w:rFonts w:asciiTheme="minorHAnsi" w:hAnsiTheme="minorHAnsi"/>
          <w:color w:val="548DD4" w:themeColor="text2" w:themeTint="99"/>
          <w:sz w:val="32"/>
          <w:szCs w:val="32"/>
        </w:rPr>
      </w:pPr>
      <w:r w:rsidRPr="000F4420">
        <w:rPr>
          <w:noProof/>
          <w:lang w:bidi="ar-SA"/>
        </w:rPr>
        <w:drawing>
          <wp:inline distT="0" distB="0" distL="0" distR="0">
            <wp:extent cx="6648632" cy="2743200"/>
            <wp:effectExtent l="19050" t="0" r="0" b="0"/>
            <wp:docPr id="79" name="Picture 1" descr="C:\Users\Administrator\Desktop\mathi\usermanual_screenshot\view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mathi\usermanual_screenshot\viewdocument.png"/>
                    <pic:cNvPicPr>
                      <a:picLocks noChangeAspect="1" noChangeArrowheads="1"/>
                    </pic:cNvPicPr>
                  </pic:nvPicPr>
                  <pic:blipFill>
                    <a:blip r:embed="rId66" cstate="print"/>
                    <a:srcRect/>
                    <a:stretch>
                      <a:fillRect/>
                    </a:stretch>
                  </pic:blipFill>
                  <pic:spPr bwMode="auto">
                    <a:xfrm>
                      <a:off x="0" y="0"/>
                      <a:ext cx="6654800" cy="2745745"/>
                    </a:xfrm>
                    <a:prstGeom prst="rect">
                      <a:avLst/>
                    </a:prstGeom>
                    <a:noFill/>
                    <a:ln w="9525">
                      <a:noFill/>
                      <a:miter lim="800000"/>
                      <a:headEnd/>
                      <a:tailEnd/>
                    </a:ln>
                  </pic:spPr>
                </pic:pic>
              </a:graphicData>
            </a:graphic>
          </wp:inline>
        </w:drawing>
      </w:r>
    </w:p>
    <w:p w:rsidR="00A33153" w:rsidRPr="0067110E" w:rsidRDefault="00A33153" w:rsidP="00A33153">
      <w:pPr>
        <w:pStyle w:val="Heading4"/>
        <w:spacing w:before="52" w:line="360" w:lineRule="auto"/>
        <w:ind w:left="0" w:right="1026"/>
        <w:rPr>
          <w:rFonts w:asciiTheme="minorHAnsi" w:hAnsiTheme="minorHAnsi"/>
          <w:color w:val="548DD4" w:themeColor="text2" w:themeTint="99"/>
          <w:sz w:val="32"/>
          <w:szCs w:val="32"/>
        </w:rPr>
      </w:pPr>
      <w:r w:rsidRPr="0067110E">
        <w:rPr>
          <w:color w:val="548DD4" w:themeColor="text2" w:themeTint="99"/>
        </w:rPr>
        <w:t>Documents Tab Features</w:t>
      </w:r>
    </w:p>
    <w:p w:rsidR="000F4420" w:rsidRPr="00A65253" w:rsidRDefault="00A33153" w:rsidP="005E29A4">
      <w:pPr>
        <w:pStyle w:val="Heading4"/>
        <w:spacing w:before="52" w:line="360" w:lineRule="auto"/>
        <w:ind w:left="822" w:right="1026"/>
        <w:rPr>
          <w:rFonts w:asciiTheme="minorHAnsi" w:hAnsiTheme="minorHAnsi"/>
          <w:color w:val="6F2F9F"/>
          <w:sz w:val="32"/>
          <w:szCs w:val="32"/>
        </w:rPr>
      </w:pPr>
      <w:r w:rsidRPr="00A65253">
        <w:rPr>
          <w:color w:val="6F2F9F"/>
        </w:rPr>
        <w:t>Add Documents</w:t>
      </w:r>
    </w:p>
    <w:p w:rsidR="000F4420" w:rsidRDefault="000F4420" w:rsidP="005E29A4">
      <w:pPr>
        <w:pStyle w:val="BodyText"/>
        <w:spacing w:before="170" w:line="360" w:lineRule="auto"/>
        <w:ind w:left="822"/>
      </w:pPr>
      <w:r>
        <w:t>Click the “Choose File” button to add a document. Once a file is selected the path will appear to the right of the button. After files are selected the user can add a description in the text field at the top and comments (at the bottom) to supplement the upload. Click the “Save” button to add the document and its content to the Documents Library. A reference to the document will be made available in the documents tab for the module in which the document is linked.</w:t>
      </w:r>
    </w:p>
    <w:p w:rsidR="005E29A4" w:rsidRDefault="000F4420" w:rsidP="00A33153">
      <w:pPr>
        <w:spacing w:before="52" w:line="360" w:lineRule="auto"/>
        <w:rPr>
          <w:rFonts w:asciiTheme="majorHAnsi" w:hAnsiTheme="majorHAnsi"/>
          <w:b/>
          <w:color w:val="548DD4" w:themeColor="text2" w:themeTint="99"/>
          <w:sz w:val="24"/>
          <w:szCs w:val="24"/>
        </w:rPr>
      </w:pPr>
      <w:r w:rsidRPr="000F4420">
        <w:rPr>
          <w:rFonts w:asciiTheme="majorHAnsi" w:hAnsiTheme="majorHAnsi"/>
          <w:noProof/>
          <w:color w:val="548DD4" w:themeColor="text2" w:themeTint="99"/>
          <w:sz w:val="32"/>
          <w:szCs w:val="32"/>
          <w:lang w:bidi="ar-SA"/>
        </w:rPr>
        <w:lastRenderedPageBreak/>
        <w:drawing>
          <wp:inline distT="0" distB="0" distL="0" distR="0">
            <wp:extent cx="6392848" cy="2894275"/>
            <wp:effectExtent l="19050" t="0" r="7952" b="0"/>
            <wp:docPr id="83" name="Picture 2" descr="C:\Users\Administrator\Desktop\mathi\usermanual_screenshot\Add_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mathi\usermanual_screenshot\Add_document.png"/>
                    <pic:cNvPicPr>
                      <a:picLocks noChangeAspect="1" noChangeArrowheads="1"/>
                    </pic:cNvPicPr>
                  </pic:nvPicPr>
                  <pic:blipFill>
                    <a:blip r:embed="rId67" cstate="print"/>
                    <a:srcRect/>
                    <a:stretch>
                      <a:fillRect/>
                    </a:stretch>
                  </pic:blipFill>
                  <pic:spPr bwMode="auto">
                    <a:xfrm>
                      <a:off x="0" y="0"/>
                      <a:ext cx="6402964" cy="2898855"/>
                    </a:xfrm>
                    <a:prstGeom prst="rect">
                      <a:avLst/>
                    </a:prstGeom>
                    <a:noFill/>
                    <a:ln w="9525">
                      <a:noFill/>
                      <a:miter lim="800000"/>
                      <a:headEnd/>
                      <a:tailEnd/>
                    </a:ln>
                  </pic:spPr>
                </pic:pic>
              </a:graphicData>
            </a:graphic>
          </wp:inline>
        </w:drawing>
      </w:r>
    </w:p>
    <w:p w:rsidR="00A33153" w:rsidRPr="00A65253" w:rsidRDefault="00A33153" w:rsidP="005E29A4">
      <w:pPr>
        <w:spacing w:before="52" w:line="360" w:lineRule="auto"/>
        <w:ind w:left="822"/>
        <w:rPr>
          <w:rFonts w:asciiTheme="minorHAnsi" w:hAnsiTheme="minorHAnsi"/>
          <w:b/>
          <w:color w:val="6F2F9F"/>
          <w:sz w:val="24"/>
          <w:szCs w:val="24"/>
        </w:rPr>
      </w:pPr>
      <w:r w:rsidRPr="00A65253">
        <w:rPr>
          <w:rFonts w:asciiTheme="majorHAnsi" w:hAnsiTheme="majorHAnsi"/>
          <w:b/>
          <w:color w:val="6F2F9F"/>
          <w:sz w:val="24"/>
          <w:szCs w:val="24"/>
        </w:rPr>
        <w:t>Link Documents</w:t>
      </w:r>
    </w:p>
    <w:p w:rsidR="00D1262A" w:rsidRDefault="00D1262A" w:rsidP="00656010">
      <w:pPr>
        <w:pStyle w:val="BodyText"/>
        <w:spacing w:before="52" w:line="360" w:lineRule="auto"/>
      </w:pPr>
      <w:r>
        <w:rPr>
          <w:noProof/>
          <w:lang w:bidi="ar-SA"/>
        </w:rPr>
        <w:drawing>
          <wp:inline distT="0" distB="0" distL="0" distR="0">
            <wp:extent cx="6011186" cy="2161545"/>
            <wp:effectExtent l="19050" t="0" r="8614" b="0"/>
            <wp:docPr id="85" name="Picture 3" descr="C:\Users\Administrator\Desktop\mathi\usermanual_screenshot\link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mathi\usermanual_screenshot\linkdocument.png"/>
                    <pic:cNvPicPr>
                      <a:picLocks noChangeAspect="1" noChangeArrowheads="1"/>
                    </pic:cNvPicPr>
                  </pic:nvPicPr>
                  <pic:blipFill>
                    <a:blip r:embed="rId68" cstate="print"/>
                    <a:srcRect/>
                    <a:stretch>
                      <a:fillRect/>
                    </a:stretch>
                  </pic:blipFill>
                  <pic:spPr bwMode="auto">
                    <a:xfrm>
                      <a:off x="0" y="0"/>
                      <a:ext cx="6024269" cy="2166250"/>
                    </a:xfrm>
                    <a:prstGeom prst="rect">
                      <a:avLst/>
                    </a:prstGeom>
                    <a:noFill/>
                    <a:ln w="9525">
                      <a:noFill/>
                      <a:miter lim="800000"/>
                      <a:headEnd/>
                      <a:tailEnd/>
                    </a:ln>
                  </pic:spPr>
                </pic:pic>
              </a:graphicData>
            </a:graphic>
          </wp:inline>
        </w:drawing>
      </w:r>
    </w:p>
    <w:p w:rsidR="00D1262A" w:rsidRDefault="00D1262A" w:rsidP="005E29A4">
      <w:pPr>
        <w:spacing w:before="52" w:line="360" w:lineRule="auto"/>
        <w:ind w:left="822" w:right="1026"/>
        <w:rPr>
          <w:rFonts w:asciiTheme="majorHAnsi" w:hAnsiTheme="majorHAnsi"/>
          <w:color w:val="548DD4" w:themeColor="text2" w:themeTint="99"/>
          <w:sz w:val="32"/>
          <w:szCs w:val="32"/>
        </w:rPr>
      </w:pPr>
      <w:r>
        <w:t>Select the box next to the document(s) you wish to link and click the “Save” button to link the document to the module you are in. The “Search” function can be used to quickly find documents by “Document Name” or “Document ID”.</w:t>
      </w:r>
    </w:p>
    <w:p w:rsidR="003D3F99" w:rsidRDefault="003D3F99" w:rsidP="00FA0B31">
      <w:pPr>
        <w:pStyle w:val="Heading2"/>
        <w:spacing w:before="52" w:line="360" w:lineRule="auto"/>
        <w:ind w:left="0" w:right="1026"/>
        <w:rPr>
          <w:rFonts w:asciiTheme="majorHAnsi" w:hAnsiTheme="majorHAnsi"/>
          <w:b/>
          <w:color w:val="548DD4" w:themeColor="text2" w:themeTint="99"/>
          <w:sz w:val="32"/>
          <w:szCs w:val="32"/>
        </w:rPr>
      </w:pPr>
      <w:bookmarkStart w:id="36" w:name="_Toc5635447"/>
    </w:p>
    <w:p w:rsidR="003D3F99" w:rsidRDefault="003D3F99" w:rsidP="00FA0B31">
      <w:pPr>
        <w:pStyle w:val="Heading2"/>
        <w:spacing w:before="52" w:line="360" w:lineRule="auto"/>
        <w:ind w:left="0" w:right="1026"/>
        <w:rPr>
          <w:rFonts w:asciiTheme="majorHAnsi" w:hAnsiTheme="majorHAnsi"/>
          <w:b/>
          <w:color w:val="548DD4" w:themeColor="text2" w:themeTint="99"/>
          <w:sz w:val="32"/>
          <w:szCs w:val="32"/>
        </w:rPr>
      </w:pPr>
    </w:p>
    <w:p w:rsidR="003D3F99" w:rsidRDefault="003D3F99" w:rsidP="00FA0B31">
      <w:pPr>
        <w:pStyle w:val="Heading2"/>
        <w:spacing w:before="52" w:line="360" w:lineRule="auto"/>
        <w:ind w:left="0" w:right="1026"/>
        <w:rPr>
          <w:rFonts w:asciiTheme="majorHAnsi" w:hAnsiTheme="majorHAnsi"/>
          <w:b/>
          <w:color w:val="548DD4" w:themeColor="text2" w:themeTint="99"/>
          <w:sz w:val="32"/>
          <w:szCs w:val="32"/>
        </w:rPr>
      </w:pPr>
    </w:p>
    <w:p w:rsidR="003D3F99" w:rsidRDefault="003D3F99" w:rsidP="00FA0B31">
      <w:pPr>
        <w:pStyle w:val="Heading2"/>
        <w:spacing w:before="52" w:line="360" w:lineRule="auto"/>
        <w:ind w:left="0" w:right="1026"/>
        <w:rPr>
          <w:rFonts w:asciiTheme="majorHAnsi" w:hAnsiTheme="majorHAnsi"/>
          <w:b/>
          <w:color w:val="548DD4" w:themeColor="text2" w:themeTint="99"/>
          <w:sz w:val="32"/>
          <w:szCs w:val="32"/>
        </w:rPr>
      </w:pPr>
    </w:p>
    <w:p w:rsidR="003D3F99" w:rsidRDefault="003D3F99" w:rsidP="00FA0B31">
      <w:pPr>
        <w:pStyle w:val="Heading2"/>
        <w:spacing w:before="52" w:line="360" w:lineRule="auto"/>
        <w:ind w:left="0" w:right="1026"/>
        <w:rPr>
          <w:rFonts w:asciiTheme="majorHAnsi" w:hAnsiTheme="majorHAnsi"/>
          <w:b/>
          <w:color w:val="548DD4" w:themeColor="text2" w:themeTint="99"/>
          <w:sz w:val="32"/>
          <w:szCs w:val="32"/>
        </w:rPr>
      </w:pPr>
    </w:p>
    <w:p w:rsidR="00C47AB5" w:rsidRPr="00F27B54" w:rsidRDefault="00C47AB5" w:rsidP="00FA0B31">
      <w:pPr>
        <w:pStyle w:val="Heading2"/>
        <w:spacing w:before="52" w:line="360" w:lineRule="auto"/>
        <w:ind w:left="0" w:right="1026"/>
        <w:rPr>
          <w:rFonts w:asciiTheme="majorHAnsi" w:hAnsiTheme="majorHAnsi"/>
          <w:b/>
          <w:color w:val="548DD4" w:themeColor="text2" w:themeTint="99"/>
          <w:sz w:val="32"/>
          <w:szCs w:val="32"/>
        </w:rPr>
      </w:pPr>
      <w:r w:rsidRPr="00F27B54">
        <w:rPr>
          <w:rFonts w:asciiTheme="majorHAnsi" w:hAnsiTheme="majorHAnsi"/>
          <w:b/>
          <w:color w:val="548DD4" w:themeColor="text2" w:themeTint="99"/>
          <w:sz w:val="32"/>
          <w:szCs w:val="32"/>
        </w:rPr>
        <w:lastRenderedPageBreak/>
        <w:t>Strategy tab</w:t>
      </w:r>
      <w:bookmarkEnd w:id="36"/>
    </w:p>
    <w:p w:rsidR="00C47AB5" w:rsidRDefault="00C47AB5" w:rsidP="00FA0B31">
      <w:pPr>
        <w:pStyle w:val="BodyText"/>
        <w:spacing w:before="52" w:line="360" w:lineRule="auto"/>
        <w:ind w:right="1026"/>
      </w:pPr>
      <w:r>
        <w:t>The strategy tab is designed to capture information about the purpose and future intensions of a specific module, such as mission, vision, goals and objectives. All modules have this tab, which means goal- related information can be defined for any and all aspects of the enterprise, including projects, process, and organization units.</w:t>
      </w:r>
    </w:p>
    <w:p w:rsidR="00C47AB5" w:rsidRDefault="00C47AB5" w:rsidP="00FA0B31">
      <w:pPr>
        <w:pStyle w:val="BodyText"/>
        <w:spacing w:before="52" w:line="360" w:lineRule="auto"/>
        <w:ind w:right="1026"/>
      </w:pPr>
      <w:r>
        <w:t>The default screen, pictured below, for the Strategy Tab is the summary of all strategy-related information.</w:t>
      </w:r>
    </w:p>
    <w:p w:rsidR="00C47AB5" w:rsidRDefault="00C47AB5" w:rsidP="00656010">
      <w:pPr>
        <w:pStyle w:val="BodyText"/>
        <w:spacing w:before="52" w:line="360" w:lineRule="auto"/>
        <w:ind w:left="100" w:right="1061" w:firstLine="620"/>
      </w:pPr>
      <w:r>
        <w:rPr>
          <w:noProof/>
          <w:lang w:bidi="ar-SA"/>
        </w:rPr>
        <w:drawing>
          <wp:anchor distT="0" distB="0" distL="0" distR="0" simplePos="0" relativeHeight="251701248" behindDoc="0" locked="0" layoutInCell="1" allowOverlap="1">
            <wp:simplePos x="0" y="0"/>
            <wp:positionH relativeFrom="page">
              <wp:posOffset>981075</wp:posOffset>
            </wp:positionH>
            <wp:positionV relativeFrom="paragraph">
              <wp:posOffset>151130</wp:posOffset>
            </wp:positionV>
            <wp:extent cx="5560060" cy="1820545"/>
            <wp:effectExtent l="19050" t="0" r="2540" b="0"/>
            <wp:wrapTopAndBottom/>
            <wp:docPr id="8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69" cstate="print"/>
                    <a:stretch>
                      <a:fillRect/>
                    </a:stretch>
                  </pic:blipFill>
                  <pic:spPr>
                    <a:xfrm>
                      <a:off x="0" y="0"/>
                      <a:ext cx="5560060" cy="1820545"/>
                    </a:xfrm>
                    <a:prstGeom prst="rect">
                      <a:avLst/>
                    </a:prstGeom>
                  </pic:spPr>
                </pic:pic>
              </a:graphicData>
            </a:graphic>
          </wp:anchor>
        </w:drawing>
      </w:r>
    </w:p>
    <w:p w:rsidR="00BF46BC" w:rsidRDefault="00C47AB5" w:rsidP="00FA0B31">
      <w:pPr>
        <w:pStyle w:val="BodyText"/>
        <w:spacing w:before="52" w:line="360" w:lineRule="auto"/>
        <w:ind w:right="1026"/>
        <w:rPr>
          <w:rFonts w:asciiTheme="majorHAnsi" w:hAnsiTheme="majorHAnsi"/>
          <w:color w:val="548DD4" w:themeColor="text2" w:themeTint="99"/>
          <w:sz w:val="32"/>
          <w:szCs w:val="32"/>
        </w:rPr>
      </w:pPr>
      <w:r>
        <w:t>The summary sub tab is read only. To add information click the sub tab appropriate for the information being added. Below is an example of what happens when a user clicks the Mission sub tab to enter an Organization’s Mission.</w:t>
      </w:r>
    </w:p>
    <w:p w:rsidR="00BF46BC" w:rsidRDefault="00C47AB5" w:rsidP="00656010">
      <w:pPr>
        <w:spacing w:before="52" w:line="360" w:lineRule="auto"/>
        <w:rPr>
          <w:rFonts w:asciiTheme="majorHAnsi" w:hAnsiTheme="majorHAnsi"/>
          <w:color w:val="548DD4" w:themeColor="text2" w:themeTint="99"/>
          <w:sz w:val="32"/>
          <w:szCs w:val="32"/>
        </w:rPr>
      </w:pPr>
      <w:r w:rsidRPr="00C47AB5">
        <w:rPr>
          <w:rFonts w:asciiTheme="majorHAnsi" w:hAnsiTheme="majorHAnsi"/>
          <w:noProof/>
          <w:color w:val="548DD4" w:themeColor="text2" w:themeTint="99"/>
          <w:sz w:val="32"/>
          <w:szCs w:val="32"/>
          <w:lang w:bidi="ar-SA"/>
        </w:rPr>
        <w:drawing>
          <wp:anchor distT="0" distB="0" distL="0" distR="0" simplePos="0" relativeHeight="251703296" behindDoc="0" locked="0" layoutInCell="1" allowOverlap="1">
            <wp:simplePos x="0" y="0"/>
            <wp:positionH relativeFrom="page">
              <wp:posOffset>1219200</wp:posOffset>
            </wp:positionH>
            <wp:positionV relativeFrom="paragraph">
              <wp:posOffset>215900</wp:posOffset>
            </wp:positionV>
            <wp:extent cx="5172710" cy="2273935"/>
            <wp:effectExtent l="19050" t="0" r="8890" b="0"/>
            <wp:wrapTopAndBottom/>
            <wp:docPr id="8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70" cstate="print"/>
                    <a:stretch>
                      <a:fillRect/>
                    </a:stretch>
                  </pic:blipFill>
                  <pic:spPr>
                    <a:xfrm>
                      <a:off x="0" y="0"/>
                      <a:ext cx="5172710" cy="2273935"/>
                    </a:xfrm>
                    <a:prstGeom prst="rect">
                      <a:avLst/>
                    </a:prstGeom>
                  </pic:spPr>
                </pic:pic>
              </a:graphicData>
            </a:graphic>
          </wp:anchor>
        </w:drawing>
      </w:r>
    </w:p>
    <w:p w:rsidR="00FA0B31" w:rsidRDefault="00FA0B31">
      <w:pPr>
        <w:rPr>
          <w:rFonts w:ascii="Cambria"/>
          <w:b/>
          <w:color w:val="4F81BC"/>
        </w:rPr>
      </w:pPr>
      <w:r>
        <w:rPr>
          <w:rFonts w:ascii="Cambria"/>
          <w:b/>
          <w:color w:val="4F81BC"/>
        </w:rPr>
        <w:br w:type="page"/>
      </w:r>
    </w:p>
    <w:p w:rsidR="00C47AB5" w:rsidRDefault="00C47AB5" w:rsidP="003B5E31">
      <w:pPr>
        <w:spacing w:before="52" w:line="360" w:lineRule="auto"/>
        <w:ind w:right="1026"/>
        <w:rPr>
          <w:rFonts w:ascii="Cambria"/>
          <w:b/>
          <w:sz w:val="20"/>
        </w:rPr>
      </w:pPr>
      <w:r>
        <w:rPr>
          <w:rFonts w:ascii="Cambria"/>
          <w:b/>
          <w:color w:val="4F81BC"/>
        </w:rPr>
        <w:lastRenderedPageBreak/>
        <w:t>Strategy Tab Features</w:t>
      </w:r>
    </w:p>
    <w:p w:rsidR="00C47AB5" w:rsidRPr="00A65253" w:rsidRDefault="00C47AB5" w:rsidP="00A33153">
      <w:pPr>
        <w:spacing w:before="52" w:line="360" w:lineRule="auto"/>
        <w:ind w:left="720" w:right="1026"/>
        <w:rPr>
          <w:rFonts w:ascii="Cambria"/>
          <w:b/>
          <w:color w:val="6F2F9F"/>
          <w:sz w:val="24"/>
        </w:rPr>
      </w:pPr>
      <w:r w:rsidRPr="00A65253">
        <w:rPr>
          <w:rFonts w:ascii="Cambria"/>
          <w:b/>
          <w:color w:val="6F2F9F"/>
          <w:sz w:val="24"/>
        </w:rPr>
        <w:t>Mission</w:t>
      </w:r>
    </w:p>
    <w:p w:rsidR="00C47AB5" w:rsidRDefault="00C47AB5" w:rsidP="00A33153">
      <w:pPr>
        <w:pStyle w:val="BodyText"/>
        <w:spacing w:before="52" w:line="360" w:lineRule="auto"/>
        <w:ind w:left="720" w:right="1026"/>
      </w:pPr>
      <w:r>
        <w:t>A mission statement is used to clarify purpose and often provides information related to goals, stakeholders, and how the company, organization, process etc. adds value.</w:t>
      </w:r>
    </w:p>
    <w:p w:rsidR="00C47AB5" w:rsidRPr="00A65253" w:rsidRDefault="00C47AB5" w:rsidP="00A33153">
      <w:pPr>
        <w:spacing w:before="52" w:line="360" w:lineRule="auto"/>
        <w:ind w:left="720" w:right="1026"/>
        <w:rPr>
          <w:rFonts w:ascii="Cambria"/>
          <w:b/>
          <w:color w:val="6F2F9F"/>
          <w:sz w:val="24"/>
        </w:rPr>
      </w:pPr>
      <w:r w:rsidRPr="00A65253">
        <w:rPr>
          <w:rFonts w:ascii="Cambria"/>
          <w:b/>
          <w:color w:val="6F2F9F"/>
          <w:sz w:val="24"/>
        </w:rPr>
        <w:t>Vision</w:t>
      </w:r>
    </w:p>
    <w:p w:rsidR="00C47AB5" w:rsidRDefault="00C47AB5" w:rsidP="00A33153">
      <w:pPr>
        <w:pStyle w:val="BodyText"/>
        <w:spacing w:before="52" w:line="360" w:lineRule="auto"/>
        <w:ind w:left="720" w:right="1026"/>
      </w:pPr>
      <w:r>
        <w:t>A vision is a statement that expresses the future outlook of a company, organization, process etc. and provides information on elements that the subject is striving to obtain. Vision statements are often motivational and informative to employees, stakeholders and future encounters.</w:t>
      </w:r>
    </w:p>
    <w:p w:rsidR="00C47AB5" w:rsidRDefault="00C47AB5" w:rsidP="00A33153">
      <w:pPr>
        <w:spacing w:before="52" w:line="360" w:lineRule="auto"/>
        <w:ind w:left="720"/>
        <w:sectPr w:rsidR="00C47AB5" w:rsidSect="00C47AB5">
          <w:headerReference w:type="even" r:id="rId71"/>
          <w:headerReference w:type="default" r:id="rId72"/>
          <w:footerReference w:type="even" r:id="rId73"/>
          <w:footerReference w:type="default" r:id="rId74"/>
          <w:headerReference w:type="first" r:id="rId75"/>
          <w:footerReference w:type="first" r:id="rId76"/>
          <w:type w:val="continuous"/>
          <w:pgSz w:w="12240" w:h="15840"/>
          <w:pgMar w:top="1360" w:right="420" w:bottom="1300" w:left="1340" w:header="0" w:footer="1105" w:gutter="0"/>
          <w:cols w:space="720"/>
        </w:sectPr>
      </w:pPr>
    </w:p>
    <w:p w:rsidR="00C47AB5" w:rsidRPr="00A65253" w:rsidRDefault="00C47AB5" w:rsidP="00A33153">
      <w:pPr>
        <w:pStyle w:val="Heading4"/>
        <w:spacing w:before="52" w:line="360" w:lineRule="auto"/>
        <w:ind w:left="720" w:right="1026"/>
        <w:rPr>
          <w:color w:val="6F2F9F"/>
        </w:rPr>
      </w:pPr>
      <w:r w:rsidRPr="00A65253">
        <w:rPr>
          <w:color w:val="6F2F9F"/>
        </w:rPr>
        <w:lastRenderedPageBreak/>
        <w:t>Strategy</w:t>
      </w:r>
    </w:p>
    <w:p w:rsidR="00C47AB5" w:rsidRDefault="00C47AB5" w:rsidP="00A33153">
      <w:pPr>
        <w:pStyle w:val="BodyText"/>
        <w:spacing w:before="52" w:line="360" w:lineRule="auto"/>
        <w:ind w:left="720" w:right="1026"/>
      </w:pPr>
      <w:r>
        <w:t>A strategy is a plan of action that is needed to achieve particular goals. Strategy is often involved in many aspects of an enterprise to include their mission and vision as well as their execution of processes and services.</w:t>
      </w:r>
    </w:p>
    <w:p w:rsidR="00C47AB5" w:rsidRPr="00A65253" w:rsidRDefault="00C47AB5" w:rsidP="00A33153">
      <w:pPr>
        <w:pStyle w:val="Heading4"/>
        <w:spacing w:before="52" w:line="360" w:lineRule="auto"/>
        <w:ind w:left="720" w:right="1026"/>
        <w:rPr>
          <w:color w:val="6F2F9F"/>
        </w:rPr>
      </w:pPr>
      <w:r w:rsidRPr="00A65253">
        <w:rPr>
          <w:color w:val="6F2F9F"/>
        </w:rPr>
        <w:t>Goals</w:t>
      </w:r>
    </w:p>
    <w:p w:rsidR="00BF46BC" w:rsidRDefault="00C47AB5" w:rsidP="00A33153">
      <w:pPr>
        <w:spacing w:before="52" w:line="360" w:lineRule="auto"/>
        <w:ind w:left="720" w:right="1026"/>
        <w:rPr>
          <w:rFonts w:asciiTheme="majorHAnsi" w:hAnsiTheme="majorHAnsi"/>
          <w:color w:val="548DD4" w:themeColor="text2" w:themeTint="99"/>
          <w:sz w:val="32"/>
          <w:szCs w:val="32"/>
        </w:rPr>
      </w:pPr>
      <w:r>
        <w:t>Goals are small elements or objectives used to implement a particular strategy or to reach larger goals. Goals should be to some extent attainable and measurable.</w:t>
      </w:r>
    </w:p>
    <w:p w:rsidR="00BF46BC" w:rsidRDefault="00BF46BC" w:rsidP="00656010">
      <w:pPr>
        <w:spacing w:before="52" w:line="360" w:lineRule="auto"/>
        <w:rPr>
          <w:rFonts w:asciiTheme="majorHAnsi" w:hAnsiTheme="majorHAnsi"/>
          <w:color w:val="548DD4" w:themeColor="text2" w:themeTint="99"/>
          <w:sz w:val="32"/>
          <w:szCs w:val="32"/>
        </w:rPr>
      </w:pPr>
    </w:p>
    <w:p w:rsidR="00AF4621" w:rsidRDefault="00AF4621" w:rsidP="00656010">
      <w:pPr>
        <w:pStyle w:val="Heading2"/>
        <w:spacing w:before="52" w:line="360" w:lineRule="auto"/>
        <w:rPr>
          <w:rFonts w:asciiTheme="majorHAnsi" w:hAnsiTheme="majorHAnsi"/>
          <w:color w:val="548DD4" w:themeColor="text2" w:themeTint="99"/>
          <w:sz w:val="32"/>
          <w:szCs w:val="32"/>
        </w:rPr>
      </w:pPr>
    </w:p>
    <w:p w:rsidR="00AF4621" w:rsidRDefault="00AF4621" w:rsidP="00656010">
      <w:pPr>
        <w:pStyle w:val="Heading2"/>
        <w:spacing w:before="52" w:line="360" w:lineRule="auto"/>
        <w:rPr>
          <w:rFonts w:asciiTheme="majorHAnsi" w:hAnsiTheme="majorHAnsi"/>
          <w:color w:val="548DD4" w:themeColor="text2" w:themeTint="99"/>
          <w:sz w:val="32"/>
          <w:szCs w:val="32"/>
        </w:rPr>
      </w:pPr>
    </w:p>
    <w:p w:rsidR="003B5E31" w:rsidRDefault="003B5E31">
      <w:pPr>
        <w:rPr>
          <w:rFonts w:asciiTheme="majorHAnsi" w:eastAsia="Calibri" w:hAnsiTheme="majorHAnsi" w:cs="Calibri"/>
          <w:color w:val="548DD4" w:themeColor="text2" w:themeTint="99"/>
          <w:sz w:val="32"/>
          <w:szCs w:val="32"/>
        </w:rPr>
      </w:pPr>
      <w:r>
        <w:rPr>
          <w:rFonts w:asciiTheme="majorHAnsi" w:hAnsiTheme="majorHAnsi"/>
          <w:color w:val="548DD4" w:themeColor="text2" w:themeTint="99"/>
          <w:sz w:val="32"/>
          <w:szCs w:val="32"/>
        </w:rPr>
        <w:br w:type="page"/>
      </w:r>
    </w:p>
    <w:p w:rsidR="0027689D" w:rsidRPr="00F27B54" w:rsidRDefault="0027689D" w:rsidP="003B5E31">
      <w:pPr>
        <w:pStyle w:val="Heading2"/>
        <w:spacing w:before="52" w:line="360" w:lineRule="auto"/>
        <w:ind w:left="0" w:right="1026"/>
        <w:rPr>
          <w:rFonts w:asciiTheme="majorHAnsi" w:hAnsiTheme="majorHAnsi"/>
          <w:b/>
          <w:color w:val="548DD4" w:themeColor="text2" w:themeTint="99"/>
          <w:sz w:val="32"/>
          <w:szCs w:val="32"/>
        </w:rPr>
      </w:pPr>
      <w:bookmarkStart w:id="37" w:name="_Toc5635448"/>
      <w:r w:rsidRPr="00F27B54">
        <w:rPr>
          <w:rFonts w:asciiTheme="majorHAnsi" w:hAnsiTheme="majorHAnsi"/>
          <w:b/>
          <w:color w:val="548DD4" w:themeColor="text2" w:themeTint="99"/>
          <w:sz w:val="32"/>
          <w:szCs w:val="32"/>
        </w:rPr>
        <w:lastRenderedPageBreak/>
        <w:t>Assessment</w:t>
      </w:r>
      <w:bookmarkEnd w:id="37"/>
      <w:r w:rsidRPr="00F27B54">
        <w:rPr>
          <w:rFonts w:asciiTheme="majorHAnsi" w:hAnsiTheme="majorHAnsi"/>
          <w:b/>
          <w:color w:val="548DD4" w:themeColor="text2" w:themeTint="99"/>
          <w:sz w:val="32"/>
          <w:szCs w:val="32"/>
        </w:rPr>
        <w:t xml:space="preserve"> </w:t>
      </w:r>
    </w:p>
    <w:p w:rsidR="0027689D" w:rsidRDefault="003B5E31" w:rsidP="00643138">
      <w:pPr>
        <w:pStyle w:val="BodyText"/>
        <w:spacing w:before="52" w:line="360" w:lineRule="auto"/>
        <w:ind w:right="1026"/>
      </w:pPr>
      <w:r>
        <w:rPr>
          <w:noProof/>
          <w:lang w:bidi="ar-SA"/>
        </w:rPr>
        <w:drawing>
          <wp:anchor distT="0" distB="0" distL="0" distR="0" simplePos="0" relativeHeight="251705344" behindDoc="0" locked="0" layoutInCell="1" allowOverlap="1">
            <wp:simplePos x="0" y="0"/>
            <wp:positionH relativeFrom="page">
              <wp:posOffset>1219200</wp:posOffset>
            </wp:positionH>
            <wp:positionV relativeFrom="paragraph">
              <wp:posOffset>756920</wp:posOffset>
            </wp:positionV>
            <wp:extent cx="4616450" cy="1645920"/>
            <wp:effectExtent l="19050" t="0" r="0" b="0"/>
            <wp:wrapTopAndBottom/>
            <wp:docPr id="110"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77" cstate="print"/>
                    <a:stretch>
                      <a:fillRect/>
                    </a:stretch>
                  </pic:blipFill>
                  <pic:spPr>
                    <a:xfrm>
                      <a:off x="0" y="0"/>
                      <a:ext cx="4616450" cy="1645920"/>
                    </a:xfrm>
                    <a:prstGeom prst="rect">
                      <a:avLst/>
                    </a:prstGeom>
                  </pic:spPr>
                </pic:pic>
              </a:graphicData>
            </a:graphic>
          </wp:anchor>
        </w:drawing>
      </w:r>
      <w:r w:rsidR="0027689D">
        <w:t>The Assessment tab may contain any and all information that seeks to evaluate the quality, nature, and performance of a given module. It provides the user with the ability to perform a SWOT analysis on every module.</w:t>
      </w:r>
    </w:p>
    <w:p w:rsidR="003B5E31" w:rsidRDefault="003B5E31" w:rsidP="003B5E31">
      <w:pPr>
        <w:pStyle w:val="BodyText"/>
        <w:spacing w:before="52" w:after="39" w:line="360" w:lineRule="auto"/>
        <w:ind w:right="1026"/>
      </w:pPr>
    </w:p>
    <w:p w:rsidR="003B5E31" w:rsidRDefault="003B5E31" w:rsidP="00643138">
      <w:pPr>
        <w:pStyle w:val="BodyText"/>
        <w:spacing w:before="52" w:line="360" w:lineRule="auto"/>
        <w:ind w:right="1026"/>
      </w:pPr>
      <w:r>
        <w:t>The default screen, pictured below, for the Assessment Tab is the summary of all SWOT analysis-related information.</w:t>
      </w:r>
      <w:r>
        <w:rPr>
          <w:rFonts w:asciiTheme="majorHAnsi" w:hAnsiTheme="majorHAnsi"/>
          <w:color w:val="548DD4" w:themeColor="text2" w:themeTint="99"/>
          <w:sz w:val="32"/>
          <w:szCs w:val="32"/>
        </w:rPr>
        <w:tab/>
      </w:r>
    </w:p>
    <w:p w:rsidR="00932CC4" w:rsidRDefault="00932CC4" w:rsidP="00643138">
      <w:pPr>
        <w:pStyle w:val="BodyText"/>
        <w:spacing w:before="52" w:after="39" w:line="360" w:lineRule="auto"/>
        <w:ind w:right="1026"/>
      </w:pPr>
      <w:r>
        <w:t>The summary sub tab is read only. To add information click the sub tab appropriate for the information being added. Below is an example of what happens when a user clicks the Opportunities sub tab to enter the Opportunities for a specific organization.</w:t>
      </w:r>
    </w:p>
    <w:p w:rsidR="003B5E31" w:rsidRDefault="003B5E31" w:rsidP="003B5E31">
      <w:pPr>
        <w:pStyle w:val="BodyText"/>
        <w:spacing w:before="52" w:after="39" w:line="360" w:lineRule="auto"/>
        <w:ind w:right="1026"/>
        <w:rPr>
          <w:rFonts w:asciiTheme="majorHAnsi" w:hAnsiTheme="majorHAnsi"/>
          <w:color w:val="548DD4" w:themeColor="text2" w:themeTint="99"/>
          <w:sz w:val="32"/>
          <w:szCs w:val="32"/>
        </w:rPr>
      </w:pPr>
    </w:p>
    <w:p w:rsidR="00932CC4" w:rsidRDefault="00932CC4" w:rsidP="00656010">
      <w:pPr>
        <w:spacing w:before="52" w:line="360" w:lineRule="auto"/>
        <w:ind w:left="720" w:firstLine="720"/>
        <w:rPr>
          <w:rFonts w:asciiTheme="majorHAnsi" w:hAnsiTheme="majorHAnsi"/>
          <w:color w:val="548DD4" w:themeColor="text2" w:themeTint="99"/>
          <w:sz w:val="32"/>
          <w:szCs w:val="32"/>
        </w:rPr>
      </w:pPr>
      <w:r w:rsidRPr="0027689D">
        <w:rPr>
          <w:rFonts w:asciiTheme="majorHAnsi" w:hAnsiTheme="majorHAnsi"/>
          <w:noProof/>
          <w:color w:val="548DD4" w:themeColor="text2" w:themeTint="99"/>
          <w:sz w:val="32"/>
          <w:szCs w:val="32"/>
          <w:lang w:bidi="ar-SA"/>
        </w:rPr>
        <w:drawing>
          <wp:inline distT="0" distB="0" distL="0" distR="0">
            <wp:extent cx="4518364" cy="2125979"/>
            <wp:effectExtent l="19050" t="0" r="0" b="0"/>
            <wp:docPr id="11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78" cstate="print"/>
                    <a:stretch>
                      <a:fillRect/>
                    </a:stretch>
                  </pic:blipFill>
                  <pic:spPr>
                    <a:xfrm>
                      <a:off x="0" y="0"/>
                      <a:ext cx="4518364" cy="2125979"/>
                    </a:xfrm>
                    <a:prstGeom prst="rect">
                      <a:avLst/>
                    </a:prstGeom>
                  </pic:spPr>
                </pic:pic>
              </a:graphicData>
            </a:graphic>
          </wp:inline>
        </w:drawing>
      </w:r>
    </w:p>
    <w:p w:rsidR="00AF4621" w:rsidRDefault="00AF4621" w:rsidP="00656010">
      <w:pPr>
        <w:spacing w:before="52" w:line="360" w:lineRule="auto"/>
        <w:ind w:left="71" w:right="7424"/>
        <w:rPr>
          <w:rFonts w:ascii="Cambria"/>
          <w:b/>
          <w:color w:val="4F81BC"/>
        </w:rPr>
      </w:pPr>
    </w:p>
    <w:p w:rsidR="003B5E31" w:rsidRDefault="003B5E31">
      <w:pPr>
        <w:rPr>
          <w:rFonts w:ascii="Cambria"/>
          <w:b/>
          <w:color w:val="4F81BC"/>
        </w:rPr>
      </w:pPr>
      <w:r>
        <w:rPr>
          <w:rFonts w:ascii="Cambria"/>
          <w:b/>
          <w:color w:val="4F81BC"/>
        </w:rPr>
        <w:br w:type="page"/>
      </w:r>
    </w:p>
    <w:p w:rsidR="00932CC4" w:rsidRDefault="00932CC4" w:rsidP="003B5E31">
      <w:pPr>
        <w:spacing w:before="52" w:line="360" w:lineRule="auto"/>
        <w:ind w:right="1026"/>
        <w:rPr>
          <w:rFonts w:ascii="Cambria"/>
          <w:b/>
          <w:sz w:val="20"/>
        </w:rPr>
      </w:pPr>
      <w:r>
        <w:rPr>
          <w:rFonts w:ascii="Cambria"/>
          <w:b/>
          <w:color w:val="4F81BC"/>
        </w:rPr>
        <w:lastRenderedPageBreak/>
        <w:t>Assessment Tab Features</w:t>
      </w:r>
    </w:p>
    <w:p w:rsidR="00932CC4" w:rsidRPr="002C56EE" w:rsidRDefault="00932CC4" w:rsidP="00A33153">
      <w:pPr>
        <w:spacing w:before="52" w:line="360" w:lineRule="auto"/>
        <w:ind w:left="720" w:right="1026"/>
        <w:rPr>
          <w:rFonts w:ascii="Cambria"/>
          <w:b/>
          <w:color w:val="6F2F9F"/>
          <w:sz w:val="24"/>
        </w:rPr>
      </w:pPr>
      <w:r w:rsidRPr="002C56EE">
        <w:rPr>
          <w:rFonts w:ascii="Cambria"/>
          <w:b/>
          <w:color w:val="6F2F9F"/>
          <w:sz w:val="24"/>
        </w:rPr>
        <w:t>Strengths</w:t>
      </w:r>
    </w:p>
    <w:p w:rsidR="00932CC4" w:rsidRDefault="00932CC4" w:rsidP="00A33153">
      <w:pPr>
        <w:pStyle w:val="BodyText"/>
        <w:spacing w:before="52" w:line="360" w:lineRule="auto"/>
        <w:ind w:left="720" w:right="1026"/>
      </w:pPr>
      <w:r>
        <w:t>Strengths are internal characteristics of the enterprise, organization, process etc. that give it an advantage over others.</w:t>
      </w:r>
    </w:p>
    <w:p w:rsidR="00932CC4" w:rsidRPr="002C56EE" w:rsidRDefault="00932CC4" w:rsidP="00A33153">
      <w:pPr>
        <w:spacing w:before="52" w:line="360" w:lineRule="auto"/>
        <w:ind w:left="720" w:right="1026"/>
        <w:rPr>
          <w:rFonts w:ascii="Cambria"/>
          <w:b/>
          <w:color w:val="6F2F9F"/>
          <w:sz w:val="24"/>
        </w:rPr>
      </w:pPr>
      <w:r w:rsidRPr="002C56EE">
        <w:rPr>
          <w:rFonts w:ascii="Cambria"/>
          <w:b/>
          <w:color w:val="6F2F9F"/>
          <w:sz w:val="24"/>
        </w:rPr>
        <w:t>Weaknesses</w:t>
      </w:r>
    </w:p>
    <w:p w:rsidR="00932CC4" w:rsidRDefault="00932CC4" w:rsidP="00A33153">
      <w:pPr>
        <w:pStyle w:val="Heading5"/>
        <w:spacing w:before="52" w:line="360" w:lineRule="auto"/>
        <w:ind w:left="720" w:right="1026"/>
        <w:rPr>
          <w:rFonts w:ascii="Cambria"/>
          <w:b/>
          <w:color w:val="6F2F9F"/>
        </w:rPr>
      </w:pPr>
      <w:r>
        <w:t>Weaknesses are internal characteristics that place the enterprise, organization, process etc. at a disadvantage relative to others.</w:t>
      </w:r>
    </w:p>
    <w:p w:rsidR="00932CC4" w:rsidRPr="002C56EE" w:rsidRDefault="00932CC4" w:rsidP="00A33153">
      <w:pPr>
        <w:spacing w:before="52" w:line="360" w:lineRule="auto"/>
        <w:ind w:left="720" w:right="1026"/>
        <w:rPr>
          <w:rFonts w:ascii="Cambria"/>
          <w:b/>
          <w:color w:val="6F2F9F"/>
          <w:sz w:val="24"/>
        </w:rPr>
      </w:pPr>
      <w:r w:rsidRPr="002C56EE">
        <w:rPr>
          <w:rFonts w:ascii="Cambria"/>
          <w:b/>
          <w:color w:val="6F2F9F"/>
          <w:sz w:val="24"/>
        </w:rPr>
        <w:t>Opportunities</w:t>
      </w:r>
    </w:p>
    <w:p w:rsidR="00932CC4" w:rsidRDefault="00932CC4" w:rsidP="00A33153">
      <w:pPr>
        <w:pStyle w:val="BodyText"/>
        <w:spacing w:before="52" w:line="360" w:lineRule="auto"/>
        <w:ind w:left="720" w:right="1026"/>
      </w:pPr>
      <w:r>
        <w:t>Opportunities are any external elements that give the enterprise, organization, process etc. a chance to improve performance. Opportunities can relate to revenue, efficiency or any other company defined performance increase.</w:t>
      </w:r>
    </w:p>
    <w:p w:rsidR="00932CC4" w:rsidRPr="002C56EE" w:rsidRDefault="00932CC4" w:rsidP="00A33153">
      <w:pPr>
        <w:pStyle w:val="Heading4"/>
        <w:spacing w:before="52" w:line="360" w:lineRule="auto"/>
        <w:ind w:left="720" w:right="1026"/>
        <w:rPr>
          <w:color w:val="6F2F9F"/>
        </w:rPr>
      </w:pPr>
      <w:r w:rsidRPr="002C56EE">
        <w:rPr>
          <w:color w:val="6F2F9F"/>
        </w:rPr>
        <w:t>Threats</w:t>
      </w:r>
    </w:p>
    <w:p w:rsidR="00932CC4" w:rsidRDefault="00932CC4" w:rsidP="00A33153">
      <w:pPr>
        <w:pStyle w:val="BodyText"/>
        <w:spacing w:before="52" w:line="360" w:lineRule="auto"/>
        <w:ind w:left="720" w:right="1026"/>
      </w:pPr>
      <w:r>
        <w:t>Threats are any external elements that are a risk to the enterprise, organization, process etc. in terms of performance or any element that hinders the ability to accomplish tasks.</w:t>
      </w:r>
      <w:r w:rsidR="00A33153">
        <w:tab/>
      </w:r>
      <w:r w:rsidR="00A33153">
        <w:tab/>
      </w:r>
      <w:r w:rsidR="00A33153">
        <w:tab/>
      </w:r>
      <w:r w:rsidR="00A33153">
        <w:tab/>
      </w:r>
      <w:r w:rsidR="00A33153">
        <w:tab/>
      </w:r>
      <w:r w:rsidR="00A33153">
        <w:tab/>
      </w:r>
      <w:r w:rsidR="00A33153">
        <w:tab/>
      </w:r>
      <w:r w:rsidR="00A33153">
        <w:tab/>
      </w:r>
      <w:r w:rsidR="00A33153">
        <w:tab/>
      </w:r>
    </w:p>
    <w:p w:rsidR="00535F8C" w:rsidRDefault="00535F8C" w:rsidP="00656010">
      <w:pPr>
        <w:pStyle w:val="Heading2"/>
        <w:spacing w:before="52" w:line="360" w:lineRule="auto"/>
        <w:ind w:left="0"/>
        <w:rPr>
          <w:rFonts w:asciiTheme="majorHAnsi" w:eastAsia="Times New Roman" w:hAnsiTheme="majorHAnsi" w:cs="Times New Roman"/>
          <w:color w:val="548DD4" w:themeColor="text2" w:themeTint="99"/>
          <w:sz w:val="32"/>
          <w:szCs w:val="32"/>
        </w:rPr>
      </w:pPr>
    </w:p>
    <w:p w:rsidR="003B5E31" w:rsidRDefault="003B5E31">
      <w:pPr>
        <w:rPr>
          <w:rFonts w:asciiTheme="majorHAnsi" w:eastAsia="Calibri" w:hAnsiTheme="majorHAnsi" w:cs="Calibri"/>
          <w:color w:val="548DD4" w:themeColor="text2" w:themeTint="99"/>
          <w:sz w:val="32"/>
          <w:szCs w:val="32"/>
        </w:rPr>
      </w:pPr>
      <w:r>
        <w:rPr>
          <w:rFonts w:asciiTheme="majorHAnsi" w:hAnsiTheme="majorHAnsi"/>
          <w:color w:val="548DD4" w:themeColor="text2" w:themeTint="99"/>
          <w:sz w:val="32"/>
          <w:szCs w:val="32"/>
        </w:rPr>
        <w:br w:type="page"/>
      </w:r>
    </w:p>
    <w:p w:rsidR="00932CC4" w:rsidRPr="00F27B54" w:rsidRDefault="00932CC4" w:rsidP="003B5E31">
      <w:pPr>
        <w:pStyle w:val="Heading2"/>
        <w:spacing w:before="52" w:line="360" w:lineRule="auto"/>
        <w:ind w:left="0" w:right="1026"/>
        <w:rPr>
          <w:rFonts w:asciiTheme="majorHAnsi" w:hAnsiTheme="majorHAnsi"/>
          <w:b/>
          <w:color w:val="548DD4" w:themeColor="text2" w:themeTint="99"/>
          <w:sz w:val="32"/>
          <w:szCs w:val="32"/>
        </w:rPr>
      </w:pPr>
      <w:bookmarkStart w:id="38" w:name="_Toc5635449"/>
      <w:r w:rsidRPr="00F27B54">
        <w:rPr>
          <w:rFonts w:asciiTheme="majorHAnsi" w:hAnsiTheme="majorHAnsi"/>
          <w:b/>
          <w:color w:val="548DD4" w:themeColor="text2" w:themeTint="99"/>
          <w:sz w:val="32"/>
          <w:szCs w:val="32"/>
        </w:rPr>
        <w:lastRenderedPageBreak/>
        <w:t>Performance</w:t>
      </w:r>
      <w:bookmarkEnd w:id="38"/>
    </w:p>
    <w:p w:rsidR="00932CC4" w:rsidRDefault="00932CC4" w:rsidP="003B5E31">
      <w:pPr>
        <w:pStyle w:val="BodyText"/>
        <w:spacing w:before="52" w:line="360" w:lineRule="auto"/>
        <w:ind w:right="1026"/>
      </w:pPr>
      <w:r>
        <w:t>Intellimodz allows users to establish metrics and performance dashboards for all enterprise</w:t>
      </w:r>
    </w:p>
    <w:p w:rsidR="0040324D" w:rsidRDefault="00932CC4" w:rsidP="003B5E31">
      <w:pPr>
        <w:pStyle w:val="BodyText"/>
        <w:spacing w:before="52" w:line="360" w:lineRule="auto"/>
        <w:ind w:right="1026"/>
        <w:rPr>
          <w:color w:val="4F81BC"/>
        </w:rPr>
      </w:pPr>
      <w:proofErr w:type="gramStart"/>
      <w:r>
        <w:t>assets</w:t>
      </w:r>
      <w:proofErr w:type="gramEnd"/>
      <w:r>
        <w:t>. Performance metrics can also be pushed and pulled from module to module or wherever users need to see them.</w:t>
      </w:r>
    </w:p>
    <w:p w:rsidR="003B5E31" w:rsidRDefault="00932CC4" w:rsidP="003B5E31">
      <w:pPr>
        <w:pStyle w:val="Heading4"/>
        <w:spacing w:before="52" w:line="360" w:lineRule="auto"/>
        <w:ind w:left="0" w:right="1026"/>
        <w:rPr>
          <w:color w:val="4F81BC"/>
        </w:rPr>
      </w:pPr>
      <w:r>
        <w:rPr>
          <w:color w:val="4F81BC"/>
        </w:rPr>
        <w:t xml:space="preserve">Performance Tab Features </w:t>
      </w:r>
    </w:p>
    <w:p w:rsidR="00932CC4" w:rsidRPr="002C56EE" w:rsidRDefault="00932CC4" w:rsidP="005E29A4">
      <w:pPr>
        <w:pStyle w:val="Heading4"/>
        <w:spacing w:before="52" w:line="360" w:lineRule="auto"/>
        <w:ind w:left="822" w:right="1026"/>
        <w:rPr>
          <w:rFonts w:asciiTheme="majorHAnsi" w:hAnsiTheme="majorHAnsi"/>
          <w:color w:val="6F2F9F"/>
          <w:sz w:val="32"/>
          <w:szCs w:val="32"/>
        </w:rPr>
      </w:pPr>
      <w:r w:rsidRPr="002C56EE">
        <w:rPr>
          <w:color w:val="6F2F9F"/>
        </w:rPr>
        <w:t>Metrics</w:t>
      </w:r>
    </w:p>
    <w:p w:rsidR="00932CC4" w:rsidRDefault="00932CC4" w:rsidP="00656010">
      <w:pPr>
        <w:spacing w:before="52" w:line="360" w:lineRule="auto"/>
        <w:ind w:firstLine="585"/>
        <w:rPr>
          <w:rFonts w:asciiTheme="majorHAnsi" w:hAnsiTheme="majorHAnsi"/>
          <w:color w:val="548DD4" w:themeColor="text2" w:themeTint="99"/>
          <w:sz w:val="32"/>
          <w:szCs w:val="32"/>
        </w:rPr>
      </w:pPr>
      <w:r w:rsidRPr="00311D76">
        <w:rPr>
          <w:rFonts w:asciiTheme="majorHAnsi" w:hAnsiTheme="majorHAnsi"/>
          <w:noProof/>
          <w:color w:val="548DD4" w:themeColor="text2" w:themeTint="99"/>
          <w:sz w:val="32"/>
          <w:szCs w:val="32"/>
          <w:lang w:bidi="ar-SA"/>
        </w:rPr>
        <w:drawing>
          <wp:inline distT="0" distB="0" distL="0" distR="0">
            <wp:extent cx="5292421" cy="2427489"/>
            <wp:effectExtent l="19050" t="0" r="3479" b="0"/>
            <wp:docPr id="11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79" cstate="print"/>
                    <a:stretch>
                      <a:fillRect/>
                    </a:stretch>
                  </pic:blipFill>
                  <pic:spPr>
                    <a:xfrm>
                      <a:off x="0" y="0"/>
                      <a:ext cx="5311534" cy="2436255"/>
                    </a:xfrm>
                    <a:prstGeom prst="rect">
                      <a:avLst/>
                    </a:prstGeom>
                  </pic:spPr>
                </pic:pic>
              </a:graphicData>
            </a:graphic>
          </wp:inline>
        </w:drawing>
      </w:r>
    </w:p>
    <w:p w:rsidR="00932CC4" w:rsidRPr="002C56EE" w:rsidRDefault="00932CC4" w:rsidP="005E29A4">
      <w:pPr>
        <w:spacing w:before="52" w:line="360" w:lineRule="auto"/>
        <w:ind w:left="822" w:right="1026"/>
        <w:rPr>
          <w:rFonts w:ascii="Cambria"/>
          <w:b/>
          <w:color w:val="6F2F9F"/>
          <w:sz w:val="24"/>
        </w:rPr>
      </w:pPr>
      <w:r w:rsidRPr="002C56EE">
        <w:rPr>
          <w:rFonts w:ascii="Cambria"/>
          <w:b/>
          <w:color w:val="6F2F9F"/>
          <w:sz w:val="24"/>
        </w:rPr>
        <w:t>Module Metrics</w:t>
      </w:r>
    </w:p>
    <w:p w:rsidR="00932CC4" w:rsidRDefault="00932CC4" w:rsidP="005E29A4">
      <w:pPr>
        <w:pStyle w:val="BodyText"/>
        <w:spacing w:before="52" w:line="360" w:lineRule="auto"/>
        <w:ind w:left="822" w:right="1026"/>
      </w:pPr>
      <w:r>
        <w:t>Performance metrics can be added to each module by accessing the performance tab from the module you wish to add metrics to. If the metrics feature is enabled you will see the Module Metrics section at the top of the User Interface. The user can click the “+Add” button on the Module Metrics Bar to add metrics.</w:t>
      </w:r>
    </w:p>
    <w:p w:rsidR="00932CC4" w:rsidRDefault="00932CC4" w:rsidP="00656010">
      <w:pPr>
        <w:spacing w:before="52" w:line="360" w:lineRule="auto"/>
        <w:rPr>
          <w:rFonts w:asciiTheme="majorHAnsi" w:hAnsiTheme="majorHAnsi"/>
          <w:color w:val="548DD4" w:themeColor="text2" w:themeTint="99"/>
          <w:sz w:val="32"/>
          <w:szCs w:val="32"/>
        </w:rPr>
      </w:pPr>
      <w:r>
        <w:rPr>
          <w:rFonts w:asciiTheme="majorHAnsi" w:hAnsiTheme="majorHAnsi"/>
          <w:noProof/>
          <w:color w:val="548DD4" w:themeColor="text2" w:themeTint="99"/>
          <w:sz w:val="32"/>
          <w:szCs w:val="32"/>
          <w:lang w:bidi="ar-SA"/>
        </w:rPr>
        <w:drawing>
          <wp:anchor distT="0" distB="0" distL="0" distR="0" simplePos="0" relativeHeight="251706368" behindDoc="0" locked="0" layoutInCell="1" allowOverlap="1">
            <wp:simplePos x="0" y="0"/>
            <wp:positionH relativeFrom="page">
              <wp:posOffset>1903095</wp:posOffset>
            </wp:positionH>
            <wp:positionV relativeFrom="paragraph">
              <wp:posOffset>150495</wp:posOffset>
            </wp:positionV>
            <wp:extent cx="3398520" cy="1876425"/>
            <wp:effectExtent l="19050" t="0" r="0" b="0"/>
            <wp:wrapTopAndBottom/>
            <wp:docPr id="11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80" cstate="print"/>
                    <a:stretch>
                      <a:fillRect/>
                    </a:stretch>
                  </pic:blipFill>
                  <pic:spPr>
                    <a:xfrm>
                      <a:off x="0" y="0"/>
                      <a:ext cx="3398520" cy="1876425"/>
                    </a:xfrm>
                    <a:prstGeom prst="rect">
                      <a:avLst/>
                    </a:prstGeom>
                  </pic:spPr>
                </pic:pic>
              </a:graphicData>
            </a:graphic>
          </wp:anchor>
        </w:drawing>
      </w:r>
    </w:p>
    <w:p w:rsidR="00932CC4" w:rsidRPr="002C56EE" w:rsidRDefault="00932CC4" w:rsidP="005E29A4">
      <w:pPr>
        <w:pStyle w:val="Heading4"/>
        <w:spacing w:before="52" w:line="360" w:lineRule="auto"/>
        <w:ind w:left="822" w:right="1026"/>
        <w:rPr>
          <w:color w:val="6F2F9F"/>
        </w:rPr>
      </w:pPr>
      <w:r w:rsidRPr="002C56EE">
        <w:rPr>
          <w:color w:val="6F2F9F"/>
        </w:rPr>
        <w:lastRenderedPageBreak/>
        <w:t>Reference Metrics</w:t>
      </w:r>
    </w:p>
    <w:p w:rsidR="00932CC4" w:rsidRDefault="00932CC4" w:rsidP="005E29A4">
      <w:pPr>
        <w:pStyle w:val="BodyText"/>
        <w:spacing w:before="52" w:line="360" w:lineRule="auto"/>
        <w:ind w:left="822" w:right="1026"/>
      </w:pPr>
      <w:r>
        <w:t>The reference metrics feature allows the user to add reference metrics to a module that have been previously created in other modules. To add miscellaneous metrics as references in the module click the “+Add Reference” button located on the Reference Metrics bar.</w:t>
      </w:r>
    </w:p>
    <w:p w:rsidR="00932CC4" w:rsidRDefault="00932CC4" w:rsidP="00656010">
      <w:pPr>
        <w:spacing w:before="52" w:line="360" w:lineRule="auto"/>
        <w:rPr>
          <w:rFonts w:asciiTheme="majorHAnsi" w:hAnsiTheme="majorHAnsi"/>
          <w:color w:val="548DD4" w:themeColor="text2" w:themeTint="99"/>
          <w:sz w:val="32"/>
          <w:szCs w:val="32"/>
        </w:rPr>
      </w:pPr>
    </w:p>
    <w:p w:rsidR="00932CC4" w:rsidRDefault="00932CC4" w:rsidP="00656010">
      <w:pPr>
        <w:spacing w:before="52" w:line="360" w:lineRule="auto"/>
        <w:ind w:left="720" w:firstLine="720"/>
        <w:rPr>
          <w:rFonts w:asciiTheme="majorHAnsi" w:hAnsiTheme="majorHAnsi"/>
          <w:color w:val="548DD4" w:themeColor="text2" w:themeTint="99"/>
          <w:sz w:val="32"/>
          <w:szCs w:val="32"/>
        </w:rPr>
      </w:pPr>
      <w:r>
        <w:rPr>
          <w:rFonts w:asciiTheme="majorHAnsi" w:hAnsiTheme="majorHAnsi"/>
          <w:noProof/>
          <w:color w:val="548DD4" w:themeColor="text2" w:themeTint="99"/>
          <w:sz w:val="32"/>
          <w:szCs w:val="32"/>
          <w:lang w:bidi="ar-SA"/>
        </w:rPr>
        <w:drawing>
          <wp:inline distT="0" distB="0" distL="0" distR="0">
            <wp:extent cx="4476750" cy="1630045"/>
            <wp:effectExtent l="19050" t="0" r="0" b="0"/>
            <wp:docPr id="114" name="Picture 10" descr="C:\Users\Administrator\Desktop\mathi\usermanual_screenshot\referenceme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mathi\usermanual_screenshot\referencemetric.png"/>
                    <pic:cNvPicPr>
                      <a:picLocks noChangeAspect="1" noChangeArrowheads="1"/>
                    </pic:cNvPicPr>
                  </pic:nvPicPr>
                  <pic:blipFill>
                    <a:blip r:embed="rId81" cstate="print"/>
                    <a:srcRect/>
                    <a:stretch>
                      <a:fillRect/>
                    </a:stretch>
                  </pic:blipFill>
                  <pic:spPr bwMode="auto">
                    <a:xfrm>
                      <a:off x="0" y="0"/>
                      <a:ext cx="4476750" cy="1630045"/>
                    </a:xfrm>
                    <a:prstGeom prst="rect">
                      <a:avLst/>
                    </a:prstGeom>
                    <a:noFill/>
                    <a:ln w="9525">
                      <a:noFill/>
                      <a:miter lim="800000"/>
                      <a:headEnd/>
                      <a:tailEnd/>
                    </a:ln>
                  </pic:spPr>
                </pic:pic>
              </a:graphicData>
            </a:graphic>
          </wp:inline>
        </w:drawing>
      </w:r>
    </w:p>
    <w:p w:rsidR="00932CC4" w:rsidRDefault="00932CC4" w:rsidP="00656010">
      <w:pPr>
        <w:spacing w:before="52" w:line="360" w:lineRule="auto"/>
        <w:rPr>
          <w:rFonts w:asciiTheme="majorHAnsi" w:hAnsiTheme="majorHAnsi"/>
          <w:color w:val="548DD4" w:themeColor="text2" w:themeTint="99"/>
          <w:sz w:val="32"/>
          <w:szCs w:val="32"/>
        </w:rPr>
      </w:pPr>
    </w:p>
    <w:p w:rsidR="00932CC4" w:rsidRPr="002C56EE" w:rsidRDefault="00932CC4" w:rsidP="005E29A4">
      <w:pPr>
        <w:pStyle w:val="Heading4"/>
        <w:spacing w:before="52" w:line="360" w:lineRule="auto"/>
        <w:ind w:left="822" w:right="1026"/>
        <w:rPr>
          <w:color w:val="6F2F9F"/>
        </w:rPr>
      </w:pPr>
      <w:r w:rsidRPr="002C56EE">
        <w:rPr>
          <w:color w:val="6F2F9F"/>
        </w:rPr>
        <w:t>Submodule Metrics</w:t>
      </w:r>
    </w:p>
    <w:p w:rsidR="00932CC4" w:rsidRDefault="00932CC4" w:rsidP="005E29A4">
      <w:pPr>
        <w:pStyle w:val="BodyText"/>
        <w:spacing w:before="52" w:line="360" w:lineRule="auto"/>
        <w:ind w:left="822" w:right="1026"/>
        <w:rPr>
          <w:rFonts w:asciiTheme="majorHAnsi" w:hAnsiTheme="majorHAnsi"/>
          <w:color w:val="548DD4" w:themeColor="text2" w:themeTint="99"/>
          <w:sz w:val="32"/>
          <w:szCs w:val="32"/>
        </w:rPr>
      </w:pPr>
      <w:r>
        <w:t>The submodule metrics feature provides a hierarchical structure so that the user can reference metrics that have been added to other modules and their submodules. To view submodule metrics click the show button on the submodule metrics bar and expand the areas you wish to view.</w:t>
      </w:r>
    </w:p>
    <w:p w:rsidR="00932CC4" w:rsidRDefault="00932CC4" w:rsidP="00656010">
      <w:pPr>
        <w:spacing w:before="52" w:line="360" w:lineRule="auto"/>
        <w:ind w:left="82" w:firstLine="720"/>
        <w:rPr>
          <w:rFonts w:asciiTheme="majorHAnsi" w:hAnsiTheme="majorHAnsi"/>
          <w:color w:val="548DD4" w:themeColor="text2" w:themeTint="99"/>
          <w:sz w:val="32"/>
          <w:szCs w:val="32"/>
        </w:rPr>
      </w:pPr>
      <w:r>
        <w:rPr>
          <w:rFonts w:asciiTheme="majorHAnsi" w:hAnsiTheme="majorHAnsi"/>
          <w:noProof/>
          <w:color w:val="548DD4" w:themeColor="text2" w:themeTint="99"/>
          <w:sz w:val="32"/>
          <w:szCs w:val="32"/>
          <w:lang w:bidi="ar-SA"/>
        </w:rPr>
        <w:drawing>
          <wp:inline distT="0" distB="0" distL="0" distR="0">
            <wp:extent cx="5327650" cy="1637665"/>
            <wp:effectExtent l="19050" t="0" r="6350" b="0"/>
            <wp:docPr id="115" name="Picture 11" descr="C:\Users\Administrator\Desktop\mathi\usermanual_screenshot\submoduleme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mathi\usermanual_screenshot\submodulemetric.png"/>
                    <pic:cNvPicPr>
                      <a:picLocks noChangeAspect="1" noChangeArrowheads="1"/>
                    </pic:cNvPicPr>
                  </pic:nvPicPr>
                  <pic:blipFill>
                    <a:blip r:embed="rId82" cstate="print"/>
                    <a:srcRect/>
                    <a:stretch>
                      <a:fillRect/>
                    </a:stretch>
                  </pic:blipFill>
                  <pic:spPr bwMode="auto">
                    <a:xfrm>
                      <a:off x="0" y="0"/>
                      <a:ext cx="5327650" cy="1637665"/>
                    </a:xfrm>
                    <a:prstGeom prst="rect">
                      <a:avLst/>
                    </a:prstGeom>
                    <a:noFill/>
                    <a:ln w="9525">
                      <a:noFill/>
                      <a:miter lim="800000"/>
                      <a:headEnd/>
                      <a:tailEnd/>
                    </a:ln>
                  </pic:spPr>
                </pic:pic>
              </a:graphicData>
            </a:graphic>
          </wp:inline>
        </w:drawing>
      </w:r>
    </w:p>
    <w:p w:rsidR="003B5E31" w:rsidRDefault="003B5E31">
      <w:pPr>
        <w:rPr>
          <w:rFonts w:ascii="Cambria" w:eastAsia="Cambria" w:hAnsi="Cambria" w:cs="Cambria"/>
          <w:b/>
          <w:bCs/>
          <w:color w:val="6F2F9F"/>
          <w:sz w:val="24"/>
          <w:szCs w:val="24"/>
        </w:rPr>
      </w:pPr>
      <w:r>
        <w:rPr>
          <w:color w:val="6F2F9F"/>
        </w:rPr>
        <w:br w:type="page"/>
      </w:r>
    </w:p>
    <w:p w:rsidR="00932CC4" w:rsidRPr="002C56EE" w:rsidRDefault="00932CC4" w:rsidP="0021037F">
      <w:pPr>
        <w:pStyle w:val="Heading4"/>
        <w:spacing w:before="52" w:line="360" w:lineRule="auto"/>
        <w:ind w:left="822" w:right="1026"/>
        <w:rPr>
          <w:color w:val="6F2F9F"/>
        </w:rPr>
      </w:pPr>
      <w:r w:rsidRPr="002C56EE">
        <w:rPr>
          <w:color w:val="6F2F9F"/>
        </w:rPr>
        <w:lastRenderedPageBreak/>
        <w:t xml:space="preserve">Strategy </w:t>
      </w:r>
    </w:p>
    <w:p w:rsidR="00932CC4" w:rsidRPr="003B5E31" w:rsidRDefault="00932CC4" w:rsidP="0021037F">
      <w:pPr>
        <w:pStyle w:val="BodyText"/>
        <w:spacing w:before="52" w:line="360" w:lineRule="auto"/>
        <w:ind w:left="822" w:right="1026"/>
      </w:pPr>
      <w:r w:rsidRPr="003B5E31">
        <w:t>The Strategy feature allows the user to add comments and status updates about Mission, Vision, Strategy and Goals created in the Strategy Tab.</w:t>
      </w:r>
    </w:p>
    <w:p w:rsidR="00932CC4" w:rsidRDefault="00932CC4" w:rsidP="00656010">
      <w:pPr>
        <w:pStyle w:val="BodyText"/>
        <w:spacing w:before="52" w:line="360" w:lineRule="auto"/>
        <w:ind w:left="820" w:right="1535" w:firstLine="620"/>
        <w:rPr>
          <w:rFonts w:ascii="Calibri"/>
        </w:rPr>
      </w:pPr>
    </w:p>
    <w:p w:rsidR="00932CC4" w:rsidRDefault="00932CC4" w:rsidP="00656010">
      <w:pPr>
        <w:pStyle w:val="BodyText"/>
        <w:spacing w:before="52" w:line="360" w:lineRule="auto"/>
        <w:ind w:right="1535" w:firstLine="720"/>
        <w:rPr>
          <w:rFonts w:ascii="Calibri"/>
        </w:rPr>
      </w:pPr>
      <w:r>
        <w:rPr>
          <w:rFonts w:ascii="Calibri"/>
          <w:noProof/>
          <w:lang w:bidi="ar-SA"/>
        </w:rPr>
        <w:drawing>
          <wp:inline distT="0" distB="0" distL="0" distR="0">
            <wp:extent cx="5605780" cy="2345690"/>
            <wp:effectExtent l="19050" t="0" r="0" b="0"/>
            <wp:docPr id="116" name="Picture 12" descr="C:\Users\Administrator\Desktop\mathi\usermanual_screenshot\strategyex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mathi\usermanual_screenshot\strategyexec.png"/>
                    <pic:cNvPicPr>
                      <a:picLocks noChangeAspect="1" noChangeArrowheads="1"/>
                    </pic:cNvPicPr>
                  </pic:nvPicPr>
                  <pic:blipFill>
                    <a:blip r:embed="rId83" cstate="print"/>
                    <a:srcRect/>
                    <a:stretch>
                      <a:fillRect/>
                    </a:stretch>
                  </pic:blipFill>
                  <pic:spPr bwMode="auto">
                    <a:xfrm>
                      <a:off x="0" y="0"/>
                      <a:ext cx="5605780" cy="2345690"/>
                    </a:xfrm>
                    <a:prstGeom prst="rect">
                      <a:avLst/>
                    </a:prstGeom>
                    <a:noFill/>
                    <a:ln w="9525">
                      <a:noFill/>
                      <a:miter lim="800000"/>
                      <a:headEnd/>
                      <a:tailEnd/>
                    </a:ln>
                  </pic:spPr>
                </pic:pic>
              </a:graphicData>
            </a:graphic>
          </wp:inline>
        </w:drawing>
      </w:r>
    </w:p>
    <w:p w:rsidR="003B5E31" w:rsidRDefault="003B5E31" w:rsidP="003B5E31">
      <w:pPr>
        <w:pStyle w:val="BodyText"/>
        <w:spacing w:before="52" w:line="360" w:lineRule="auto"/>
        <w:ind w:right="1026"/>
      </w:pPr>
    </w:p>
    <w:p w:rsidR="00932CC4" w:rsidRPr="003B5E31" w:rsidRDefault="00932CC4" w:rsidP="0021037F">
      <w:pPr>
        <w:pStyle w:val="BodyText"/>
        <w:spacing w:before="52" w:line="360" w:lineRule="auto"/>
        <w:ind w:left="822" w:right="1026"/>
        <w:rPr>
          <w:color w:val="548DD4" w:themeColor="text2" w:themeTint="99"/>
          <w:sz w:val="32"/>
          <w:szCs w:val="32"/>
        </w:rPr>
      </w:pPr>
      <w:r w:rsidRPr="003B5E31">
        <w:t>To add comments or status updates click the comment feature on the right of the strategy element you wish to comment on and click the save button located on the tab bar. To add statistics on completion percentage, access the goals tab, enter the completion statistics and click the save button located on the tab bar.</w:t>
      </w:r>
    </w:p>
    <w:p w:rsidR="003B5E31" w:rsidRDefault="003B5E31">
      <w:pPr>
        <w:rPr>
          <w:rFonts w:asciiTheme="majorHAnsi" w:eastAsia="Calibri" w:hAnsiTheme="majorHAnsi" w:cs="Calibri"/>
          <w:color w:val="548DD4" w:themeColor="text2" w:themeTint="99"/>
          <w:sz w:val="32"/>
          <w:szCs w:val="32"/>
        </w:rPr>
      </w:pPr>
      <w:r>
        <w:rPr>
          <w:rFonts w:asciiTheme="majorHAnsi" w:hAnsiTheme="majorHAnsi"/>
          <w:color w:val="548DD4" w:themeColor="text2" w:themeTint="99"/>
          <w:sz w:val="32"/>
          <w:szCs w:val="32"/>
        </w:rPr>
        <w:br w:type="page"/>
      </w:r>
    </w:p>
    <w:p w:rsidR="00932CC4" w:rsidRPr="00F27B54" w:rsidRDefault="00932CC4" w:rsidP="003B5E31">
      <w:pPr>
        <w:pStyle w:val="Heading2"/>
        <w:spacing w:before="52" w:line="360" w:lineRule="auto"/>
        <w:ind w:left="0" w:right="1026"/>
        <w:rPr>
          <w:rFonts w:asciiTheme="majorHAnsi" w:hAnsiTheme="majorHAnsi"/>
          <w:b/>
          <w:color w:val="548DD4" w:themeColor="text2" w:themeTint="99"/>
          <w:sz w:val="32"/>
          <w:szCs w:val="32"/>
        </w:rPr>
      </w:pPr>
      <w:bookmarkStart w:id="39" w:name="_Toc5635450"/>
      <w:r w:rsidRPr="00F27B54">
        <w:rPr>
          <w:rFonts w:asciiTheme="majorHAnsi" w:hAnsiTheme="majorHAnsi"/>
          <w:b/>
          <w:color w:val="548DD4" w:themeColor="text2" w:themeTint="99"/>
          <w:sz w:val="32"/>
          <w:szCs w:val="32"/>
        </w:rPr>
        <w:lastRenderedPageBreak/>
        <w:t>Collaboration Tab</w:t>
      </w:r>
      <w:bookmarkEnd w:id="39"/>
    </w:p>
    <w:p w:rsidR="00932CC4" w:rsidRPr="003B5E31" w:rsidRDefault="00932CC4" w:rsidP="003B5E31">
      <w:pPr>
        <w:pStyle w:val="BodyText"/>
        <w:spacing w:before="52" w:line="360" w:lineRule="auto"/>
        <w:ind w:right="1026"/>
      </w:pPr>
      <w:r w:rsidRPr="003B5E31">
        <w:t>The collaboration tab is designed to allow users to share information in a common workspace. The</w:t>
      </w:r>
    </w:p>
    <w:p w:rsidR="00932CC4" w:rsidRPr="003B5E31" w:rsidRDefault="00F27B54" w:rsidP="003B5E31">
      <w:pPr>
        <w:pStyle w:val="BodyText"/>
        <w:spacing w:before="52" w:line="360" w:lineRule="auto"/>
        <w:ind w:right="1026"/>
      </w:pPr>
      <w:r w:rsidRPr="003B5E31">
        <w:t>Features</w:t>
      </w:r>
      <w:r w:rsidR="00932CC4" w:rsidRPr="003B5E31">
        <w:t xml:space="preserve"> of the collaboration tab include a notes section, and a method of emailing the module owner.</w:t>
      </w:r>
    </w:p>
    <w:p w:rsidR="00932CC4" w:rsidRDefault="00932CC4" w:rsidP="00656010">
      <w:pPr>
        <w:spacing w:before="52" w:line="360" w:lineRule="auto"/>
        <w:ind w:left="82" w:firstLine="720"/>
        <w:rPr>
          <w:rFonts w:asciiTheme="majorHAnsi" w:hAnsiTheme="majorHAnsi"/>
          <w:color w:val="548DD4" w:themeColor="text2" w:themeTint="99"/>
          <w:sz w:val="32"/>
          <w:szCs w:val="32"/>
        </w:rPr>
      </w:pPr>
    </w:p>
    <w:p w:rsidR="00932CC4" w:rsidRDefault="00932CC4" w:rsidP="00656010">
      <w:pPr>
        <w:spacing w:before="52" w:line="360" w:lineRule="auto"/>
        <w:ind w:left="82" w:firstLine="720"/>
        <w:rPr>
          <w:rFonts w:asciiTheme="majorHAnsi" w:hAnsiTheme="majorHAnsi"/>
          <w:color w:val="548DD4" w:themeColor="text2" w:themeTint="99"/>
          <w:sz w:val="32"/>
          <w:szCs w:val="32"/>
        </w:rPr>
      </w:pPr>
      <w:r>
        <w:rPr>
          <w:rFonts w:asciiTheme="majorHAnsi" w:hAnsiTheme="majorHAnsi"/>
          <w:noProof/>
          <w:color w:val="548DD4" w:themeColor="text2" w:themeTint="99"/>
          <w:sz w:val="32"/>
          <w:szCs w:val="32"/>
          <w:lang w:bidi="ar-SA"/>
        </w:rPr>
        <w:drawing>
          <wp:inline distT="0" distB="0" distL="0" distR="0">
            <wp:extent cx="5589905" cy="2409190"/>
            <wp:effectExtent l="19050" t="0" r="0" b="0"/>
            <wp:docPr id="117" name="Picture 13" descr="C:\Users\Administrator\Desktop\mathi\usermanual_screenshot\collabo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mathi\usermanual_screenshot\collaboration.png"/>
                    <pic:cNvPicPr>
                      <a:picLocks noChangeAspect="1" noChangeArrowheads="1"/>
                    </pic:cNvPicPr>
                  </pic:nvPicPr>
                  <pic:blipFill>
                    <a:blip r:embed="rId84" cstate="print"/>
                    <a:srcRect/>
                    <a:stretch>
                      <a:fillRect/>
                    </a:stretch>
                  </pic:blipFill>
                  <pic:spPr bwMode="auto">
                    <a:xfrm>
                      <a:off x="0" y="0"/>
                      <a:ext cx="5589905" cy="2409190"/>
                    </a:xfrm>
                    <a:prstGeom prst="rect">
                      <a:avLst/>
                    </a:prstGeom>
                    <a:noFill/>
                    <a:ln w="9525">
                      <a:noFill/>
                      <a:miter lim="800000"/>
                      <a:headEnd/>
                      <a:tailEnd/>
                    </a:ln>
                  </pic:spPr>
                </pic:pic>
              </a:graphicData>
            </a:graphic>
          </wp:inline>
        </w:drawing>
      </w:r>
    </w:p>
    <w:p w:rsidR="00932CC4" w:rsidRDefault="00932CC4" w:rsidP="00656010">
      <w:pPr>
        <w:spacing w:before="52" w:line="360" w:lineRule="auto"/>
        <w:ind w:left="82" w:firstLine="720"/>
        <w:rPr>
          <w:rFonts w:asciiTheme="majorHAnsi" w:hAnsiTheme="majorHAnsi"/>
          <w:color w:val="548DD4" w:themeColor="text2" w:themeTint="99"/>
          <w:sz w:val="32"/>
          <w:szCs w:val="32"/>
        </w:rPr>
      </w:pPr>
    </w:p>
    <w:p w:rsidR="003B5E31" w:rsidRDefault="003B5E31">
      <w:pPr>
        <w:rPr>
          <w:rFonts w:asciiTheme="majorHAnsi" w:eastAsia="Calibri" w:hAnsiTheme="majorHAnsi" w:cs="Calibri"/>
          <w:color w:val="548DD4" w:themeColor="text2" w:themeTint="99"/>
          <w:sz w:val="32"/>
          <w:szCs w:val="32"/>
        </w:rPr>
      </w:pPr>
      <w:r>
        <w:rPr>
          <w:rFonts w:asciiTheme="majorHAnsi" w:hAnsiTheme="majorHAnsi"/>
          <w:color w:val="548DD4" w:themeColor="text2" w:themeTint="99"/>
          <w:sz w:val="32"/>
          <w:szCs w:val="32"/>
        </w:rPr>
        <w:br w:type="page"/>
      </w:r>
    </w:p>
    <w:p w:rsidR="00932CC4" w:rsidRPr="00F27B54" w:rsidRDefault="00932CC4" w:rsidP="003B5E31">
      <w:pPr>
        <w:pStyle w:val="Heading2"/>
        <w:spacing w:before="52" w:line="360" w:lineRule="auto"/>
        <w:ind w:left="0" w:right="1026"/>
        <w:rPr>
          <w:rFonts w:asciiTheme="majorHAnsi" w:hAnsiTheme="majorHAnsi"/>
          <w:b/>
          <w:color w:val="548DD4" w:themeColor="text2" w:themeTint="99"/>
          <w:sz w:val="32"/>
          <w:szCs w:val="32"/>
        </w:rPr>
      </w:pPr>
      <w:bookmarkStart w:id="40" w:name="_Toc5635451"/>
      <w:r w:rsidRPr="00F27B54">
        <w:rPr>
          <w:rFonts w:asciiTheme="majorHAnsi" w:hAnsiTheme="majorHAnsi"/>
          <w:b/>
          <w:color w:val="548DD4" w:themeColor="text2" w:themeTint="99"/>
          <w:sz w:val="32"/>
          <w:szCs w:val="32"/>
        </w:rPr>
        <w:lastRenderedPageBreak/>
        <w:t>Details tab</w:t>
      </w:r>
      <w:bookmarkEnd w:id="40"/>
    </w:p>
    <w:p w:rsidR="00932CC4" w:rsidRDefault="00932CC4" w:rsidP="003B5E31">
      <w:pPr>
        <w:pStyle w:val="BodyText"/>
        <w:spacing w:before="52" w:line="360" w:lineRule="auto"/>
        <w:ind w:right="1026"/>
      </w:pPr>
      <w:r>
        <w:t>The Details tab contains basic background information about a module, such as who owns (or is</w:t>
      </w:r>
    </w:p>
    <w:p w:rsidR="00932CC4" w:rsidRDefault="00D97B76" w:rsidP="003B5E31">
      <w:pPr>
        <w:pStyle w:val="BodyText"/>
        <w:spacing w:before="52" w:line="360" w:lineRule="auto"/>
        <w:ind w:right="1026"/>
      </w:pPr>
      <w:r>
        <w:t>Accountable</w:t>
      </w:r>
      <w:r w:rsidR="00932CC4">
        <w:t xml:space="preserve"> for) the module and summary information about submodules contained within the module. Other features include the ability to manage tags for filtering, the ability to restrict access rights to the module or its tabs, and a reference to what changes have been made recently. Each of these features can be accessed in all types of modules. The details tab differs slightly depending on the type of module (Organization, Process, Employee or Generic). The features below reference the details tab as it appears at the Top</w:t>
      </w:r>
      <w:r w:rsidR="00932CC4">
        <w:rPr>
          <w:spacing w:val="-1"/>
        </w:rPr>
        <w:t xml:space="preserve"> </w:t>
      </w:r>
      <w:r w:rsidR="00932CC4">
        <w:t>Level.</w:t>
      </w:r>
    </w:p>
    <w:p w:rsidR="003B5E31" w:rsidRDefault="00932CC4" w:rsidP="003B5E31">
      <w:pPr>
        <w:pStyle w:val="Heading4"/>
        <w:spacing w:before="52" w:line="360" w:lineRule="auto"/>
        <w:ind w:left="0" w:right="1026"/>
        <w:rPr>
          <w:color w:val="548DD4" w:themeColor="text2" w:themeTint="99"/>
          <w:sz w:val="28"/>
          <w:szCs w:val="28"/>
        </w:rPr>
      </w:pPr>
      <w:r w:rsidRPr="006C7FEF">
        <w:rPr>
          <w:color w:val="548DD4" w:themeColor="text2" w:themeTint="99"/>
          <w:sz w:val="28"/>
          <w:szCs w:val="28"/>
        </w:rPr>
        <w:t xml:space="preserve">Details Tab Features </w:t>
      </w:r>
    </w:p>
    <w:p w:rsidR="00F01339" w:rsidRPr="002C56EE" w:rsidRDefault="00F01339" w:rsidP="00F01339">
      <w:pPr>
        <w:pStyle w:val="Heading4"/>
        <w:spacing w:before="52" w:line="360" w:lineRule="auto"/>
        <w:ind w:left="822" w:right="1026"/>
        <w:rPr>
          <w:color w:val="6F2F9F"/>
        </w:rPr>
      </w:pPr>
      <w:r w:rsidRPr="002C56EE">
        <w:rPr>
          <w:color w:val="6F2F9F"/>
        </w:rPr>
        <w:t>Employee List</w:t>
      </w:r>
    </w:p>
    <w:p w:rsidR="00F01339" w:rsidRDefault="00F01339" w:rsidP="00D97B76">
      <w:pPr>
        <w:pStyle w:val="BodyText"/>
        <w:spacing w:before="52" w:line="360" w:lineRule="auto"/>
        <w:ind w:left="822" w:right="1026"/>
      </w:pPr>
      <w:r>
        <w:t>List of employee can be added to the selected module by clicking on “Add” button Employee list popup appears in that select the Employees and click save. Saved employee list will display as like the screen below. The user can remove the employee from the list or user can add the employee they want.</w:t>
      </w:r>
    </w:p>
    <w:p w:rsidR="00236249" w:rsidRDefault="00236249" w:rsidP="00F01339">
      <w:pPr>
        <w:pStyle w:val="BodyText"/>
        <w:spacing w:before="52" w:line="360" w:lineRule="auto"/>
        <w:ind w:left="822" w:right="1026"/>
        <w:rPr>
          <w:color w:val="548DD4" w:themeColor="text2" w:themeTint="99"/>
          <w:sz w:val="28"/>
          <w:szCs w:val="28"/>
        </w:rPr>
      </w:pPr>
      <w:r>
        <w:rPr>
          <w:noProof/>
          <w:color w:val="548DD4" w:themeColor="text2" w:themeTint="99"/>
          <w:sz w:val="28"/>
          <w:szCs w:val="28"/>
          <w:lang w:bidi="ar-SA"/>
        </w:rPr>
        <w:drawing>
          <wp:inline distT="0" distB="0" distL="0" distR="0">
            <wp:extent cx="5494655" cy="1025525"/>
            <wp:effectExtent l="19050" t="0" r="0" b="0"/>
            <wp:docPr id="19" name="Picture 40" descr="C:\Users\Administrator\Desktop\mathi\usermanual_screenshot\emp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esktop\mathi\usermanual_screenshot\emplist.png"/>
                    <pic:cNvPicPr>
                      <a:picLocks noChangeAspect="1" noChangeArrowheads="1"/>
                    </pic:cNvPicPr>
                  </pic:nvPicPr>
                  <pic:blipFill>
                    <a:blip r:embed="rId85" cstate="print"/>
                    <a:srcRect/>
                    <a:stretch>
                      <a:fillRect/>
                    </a:stretch>
                  </pic:blipFill>
                  <pic:spPr bwMode="auto">
                    <a:xfrm>
                      <a:off x="0" y="0"/>
                      <a:ext cx="5494655" cy="1025525"/>
                    </a:xfrm>
                    <a:prstGeom prst="rect">
                      <a:avLst/>
                    </a:prstGeom>
                    <a:noFill/>
                    <a:ln w="9525">
                      <a:noFill/>
                      <a:miter lim="800000"/>
                      <a:headEnd/>
                      <a:tailEnd/>
                    </a:ln>
                  </pic:spPr>
                </pic:pic>
              </a:graphicData>
            </a:graphic>
          </wp:inline>
        </w:drawing>
      </w:r>
    </w:p>
    <w:p w:rsidR="00236249" w:rsidRPr="006C7FEF" w:rsidRDefault="00236249" w:rsidP="00F01339">
      <w:pPr>
        <w:pStyle w:val="BodyText"/>
        <w:spacing w:before="52" w:line="360" w:lineRule="auto"/>
        <w:ind w:left="822" w:right="1026"/>
        <w:rPr>
          <w:color w:val="548DD4" w:themeColor="text2" w:themeTint="99"/>
          <w:sz w:val="28"/>
          <w:szCs w:val="28"/>
        </w:rPr>
      </w:pPr>
    </w:p>
    <w:p w:rsidR="00932CC4" w:rsidRPr="002C56EE" w:rsidRDefault="00DE34D7" w:rsidP="0021037F">
      <w:pPr>
        <w:pStyle w:val="Heading4"/>
        <w:spacing w:before="52" w:line="360" w:lineRule="auto"/>
        <w:ind w:left="822" w:right="1026"/>
        <w:rPr>
          <w:color w:val="6F2F9F"/>
        </w:rPr>
      </w:pPr>
      <w:r w:rsidRPr="002C56EE">
        <w:rPr>
          <w:color w:val="6F2F9F"/>
        </w:rPr>
        <w:t>Process Information</w:t>
      </w:r>
    </w:p>
    <w:p w:rsidR="00932CC4" w:rsidRDefault="00932CC4" w:rsidP="00D97B76">
      <w:pPr>
        <w:pStyle w:val="BodyText"/>
        <w:spacing w:before="52" w:line="360" w:lineRule="auto"/>
        <w:ind w:left="822" w:right="1026"/>
        <w:rPr>
          <w:rFonts w:asciiTheme="majorHAnsi" w:hAnsiTheme="majorHAnsi"/>
          <w:color w:val="548DD4" w:themeColor="text2" w:themeTint="99"/>
          <w:sz w:val="32"/>
          <w:szCs w:val="32"/>
        </w:rPr>
      </w:pPr>
      <w:r>
        <w:t xml:space="preserve">The </w:t>
      </w:r>
      <w:r w:rsidR="00DE34D7">
        <w:t>Process Information</w:t>
      </w:r>
      <w:r>
        <w:t xml:space="preserve"> is the default function of the details tab and is intended to </w:t>
      </w:r>
      <w:r w:rsidR="00D9718E">
        <w:t>allow</w:t>
      </w:r>
      <w:r>
        <w:t xml:space="preserve"> users to</w:t>
      </w:r>
      <w:r w:rsidR="0021037F">
        <w:t xml:space="preserve"> </w:t>
      </w:r>
      <w:r>
        <w:t>view module details such as Module Name, Module ID and how many employees use a particular module. Module owners are also defined here.</w:t>
      </w:r>
    </w:p>
    <w:p w:rsidR="00932CC4" w:rsidRDefault="00932CC4" w:rsidP="00656010">
      <w:pPr>
        <w:spacing w:before="52" w:line="360" w:lineRule="auto"/>
        <w:rPr>
          <w:color w:val="933634"/>
        </w:rPr>
      </w:pPr>
      <w:r w:rsidRPr="00277986">
        <w:rPr>
          <w:noProof/>
          <w:color w:val="933634"/>
          <w:lang w:bidi="ar-SA"/>
        </w:rPr>
        <w:lastRenderedPageBreak/>
        <w:drawing>
          <wp:inline distT="0" distB="0" distL="0" distR="0">
            <wp:extent cx="6654800" cy="2290253"/>
            <wp:effectExtent l="19050" t="0" r="0" b="0"/>
            <wp:docPr id="118" name="Picture 5" descr="C:\Users\Administrator\Desktop\mathi\usermanual_screenshot\process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mathi\usermanual_screenshot\process_info.png"/>
                    <pic:cNvPicPr>
                      <a:picLocks noChangeAspect="1" noChangeArrowheads="1"/>
                    </pic:cNvPicPr>
                  </pic:nvPicPr>
                  <pic:blipFill>
                    <a:blip r:embed="rId86" cstate="print"/>
                    <a:srcRect/>
                    <a:stretch>
                      <a:fillRect/>
                    </a:stretch>
                  </pic:blipFill>
                  <pic:spPr bwMode="auto">
                    <a:xfrm>
                      <a:off x="0" y="0"/>
                      <a:ext cx="6654800" cy="2290253"/>
                    </a:xfrm>
                    <a:prstGeom prst="rect">
                      <a:avLst/>
                    </a:prstGeom>
                    <a:noFill/>
                    <a:ln w="9525">
                      <a:noFill/>
                      <a:miter lim="800000"/>
                      <a:headEnd/>
                      <a:tailEnd/>
                    </a:ln>
                  </pic:spPr>
                </pic:pic>
              </a:graphicData>
            </a:graphic>
          </wp:inline>
        </w:drawing>
      </w:r>
    </w:p>
    <w:p w:rsidR="00932CC4" w:rsidRDefault="00932CC4" w:rsidP="00656010">
      <w:pPr>
        <w:spacing w:before="52" w:line="360" w:lineRule="auto"/>
        <w:rPr>
          <w:color w:val="933634"/>
        </w:rPr>
      </w:pPr>
    </w:p>
    <w:p w:rsidR="00932CC4" w:rsidRPr="002C56EE" w:rsidRDefault="00932CC4" w:rsidP="0021037F">
      <w:pPr>
        <w:pStyle w:val="Heading4"/>
        <w:spacing w:before="52" w:line="360" w:lineRule="auto"/>
        <w:ind w:left="822" w:right="1026"/>
        <w:rPr>
          <w:color w:val="6F2F9F"/>
        </w:rPr>
      </w:pPr>
      <w:r w:rsidRPr="002C56EE">
        <w:rPr>
          <w:color w:val="6F2F9F"/>
        </w:rPr>
        <w:t>Managing Filter Tags</w:t>
      </w:r>
    </w:p>
    <w:p w:rsidR="00B13707" w:rsidRDefault="00932CC4" w:rsidP="00D97B76">
      <w:pPr>
        <w:pStyle w:val="BodyText"/>
        <w:spacing w:before="52" w:line="360" w:lineRule="auto"/>
        <w:ind w:left="822" w:right="1026"/>
        <w:rPr>
          <w:color w:val="933634"/>
        </w:rPr>
      </w:pPr>
      <w:r>
        <w:t>Tags for filtering can be added by clicking the “+Add” button, typing the filter name in the text field, and clicking save. Newly added filter tags will be added to the tag list and do not automatically link to the module you created them in. To link a tag to a module so that it can be filtered you must check the tag in the tag list and click the save button on the Tag bar. Tags are created to be used in the module tab to find modules that meet a specific criteria noted by the tags associated with it.</w:t>
      </w:r>
    </w:p>
    <w:p w:rsidR="00932CC4" w:rsidRDefault="00932CC4" w:rsidP="00656010">
      <w:pPr>
        <w:spacing w:before="52" w:line="360" w:lineRule="auto"/>
        <w:rPr>
          <w:color w:val="933634"/>
        </w:rPr>
      </w:pPr>
      <w:r w:rsidRPr="0093685A">
        <w:rPr>
          <w:noProof/>
          <w:color w:val="933634"/>
          <w:lang w:bidi="ar-SA"/>
        </w:rPr>
        <w:drawing>
          <wp:inline distT="0" distB="0" distL="0" distR="0">
            <wp:extent cx="5523009" cy="1741336"/>
            <wp:effectExtent l="19050" t="0" r="1491" b="0"/>
            <wp:docPr id="119" name="Picture 7" descr="C:\Users\Administrator\Desktop\mathi\usermanual_screenshot\managefilter_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mathi\usermanual_screenshot\managefilter_tag.png"/>
                    <pic:cNvPicPr>
                      <a:picLocks noChangeAspect="1" noChangeArrowheads="1"/>
                    </pic:cNvPicPr>
                  </pic:nvPicPr>
                  <pic:blipFill>
                    <a:blip r:embed="rId87" cstate="print"/>
                    <a:srcRect/>
                    <a:stretch>
                      <a:fillRect/>
                    </a:stretch>
                  </pic:blipFill>
                  <pic:spPr bwMode="auto">
                    <a:xfrm>
                      <a:off x="0" y="0"/>
                      <a:ext cx="5532781" cy="1744417"/>
                    </a:xfrm>
                    <a:prstGeom prst="rect">
                      <a:avLst/>
                    </a:prstGeom>
                    <a:noFill/>
                    <a:ln w="9525">
                      <a:noFill/>
                      <a:miter lim="800000"/>
                      <a:headEnd/>
                      <a:tailEnd/>
                    </a:ln>
                  </pic:spPr>
                </pic:pic>
              </a:graphicData>
            </a:graphic>
          </wp:inline>
        </w:drawing>
      </w:r>
    </w:p>
    <w:p w:rsidR="00932CC4" w:rsidRDefault="00932CC4" w:rsidP="0021037F">
      <w:pPr>
        <w:pStyle w:val="BodyText"/>
        <w:spacing w:before="52" w:line="360" w:lineRule="auto"/>
        <w:ind w:left="820"/>
        <w:rPr>
          <w:color w:val="933634"/>
        </w:rPr>
      </w:pPr>
      <w:r>
        <w:t>When the “+Add” button is clicked the user will see the following interface.</w:t>
      </w:r>
    </w:p>
    <w:p w:rsidR="00932CC4" w:rsidRDefault="00932CC4" w:rsidP="00656010">
      <w:pPr>
        <w:spacing w:before="52" w:line="360" w:lineRule="auto"/>
        <w:ind w:left="1440" w:firstLine="720"/>
        <w:rPr>
          <w:color w:val="933634"/>
        </w:rPr>
      </w:pPr>
      <w:r w:rsidRPr="0093685A">
        <w:rPr>
          <w:noProof/>
          <w:color w:val="933634"/>
          <w:lang w:bidi="ar-SA"/>
        </w:rPr>
        <w:drawing>
          <wp:inline distT="0" distB="0" distL="0" distR="0">
            <wp:extent cx="1844756" cy="1494845"/>
            <wp:effectExtent l="19050" t="0" r="3094" b="0"/>
            <wp:docPr id="120" name="Picture 10" descr="C:\Users\Administrator\Desktop\mathi\usermanual_screenshot\add_filter_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mathi\usermanual_screenshot\add_filter_tag.png"/>
                    <pic:cNvPicPr>
                      <a:picLocks noChangeAspect="1" noChangeArrowheads="1"/>
                    </pic:cNvPicPr>
                  </pic:nvPicPr>
                  <pic:blipFill>
                    <a:blip r:embed="rId88" cstate="print"/>
                    <a:srcRect/>
                    <a:stretch>
                      <a:fillRect/>
                    </a:stretch>
                  </pic:blipFill>
                  <pic:spPr bwMode="auto">
                    <a:xfrm>
                      <a:off x="0" y="0"/>
                      <a:ext cx="1844675" cy="1494780"/>
                    </a:xfrm>
                    <a:prstGeom prst="rect">
                      <a:avLst/>
                    </a:prstGeom>
                    <a:noFill/>
                    <a:ln w="9525">
                      <a:noFill/>
                      <a:miter lim="800000"/>
                      <a:headEnd/>
                      <a:tailEnd/>
                    </a:ln>
                  </pic:spPr>
                </pic:pic>
              </a:graphicData>
            </a:graphic>
          </wp:inline>
        </w:drawing>
      </w:r>
    </w:p>
    <w:p w:rsidR="00932CC4" w:rsidRPr="002C56EE" w:rsidRDefault="00932CC4" w:rsidP="0021037F">
      <w:pPr>
        <w:ind w:left="822"/>
        <w:rPr>
          <w:rFonts w:asciiTheme="majorHAnsi" w:hAnsiTheme="majorHAnsi"/>
          <w:b/>
          <w:color w:val="6F2F9F"/>
        </w:rPr>
      </w:pPr>
      <w:r w:rsidRPr="002C56EE">
        <w:rPr>
          <w:rFonts w:asciiTheme="majorHAnsi" w:hAnsiTheme="majorHAnsi"/>
          <w:b/>
          <w:color w:val="6F2F9F"/>
        </w:rPr>
        <w:lastRenderedPageBreak/>
        <w:t>Change Log</w:t>
      </w:r>
    </w:p>
    <w:p w:rsidR="00932CC4" w:rsidRDefault="00932CC4" w:rsidP="00D97B76">
      <w:pPr>
        <w:pStyle w:val="BodyText"/>
        <w:spacing w:before="52" w:line="360" w:lineRule="auto"/>
        <w:ind w:left="822" w:right="1026"/>
      </w:pPr>
      <w:r>
        <w:t>The Change Log displays recent changes made to the module. The intent of the change log is to notify users what areas have changed, specific information and details are not disclosed here.</w:t>
      </w:r>
    </w:p>
    <w:p w:rsidR="00B13707" w:rsidRDefault="00B13707" w:rsidP="00B13707">
      <w:pPr>
        <w:pStyle w:val="BodyText"/>
        <w:spacing w:before="52" w:line="360" w:lineRule="auto"/>
        <w:ind w:right="1026"/>
      </w:pPr>
    </w:p>
    <w:p w:rsidR="00932CC4" w:rsidRDefault="00932CC4" w:rsidP="00656010">
      <w:pPr>
        <w:spacing w:before="52" w:line="360" w:lineRule="auto"/>
        <w:ind w:right="2219"/>
        <w:rPr>
          <w:rFonts w:ascii="Cambria"/>
          <w:b/>
          <w:color w:val="933634"/>
          <w:sz w:val="32"/>
          <w:szCs w:val="32"/>
        </w:rPr>
      </w:pPr>
      <w:r w:rsidRPr="0093685A">
        <w:rPr>
          <w:rFonts w:ascii="Cambria"/>
          <w:b/>
          <w:noProof/>
          <w:color w:val="933634"/>
          <w:sz w:val="72"/>
          <w:lang w:bidi="ar-SA"/>
        </w:rPr>
        <w:drawing>
          <wp:inline distT="0" distB="0" distL="0" distR="0">
            <wp:extent cx="6652094" cy="2843852"/>
            <wp:effectExtent l="19050" t="0" r="0" b="0"/>
            <wp:docPr id="121" name="Picture 11" descr="C:\Users\Administrator\Desktop\mathi\usermanual_screenshot\chang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mathi\usermanual_screenshot\changelog.png"/>
                    <pic:cNvPicPr>
                      <a:picLocks noChangeAspect="1" noChangeArrowheads="1"/>
                    </pic:cNvPicPr>
                  </pic:nvPicPr>
                  <pic:blipFill>
                    <a:blip r:embed="rId89" cstate="print"/>
                    <a:srcRect/>
                    <a:stretch>
                      <a:fillRect/>
                    </a:stretch>
                  </pic:blipFill>
                  <pic:spPr bwMode="auto">
                    <a:xfrm>
                      <a:off x="0" y="0"/>
                      <a:ext cx="6654800" cy="2845009"/>
                    </a:xfrm>
                    <a:prstGeom prst="rect">
                      <a:avLst/>
                    </a:prstGeom>
                    <a:noFill/>
                    <a:ln w="9525">
                      <a:noFill/>
                      <a:miter lim="800000"/>
                      <a:headEnd/>
                      <a:tailEnd/>
                    </a:ln>
                  </pic:spPr>
                </pic:pic>
              </a:graphicData>
            </a:graphic>
          </wp:inline>
        </w:drawing>
      </w:r>
    </w:p>
    <w:p w:rsidR="0021037F" w:rsidRDefault="0021037F" w:rsidP="00DE34D7">
      <w:pPr>
        <w:pStyle w:val="Heading4"/>
        <w:spacing w:before="52" w:line="360" w:lineRule="auto"/>
        <w:ind w:left="0" w:right="1026"/>
        <w:rPr>
          <w:color w:val="548DD4" w:themeColor="text2" w:themeTint="99"/>
        </w:rPr>
      </w:pPr>
    </w:p>
    <w:p w:rsidR="00DE34D7" w:rsidRPr="002C56EE" w:rsidRDefault="00DE34D7" w:rsidP="0021037F">
      <w:pPr>
        <w:pStyle w:val="Heading4"/>
        <w:spacing w:before="52" w:line="360" w:lineRule="auto"/>
        <w:ind w:left="822" w:right="1026"/>
        <w:rPr>
          <w:color w:val="6F2F9F"/>
        </w:rPr>
      </w:pPr>
      <w:r w:rsidRPr="002C56EE">
        <w:rPr>
          <w:color w:val="6F2F9F"/>
        </w:rPr>
        <w:t>Submodule Change Log</w:t>
      </w:r>
    </w:p>
    <w:p w:rsidR="00DE34D7" w:rsidRDefault="00DE34D7" w:rsidP="0021037F">
      <w:pPr>
        <w:pStyle w:val="BodyText"/>
        <w:spacing w:before="52" w:line="360" w:lineRule="auto"/>
        <w:ind w:left="822" w:right="1026"/>
      </w:pPr>
      <w:r>
        <w:t>The Submodule Change Log displays recent changes made to the module. The intent of the Submodule change log is to notify users about the module changes like drag drop, newly added module, deleted module. Updated module etc, specific information and details are not disclosed here.</w:t>
      </w:r>
    </w:p>
    <w:p w:rsidR="00DE34D7" w:rsidRDefault="00DE34D7" w:rsidP="00DE34D7">
      <w:pPr>
        <w:pStyle w:val="BodyText"/>
        <w:spacing w:before="52" w:line="360" w:lineRule="auto"/>
        <w:ind w:right="1026"/>
      </w:pPr>
      <w:r>
        <w:rPr>
          <w:noProof/>
          <w:lang w:bidi="ar-SA"/>
        </w:rPr>
        <w:drawing>
          <wp:inline distT="0" distB="0" distL="0" distR="0">
            <wp:extent cx="5478145" cy="2162810"/>
            <wp:effectExtent l="19050" t="0" r="8255" b="0"/>
            <wp:docPr id="56" name="Picture 56" descr="C:\Users\Administrator\Desktop\mathi\usermanual_screenshot\submodchang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strator\Desktop\mathi\usermanual_screenshot\submodchangelog.png"/>
                    <pic:cNvPicPr>
                      <a:picLocks noChangeAspect="1" noChangeArrowheads="1"/>
                    </pic:cNvPicPr>
                  </pic:nvPicPr>
                  <pic:blipFill>
                    <a:blip r:embed="rId90" cstate="print"/>
                    <a:srcRect/>
                    <a:stretch>
                      <a:fillRect/>
                    </a:stretch>
                  </pic:blipFill>
                  <pic:spPr bwMode="auto">
                    <a:xfrm>
                      <a:off x="0" y="0"/>
                      <a:ext cx="5478145" cy="2162810"/>
                    </a:xfrm>
                    <a:prstGeom prst="rect">
                      <a:avLst/>
                    </a:prstGeom>
                    <a:noFill/>
                    <a:ln w="9525">
                      <a:noFill/>
                      <a:miter lim="800000"/>
                      <a:headEnd/>
                      <a:tailEnd/>
                    </a:ln>
                  </pic:spPr>
                </pic:pic>
              </a:graphicData>
            </a:graphic>
          </wp:inline>
        </w:drawing>
      </w:r>
    </w:p>
    <w:p w:rsidR="00AF4621" w:rsidRDefault="00AF4621" w:rsidP="00656010">
      <w:pPr>
        <w:pStyle w:val="Heading4"/>
        <w:spacing w:before="52" w:line="360" w:lineRule="auto"/>
        <w:ind w:left="0"/>
        <w:rPr>
          <w:color w:val="6F2F9F"/>
        </w:rPr>
      </w:pPr>
    </w:p>
    <w:p w:rsidR="00932CC4" w:rsidRPr="002C56EE" w:rsidRDefault="00932CC4" w:rsidP="0021037F">
      <w:pPr>
        <w:pStyle w:val="Heading4"/>
        <w:spacing w:before="52" w:line="360" w:lineRule="auto"/>
        <w:ind w:left="822" w:right="1026"/>
        <w:rPr>
          <w:color w:val="6F2F9F"/>
        </w:rPr>
      </w:pPr>
      <w:r w:rsidRPr="002C56EE">
        <w:rPr>
          <w:color w:val="6F2F9F"/>
        </w:rPr>
        <w:lastRenderedPageBreak/>
        <w:t>Access Rights</w:t>
      </w:r>
    </w:p>
    <w:p w:rsidR="00B13707" w:rsidRPr="000B6F76" w:rsidRDefault="00932CC4" w:rsidP="0021037F">
      <w:pPr>
        <w:pStyle w:val="BodyText"/>
        <w:spacing w:before="52" w:line="360" w:lineRule="auto"/>
        <w:ind w:left="822" w:right="1026"/>
        <w:rPr>
          <w:rFonts w:ascii="Cambria"/>
          <w:b/>
          <w:color w:val="933634"/>
          <w:sz w:val="32"/>
          <w:szCs w:val="32"/>
        </w:rPr>
      </w:pPr>
      <w:r>
        <w:t>Each module comes equipped with its own security settings. From the Top Level enterprise module on down, module owners may decide what can and can’t be viewed and/or edited by other users in the system. The following Access Rights are available.</w:t>
      </w:r>
    </w:p>
    <w:p w:rsidR="00932CC4" w:rsidRDefault="00351BD2" w:rsidP="00351BD2">
      <w:pPr>
        <w:spacing w:before="52" w:line="360" w:lineRule="auto"/>
        <w:ind w:right="2219"/>
        <w:rPr>
          <w:rFonts w:ascii="Cambria"/>
          <w:b/>
          <w:color w:val="933634"/>
        </w:rPr>
      </w:pPr>
      <w:r>
        <w:rPr>
          <w:rFonts w:ascii="Cambria"/>
          <w:b/>
          <w:noProof/>
          <w:color w:val="933634"/>
          <w:lang w:bidi="ar-SA"/>
        </w:rPr>
        <w:drawing>
          <wp:inline distT="0" distB="0" distL="0" distR="0">
            <wp:extent cx="5605780" cy="1924050"/>
            <wp:effectExtent l="19050" t="0" r="0" b="0"/>
            <wp:docPr id="15" name="Picture 57" descr="C:\Users\Administrator\Desktop\mathi\usermanual_screenshot\accessr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strator\Desktop\mathi\usermanual_screenshot\accessrights.png"/>
                    <pic:cNvPicPr>
                      <a:picLocks noChangeAspect="1" noChangeArrowheads="1"/>
                    </pic:cNvPicPr>
                  </pic:nvPicPr>
                  <pic:blipFill>
                    <a:blip r:embed="rId91" cstate="print"/>
                    <a:srcRect/>
                    <a:stretch>
                      <a:fillRect/>
                    </a:stretch>
                  </pic:blipFill>
                  <pic:spPr bwMode="auto">
                    <a:xfrm>
                      <a:off x="0" y="0"/>
                      <a:ext cx="5605780" cy="1924050"/>
                    </a:xfrm>
                    <a:prstGeom prst="rect">
                      <a:avLst/>
                    </a:prstGeom>
                    <a:noFill/>
                    <a:ln w="9525">
                      <a:noFill/>
                      <a:miter lim="800000"/>
                      <a:headEnd/>
                      <a:tailEnd/>
                    </a:ln>
                  </pic:spPr>
                </pic:pic>
              </a:graphicData>
            </a:graphic>
          </wp:inline>
        </w:drawing>
      </w:r>
    </w:p>
    <w:p w:rsidR="00B13707" w:rsidRPr="000B6F76" w:rsidRDefault="00B13707" w:rsidP="00656010">
      <w:pPr>
        <w:spacing w:before="52" w:line="360" w:lineRule="auto"/>
        <w:ind w:left="802" w:right="2219"/>
        <w:rPr>
          <w:rFonts w:ascii="Cambria"/>
          <w:b/>
          <w:color w:val="933634"/>
        </w:rPr>
      </w:pPr>
    </w:p>
    <w:p w:rsidR="00423B22" w:rsidRDefault="00932CC4" w:rsidP="006E6F9D">
      <w:pPr>
        <w:pStyle w:val="ListParagraph"/>
        <w:numPr>
          <w:ilvl w:val="0"/>
          <w:numId w:val="6"/>
        </w:numPr>
        <w:tabs>
          <w:tab w:val="left" w:pos="1180"/>
          <w:tab w:val="left" w:pos="1181"/>
        </w:tabs>
        <w:spacing w:before="52" w:line="360" w:lineRule="auto"/>
        <w:ind w:left="1190" w:right="1026" w:hanging="357"/>
      </w:pPr>
      <w:r w:rsidRPr="00423B22">
        <w:rPr>
          <w:b/>
        </w:rPr>
        <w:t xml:space="preserve">Unrestricted - </w:t>
      </w:r>
      <w:r>
        <w:t>Modules given the unrestricted setting allow all users to see and edit</w:t>
      </w:r>
      <w:r w:rsidRPr="00423B22">
        <w:rPr>
          <w:spacing w:val="-26"/>
        </w:rPr>
        <w:t xml:space="preserve"> </w:t>
      </w:r>
      <w:r>
        <w:t>its contents.</w:t>
      </w:r>
    </w:p>
    <w:p w:rsidR="00423B22" w:rsidRDefault="00932CC4" w:rsidP="006E6F9D">
      <w:pPr>
        <w:pStyle w:val="ListParagraph"/>
        <w:numPr>
          <w:ilvl w:val="0"/>
          <w:numId w:val="6"/>
        </w:numPr>
        <w:tabs>
          <w:tab w:val="left" w:pos="1180"/>
          <w:tab w:val="left" w:pos="1181"/>
        </w:tabs>
        <w:spacing w:before="52" w:line="360" w:lineRule="auto"/>
        <w:ind w:left="1190" w:right="1026" w:hanging="357"/>
      </w:pPr>
      <w:r w:rsidRPr="00423B22">
        <w:rPr>
          <w:b/>
        </w:rPr>
        <w:t xml:space="preserve">View / Read Only - </w:t>
      </w:r>
      <w:r>
        <w:t>This access setting allows designated users to view, but not edit,</w:t>
      </w:r>
      <w:r w:rsidRPr="00423B22">
        <w:rPr>
          <w:spacing w:val="-33"/>
        </w:rPr>
        <w:t xml:space="preserve"> </w:t>
      </w:r>
      <w:r>
        <w:t>the content of a module.</w:t>
      </w:r>
    </w:p>
    <w:p w:rsidR="00423B22" w:rsidRDefault="00423B22" w:rsidP="006E6F9D">
      <w:pPr>
        <w:pStyle w:val="ListParagraph"/>
        <w:numPr>
          <w:ilvl w:val="0"/>
          <w:numId w:val="6"/>
        </w:numPr>
        <w:tabs>
          <w:tab w:val="left" w:pos="1180"/>
          <w:tab w:val="left" w:pos="1181"/>
        </w:tabs>
        <w:spacing w:before="52" w:line="360" w:lineRule="auto"/>
        <w:ind w:left="1190" w:right="1026" w:hanging="357"/>
      </w:pPr>
      <w:r w:rsidRPr="00423B22">
        <w:rPr>
          <w:b/>
        </w:rPr>
        <w:t xml:space="preserve">Restricted - </w:t>
      </w:r>
      <w:r>
        <w:t>This setting allows users to see a module in the enterprise model, but not open or view its</w:t>
      </w:r>
      <w:r w:rsidRPr="00423B22">
        <w:rPr>
          <w:spacing w:val="-3"/>
        </w:rPr>
        <w:t xml:space="preserve"> </w:t>
      </w:r>
      <w:r>
        <w:t>contents.</w:t>
      </w:r>
    </w:p>
    <w:p w:rsidR="00FF49BF" w:rsidRDefault="00FF49BF" w:rsidP="006E6F9D">
      <w:pPr>
        <w:pStyle w:val="ListParagraph"/>
        <w:numPr>
          <w:ilvl w:val="0"/>
          <w:numId w:val="6"/>
        </w:numPr>
        <w:tabs>
          <w:tab w:val="left" w:pos="1180"/>
          <w:tab w:val="left" w:pos="1181"/>
        </w:tabs>
        <w:spacing w:before="52" w:line="360" w:lineRule="auto"/>
        <w:ind w:left="1190" w:right="1026" w:hanging="357"/>
      </w:pPr>
      <w:r>
        <w:rPr>
          <w:b/>
        </w:rPr>
        <w:t>Add Group –</w:t>
      </w:r>
      <w:r>
        <w:t xml:space="preserve"> </w:t>
      </w:r>
      <w:r w:rsidRPr="00FF49BF">
        <w:t>Once created the groups and users assigned to this group for selected modules</w:t>
      </w:r>
      <w:r>
        <w:t xml:space="preserve"> in master panel</w:t>
      </w:r>
      <w:r w:rsidRPr="00FF49BF">
        <w:t>,</w:t>
      </w:r>
      <w:r>
        <w:t xml:space="preserve"> and then that group can be assigned in multiple tab rights. </w:t>
      </w:r>
    </w:p>
    <w:p w:rsidR="00FF49BF" w:rsidRPr="00987030" w:rsidRDefault="00FF49BF" w:rsidP="00FF49BF">
      <w:pPr>
        <w:tabs>
          <w:tab w:val="left" w:pos="1180"/>
          <w:tab w:val="left" w:pos="1181"/>
        </w:tabs>
        <w:spacing w:before="52" w:line="360" w:lineRule="auto"/>
        <w:ind w:left="833" w:right="1026"/>
      </w:pPr>
      <w:r>
        <w:t xml:space="preserve">For each tab rights, you can assign multiple groups so that corresponding rights will be assigned to the users who assigned to this group. If rights added individually for particular employee even the same employee added in group, the individual rights will be considered to avoid the rights conflict. </w:t>
      </w:r>
    </w:p>
    <w:p w:rsidR="00423B22" w:rsidRPr="000B6F76" w:rsidRDefault="00423B22" w:rsidP="00656010">
      <w:pPr>
        <w:pStyle w:val="BodyText"/>
        <w:spacing w:before="52" w:line="360" w:lineRule="auto"/>
        <w:ind w:left="100" w:right="1061"/>
        <w:rPr>
          <w:sz w:val="25"/>
        </w:rPr>
      </w:pPr>
    </w:p>
    <w:sectPr w:rsidR="00423B22" w:rsidRPr="000B6F76" w:rsidSect="004A53A7">
      <w:footerReference w:type="default" r:id="rId92"/>
      <w:type w:val="continuous"/>
      <w:pgSz w:w="12240" w:h="15840"/>
      <w:pgMar w:top="1500" w:right="420" w:bottom="1300" w:left="1340" w:header="0" w:footer="1106" w:gutter="0"/>
      <w:pgNumType w:start="32"/>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43A7" w:rsidRDefault="004043A7" w:rsidP="00D20C81">
      <w:r>
        <w:separator/>
      </w:r>
    </w:p>
  </w:endnote>
  <w:endnote w:type="continuationSeparator" w:id="0">
    <w:p w:rsidR="004043A7" w:rsidRDefault="004043A7" w:rsidP="00D20C8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odule Ba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A05" w:rsidRDefault="00166A0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868955"/>
      <w:docPartObj>
        <w:docPartGallery w:val="Page Numbers (Bottom of Page)"/>
        <w:docPartUnique/>
      </w:docPartObj>
    </w:sdtPr>
    <w:sdtContent>
      <w:sdt>
        <w:sdtPr>
          <w:id w:val="326868956"/>
          <w:docPartObj>
            <w:docPartGallery w:val="Page Numbers (Top of Page)"/>
            <w:docPartUnique/>
          </w:docPartObj>
        </w:sdtPr>
        <w:sdtContent>
          <w:p w:rsidR="00166A05" w:rsidRDefault="00166A05">
            <w:pPr>
              <w:pStyle w:val="Footer"/>
              <w:jc w:val="right"/>
            </w:pPr>
            <w:r>
              <w:rPr>
                <w:noProof/>
                <w:lang w:bidi="ar-SA"/>
              </w:rPr>
              <w:drawing>
                <wp:anchor distT="0" distB="0" distL="0" distR="0" simplePos="0" relativeHeight="251663360" behindDoc="1" locked="0" layoutInCell="1" allowOverlap="1">
                  <wp:simplePos x="0" y="0"/>
                  <wp:positionH relativeFrom="page">
                    <wp:posOffset>1068070</wp:posOffset>
                  </wp:positionH>
                  <wp:positionV relativeFrom="page">
                    <wp:posOffset>9079865</wp:posOffset>
                  </wp:positionV>
                  <wp:extent cx="2445385" cy="134620"/>
                  <wp:effectExtent l="1905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a:stretch>
                            <a:fillRect/>
                          </a:stretch>
                        </pic:blipFill>
                        <pic:spPr>
                          <a:xfrm>
                            <a:off x="0" y="0"/>
                            <a:ext cx="2445385" cy="134620"/>
                          </a:xfrm>
                          <a:prstGeom prst="rect">
                            <a:avLst/>
                          </a:prstGeom>
                        </pic:spPr>
                      </pic:pic>
                    </a:graphicData>
                  </a:graphic>
                </wp:anchor>
              </w:drawing>
            </w:r>
            <w:r>
              <w:t xml:space="preserve">Page </w:t>
            </w:r>
            <w:r>
              <w:rPr>
                <w:b/>
                <w:sz w:val="24"/>
                <w:szCs w:val="24"/>
              </w:rPr>
              <w:fldChar w:fldCharType="begin"/>
            </w:r>
            <w:r>
              <w:rPr>
                <w:b/>
              </w:rPr>
              <w:instrText xml:space="preserve"> PAGE </w:instrText>
            </w:r>
            <w:r>
              <w:rPr>
                <w:b/>
                <w:sz w:val="24"/>
                <w:szCs w:val="24"/>
              </w:rPr>
              <w:fldChar w:fldCharType="separate"/>
            </w:r>
            <w:r>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46</w:t>
            </w:r>
            <w:r>
              <w:rPr>
                <w:b/>
                <w:sz w:val="24"/>
                <w:szCs w:val="24"/>
              </w:rPr>
              <w:fldChar w:fldCharType="end"/>
            </w:r>
          </w:p>
        </w:sdtContent>
      </w:sdt>
    </w:sdtContent>
  </w:sdt>
  <w:p w:rsidR="00166A05" w:rsidRDefault="00166A0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A05" w:rsidRDefault="00166A0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877614"/>
      <w:docPartObj>
        <w:docPartGallery w:val="Page Numbers (Bottom of Page)"/>
        <w:docPartUnique/>
      </w:docPartObj>
    </w:sdtPr>
    <w:sdtContent>
      <w:sdt>
        <w:sdtPr>
          <w:id w:val="98877613"/>
          <w:docPartObj>
            <w:docPartGallery w:val="Page Numbers (Top of Page)"/>
            <w:docPartUnique/>
          </w:docPartObj>
        </w:sdtPr>
        <w:sdtContent>
          <w:p w:rsidR="00166A05" w:rsidRDefault="00166A05">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Pr>
                <w:b/>
                <w:noProof/>
              </w:rPr>
              <w:t>42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46</w:t>
            </w:r>
            <w:r>
              <w:rPr>
                <w:b/>
                <w:sz w:val="24"/>
                <w:szCs w:val="24"/>
              </w:rPr>
              <w:fldChar w:fldCharType="end"/>
            </w:r>
          </w:p>
        </w:sdtContent>
      </w:sdt>
    </w:sdtContent>
  </w:sdt>
  <w:p w:rsidR="00166A05" w:rsidRDefault="00166A05">
    <w:pPr>
      <w:pStyle w:val="BodyText"/>
      <w:spacing w:line="14" w:lineRule="auto"/>
      <w:rPr>
        <w:sz w:val="20"/>
      </w:rPr>
    </w:pPr>
    <w:r w:rsidRPr="00897016">
      <w:rPr>
        <w:noProof/>
        <w:sz w:val="20"/>
        <w:lang w:bidi="ar-SA"/>
      </w:rPr>
      <w:drawing>
        <wp:anchor distT="0" distB="0" distL="0" distR="0" simplePos="0" relativeHeight="251661312" behindDoc="1" locked="0" layoutInCell="1" allowOverlap="1">
          <wp:simplePos x="0" y="0"/>
          <wp:positionH relativeFrom="page">
            <wp:posOffset>1221022</wp:posOffset>
          </wp:positionH>
          <wp:positionV relativeFrom="page">
            <wp:posOffset>9232790</wp:posOffset>
          </wp:positionV>
          <wp:extent cx="2445855" cy="135172"/>
          <wp:effectExtent l="1905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a:stretch>
                    <a:fillRect/>
                  </a:stretch>
                </pic:blipFill>
                <pic:spPr>
                  <a:xfrm>
                    <a:off x="0" y="0"/>
                    <a:ext cx="2445385" cy="134620"/>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43A7" w:rsidRDefault="004043A7" w:rsidP="00D20C81">
      <w:r>
        <w:separator/>
      </w:r>
    </w:p>
  </w:footnote>
  <w:footnote w:type="continuationSeparator" w:id="0">
    <w:p w:rsidR="004043A7" w:rsidRDefault="004043A7" w:rsidP="00D20C8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A05" w:rsidRDefault="00166A0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A05" w:rsidRDefault="00166A0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A05" w:rsidRDefault="00166A0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E71908"/>
    <w:multiLevelType w:val="hybridMultilevel"/>
    <w:tmpl w:val="DF14A226"/>
    <w:lvl w:ilvl="0" w:tplc="38FEB7DE">
      <w:start w:val="1"/>
      <w:numFmt w:val="decimal"/>
      <w:lvlText w:val="%1."/>
      <w:lvlJc w:val="left"/>
      <w:pPr>
        <w:ind w:left="1180" w:hanging="360"/>
      </w:pPr>
      <w:rPr>
        <w:rFonts w:hint="default"/>
        <w:w w:val="100"/>
        <w:lang w:val="en-US" w:eastAsia="en-US" w:bidi="en-US"/>
      </w:rPr>
    </w:lvl>
    <w:lvl w:ilvl="1" w:tplc="51407468">
      <w:numFmt w:val="bullet"/>
      <w:lvlText w:val="•"/>
      <w:lvlJc w:val="left"/>
      <w:pPr>
        <w:ind w:left="2110" w:hanging="360"/>
      </w:pPr>
      <w:rPr>
        <w:rFonts w:hint="default"/>
        <w:lang w:val="en-US" w:eastAsia="en-US" w:bidi="en-US"/>
      </w:rPr>
    </w:lvl>
    <w:lvl w:ilvl="2" w:tplc="25905ACC">
      <w:numFmt w:val="bullet"/>
      <w:lvlText w:val="•"/>
      <w:lvlJc w:val="left"/>
      <w:pPr>
        <w:ind w:left="3040" w:hanging="360"/>
      </w:pPr>
      <w:rPr>
        <w:rFonts w:hint="default"/>
        <w:lang w:val="en-US" w:eastAsia="en-US" w:bidi="en-US"/>
      </w:rPr>
    </w:lvl>
    <w:lvl w:ilvl="3" w:tplc="A7B41EDE">
      <w:numFmt w:val="bullet"/>
      <w:lvlText w:val="•"/>
      <w:lvlJc w:val="left"/>
      <w:pPr>
        <w:ind w:left="3970" w:hanging="360"/>
      </w:pPr>
      <w:rPr>
        <w:rFonts w:hint="default"/>
        <w:lang w:val="en-US" w:eastAsia="en-US" w:bidi="en-US"/>
      </w:rPr>
    </w:lvl>
    <w:lvl w:ilvl="4" w:tplc="7BE6CD1E">
      <w:numFmt w:val="bullet"/>
      <w:lvlText w:val="•"/>
      <w:lvlJc w:val="left"/>
      <w:pPr>
        <w:ind w:left="4900" w:hanging="360"/>
      </w:pPr>
      <w:rPr>
        <w:rFonts w:hint="default"/>
        <w:lang w:val="en-US" w:eastAsia="en-US" w:bidi="en-US"/>
      </w:rPr>
    </w:lvl>
    <w:lvl w:ilvl="5" w:tplc="B4301988">
      <w:numFmt w:val="bullet"/>
      <w:lvlText w:val="•"/>
      <w:lvlJc w:val="left"/>
      <w:pPr>
        <w:ind w:left="5830" w:hanging="360"/>
      </w:pPr>
      <w:rPr>
        <w:rFonts w:hint="default"/>
        <w:lang w:val="en-US" w:eastAsia="en-US" w:bidi="en-US"/>
      </w:rPr>
    </w:lvl>
    <w:lvl w:ilvl="6" w:tplc="CC2C4366">
      <w:numFmt w:val="bullet"/>
      <w:lvlText w:val="•"/>
      <w:lvlJc w:val="left"/>
      <w:pPr>
        <w:ind w:left="6760" w:hanging="360"/>
      </w:pPr>
      <w:rPr>
        <w:rFonts w:hint="default"/>
        <w:lang w:val="en-US" w:eastAsia="en-US" w:bidi="en-US"/>
      </w:rPr>
    </w:lvl>
    <w:lvl w:ilvl="7" w:tplc="2DF8EDAA">
      <w:numFmt w:val="bullet"/>
      <w:lvlText w:val="•"/>
      <w:lvlJc w:val="left"/>
      <w:pPr>
        <w:ind w:left="7690" w:hanging="360"/>
      </w:pPr>
      <w:rPr>
        <w:rFonts w:hint="default"/>
        <w:lang w:val="en-US" w:eastAsia="en-US" w:bidi="en-US"/>
      </w:rPr>
    </w:lvl>
    <w:lvl w:ilvl="8" w:tplc="1534C744">
      <w:numFmt w:val="bullet"/>
      <w:lvlText w:val="•"/>
      <w:lvlJc w:val="left"/>
      <w:pPr>
        <w:ind w:left="8620" w:hanging="360"/>
      </w:pPr>
      <w:rPr>
        <w:rFonts w:hint="default"/>
        <w:lang w:val="en-US" w:eastAsia="en-US" w:bidi="en-US"/>
      </w:rPr>
    </w:lvl>
  </w:abstractNum>
  <w:abstractNum w:abstractNumId="1">
    <w:nsid w:val="12947122"/>
    <w:multiLevelType w:val="multilevel"/>
    <w:tmpl w:val="EB68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7100371"/>
    <w:multiLevelType w:val="hybridMultilevel"/>
    <w:tmpl w:val="F4EA5368"/>
    <w:lvl w:ilvl="0" w:tplc="266080D6">
      <w:start w:val="1"/>
      <w:numFmt w:val="decimal"/>
      <w:lvlText w:val="%1."/>
      <w:lvlJc w:val="left"/>
      <w:pPr>
        <w:ind w:left="2981" w:hanging="361"/>
      </w:pPr>
      <w:rPr>
        <w:rFonts w:ascii="Calibri" w:eastAsia="Calibri" w:hAnsi="Calibri" w:cs="Calibri" w:hint="default"/>
        <w:color w:val="000000" w:themeColor="text1"/>
        <w:w w:val="100"/>
        <w:sz w:val="22"/>
        <w:szCs w:val="22"/>
        <w:lang w:val="en-US" w:eastAsia="en-US" w:bidi="en-US"/>
      </w:rPr>
    </w:lvl>
    <w:lvl w:ilvl="1" w:tplc="F32686C4">
      <w:numFmt w:val="bullet"/>
      <w:lvlText w:val="•"/>
      <w:lvlJc w:val="left"/>
      <w:pPr>
        <w:ind w:left="3730" w:hanging="361"/>
      </w:pPr>
      <w:rPr>
        <w:rFonts w:hint="default"/>
        <w:lang w:val="en-US" w:eastAsia="en-US" w:bidi="en-US"/>
      </w:rPr>
    </w:lvl>
    <w:lvl w:ilvl="2" w:tplc="7B32B4C6">
      <w:numFmt w:val="bullet"/>
      <w:lvlText w:val="•"/>
      <w:lvlJc w:val="left"/>
      <w:pPr>
        <w:ind w:left="4480" w:hanging="361"/>
      </w:pPr>
      <w:rPr>
        <w:rFonts w:hint="default"/>
        <w:lang w:val="en-US" w:eastAsia="en-US" w:bidi="en-US"/>
      </w:rPr>
    </w:lvl>
    <w:lvl w:ilvl="3" w:tplc="803C1CF2">
      <w:numFmt w:val="bullet"/>
      <w:lvlText w:val="•"/>
      <w:lvlJc w:val="left"/>
      <w:pPr>
        <w:ind w:left="5230" w:hanging="361"/>
      </w:pPr>
      <w:rPr>
        <w:rFonts w:hint="default"/>
        <w:lang w:val="en-US" w:eastAsia="en-US" w:bidi="en-US"/>
      </w:rPr>
    </w:lvl>
    <w:lvl w:ilvl="4" w:tplc="F938665E">
      <w:numFmt w:val="bullet"/>
      <w:lvlText w:val="•"/>
      <w:lvlJc w:val="left"/>
      <w:pPr>
        <w:ind w:left="5980" w:hanging="361"/>
      </w:pPr>
      <w:rPr>
        <w:rFonts w:hint="default"/>
        <w:lang w:val="en-US" w:eastAsia="en-US" w:bidi="en-US"/>
      </w:rPr>
    </w:lvl>
    <w:lvl w:ilvl="5" w:tplc="AB5C7D98">
      <w:numFmt w:val="bullet"/>
      <w:lvlText w:val="•"/>
      <w:lvlJc w:val="left"/>
      <w:pPr>
        <w:ind w:left="6730" w:hanging="361"/>
      </w:pPr>
      <w:rPr>
        <w:rFonts w:hint="default"/>
        <w:lang w:val="en-US" w:eastAsia="en-US" w:bidi="en-US"/>
      </w:rPr>
    </w:lvl>
    <w:lvl w:ilvl="6" w:tplc="C1AA4376">
      <w:numFmt w:val="bullet"/>
      <w:lvlText w:val="•"/>
      <w:lvlJc w:val="left"/>
      <w:pPr>
        <w:ind w:left="7480" w:hanging="361"/>
      </w:pPr>
      <w:rPr>
        <w:rFonts w:hint="default"/>
        <w:lang w:val="en-US" w:eastAsia="en-US" w:bidi="en-US"/>
      </w:rPr>
    </w:lvl>
    <w:lvl w:ilvl="7" w:tplc="5766699E">
      <w:numFmt w:val="bullet"/>
      <w:lvlText w:val="•"/>
      <w:lvlJc w:val="left"/>
      <w:pPr>
        <w:ind w:left="8230" w:hanging="361"/>
      </w:pPr>
      <w:rPr>
        <w:rFonts w:hint="default"/>
        <w:lang w:val="en-US" w:eastAsia="en-US" w:bidi="en-US"/>
      </w:rPr>
    </w:lvl>
    <w:lvl w:ilvl="8" w:tplc="70807852">
      <w:numFmt w:val="bullet"/>
      <w:lvlText w:val="•"/>
      <w:lvlJc w:val="left"/>
      <w:pPr>
        <w:ind w:left="8980" w:hanging="361"/>
      </w:pPr>
      <w:rPr>
        <w:rFonts w:hint="default"/>
        <w:lang w:val="en-US" w:eastAsia="en-US" w:bidi="en-US"/>
      </w:rPr>
    </w:lvl>
  </w:abstractNum>
  <w:abstractNum w:abstractNumId="3">
    <w:nsid w:val="27BE5C46"/>
    <w:multiLevelType w:val="multilevel"/>
    <w:tmpl w:val="789C87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30380084"/>
    <w:multiLevelType w:val="hybridMultilevel"/>
    <w:tmpl w:val="FF1C9BD4"/>
    <w:lvl w:ilvl="0" w:tplc="7B364318">
      <w:numFmt w:val="bullet"/>
      <w:lvlText w:val=""/>
      <w:lvlJc w:val="left"/>
      <w:pPr>
        <w:ind w:left="360" w:hanging="360"/>
      </w:pPr>
      <w:rPr>
        <w:rFonts w:ascii="Symbol" w:eastAsia="Symbol" w:hAnsi="Symbol" w:cs="Symbol" w:hint="default"/>
        <w:w w:val="100"/>
        <w:sz w:val="22"/>
        <w:szCs w:val="22"/>
        <w:lang w:val="en-US" w:eastAsia="en-US" w:bidi="en-US"/>
      </w:rPr>
    </w:lvl>
    <w:lvl w:ilvl="1" w:tplc="68F4D886">
      <w:numFmt w:val="bullet"/>
      <w:lvlText w:val="•"/>
      <w:lvlJc w:val="left"/>
      <w:pPr>
        <w:ind w:left="1290" w:hanging="360"/>
      </w:pPr>
      <w:rPr>
        <w:rFonts w:hint="default"/>
        <w:lang w:val="en-US" w:eastAsia="en-US" w:bidi="en-US"/>
      </w:rPr>
    </w:lvl>
    <w:lvl w:ilvl="2" w:tplc="20C8FABE">
      <w:numFmt w:val="bullet"/>
      <w:lvlText w:val="•"/>
      <w:lvlJc w:val="left"/>
      <w:pPr>
        <w:ind w:left="2220" w:hanging="360"/>
      </w:pPr>
      <w:rPr>
        <w:rFonts w:hint="default"/>
        <w:lang w:val="en-US" w:eastAsia="en-US" w:bidi="en-US"/>
      </w:rPr>
    </w:lvl>
    <w:lvl w:ilvl="3" w:tplc="16900D44">
      <w:numFmt w:val="bullet"/>
      <w:lvlText w:val="•"/>
      <w:lvlJc w:val="left"/>
      <w:pPr>
        <w:ind w:left="3150" w:hanging="360"/>
      </w:pPr>
      <w:rPr>
        <w:rFonts w:hint="default"/>
        <w:lang w:val="en-US" w:eastAsia="en-US" w:bidi="en-US"/>
      </w:rPr>
    </w:lvl>
    <w:lvl w:ilvl="4" w:tplc="611A7ADA">
      <w:numFmt w:val="bullet"/>
      <w:lvlText w:val="•"/>
      <w:lvlJc w:val="left"/>
      <w:pPr>
        <w:ind w:left="4080" w:hanging="360"/>
      </w:pPr>
      <w:rPr>
        <w:rFonts w:hint="default"/>
        <w:lang w:val="en-US" w:eastAsia="en-US" w:bidi="en-US"/>
      </w:rPr>
    </w:lvl>
    <w:lvl w:ilvl="5" w:tplc="877892EA">
      <w:numFmt w:val="bullet"/>
      <w:lvlText w:val="•"/>
      <w:lvlJc w:val="left"/>
      <w:pPr>
        <w:ind w:left="5010" w:hanging="360"/>
      </w:pPr>
      <w:rPr>
        <w:rFonts w:hint="default"/>
        <w:lang w:val="en-US" w:eastAsia="en-US" w:bidi="en-US"/>
      </w:rPr>
    </w:lvl>
    <w:lvl w:ilvl="6" w:tplc="84DED766">
      <w:numFmt w:val="bullet"/>
      <w:lvlText w:val="•"/>
      <w:lvlJc w:val="left"/>
      <w:pPr>
        <w:ind w:left="5940" w:hanging="360"/>
      </w:pPr>
      <w:rPr>
        <w:rFonts w:hint="default"/>
        <w:lang w:val="en-US" w:eastAsia="en-US" w:bidi="en-US"/>
      </w:rPr>
    </w:lvl>
    <w:lvl w:ilvl="7" w:tplc="F38029DA">
      <w:numFmt w:val="bullet"/>
      <w:lvlText w:val="•"/>
      <w:lvlJc w:val="left"/>
      <w:pPr>
        <w:ind w:left="6870" w:hanging="360"/>
      </w:pPr>
      <w:rPr>
        <w:rFonts w:hint="default"/>
        <w:lang w:val="en-US" w:eastAsia="en-US" w:bidi="en-US"/>
      </w:rPr>
    </w:lvl>
    <w:lvl w:ilvl="8" w:tplc="F954D1E6">
      <w:numFmt w:val="bullet"/>
      <w:lvlText w:val="•"/>
      <w:lvlJc w:val="left"/>
      <w:pPr>
        <w:ind w:left="7800" w:hanging="360"/>
      </w:pPr>
      <w:rPr>
        <w:rFonts w:hint="default"/>
        <w:lang w:val="en-US" w:eastAsia="en-US" w:bidi="en-US"/>
      </w:rPr>
    </w:lvl>
  </w:abstractNum>
  <w:abstractNum w:abstractNumId="5">
    <w:nsid w:val="59222BD3"/>
    <w:multiLevelType w:val="hybridMultilevel"/>
    <w:tmpl w:val="CB2CCB74"/>
    <w:lvl w:ilvl="0" w:tplc="C5A2662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632C532E"/>
    <w:multiLevelType w:val="hybridMultilevel"/>
    <w:tmpl w:val="C1E4DA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815FB6"/>
    <w:multiLevelType w:val="hybridMultilevel"/>
    <w:tmpl w:val="7E8C43AA"/>
    <w:lvl w:ilvl="0" w:tplc="3F2A9628">
      <w:numFmt w:val="bullet"/>
      <w:lvlText w:val=""/>
      <w:lvlJc w:val="left"/>
      <w:pPr>
        <w:ind w:left="1180" w:hanging="360"/>
      </w:pPr>
      <w:rPr>
        <w:rFonts w:ascii="Symbol" w:eastAsia="Symbol" w:hAnsi="Symbol" w:cs="Symbol" w:hint="default"/>
        <w:w w:val="100"/>
        <w:sz w:val="22"/>
        <w:szCs w:val="22"/>
        <w:lang w:val="en-US" w:eastAsia="en-US" w:bidi="en-US"/>
      </w:rPr>
    </w:lvl>
    <w:lvl w:ilvl="1" w:tplc="2546445A">
      <w:numFmt w:val="bullet"/>
      <w:lvlText w:val="•"/>
      <w:lvlJc w:val="left"/>
      <w:pPr>
        <w:ind w:left="2110" w:hanging="360"/>
      </w:pPr>
      <w:rPr>
        <w:rFonts w:hint="default"/>
        <w:lang w:val="en-US" w:eastAsia="en-US" w:bidi="en-US"/>
      </w:rPr>
    </w:lvl>
    <w:lvl w:ilvl="2" w:tplc="9806AC9E">
      <w:numFmt w:val="bullet"/>
      <w:lvlText w:val="•"/>
      <w:lvlJc w:val="left"/>
      <w:pPr>
        <w:ind w:left="3040" w:hanging="360"/>
      </w:pPr>
      <w:rPr>
        <w:rFonts w:hint="default"/>
        <w:lang w:val="en-US" w:eastAsia="en-US" w:bidi="en-US"/>
      </w:rPr>
    </w:lvl>
    <w:lvl w:ilvl="3" w:tplc="A2F2853A">
      <w:numFmt w:val="bullet"/>
      <w:lvlText w:val="•"/>
      <w:lvlJc w:val="left"/>
      <w:pPr>
        <w:ind w:left="3970" w:hanging="360"/>
      </w:pPr>
      <w:rPr>
        <w:rFonts w:hint="default"/>
        <w:lang w:val="en-US" w:eastAsia="en-US" w:bidi="en-US"/>
      </w:rPr>
    </w:lvl>
    <w:lvl w:ilvl="4" w:tplc="AA5631A8">
      <w:numFmt w:val="bullet"/>
      <w:lvlText w:val="•"/>
      <w:lvlJc w:val="left"/>
      <w:pPr>
        <w:ind w:left="4900" w:hanging="360"/>
      </w:pPr>
      <w:rPr>
        <w:rFonts w:hint="default"/>
        <w:lang w:val="en-US" w:eastAsia="en-US" w:bidi="en-US"/>
      </w:rPr>
    </w:lvl>
    <w:lvl w:ilvl="5" w:tplc="792293F4">
      <w:numFmt w:val="bullet"/>
      <w:lvlText w:val="•"/>
      <w:lvlJc w:val="left"/>
      <w:pPr>
        <w:ind w:left="5830" w:hanging="360"/>
      </w:pPr>
      <w:rPr>
        <w:rFonts w:hint="default"/>
        <w:lang w:val="en-US" w:eastAsia="en-US" w:bidi="en-US"/>
      </w:rPr>
    </w:lvl>
    <w:lvl w:ilvl="6" w:tplc="8242884E">
      <w:numFmt w:val="bullet"/>
      <w:lvlText w:val="•"/>
      <w:lvlJc w:val="left"/>
      <w:pPr>
        <w:ind w:left="6760" w:hanging="360"/>
      </w:pPr>
      <w:rPr>
        <w:rFonts w:hint="default"/>
        <w:lang w:val="en-US" w:eastAsia="en-US" w:bidi="en-US"/>
      </w:rPr>
    </w:lvl>
    <w:lvl w:ilvl="7" w:tplc="B79445F8">
      <w:numFmt w:val="bullet"/>
      <w:lvlText w:val="•"/>
      <w:lvlJc w:val="left"/>
      <w:pPr>
        <w:ind w:left="7690" w:hanging="360"/>
      </w:pPr>
      <w:rPr>
        <w:rFonts w:hint="default"/>
        <w:lang w:val="en-US" w:eastAsia="en-US" w:bidi="en-US"/>
      </w:rPr>
    </w:lvl>
    <w:lvl w:ilvl="8" w:tplc="8BEEB9CA">
      <w:numFmt w:val="bullet"/>
      <w:lvlText w:val="•"/>
      <w:lvlJc w:val="left"/>
      <w:pPr>
        <w:ind w:left="8620" w:hanging="360"/>
      </w:pPr>
      <w:rPr>
        <w:rFonts w:hint="default"/>
        <w:lang w:val="en-US" w:eastAsia="en-US" w:bidi="en-US"/>
      </w:rPr>
    </w:lvl>
  </w:abstractNum>
  <w:abstractNum w:abstractNumId="8">
    <w:nsid w:val="670F039D"/>
    <w:multiLevelType w:val="hybridMultilevel"/>
    <w:tmpl w:val="7FF8A99E"/>
    <w:lvl w:ilvl="0" w:tplc="0409000F">
      <w:start w:val="1"/>
      <w:numFmt w:val="decimal"/>
      <w:lvlText w:val="%1."/>
      <w:lvlJc w:val="lef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9">
    <w:nsid w:val="691232D2"/>
    <w:multiLevelType w:val="hybridMultilevel"/>
    <w:tmpl w:val="D8CA6316"/>
    <w:lvl w:ilvl="0" w:tplc="BD3082B4">
      <w:numFmt w:val="bullet"/>
      <w:lvlText w:val=""/>
      <w:lvlJc w:val="left"/>
      <w:pPr>
        <w:ind w:left="1900" w:hanging="360"/>
      </w:pPr>
      <w:rPr>
        <w:rFonts w:ascii="Symbol" w:eastAsia="Symbol" w:hAnsi="Symbol" w:cs="Symbol" w:hint="default"/>
        <w:w w:val="100"/>
        <w:sz w:val="22"/>
        <w:szCs w:val="22"/>
        <w:lang w:val="en-US" w:eastAsia="en-US" w:bidi="en-US"/>
      </w:rPr>
    </w:lvl>
    <w:lvl w:ilvl="1" w:tplc="B7B2BE58">
      <w:numFmt w:val="bullet"/>
      <w:lvlText w:val="o"/>
      <w:lvlJc w:val="left"/>
      <w:pPr>
        <w:ind w:left="2620" w:hanging="360"/>
      </w:pPr>
      <w:rPr>
        <w:rFonts w:ascii="Courier New" w:eastAsia="Courier New" w:hAnsi="Courier New" w:cs="Courier New" w:hint="default"/>
        <w:w w:val="100"/>
        <w:sz w:val="22"/>
        <w:szCs w:val="22"/>
        <w:lang w:val="en-US" w:eastAsia="en-US" w:bidi="en-US"/>
      </w:rPr>
    </w:lvl>
    <w:lvl w:ilvl="2" w:tplc="F0904760">
      <w:numFmt w:val="bullet"/>
      <w:lvlText w:val="•"/>
      <w:lvlJc w:val="left"/>
      <w:pPr>
        <w:ind w:left="3493" w:hanging="360"/>
      </w:pPr>
      <w:rPr>
        <w:rFonts w:hint="default"/>
        <w:lang w:val="en-US" w:eastAsia="en-US" w:bidi="en-US"/>
      </w:rPr>
    </w:lvl>
    <w:lvl w:ilvl="3" w:tplc="AEEC183E">
      <w:numFmt w:val="bullet"/>
      <w:lvlText w:val="•"/>
      <w:lvlJc w:val="left"/>
      <w:pPr>
        <w:ind w:left="4366" w:hanging="360"/>
      </w:pPr>
      <w:rPr>
        <w:rFonts w:hint="default"/>
        <w:lang w:val="en-US" w:eastAsia="en-US" w:bidi="en-US"/>
      </w:rPr>
    </w:lvl>
    <w:lvl w:ilvl="4" w:tplc="5578390C">
      <w:numFmt w:val="bullet"/>
      <w:lvlText w:val="•"/>
      <w:lvlJc w:val="left"/>
      <w:pPr>
        <w:ind w:left="5240" w:hanging="360"/>
      </w:pPr>
      <w:rPr>
        <w:rFonts w:hint="default"/>
        <w:lang w:val="en-US" w:eastAsia="en-US" w:bidi="en-US"/>
      </w:rPr>
    </w:lvl>
    <w:lvl w:ilvl="5" w:tplc="0DCC8B8A">
      <w:numFmt w:val="bullet"/>
      <w:lvlText w:val="•"/>
      <w:lvlJc w:val="left"/>
      <w:pPr>
        <w:ind w:left="6113" w:hanging="360"/>
      </w:pPr>
      <w:rPr>
        <w:rFonts w:hint="default"/>
        <w:lang w:val="en-US" w:eastAsia="en-US" w:bidi="en-US"/>
      </w:rPr>
    </w:lvl>
    <w:lvl w:ilvl="6" w:tplc="A8C06FE2">
      <w:numFmt w:val="bullet"/>
      <w:lvlText w:val="•"/>
      <w:lvlJc w:val="left"/>
      <w:pPr>
        <w:ind w:left="6986" w:hanging="360"/>
      </w:pPr>
      <w:rPr>
        <w:rFonts w:hint="default"/>
        <w:lang w:val="en-US" w:eastAsia="en-US" w:bidi="en-US"/>
      </w:rPr>
    </w:lvl>
    <w:lvl w:ilvl="7" w:tplc="8F927E7A">
      <w:numFmt w:val="bullet"/>
      <w:lvlText w:val="•"/>
      <w:lvlJc w:val="left"/>
      <w:pPr>
        <w:ind w:left="7860" w:hanging="360"/>
      </w:pPr>
      <w:rPr>
        <w:rFonts w:hint="default"/>
        <w:lang w:val="en-US" w:eastAsia="en-US" w:bidi="en-US"/>
      </w:rPr>
    </w:lvl>
    <w:lvl w:ilvl="8" w:tplc="801AEFDA">
      <w:numFmt w:val="bullet"/>
      <w:lvlText w:val="•"/>
      <w:lvlJc w:val="left"/>
      <w:pPr>
        <w:ind w:left="8733" w:hanging="360"/>
      </w:pPr>
      <w:rPr>
        <w:rFonts w:hint="default"/>
        <w:lang w:val="en-US" w:eastAsia="en-US" w:bidi="en-US"/>
      </w:rPr>
    </w:lvl>
  </w:abstractNum>
  <w:abstractNum w:abstractNumId="10">
    <w:nsid w:val="6FA26B79"/>
    <w:multiLevelType w:val="hybridMultilevel"/>
    <w:tmpl w:val="BD1A3E86"/>
    <w:lvl w:ilvl="0" w:tplc="0409000F">
      <w:start w:val="1"/>
      <w:numFmt w:val="decimal"/>
      <w:lvlText w:val="%1."/>
      <w:lvlJc w:val="lef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11">
    <w:nsid w:val="797135C4"/>
    <w:multiLevelType w:val="hybridMultilevel"/>
    <w:tmpl w:val="D56E9196"/>
    <w:lvl w:ilvl="0" w:tplc="B79EA8CC">
      <w:numFmt w:val="bullet"/>
      <w:lvlText w:val=""/>
      <w:lvlJc w:val="left"/>
      <w:pPr>
        <w:ind w:left="2620" w:hanging="360"/>
      </w:pPr>
      <w:rPr>
        <w:rFonts w:ascii="Symbol" w:eastAsia="Symbol" w:hAnsi="Symbol" w:cs="Symbol" w:hint="default"/>
        <w:w w:val="100"/>
        <w:sz w:val="22"/>
        <w:szCs w:val="22"/>
        <w:lang w:val="en-US" w:eastAsia="en-US" w:bidi="en-US"/>
      </w:rPr>
    </w:lvl>
    <w:lvl w:ilvl="1" w:tplc="33BE7238">
      <w:numFmt w:val="bullet"/>
      <w:lvlText w:val="•"/>
      <w:lvlJc w:val="left"/>
      <w:pPr>
        <w:ind w:left="3406" w:hanging="360"/>
      </w:pPr>
      <w:rPr>
        <w:rFonts w:hint="default"/>
        <w:lang w:val="en-US" w:eastAsia="en-US" w:bidi="en-US"/>
      </w:rPr>
    </w:lvl>
    <w:lvl w:ilvl="2" w:tplc="442A914C">
      <w:numFmt w:val="bullet"/>
      <w:lvlText w:val="•"/>
      <w:lvlJc w:val="left"/>
      <w:pPr>
        <w:ind w:left="4192" w:hanging="360"/>
      </w:pPr>
      <w:rPr>
        <w:rFonts w:hint="default"/>
        <w:lang w:val="en-US" w:eastAsia="en-US" w:bidi="en-US"/>
      </w:rPr>
    </w:lvl>
    <w:lvl w:ilvl="3" w:tplc="86248666">
      <w:numFmt w:val="bullet"/>
      <w:lvlText w:val="•"/>
      <w:lvlJc w:val="left"/>
      <w:pPr>
        <w:ind w:left="4978" w:hanging="360"/>
      </w:pPr>
      <w:rPr>
        <w:rFonts w:hint="default"/>
        <w:lang w:val="en-US" w:eastAsia="en-US" w:bidi="en-US"/>
      </w:rPr>
    </w:lvl>
    <w:lvl w:ilvl="4" w:tplc="83D27668">
      <w:numFmt w:val="bullet"/>
      <w:lvlText w:val="•"/>
      <w:lvlJc w:val="left"/>
      <w:pPr>
        <w:ind w:left="5764" w:hanging="360"/>
      </w:pPr>
      <w:rPr>
        <w:rFonts w:hint="default"/>
        <w:lang w:val="en-US" w:eastAsia="en-US" w:bidi="en-US"/>
      </w:rPr>
    </w:lvl>
    <w:lvl w:ilvl="5" w:tplc="F9FA982C">
      <w:numFmt w:val="bullet"/>
      <w:lvlText w:val="•"/>
      <w:lvlJc w:val="left"/>
      <w:pPr>
        <w:ind w:left="6550" w:hanging="360"/>
      </w:pPr>
      <w:rPr>
        <w:rFonts w:hint="default"/>
        <w:lang w:val="en-US" w:eastAsia="en-US" w:bidi="en-US"/>
      </w:rPr>
    </w:lvl>
    <w:lvl w:ilvl="6" w:tplc="435C9EF6">
      <w:numFmt w:val="bullet"/>
      <w:lvlText w:val="•"/>
      <w:lvlJc w:val="left"/>
      <w:pPr>
        <w:ind w:left="7336" w:hanging="360"/>
      </w:pPr>
      <w:rPr>
        <w:rFonts w:hint="default"/>
        <w:lang w:val="en-US" w:eastAsia="en-US" w:bidi="en-US"/>
      </w:rPr>
    </w:lvl>
    <w:lvl w:ilvl="7" w:tplc="ECB0D5C8">
      <w:numFmt w:val="bullet"/>
      <w:lvlText w:val="•"/>
      <w:lvlJc w:val="left"/>
      <w:pPr>
        <w:ind w:left="8122" w:hanging="360"/>
      </w:pPr>
      <w:rPr>
        <w:rFonts w:hint="default"/>
        <w:lang w:val="en-US" w:eastAsia="en-US" w:bidi="en-US"/>
      </w:rPr>
    </w:lvl>
    <w:lvl w:ilvl="8" w:tplc="D65ADF52">
      <w:numFmt w:val="bullet"/>
      <w:lvlText w:val="•"/>
      <w:lvlJc w:val="left"/>
      <w:pPr>
        <w:ind w:left="8908" w:hanging="360"/>
      </w:pPr>
      <w:rPr>
        <w:rFonts w:hint="default"/>
        <w:lang w:val="en-US" w:eastAsia="en-US" w:bidi="en-US"/>
      </w:rPr>
    </w:lvl>
  </w:abstractNum>
  <w:num w:numId="1">
    <w:abstractNumId w:val="7"/>
  </w:num>
  <w:num w:numId="2">
    <w:abstractNumId w:val="0"/>
  </w:num>
  <w:num w:numId="3">
    <w:abstractNumId w:val="11"/>
  </w:num>
  <w:num w:numId="4">
    <w:abstractNumId w:val="9"/>
  </w:num>
  <w:num w:numId="5">
    <w:abstractNumId w:val="2"/>
  </w:num>
  <w:num w:numId="6">
    <w:abstractNumId w:val="4"/>
  </w:num>
  <w:num w:numId="7">
    <w:abstractNumId w:val="6"/>
  </w:num>
  <w:num w:numId="8">
    <w:abstractNumId w:val="5"/>
  </w:num>
  <w:num w:numId="9">
    <w:abstractNumId w:val="3"/>
  </w:num>
  <w:num w:numId="10">
    <w:abstractNumId w:val="1"/>
  </w:num>
  <w:num w:numId="11">
    <w:abstractNumId w:val="10"/>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hdrShapeDefaults>
    <o:shapedefaults v:ext="edit" spidmax="33794"/>
  </w:hdrShapeDefaults>
  <w:footnotePr>
    <w:footnote w:id="-1"/>
    <w:footnote w:id="0"/>
  </w:footnotePr>
  <w:endnotePr>
    <w:endnote w:id="-1"/>
    <w:endnote w:id="0"/>
  </w:endnotePr>
  <w:compat>
    <w:ulTrailSpace/>
    <w:shapeLayoutLikeWW8/>
  </w:compat>
  <w:rsids>
    <w:rsidRoot w:val="00D20C81"/>
    <w:rsid w:val="000152C9"/>
    <w:rsid w:val="000155C8"/>
    <w:rsid w:val="000303D0"/>
    <w:rsid w:val="0003137C"/>
    <w:rsid w:val="00044936"/>
    <w:rsid w:val="00066153"/>
    <w:rsid w:val="00091E58"/>
    <w:rsid w:val="00094E58"/>
    <w:rsid w:val="0009667D"/>
    <w:rsid w:val="000A4BDA"/>
    <w:rsid w:val="000B1255"/>
    <w:rsid w:val="000B13B0"/>
    <w:rsid w:val="000B2417"/>
    <w:rsid w:val="000B4687"/>
    <w:rsid w:val="000B5A60"/>
    <w:rsid w:val="000B6F76"/>
    <w:rsid w:val="000C7829"/>
    <w:rsid w:val="000D258B"/>
    <w:rsid w:val="000D4439"/>
    <w:rsid w:val="000F171D"/>
    <w:rsid w:val="000F4420"/>
    <w:rsid w:val="000F44C9"/>
    <w:rsid w:val="00113F8F"/>
    <w:rsid w:val="00121D4B"/>
    <w:rsid w:val="001279CA"/>
    <w:rsid w:val="001536FC"/>
    <w:rsid w:val="00166A05"/>
    <w:rsid w:val="00173648"/>
    <w:rsid w:val="00176608"/>
    <w:rsid w:val="001B0B3D"/>
    <w:rsid w:val="001B6BD7"/>
    <w:rsid w:val="0020324C"/>
    <w:rsid w:val="0021037F"/>
    <w:rsid w:val="00210991"/>
    <w:rsid w:val="002219A6"/>
    <w:rsid w:val="0022672C"/>
    <w:rsid w:val="00236249"/>
    <w:rsid w:val="00243F12"/>
    <w:rsid w:val="00255D61"/>
    <w:rsid w:val="00257916"/>
    <w:rsid w:val="00257EE9"/>
    <w:rsid w:val="002671CD"/>
    <w:rsid w:val="0027124D"/>
    <w:rsid w:val="0027689D"/>
    <w:rsid w:val="00277986"/>
    <w:rsid w:val="0028741E"/>
    <w:rsid w:val="002965E4"/>
    <w:rsid w:val="002C56EE"/>
    <w:rsid w:val="002D2247"/>
    <w:rsid w:val="002D2ECF"/>
    <w:rsid w:val="002D6FAC"/>
    <w:rsid w:val="002F2E8B"/>
    <w:rsid w:val="00311D76"/>
    <w:rsid w:val="00324D26"/>
    <w:rsid w:val="00332669"/>
    <w:rsid w:val="00335C58"/>
    <w:rsid w:val="00341599"/>
    <w:rsid w:val="003502DF"/>
    <w:rsid w:val="00351BD2"/>
    <w:rsid w:val="00355A04"/>
    <w:rsid w:val="003570C2"/>
    <w:rsid w:val="003615D6"/>
    <w:rsid w:val="00364DB3"/>
    <w:rsid w:val="00373D6A"/>
    <w:rsid w:val="00385895"/>
    <w:rsid w:val="003866A7"/>
    <w:rsid w:val="00396C78"/>
    <w:rsid w:val="003A0651"/>
    <w:rsid w:val="003A584B"/>
    <w:rsid w:val="003B42EF"/>
    <w:rsid w:val="003B5E31"/>
    <w:rsid w:val="003B7CFB"/>
    <w:rsid w:val="003D3F99"/>
    <w:rsid w:val="003D6C22"/>
    <w:rsid w:val="0040324D"/>
    <w:rsid w:val="004043A7"/>
    <w:rsid w:val="004134B0"/>
    <w:rsid w:val="004212D3"/>
    <w:rsid w:val="00423B22"/>
    <w:rsid w:val="00427A52"/>
    <w:rsid w:val="0043151A"/>
    <w:rsid w:val="00476378"/>
    <w:rsid w:val="004A53A7"/>
    <w:rsid w:val="004D0081"/>
    <w:rsid w:val="004D42D1"/>
    <w:rsid w:val="004E597E"/>
    <w:rsid w:val="004E69EC"/>
    <w:rsid w:val="005057AF"/>
    <w:rsid w:val="00511DFD"/>
    <w:rsid w:val="005262AA"/>
    <w:rsid w:val="00535F8C"/>
    <w:rsid w:val="005409FF"/>
    <w:rsid w:val="00543701"/>
    <w:rsid w:val="0055429E"/>
    <w:rsid w:val="005567DD"/>
    <w:rsid w:val="005A3678"/>
    <w:rsid w:val="005B38B3"/>
    <w:rsid w:val="005C5ED9"/>
    <w:rsid w:val="005E29A4"/>
    <w:rsid w:val="005E36E1"/>
    <w:rsid w:val="005E5E06"/>
    <w:rsid w:val="005F10AA"/>
    <w:rsid w:val="00605052"/>
    <w:rsid w:val="006102A3"/>
    <w:rsid w:val="00620C73"/>
    <w:rsid w:val="006313D5"/>
    <w:rsid w:val="00643138"/>
    <w:rsid w:val="00647285"/>
    <w:rsid w:val="0065021C"/>
    <w:rsid w:val="00656010"/>
    <w:rsid w:val="0067110E"/>
    <w:rsid w:val="006723F3"/>
    <w:rsid w:val="00684C59"/>
    <w:rsid w:val="00685349"/>
    <w:rsid w:val="00686140"/>
    <w:rsid w:val="006A5550"/>
    <w:rsid w:val="006B58EE"/>
    <w:rsid w:val="006B6D73"/>
    <w:rsid w:val="006C2482"/>
    <w:rsid w:val="006C7FEF"/>
    <w:rsid w:val="006E6F9D"/>
    <w:rsid w:val="0070594A"/>
    <w:rsid w:val="00724A4C"/>
    <w:rsid w:val="00725790"/>
    <w:rsid w:val="00743C02"/>
    <w:rsid w:val="0075279D"/>
    <w:rsid w:val="0075576F"/>
    <w:rsid w:val="00781D50"/>
    <w:rsid w:val="00787119"/>
    <w:rsid w:val="007B2DF4"/>
    <w:rsid w:val="007D443B"/>
    <w:rsid w:val="00801DDA"/>
    <w:rsid w:val="00811679"/>
    <w:rsid w:val="008163E0"/>
    <w:rsid w:val="00866B69"/>
    <w:rsid w:val="00876576"/>
    <w:rsid w:val="00876722"/>
    <w:rsid w:val="00877471"/>
    <w:rsid w:val="00882F0E"/>
    <w:rsid w:val="00887AB7"/>
    <w:rsid w:val="00897016"/>
    <w:rsid w:val="008C1409"/>
    <w:rsid w:val="008C700C"/>
    <w:rsid w:val="008E58D0"/>
    <w:rsid w:val="008F36F4"/>
    <w:rsid w:val="00932CC4"/>
    <w:rsid w:val="0093685A"/>
    <w:rsid w:val="00951F8F"/>
    <w:rsid w:val="0098094A"/>
    <w:rsid w:val="00987030"/>
    <w:rsid w:val="009904CD"/>
    <w:rsid w:val="009C59CB"/>
    <w:rsid w:val="009C6007"/>
    <w:rsid w:val="009C760F"/>
    <w:rsid w:val="009D09F0"/>
    <w:rsid w:val="00A06924"/>
    <w:rsid w:val="00A15CAC"/>
    <w:rsid w:val="00A23A93"/>
    <w:rsid w:val="00A33153"/>
    <w:rsid w:val="00A3642C"/>
    <w:rsid w:val="00A54282"/>
    <w:rsid w:val="00A602C4"/>
    <w:rsid w:val="00A65253"/>
    <w:rsid w:val="00A833C3"/>
    <w:rsid w:val="00A94C35"/>
    <w:rsid w:val="00AA2AC3"/>
    <w:rsid w:val="00AB1666"/>
    <w:rsid w:val="00AE5F8E"/>
    <w:rsid w:val="00AF4621"/>
    <w:rsid w:val="00B11426"/>
    <w:rsid w:val="00B13707"/>
    <w:rsid w:val="00B34C70"/>
    <w:rsid w:val="00B36664"/>
    <w:rsid w:val="00B40685"/>
    <w:rsid w:val="00B804CD"/>
    <w:rsid w:val="00B8109F"/>
    <w:rsid w:val="00B97965"/>
    <w:rsid w:val="00BA0D40"/>
    <w:rsid w:val="00BB458C"/>
    <w:rsid w:val="00BD46E3"/>
    <w:rsid w:val="00BE115B"/>
    <w:rsid w:val="00BF46BC"/>
    <w:rsid w:val="00BF6462"/>
    <w:rsid w:val="00C15473"/>
    <w:rsid w:val="00C22485"/>
    <w:rsid w:val="00C24D1D"/>
    <w:rsid w:val="00C43865"/>
    <w:rsid w:val="00C438F6"/>
    <w:rsid w:val="00C4602F"/>
    <w:rsid w:val="00C46997"/>
    <w:rsid w:val="00C47AB5"/>
    <w:rsid w:val="00C9156A"/>
    <w:rsid w:val="00C9191D"/>
    <w:rsid w:val="00C94358"/>
    <w:rsid w:val="00CA137C"/>
    <w:rsid w:val="00CB1A65"/>
    <w:rsid w:val="00CE1D19"/>
    <w:rsid w:val="00D1262A"/>
    <w:rsid w:val="00D20C81"/>
    <w:rsid w:val="00D33AFA"/>
    <w:rsid w:val="00D3558C"/>
    <w:rsid w:val="00D370F7"/>
    <w:rsid w:val="00D56155"/>
    <w:rsid w:val="00D77537"/>
    <w:rsid w:val="00D84AA7"/>
    <w:rsid w:val="00D86E2A"/>
    <w:rsid w:val="00D9718E"/>
    <w:rsid w:val="00D97B76"/>
    <w:rsid w:val="00DD24BA"/>
    <w:rsid w:val="00DD4533"/>
    <w:rsid w:val="00DD770C"/>
    <w:rsid w:val="00DD7FAC"/>
    <w:rsid w:val="00DE1D40"/>
    <w:rsid w:val="00DE34D7"/>
    <w:rsid w:val="00E052A3"/>
    <w:rsid w:val="00E150CB"/>
    <w:rsid w:val="00E16E7E"/>
    <w:rsid w:val="00E3442F"/>
    <w:rsid w:val="00E36DD3"/>
    <w:rsid w:val="00E65C2C"/>
    <w:rsid w:val="00E94880"/>
    <w:rsid w:val="00EA47B3"/>
    <w:rsid w:val="00EC11C8"/>
    <w:rsid w:val="00ED3F48"/>
    <w:rsid w:val="00ED54E6"/>
    <w:rsid w:val="00F01339"/>
    <w:rsid w:val="00F24E68"/>
    <w:rsid w:val="00F27B54"/>
    <w:rsid w:val="00F37440"/>
    <w:rsid w:val="00F44387"/>
    <w:rsid w:val="00F45C67"/>
    <w:rsid w:val="00F6667C"/>
    <w:rsid w:val="00F74762"/>
    <w:rsid w:val="00F75323"/>
    <w:rsid w:val="00F93AF4"/>
    <w:rsid w:val="00F96E5E"/>
    <w:rsid w:val="00FA06C3"/>
    <w:rsid w:val="00FA0B31"/>
    <w:rsid w:val="00FB42E9"/>
    <w:rsid w:val="00FC3A18"/>
    <w:rsid w:val="00FC4A07"/>
    <w:rsid w:val="00FD0D0B"/>
    <w:rsid w:val="00FD7BA9"/>
    <w:rsid w:val="00FE4BD2"/>
    <w:rsid w:val="00FF01B0"/>
    <w:rsid w:val="00FF49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20C81"/>
    <w:rPr>
      <w:rFonts w:ascii="Times New Roman" w:eastAsia="Times New Roman" w:hAnsi="Times New Roman" w:cs="Times New Roman"/>
      <w:lang w:bidi="en-US"/>
    </w:rPr>
  </w:style>
  <w:style w:type="paragraph" w:styleId="Heading1">
    <w:name w:val="heading 1"/>
    <w:basedOn w:val="Normal"/>
    <w:uiPriority w:val="1"/>
    <w:qFormat/>
    <w:rsid w:val="00D20C81"/>
    <w:pPr>
      <w:spacing w:before="80"/>
      <w:ind w:left="100"/>
      <w:outlineLvl w:val="0"/>
    </w:pPr>
    <w:rPr>
      <w:rFonts w:ascii="Cambria" w:eastAsia="Cambria" w:hAnsi="Cambria" w:cs="Cambria"/>
      <w:b/>
      <w:bCs/>
      <w:sz w:val="44"/>
      <w:szCs w:val="44"/>
    </w:rPr>
  </w:style>
  <w:style w:type="paragraph" w:styleId="Heading2">
    <w:name w:val="heading 2"/>
    <w:basedOn w:val="Normal"/>
    <w:uiPriority w:val="1"/>
    <w:qFormat/>
    <w:rsid w:val="00D20C81"/>
    <w:pPr>
      <w:ind w:left="100"/>
      <w:outlineLvl w:val="1"/>
    </w:pPr>
    <w:rPr>
      <w:rFonts w:ascii="Calibri" w:eastAsia="Calibri" w:hAnsi="Calibri" w:cs="Calibri"/>
      <w:sz w:val="44"/>
      <w:szCs w:val="44"/>
    </w:rPr>
  </w:style>
  <w:style w:type="paragraph" w:styleId="Heading3">
    <w:name w:val="heading 3"/>
    <w:basedOn w:val="Normal"/>
    <w:uiPriority w:val="1"/>
    <w:qFormat/>
    <w:rsid w:val="00D20C81"/>
    <w:pPr>
      <w:ind w:left="100"/>
      <w:outlineLvl w:val="2"/>
    </w:pPr>
    <w:rPr>
      <w:rFonts w:ascii="Cambria" w:eastAsia="Cambria" w:hAnsi="Cambria" w:cs="Cambria"/>
      <w:b/>
      <w:bCs/>
      <w:sz w:val="32"/>
      <w:szCs w:val="32"/>
    </w:rPr>
  </w:style>
  <w:style w:type="paragraph" w:styleId="Heading4">
    <w:name w:val="heading 4"/>
    <w:basedOn w:val="Normal"/>
    <w:uiPriority w:val="1"/>
    <w:qFormat/>
    <w:rsid w:val="00D20C81"/>
    <w:pPr>
      <w:ind w:left="820"/>
      <w:outlineLvl w:val="3"/>
    </w:pPr>
    <w:rPr>
      <w:rFonts w:ascii="Cambria" w:eastAsia="Cambria" w:hAnsi="Cambria" w:cs="Cambria"/>
      <w:b/>
      <w:bCs/>
      <w:sz w:val="24"/>
      <w:szCs w:val="24"/>
    </w:rPr>
  </w:style>
  <w:style w:type="paragraph" w:styleId="Heading5">
    <w:name w:val="heading 5"/>
    <w:basedOn w:val="Normal"/>
    <w:uiPriority w:val="1"/>
    <w:qFormat/>
    <w:rsid w:val="00D20C81"/>
    <w:pPr>
      <w:spacing w:before="20"/>
      <w:ind w:left="2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20C81"/>
  </w:style>
  <w:style w:type="paragraph" w:styleId="ListParagraph">
    <w:name w:val="List Paragraph"/>
    <w:basedOn w:val="Normal"/>
    <w:uiPriority w:val="1"/>
    <w:qFormat/>
    <w:rsid w:val="00D20C81"/>
    <w:pPr>
      <w:ind w:left="1900" w:hanging="361"/>
    </w:pPr>
  </w:style>
  <w:style w:type="paragraph" w:customStyle="1" w:styleId="TableParagraph">
    <w:name w:val="Table Paragraph"/>
    <w:basedOn w:val="Normal"/>
    <w:uiPriority w:val="1"/>
    <w:qFormat/>
    <w:rsid w:val="00D20C81"/>
  </w:style>
  <w:style w:type="paragraph" w:styleId="Header">
    <w:name w:val="header"/>
    <w:basedOn w:val="Normal"/>
    <w:link w:val="HeaderChar"/>
    <w:uiPriority w:val="99"/>
    <w:semiHidden/>
    <w:unhideWhenUsed/>
    <w:rsid w:val="005262AA"/>
    <w:pPr>
      <w:tabs>
        <w:tab w:val="center" w:pos="4680"/>
        <w:tab w:val="right" w:pos="9360"/>
      </w:tabs>
    </w:pPr>
  </w:style>
  <w:style w:type="character" w:customStyle="1" w:styleId="HeaderChar">
    <w:name w:val="Header Char"/>
    <w:basedOn w:val="DefaultParagraphFont"/>
    <w:link w:val="Header"/>
    <w:uiPriority w:val="99"/>
    <w:semiHidden/>
    <w:rsid w:val="005262AA"/>
    <w:rPr>
      <w:rFonts w:ascii="Times New Roman" w:eastAsia="Times New Roman" w:hAnsi="Times New Roman" w:cs="Times New Roman"/>
      <w:lang w:bidi="en-US"/>
    </w:rPr>
  </w:style>
  <w:style w:type="paragraph" w:styleId="Footer">
    <w:name w:val="footer"/>
    <w:basedOn w:val="Normal"/>
    <w:link w:val="FooterChar"/>
    <w:uiPriority w:val="99"/>
    <w:unhideWhenUsed/>
    <w:rsid w:val="005262AA"/>
    <w:pPr>
      <w:tabs>
        <w:tab w:val="center" w:pos="4680"/>
        <w:tab w:val="right" w:pos="9360"/>
      </w:tabs>
    </w:pPr>
  </w:style>
  <w:style w:type="character" w:customStyle="1" w:styleId="FooterChar">
    <w:name w:val="Footer Char"/>
    <w:basedOn w:val="DefaultParagraphFont"/>
    <w:link w:val="Footer"/>
    <w:uiPriority w:val="99"/>
    <w:rsid w:val="005262AA"/>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5262AA"/>
    <w:rPr>
      <w:rFonts w:ascii="Tahoma" w:hAnsi="Tahoma" w:cs="Tahoma"/>
      <w:sz w:val="16"/>
      <w:szCs w:val="16"/>
    </w:rPr>
  </w:style>
  <w:style w:type="character" w:customStyle="1" w:styleId="BalloonTextChar">
    <w:name w:val="Balloon Text Char"/>
    <w:basedOn w:val="DefaultParagraphFont"/>
    <w:link w:val="BalloonText"/>
    <w:uiPriority w:val="99"/>
    <w:semiHidden/>
    <w:rsid w:val="005262AA"/>
    <w:rPr>
      <w:rFonts w:ascii="Tahoma" w:eastAsia="Times New Roman" w:hAnsi="Tahoma" w:cs="Tahoma"/>
      <w:sz w:val="16"/>
      <w:szCs w:val="16"/>
      <w:lang w:bidi="en-US"/>
    </w:rPr>
  </w:style>
  <w:style w:type="character" w:styleId="Hyperlink">
    <w:name w:val="Hyperlink"/>
    <w:basedOn w:val="DefaultParagraphFont"/>
    <w:uiPriority w:val="99"/>
    <w:unhideWhenUsed/>
    <w:rsid w:val="000F171D"/>
    <w:rPr>
      <w:color w:val="0000FF" w:themeColor="hyperlink"/>
      <w:u w:val="single"/>
    </w:rPr>
  </w:style>
  <w:style w:type="character" w:styleId="FollowedHyperlink">
    <w:name w:val="FollowedHyperlink"/>
    <w:basedOn w:val="DefaultParagraphFont"/>
    <w:uiPriority w:val="99"/>
    <w:semiHidden/>
    <w:unhideWhenUsed/>
    <w:rsid w:val="000F171D"/>
    <w:rPr>
      <w:color w:val="800080" w:themeColor="followedHyperlink"/>
      <w:u w:val="single"/>
    </w:rPr>
  </w:style>
  <w:style w:type="character" w:styleId="PlaceholderText">
    <w:name w:val="Placeholder Text"/>
    <w:basedOn w:val="DefaultParagraphFont"/>
    <w:uiPriority w:val="99"/>
    <w:semiHidden/>
    <w:rsid w:val="004D42D1"/>
    <w:rPr>
      <w:color w:val="808080"/>
    </w:rPr>
  </w:style>
  <w:style w:type="paragraph" w:styleId="TOCHeading">
    <w:name w:val="TOC Heading"/>
    <w:basedOn w:val="Heading1"/>
    <w:next w:val="Normal"/>
    <w:uiPriority w:val="39"/>
    <w:unhideWhenUsed/>
    <w:qFormat/>
    <w:rsid w:val="008163E0"/>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bidi="ar-SA"/>
    </w:rPr>
  </w:style>
  <w:style w:type="paragraph" w:styleId="TOC1">
    <w:name w:val="toc 1"/>
    <w:basedOn w:val="Normal"/>
    <w:next w:val="Normal"/>
    <w:autoRedefine/>
    <w:uiPriority w:val="39"/>
    <w:unhideWhenUsed/>
    <w:qFormat/>
    <w:rsid w:val="008163E0"/>
    <w:pPr>
      <w:spacing w:after="100"/>
    </w:pPr>
  </w:style>
  <w:style w:type="paragraph" w:styleId="TOC2">
    <w:name w:val="toc 2"/>
    <w:basedOn w:val="Normal"/>
    <w:next w:val="Normal"/>
    <w:autoRedefine/>
    <w:uiPriority w:val="39"/>
    <w:unhideWhenUsed/>
    <w:qFormat/>
    <w:rsid w:val="008163E0"/>
    <w:pPr>
      <w:spacing w:after="100"/>
      <w:ind w:left="220"/>
    </w:pPr>
  </w:style>
  <w:style w:type="paragraph" w:styleId="TOC3">
    <w:name w:val="toc 3"/>
    <w:basedOn w:val="Normal"/>
    <w:next w:val="Normal"/>
    <w:autoRedefine/>
    <w:uiPriority w:val="39"/>
    <w:unhideWhenUsed/>
    <w:qFormat/>
    <w:rsid w:val="008163E0"/>
    <w:pPr>
      <w:spacing w:after="100"/>
      <w:ind w:left="440"/>
    </w:pPr>
  </w:style>
  <w:style w:type="character" w:styleId="LineNumber">
    <w:name w:val="line number"/>
    <w:basedOn w:val="DefaultParagraphFont"/>
    <w:uiPriority w:val="99"/>
    <w:semiHidden/>
    <w:unhideWhenUsed/>
    <w:rsid w:val="001B6BD7"/>
  </w:style>
  <w:style w:type="paragraph" w:styleId="Revision">
    <w:name w:val="Revision"/>
    <w:hidden/>
    <w:uiPriority w:val="99"/>
    <w:semiHidden/>
    <w:rsid w:val="003A0651"/>
    <w:pPr>
      <w:widowControl/>
      <w:autoSpaceDE/>
      <w:autoSpaceDN/>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255D61"/>
    <w:rPr>
      <w:rFonts w:ascii="Times New Roman" w:eastAsia="Times New Roman" w:hAnsi="Times New Roman" w:cs="Times New Roman"/>
      <w:lang w:bidi="en-US"/>
    </w:rPr>
  </w:style>
</w:styles>
</file>

<file path=word/webSettings.xml><?xml version="1.0" encoding="utf-8"?>
<w:webSettings xmlns:r="http://schemas.openxmlformats.org/officeDocument/2006/relationships" xmlns:w="http://schemas.openxmlformats.org/wordprocessingml/2006/main">
  <w:divs>
    <w:div w:id="742026936">
      <w:bodyDiv w:val="1"/>
      <w:marLeft w:val="0"/>
      <w:marRight w:val="0"/>
      <w:marTop w:val="0"/>
      <w:marBottom w:val="0"/>
      <w:divBdr>
        <w:top w:val="none" w:sz="0" w:space="0" w:color="auto"/>
        <w:left w:val="none" w:sz="0" w:space="0" w:color="auto"/>
        <w:bottom w:val="none" w:sz="0" w:space="0" w:color="auto"/>
        <w:right w:val="none" w:sz="0" w:space="0" w:color="auto"/>
      </w:divBdr>
    </w:div>
    <w:div w:id="755323949">
      <w:bodyDiv w:val="1"/>
      <w:marLeft w:val="0"/>
      <w:marRight w:val="0"/>
      <w:marTop w:val="0"/>
      <w:marBottom w:val="0"/>
      <w:divBdr>
        <w:top w:val="none" w:sz="0" w:space="0" w:color="auto"/>
        <w:left w:val="none" w:sz="0" w:space="0" w:color="auto"/>
        <w:bottom w:val="none" w:sz="0" w:space="0" w:color="auto"/>
        <w:right w:val="none" w:sz="0" w:space="0" w:color="auto"/>
      </w:divBdr>
    </w:div>
    <w:div w:id="815033223">
      <w:bodyDiv w:val="1"/>
      <w:marLeft w:val="0"/>
      <w:marRight w:val="0"/>
      <w:marTop w:val="0"/>
      <w:marBottom w:val="0"/>
      <w:divBdr>
        <w:top w:val="none" w:sz="0" w:space="0" w:color="auto"/>
        <w:left w:val="none" w:sz="0" w:space="0" w:color="auto"/>
        <w:bottom w:val="none" w:sz="0" w:space="0" w:color="auto"/>
        <w:right w:val="none" w:sz="0" w:space="0" w:color="auto"/>
      </w:divBdr>
    </w:div>
    <w:div w:id="1545630298">
      <w:bodyDiv w:val="1"/>
      <w:marLeft w:val="0"/>
      <w:marRight w:val="0"/>
      <w:marTop w:val="0"/>
      <w:marBottom w:val="0"/>
      <w:divBdr>
        <w:top w:val="none" w:sz="0" w:space="0" w:color="auto"/>
        <w:left w:val="none" w:sz="0" w:space="0" w:color="auto"/>
        <w:bottom w:val="none" w:sz="0" w:space="0" w:color="auto"/>
        <w:right w:val="none" w:sz="0" w:space="0" w:color="auto"/>
      </w:divBdr>
    </w:div>
    <w:div w:id="1669863605">
      <w:bodyDiv w:val="1"/>
      <w:marLeft w:val="0"/>
      <w:marRight w:val="0"/>
      <w:marTop w:val="0"/>
      <w:marBottom w:val="0"/>
      <w:divBdr>
        <w:top w:val="none" w:sz="0" w:space="0" w:color="auto"/>
        <w:left w:val="none" w:sz="0" w:space="0" w:color="auto"/>
        <w:bottom w:val="none" w:sz="0" w:space="0" w:color="auto"/>
        <w:right w:val="none" w:sz="0" w:space="0" w:color="auto"/>
      </w:divBdr>
    </w:div>
    <w:div w:id="20629428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3.bin"/><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oleObject" Target="embeddings/oleObject7.bin"/><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footer" Target="footer3.xml"/><Relationship Id="rId84" Type="http://schemas.openxmlformats.org/officeDocument/2006/relationships/image" Target="media/image65.png"/><Relationship Id="rId89"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header" Target="header1.xml"/><Relationship Id="rId92"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2.bin"/><Relationship Id="rId40" Type="http://schemas.openxmlformats.org/officeDocument/2006/relationships/image" Target="media/image30.png"/><Relationship Id="rId45" Type="http://schemas.openxmlformats.org/officeDocument/2006/relationships/oleObject" Target="embeddings/oleObject6.bin"/><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oter" Target="footer2.xml"/><Relationship Id="rId79" Type="http://schemas.openxmlformats.org/officeDocument/2006/relationships/image" Target="media/image60.png"/><Relationship Id="rId87"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3.png"/><Relationship Id="rId90"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eader" Target="header2.xml"/><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oleObject" Target="embeddings/oleObject4.bin"/><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eader" Target="header3.xml"/><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oter" Target="footer1.xml"/><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57.jpeg"/></Relationships>
</file>

<file path=word/_rels/footer4.xml.rels><?xml version="1.0" encoding="UTF-8" standalone="yes"?>
<Relationships xmlns="http://schemas.openxmlformats.org/package/2006/relationships"><Relationship Id="rId1"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2005"/>
</file>

<file path=customXml/itemProps1.xml><?xml version="1.0" encoding="utf-8"?>
<ds:datastoreItem xmlns:ds="http://schemas.openxmlformats.org/officeDocument/2006/customXml" ds:itemID="{667938D8-D8B5-424B-8E09-98781024E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1</Pages>
  <Words>5634</Words>
  <Characters>32114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tthomas</dc:creator>
  <cp:lastModifiedBy>Kumar</cp:lastModifiedBy>
  <cp:revision>135</cp:revision>
  <dcterms:created xsi:type="dcterms:W3CDTF">2019-04-05T05:24:00Z</dcterms:created>
  <dcterms:modified xsi:type="dcterms:W3CDTF">2019-08-16T10:59:00Z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2012-03-14T00:00:00Z</vt:filetime>
  </property>
  <property fmtid="{D5CDD505-2E9C-101B-9397-08002B2CF9AE}" pid="3" name="Creator">
    <vt:lpwstr>Microsoft® Office Word 2007</vt:lpwstr>
  </property>
  <property fmtid="{D5CDD505-2E9C-101B-9397-08002B2CF9AE}" pid="4" name="LastSaved">
    <vt:filetime>2019-03-15T00:00:00Z</vt:filetime>
  </property>
</Properties>
</file>